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E3A91" w14:textId="5AF9362A" w:rsidR="00F41691" w:rsidRPr="00795B21" w:rsidRDefault="00F41691" w:rsidP="00C72936">
      <w:pPr>
        <w:pStyle w:val="Titledocument"/>
        <w:jc w:val="center"/>
        <w:rPr>
          <w:b w:val="0"/>
          <w:bCs w:val="0"/>
          <w:sz w:val="22"/>
          <w:szCs w:val="22"/>
          <w:lang w:eastAsia="zh-CN"/>
        </w:rPr>
      </w:pPr>
      <w:r w:rsidRPr="00795B21">
        <w:rPr>
          <w:sz w:val="22"/>
          <w:szCs w:val="22"/>
          <w:lang w:eastAsia="zh-CN"/>
        </w:rPr>
        <w:t>The Impact of Arabic Diacritization on Word Embeddings</w:t>
      </w:r>
    </w:p>
    <w:p w14:paraId="013D477F" w14:textId="77777777" w:rsidR="00EF12DA" w:rsidRPr="00795B21" w:rsidRDefault="00EF12DA" w:rsidP="003777E6">
      <w:pPr>
        <w:pStyle w:val="Affiliation"/>
        <w:rPr>
          <w:rFonts w:eastAsiaTheme="minorEastAsia" w:hint="eastAsia"/>
        </w:rPr>
        <w:sectPr w:rsidR="00EF12DA" w:rsidRPr="00795B21" w:rsidSect="003327B5">
          <w:footerReference w:type="default" r:id="rId8"/>
          <w:pgSz w:w="12240" w:h="15840" w:code="1"/>
          <w:pgMar w:top="1758" w:right="2041" w:bottom="2841" w:left="1440" w:header="709" w:footer="709" w:gutter="0"/>
          <w:cols w:space="708"/>
          <w:titlePg/>
          <w:docGrid w:linePitch="360"/>
        </w:sectPr>
      </w:pPr>
    </w:p>
    <w:p w14:paraId="26EC8258" w14:textId="696BC665" w:rsidR="00EF12DA" w:rsidRPr="00795B21" w:rsidRDefault="00F41691" w:rsidP="00EF12DA">
      <w:pPr>
        <w:pStyle w:val="Affiliation"/>
        <w:rPr>
          <w:rFonts w:eastAsiaTheme="minorEastAsia" w:hint="eastAsia"/>
        </w:rPr>
        <w:sectPr w:rsidR="00EF12DA" w:rsidRPr="00795B21" w:rsidSect="00EF12DA">
          <w:footnotePr>
            <w:numFmt w:val="chicago"/>
          </w:footnotePr>
          <w:type w:val="continuous"/>
          <w:pgSz w:w="12240" w:h="15840" w:code="1"/>
          <w:pgMar w:top="1758" w:right="2041" w:bottom="2841" w:left="1440" w:header="709" w:footer="709" w:gutter="0"/>
          <w:cols w:space="708"/>
          <w:titlePg/>
          <w:docGrid w:linePitch="360"/>
        </w:sectPr>
      </w:pPr>
      <w:r w:rsidRPr="00795B21">
        <w:rPr>
          <w:rFonts w:eastAsiaTheme="minorEastAsia"/>
        </w:rPr>
        <w:t>Mohamed ABBACHE</w:t>
      </w:r>
      <w:r w:rsidR="00EF12DA" w:rsidRPr="00795B21">
        <w:rPr>
          <w:rFonts w:eastAsiaTheme="minorEastAsia"/>
        </w:rPr>
        <w:footnoteReference w:id="1"/>
      </w:r>
    </w:p>
    <w:p w14:paraId="0116C755" w14:textId="77777777" w:rsidR="00F41691" w:rsidRPr="00795B21" w:rsidRDefault="00F41691" w:rsidP="00443FDC">
      <w:pPr>
        <w:pStyle w:val="Affiliation"/>
        <w:jc w:val="both"/>
        <w:rPr>
          <w:rFonts w:eastAsiaTheme="minorEastAsia" w:hint="eastAsia"/>
        </w:rPr>
      </w:pPr>
      <w:r w:rsidRPr="00795B21">
        <w:rPr>
          <w:rFonts w:eastAsiaTheme="minorEastAsia"/>
        </w:rPr>
        <w:t xml:space="preserve">School of Computer Science and Technology, Tianjin University of Technology, Tianjin, China, m.abbache@yahoo.fr </w:t>
      </w:r>
    </w:p>
    <w:p w14:paraId="7564328D" w14:textId="77777777" w:rsidR="003777E6" w:rsidRPr="00795B21" w:rsidRDefault="003777E6" w:rsidP="003777E6">
      <w:pPr>
        <w:pStyle w:val="Affiliation"/>
        <w:rPr>
          <w:rFonts w:eastAsiaTheme="minorEastAsia" w:hint="eastAsia"/>
        </w:rPr>
      </w:pPr>
      <w:r w:rsidRPr="00795B21">
        <w:rPr>
          <w:rFonts w:eastAsiaTheme="minorEastAsia"/>
        </w:rPr>
        <w:t>Ahmed ABBACHE</w:t>
      </w:r>
    </w:p>
    <w:p w14:paraId="58209796" w14:textId="7A5AE955" w:rsidR="003777E6" w:rsidRPr="00795B21" w:rsidRDefault="003777E6" w:rsidP="00443FDC">
      <w:pPr>
        <w:pStyle w:val="Affiliation"/>
        <w:jc w:val="both"/>
        <w:rPr>
          <w:rFonts w:eastAsiaTheme="minorEastAsia" w:hint="eastAsia"/>
        </w:rPr>
      </w:pPr>
      <w:r w:rsidRPr="00795B21">
        <w:rPr>
          <w:rFonts w:eastAsiaTheme="minorEastAsia"/>
        </w:rPr>
        <w:t xml:space="preserve">Mathematics and </w:t>
      </w:r>
      <w:r w:rsidR="00C94889">
        <w:rPr>
          <w:rFonts w:eastAsiaTheme="minorEastAsia"/>
        </w:rPr>
        <w:t>i</w:t>
      </w:r>
      <w:r w:rsidRPr="00795B21">
        <w:rPr>
          <w:rFonts w:eastAsiaTheme="minorEastAsia"/>
        </w:rPr>
        <w:t xml:space="preserve">ts Applications Laboratory, Faculty of Exact Sciences and Computing, Hassiba Ben Bouali University of Chlef, Ouled Fares, Chlef Province, Algeria. mr_abbache@yahoo.co.uk </w:t>
      </w:r>
    </w:p>
    <w:p w14:paraId="405D621C" w14:textId="77777777" w:rsidR="00F41691" w:rsidRPr="00795B21" w:rsidRDefault="00F41691" w:rsidP="003777E6">
      <w:pPr>
        <w:pStyle w:val="Affiliation"/>
        <w:rPr>
          <w:rFonts w:eastAsiaTheme="minorEastAsia" w:hint="eastAsia"/>
        </w:rPr>
      </w:pPr>
      <w:r w:rsidRPr="00795B21">
        <w:rPr>
          <w:rFonts w:eastAsiaTheme="minorEastAsia"/>
        </w:rPr>
        <w:t>JingWen Xu</w:t>
      </w:r>
    </w:p>
    <w:p w14:paraId="5989A629" w14:textId="77777777" w:rsidR="00F41691" w:rsidRPr="00795B21" w:rsidRDefault="00F41691" w:rsidP="00443FDC">
      <w:pPr>
        <w:pStyle w:val="Affiliation"/>
        <w:jc w:val="both"/>
        <w:rPr>
          <w:rFonts w:eastAsiaTheme="minorEastAsia" w:hint="eastAsia"/>
        </w:rPr>
      </w:pPr>
      <w:r w:rsidRPr="00795B21">
        <w:rPr>
          <w:rFonts w:eastAsiaTheme="minorEastAsia"/>
        </w:rPr>
        <w:t xml:space="preserve">Computer Science, Faculty of Information Engineering, Computer Science and Statistics, Sapienza University of Rome, Rome, Italy, xu.1972349@studenti.uniroma1.it </w:t>
      </w:r>
    </w:p>
    <w:p w14:paraId="10B85282" w14:textId="77777777" w:rsidR="00F41691" w:rsidRPr="00795B21" w:rsidRDefault="00F41691" w:rsidP="003777E6">
      <w:pPr>
        <w:pStyle w:val="Affiliation"/>
        <w:rPr>
          <w:rFonts w:eastAsiaTheme="minorEastAsia" w:hint="eastAsia"/>
        </w:rPr>
      </w:pPr>
      <w:r w:rsidRPr="00795B21">
        <w:rPr>
          <w:rFonts w:eastAsiaTheme="minorEastAsia"/>
        </w:rPr>
        <w:t>Farid MEZIANE</w:t>
      </w:r>
    </w:p>
    <w:p w14:paraId="0A41F004" w14:textId="11FEB55C" w:rsidR="00F41691" w:rsidRPr="00795B21" w:rsidRDefault="00F41691" w:rsidP="00443FDC">
      <w:pPr>
        <w:pStyle w:val="Affiliation"/>
        <w:jc w:val="both"/>
        <w:rPr>
          <w:rFonts w:eastAsiaTheme="minorEastAsia" w:hint="eastAsia"/>
        </w:rPr>
      </w:pPr>
      <w:r w:rsidRPr="00795B21">
        <w:rPr>
          <w:rFonts w:eastAsiaTheme="minorEastAsia"/>
        </w:rPr>
        <w:t xml:space="preserve">Data Science Research Centre, University of Derby, </w:t>
      </w:r>
      <w:r w:rsidR="001A7E07" w:rsidRPr="00795B21">
        <w:rPr>
          <w:rFonts w:eastAsiaTheme="minorEastAsia"/>
        </w:rPr>
        <w:t>The</w:t>
      </w:r>
      <w:r w:rsidRPr="00795B21">
        <w:rPr>
          <w:rFonts w:eastAsiaTheme="minorEastAsia"/>
        </w:rPr>
        <w:t xml:space="preserve"> United. Kingdom, </w:t>
      </w:r>
      <w:r w:rsidR="00FA7C5C" w:rsidRPr="00795B21">
        <w:rPr>
          <w:rFonts w:eastAsiaTheme="minorEastAsia"/>
        </w:rPr>
        <w:t>F.Meziane@derby.ac.uk</w:t>
      </w:r>
    </w:p>
    <w:p w14:paraId="1EA17211" w14:textId="77777777" w:rsidR="00F41691" w:rsidRPr="00795B21" w:rsidRDefault="00F41691" w:rsidP="003777E6">
      <w:pPr>
        <w:pStyle w:val="Affiliation"/>
        <w:rPr>
          <w:rFonts w:eastAsiaTheme="minorEastAsia" w:hint="eastAsia"/>
        </w:rPr>
      </w:pPr>
      <w:r w:rsidRPr="00795B21">
        <w:rPr>
          <w:rFonts w:eastAsiaTheme="minorEastAsia"/>
        </w:rPr>
        <w:t>XianBin WEN</w:t>
      </w:r>
    </w:p>
    <w:p w14:paraId="32A1BAE3" w14:textId="77777777" w:rsidR="009F3F5C" w:rsidRPr="00795B21" w:rsidRDefault="00F41691" w:rsidP="00443FDC">
      <w:pPr>
        <w:pStyle w:val="Affiliation"/>
        <w:jc w:val="both"/>
        <w:rPr>
          <w:rFonts w:eastAsiaTheme="minorEastAsia" w:hint="eastAsia"/>
        </w:rPr>
      </w:pPr>
      <w:r w:rsidRPr="00795B21">
        <w:rPr>
          <w:rFonts w:eastAsiaTheme="minorEastAsia"/>
        </w:rPr>
        <w:t>School of Computer Science and Technology, Tianjin University of Technology, Tianjin, China. xbwen@tjut.edu.cn</w:t>
      </w:r>
    </w:p>
    <w:p w14:paraId="00FE83E5" w14:textId="09D261B6" w:rsidR="002D4413" w:rsidRPr="00795B21" w:rsidRDefault="002D4413" w:rsidP="003777E6">
      <w:pPr>
        <w:pStyle w:val="Abstract"/>
      </w:pPr>
      <w:r w:rsidRPr="00795B21">
        <w:t xml:space="preserve">Word embedding is used to represent words for text analysis. It plays an essential role in many </w:t>
      </w:r>
      <w:r w:rsidR="00B36721" w:rsidRPr="00795B21">
        <w:t>Natural Language Processing (</w:t>
      </w:r>
      <w:r w:rsidRPr="00795B21">
        <w:t>NLP</w:t>
      </w:r>
      <w:r w:rsidR="00B36721" w:rsidRPr="00795B21">
        <w:t>)</w:t>
      </w:r>
      <w:r w:rsidRPr="00795B21">
        <w:t xml:space="preserve"> studies and has </w:t>
      </w:r>
      <w:r w:rsidR="0040161B" w:rsidRPr="00795B21">
        <w:t xml:space="preserve">hugely contributed to the </w:t>
      </w:r>
      <w:r w:rsidR="00C94889" w:rsidRPr="00795B21">
        <w:t>extraordinary developments</w:t>
      </w:r>
      <w:r w:rsidR="00256745" w:rsidRPr="00795B21">
        <w:t xml:space="preserve"> in the field</w:t>
      </w:r>
      <w:r w:rsidRPr="00795B21">
        <w:t xml:space="preserve"> in the last few years. In Arabic, diacritic marks are </w:t>
      </w:r>
      <w:r w:rsidR="00256745" w:rsidRPr="00795B21">
        <w:t xml:space="preserve">a </w:t>
      </w:r>
      <w:r w:rsidR="00C94889" w:rsidRPr="00795B21">
        <w:t>vital feature</w:t>
      </w:r>
      <w:r w:rsidRPr="00795B21">
        <w:t xml:space="preserve"> for the readability and understandability of the language. </w:t>
      </w:r>
      <w:r w:rsidR="00C94889" w:rsidRPr="00795B21">
        <w:t>Current Arabic</w:t>
      </w:r>
      <w:r w:rsidRPr="00795B21">
        <w:t xml:space="preserve"> word embeddings are non-diacritized. In this paper, we aim to </w:t>
      </w:r>
      <w:r w:rsidR="00655446" w:rsidRPr="00795B21">
        <w:t>develop</w:t>
      </w:r>
      <w:r w:rsidRPr="00795B21">
        <w:t xml:space="preserve"> and compare word embedding models based on diacritized and non-diacritized </w:t>
      </w:r>
      <w:r w:rsidR="00FC68BD" w:rsidRPr="00795B21">
        <w:t>corpora</w:t>
      </w:r>
      <w:r w:rsidRPr="00795B21">
        <w:t xml:space="preserve"> to study the impact of Arabic diacritization on word embeddings. We propose evaluating the models in four</w:t>
      </w:r>
      <w:r w:rsidR="00655446" w:rsidRPr="00795B21">
        <w:t xml:space="preserve"> different</w:t>
      </w:r>
      <w:r w:rsidRPr="00795B21">
        <w:t xml:space="preserve"> ways: clustering of the nearest words</w:t>
      </w:r>
      <w:r w:rsidR="00495CFE" w:rsidRPr="00795B21">
        <w:t>;</w:t>
      </w:r>
      <w:r w:rsidRPr="00795B21">
        <w:t xml:space="preserve"> morphological semantic analysis</w:t>
      </w:r>
      <w:r w:rsidR="00495CFE" w:rsidRPr="00795B21">
        <w:t>;</w:t>
      </w:r>
      <w:r w:rsidRPr="00795B21">
        <w:t xml:space="preserve"> part-of-speech tagging</w:t>
      </w:r>
      <w:r w:rsidR="00495CFE" w:rsidRPr="00795B21">
        <w:t>;</w:t>
      </w:r>
      <w:r w:rsidRPr="00795B21">
        <w:t xml:space="preserve"> and semantic analysis. For a better evaluation, we took the challenge to create three new datasets from scratch for the three downstream tasks. We conducted the downstream tasks with eight machine learning algorithms and two deep learning algorithms. Experimental results show that the diacritized model </w:t>
      </w:r>
      <w:r w:rsidR="0079418C" w:rsidRPr="00795B21">
        <w:t>exhibits</w:t>
      </w:r>
      <w:r w:rsidRPr="00795B21">
        <w:t xml:space="preserve"> a better ability to capture syntactic and semantic relations</w:t>
      </w:r>
      <w:r w:rsidR="00394212" w:rsidRPr="00795B21">
        <w:t xml:space="preserve"> and </w:t>
      </w:r>
      <w:r w:rsidR="00C94889" w:rsidRPr="00795B21">
        <w:t>in clustering</w:t>
      </w:r>
      <w:r w:rsidRPr="00795B21">
        <w:t xml:space="preserve"> words of similar categories</w:t>
      </w:r>
      <w:r w:rsidR="00394212" w:rsidRPr="00795B21">
        <w:t xml:space="preserve">. </w:t>
      </w:r>
      <w:r w:rsidRPr="00795B21">
        <w:t xml:space="preserve"> </w:t>
      </w:r>
      <w:r w:rsidR="00394212" w:rsidRPr="00795B21">
        <w:t xml:space="preserve">Overall, </w:t>
      </w:r>
      <w:r w:rsidRPr="00795B21">
        <w:t>the diacritized model outperforms the non-diacritized model. Interestingly, we</w:t>
      </w:r>
      <w:r w:rsidR="003319B1" w:rsidRPr="00795B21">
        <w:t xml:space="preserve"> </w:t>
      </w:r>
      <w:r w:rsidR="00F61CC0" w:rsidRPr="00795B21">
        <w:t>obtained</w:t>
      </w:r>
      <w:r w:rsidRPr="00795B21">
        <w:t xml:space="preserve"> some more </w:t>
      </w:r>
      <w:r w:rsidR="007040ED" w:rsidRPr="00795B21">
        <w:t xml:space="preserve">interesting </w:t>
      </w:r>
      <w:r w:rsidRPr="00795B21">
        <w:t xml:space="preserve">findings. </w:t>
      </w:r>
      <w:r w:rsidR="00F61CC0" w:rsidRPr="00795B21">
        <w:t>For example, f</w:t>
      </w:r>
      <w:r w:rsidRPr="00795B21">
        <w:t xml:space="preserve">rom the morphological semantics analysis, we </w:t>
      </w:r>
      <w:r w:rsidR="003319B1" w:rsidRPr="00795B21">
        <w:t>found</w:t>
      </w:r>
      <w:r w:rsidRPr="00795B21">
        <w:t xml:space="preserve"> that with the increase in the number of target words, the advantages of the diacritized model are also more obvious</w:t>
      </w:r>
      <w:r w:rsidR="007E6CDE" w:rsidRPr="00795B21">
        <w:t>,</w:t>
      </w:r>
      <w:r w:rsidRPr="00795B21">
        <w:t xml:space="preserve"> </w:t>
      </w:r>
      <w:r w:rsidR="007E6CDE" w:rsidRPr="00795B21">
        <w:t>a</w:t>
      </w:r>
      <w:r w:rsidRPr="00795B21">
        <w:t xml:space="preserve">nd the diacritic marks have more significance </w:t>
      </w:r>
      <w:r w:rsidR="006C1F30" w:rsidRPr="00795B21">
        <w:t>in</w:t>
      </w:r>
      <w:r w:rsidRPr="00795B21">
        <w:t xml:space="preserve"> POS tagging than </w:t>
      </w:r>
      <w:r w:rsidR="00D24609" w:rsidRPr="00795B21">
        <w:t xml:space="preserve">in </w:t>
      </w:r>
      <w:r w:rsidRPr="00795B21">
        <w:t>other tasks.</w:t>
      </w:r>
    </w:p>
    <w:p w14:paraId="6F0052D7" w14:textId="3DFFAD9D" w:rsidR="00814F33" w:rsidRPr="00795B21" w:rsidRDefault="005F389A" w:rsidP="00822F25">
      <w:pPr>
        <w:pStyle w:val="PostHeadPara"/>
        <w:spacing w:before="240"/>
      </w:pPr>
      <w:r w:rsidRPr="00795B21">
        <w:rPr>
          <w:rStyle w:val="CCSHeadchar"/>
          <w:szCs w:val="18"/>
        </w:rPr>
        <w:t>CCS CONCEPTS</w:t>
      </w:r>
      <w:r w:rsidRPr="00795B21">
        <w:rPr>
          <w:rStyle w:val="CCSHeadchar"/>
          <w:b w:val="0"/>
          <w:szCs w:val="18"/>
        </w:rPr>
        <w:t>:</w:t>
      </w:r>
      <w:r w:rsidRPr="00795B21">
        <w:rPr>
          <w:rFonts w:eastAsiaTheme="minorEastAsia"/>
          <w:b/>
          <w:bCs/>
          <w:sz w:val="16"/>
          <w:szCs w:val="16"/>
          <w:lang w:eastAsia="fr-FR"/>
        </w:rPr>
        <w:t xml:space="preserve"> </w:t>
      </w:r>
      <w:r w:rsidR="00D85106" w:rsidRPr="00795B21">
        <w:rPr>
          <w:rFonts w:eastAsiaTheme="minorEastAsia"/>
          <w:b/>
          <w:bCs/>
          <w:sz w:val="16"/>
          <w:szCs w:val="16"/>
          <w:lang w:eastAsia="fr-FR"/>
        </w:rPr>
        <w:t>•Computing methodologies</w:t>
      </w:r>
      <w:r w:rsidR="00C94889">
        <w:rPr>
          <w:rFonts w:eastAsiaTheme="minorEastAsia"/>
          <w:b/>
          <w:bCs/>
          <w:sz w:val="16"/>
          <w:szCs w:val="16"/>
          <w:lang w:eastAsia="fr-FR"/>
        </w:rPr>
        <w:t xml:space="preserve"> </w:t>
      </w:r>
      <w:r w:rsidR="00D85106" w:rsidRPr="00795B21">
        <w:rPr>
          <w:rFonts w:eastAsiaTheme="minorEastAsia"/>
          <w:b/>
          <w:bCs/>
          <w:sz w:val="16"/>
          <w:szCs w:val="16"/>
          <w:lang w:eastAsia="fr-FR"/>
        </w:rPr>
        <w:t>~</w:t>
      </w:r>
      <w:r w:rsidR="00C94889">
        <w:rPr>
          <w:rFonts w:eastAsiaTheme="minorEastAsia"/>
          <w:b/>
          <w:bCs/>
          <w:sz w:val="16"/>
          <w:szCs w:val="16"/>
          <w:lang w:eastAsia="fr-FR"/>
        </w:rPr>
        <w:t xml:space="preserve"> </w:t>
      </w:r>
      <w:r w:rsidR="00D85106" w:rsidRPr="00795B21">
        <w:rPr>
          <w:rFonts w:eastAsiaTheme="minorEastAsia"/>
          <w:b/>
          <w:bCs/>
          <w:sz w:val="16"/>
          <w:szCs w:val="16"/>
          <w:lang w:eastAsia="fr-FR"/>
        </w:rPr>
        <w:t>Artificial intelligence</w:t>
      </w:r>
      <w:r w:rsidR="00C94889">
        <w:rPr>
          <w:rFonts w:eastAsiaTheme="minorEastAsia"/>
          <w:b/>
          <w:bCs/>
          <w:sz w:val="16"/>
          <w:szCs w:val="16"/>
          <w:lang w:eastAsia="fr-FR"/>
        </w:rPr>
        <w:t xml:space="preserve"> </w:t>
      </w:r>
      <w:r w:rsidR="00D85106" w:rsidRPr="00795B21">
        <w:rPr>
          <w:rFonts w:eastAsiaTheme="minorEastAsia"/>
          <w:b/>
          <w:bCs/>
          <w:sz w:val="16"/>
          <w:szCs w:val="16"/>
          <w:lang w:eastAsia="fr-FR"/>
        </w:rPr>
        <w:t>~</w:t>
      </w:r>
      <w:r w:rsidR="00C94889">
        <w:rPr>
          <w:rFonts w:eastAsiaTheme="minorEastAsia"/>
          <w:b/>
          <w:bCs/>
          <w:sz w:val="16"/>
          <w:szCs w:val="16"/>
          <w:lang w:eastAsia="fr-FR"/>
        </w:rPr>
        <w:t xml:space="preserve"> </w:t>
      </w:r>
      <w:r w:rsidR="00D85106" w:rsidRPr="00795B21">
        <w:rPr>
          <w:rFonts w:eastAsiaTheme="minorEastAsia"/>
          <w:b/>
          <w:bCs/>
          <w:sz w:val="16"/>
          <w:szCs w:val="16"/>
          <w:lang w:eastAsia="fr-FR"/>
        </w:rPr>
        <w:t>Natural language processing</w:t>
      </w:r>
      <w:r w:rsidR="00C94889">
        <w:rPr>
          <w:rFonts w:eastAsiaTheme="minorEastAsia"/>
          <w:b/>
          <w:bCs/>
          <w:sz w:val="16"/>
          <w:szCs w:val="16"/>
          <w:lang w:eastAsia="fr-FR"/>
        </w:rPr>
        <w:t xml:space="preserve"> </w:t>
      </w:r>
      <w:r w:rsidR="00D85106" w:rsidRPr="00795B21">
        <w:rPr>
          <w:rFonts w:eastAsiaTheme="minorEastAsia"/>
          <w:b/>
          <w:bCs/>
          <w:sz w:val="16"/>
          <w:szCs w:val="16"/>
          <w:lang w:eastAsia="fr-FR"/>
        </w:rPr>
        <w:t>~</w:t>
      </w:r>
      <w:r w:rsidR="00C94889">
        <w:rPr>
          <w:rFonts w:eastAsiaTheme="minorEastAsia"/>
          <w:b/>
          <w:bCs/>
          <w:sz w:val="16"/>
          <w:szCs w:val="16"/>
          <w:lang w:eastAsia="fr-FR"/>
        </w:rPr>
        <w:t xml:space="preserve"> </w:t>
      </w:r>
      <w:r w:rsidR="00D85106" w:rsidRPr="00795B21">
        <w:rPr>
          <w:rFonts w:eastAsiaTheme="minorEastAsia"/>
          <w:b/>
          <w:bCs/>
          <w:sz w:val="16"/>
          <w:szCs w:val="16"/>
          <w:lang w:eastAsia="fr-FR"/>
        </w:rPr>
        <w:t>Phonology / morphology</w:t>
      </w:r>
    </w:p>
    <w:p w14:paraId="01C4D679" w14:textId="466AE019" w:rsidR="00822F25" w:rsidRPr="00795B21" w:rsidRDefault="00822F25" w:rsidP="00822F25">
      <w:pPr>
        <w:pStyle w:val="PostHeadPara"/>
        <w:spacing w:before="240"/>
        <w:rPr>
          <w:rFonts w:cstheme="majorBidi"/>
          <w:sz w:val="16"/>
          <w:szCs w:val="16"/>
        </w:rPr>
      </w:pPr>
      <w:r w:rsidRPr="00795B21">
        <w:rPr>
          <w:b/>
          <w:bCs/>
        </w:rPr>
        <w:t>Key Words and Phrases:</w:t>
      </w:r>
      <w:r w:rsidRPr="00795B21">
        <w:t xml:space="preserve"> </w:t>
      </w:r>
      <w:r w:rsidR="00911D01" w:rsidRPr="00795B21">
        <w:t>Arabic NLP, W</w:t>
      </w:r>
      <w:r w:rsidR="006C222A" w:rsidRPr="00795B21">
        <w:t xml:space="preserve">ord </w:t>
      </w:r>
      <w:r w:rsidR="00911D01" w:rsidRPr="00795B21">
        <w:t>E</w:t>
      </w:r>
      <w:r w:rsidR="006C222A" w:rsidRPr="00795B21">
        <w:t xml:space="preserve">mbeddings, </w:t>
      </w:r>
      <w:r w:rsidR="00911D01" w:rsidRPr="00795B21">
        <w:t>D</w:t>
      </w:r>
      <w:r w:rsidR="006C222A" w:rsidRPr="00795B21">
        <w:t>iacritization</w:t>
      </w:r>
      <w:r w:rsidR="0053707E" w:rsidRPr="00795B21">
        <w:t xml:space="preserve">, </w:t>
      </w:r>
      <w:r w:rsidR="0053707E" w:rsidRPr="00795B21">
        <w:rPr>
          <w:color w:val="000000" w:themeColor="text1"/>
          <w:szCs w:val="18"/>
        </w:rPr>
        <w:t>Morphological Semantics, Semantic Analysis.</w:t>
      </w:r>
    </w:p>
    <w:p w14:paraId="5ADF2ED9" w14:textId="77777777" w:rsidR="00AD7E4E" w:rsidRPr="00795B21" w:rsidRDefault="00AD7E4E" w:rsidP="00DF682B">
      <w:pPr>
        <w:pStyle w:val="Head1"/>
      </w:pPr>
      <w:r w:rsidRPr="00795B21">
        <w:t>Introduction</w:t>
      </w:r>
    </w:p>
    <w:p w14:paraId="614A1719" w14:textId="0B745030" w:rsidR="00A21C4B" w:rsidRPr="00795B21" w:rsidRDefault="00A21C4B" w:rsidP="00F41691">
      <w:pPr>
        <w:pStyle w:val="PostHeadPara"/>
      </w:pPr>
      <w:r w:rsidRPr="00795B21">
        <w:t>Word embeddings have entirely changed the approach to research and development in Natural Language Processing (NLP) and Machine Learning (ML), opening new doors for many applications</w:t>
      </w:r>
      <w:r w:rsidR="001275E0" w:rsidRPr="00795B21">
        <w:t xml:space="preserve"> [</w:t>
      </w:r>
      <w:proofErr w:type="spellStart"/>
      <w:r w:rsidR="003E33BE" w:rsidRPr="00795B21">
        <w:fldChar w:fldCharType="begin"/>
      </w:r>
      <w:r w:rsidR="003E33BE" w:rsidRPr="00795B21">
        <w:instrText xml:space="preserve"> REF _Ref104109023 \n \h </w:instrText>
      </w:r>
      <w:r w:rsidR="00FE5988" w:rsidRPr="0076667C">
        <w:rPr>
          <w:rFonts w:ascii="var(--ff-mono)" w:hAnsi="var(--ff-mono)"/>
          <w:bdr w:val="none" w:sz="0" w:space="0" w:color="auto" w:frame="1"/>
        </w:rPr>
        <w:instrText>\#"'</w:instrText>
      </w:r>
      <w:r w:rsidR="00FE5988" w:rsidRPr="00B51BA3">
        <w:instrText>Stohler 2018</w:instrText>
      </w:r>
      <w:r w:rsidR="00FE5988" w:rsidRPr="0076667C">
        <w:rPr>
          <w:rFonts w:ascii="var(--ff-mono)" w:hAnsi="var(--ff-mono)"/>
          <w:bdr w:val="none" w:sz="0" w:space="0" w:color="auto" w:frame="1"/>
        </w:rPr>
        <w:instrText>'"</w:instrText>
      </w:r>
      <w:r w:rsidR="00D77F21">
        <w:rPr>
          <w:rFonts w:ascii="var(--ff-mono)" w:hAnsi="var(--ff-mono)"/>
          <w:bdr w:val="none" w:sz="0" w:space="0" w:color="auto" w:frame="1"/>
        </w:rPr>
        <w:instrText xml:space="preserve"> </w:instrText>
      </w:r>
      <w:r w:rsidR="003E33BE" w:rsidRPr="00795B21">
        <w:fldChar w:fldCharType="separate"/>
      </w:r>
      <w:r w:rsidR="007A1F5B" w:rsidRPr="00B51BA3">
        <w:t>Stohler</w:t>
      </w:r>
      <w:proofErr w:type="spellEnd"/>
      <w:r w:rsidR="007A1F5B" w:rsidRPr="00B51BA3">
        <w:t xml:space="preserve"> 2018</w:t>
      </w:r>
      <w:r w:rsidR="003E33BE" w:rsidRPr="00795B21">
        <w:fldChar w:fldCharType="end"/>
      </w:r>
      <w:r w:rsidR="001275E0" w:rsidRPr="00795B21">
        <w:t>]</w:t>
      </w:r>
      <w:r w:rsidR="003E33BE" w:rsidRPr="00795B21">
        <w:fldChar w:fldCharType="begin"/>
      </w:r>
      <w:r w:rsidR="003E33BE" w:rsidRPr="00795B21">
        <w:instrText xml:space="preserve"> TA \l </w:instrText>
      </w:r>
      <w:r w:rsidR="003E33BE" w:rsidRPr="00795B21">
        <w:lastRenderedPageBreak/>
        <w:instrText xml:space="preserve">"Stohler 2018" \s "Stohler 2018" \c 1 </w:instrText>
      </w:r>
      <w:r w:rsidR="003E33BE" w:rsidRPr="00795B21">
        <w:fldChar w:fldCharType="end"/>
      </w:r>
      <w:r w:rsidRPr="00795B21">
        <w:t>. In word embeddings, words are represented as vectors in a continuous space, capturing many syntactic and semantic relations among them</w:t>
      </w:r>
      <w:r w:rsidR="001275E0" w:rsidRPr="00795B21">
        <w:t xml:space="preserve"> [</w:t>
      </w:r>
      <w:r w:rsidR="001275E0" w:rsidRPr="00795B21">
        <w:fldChar w:fldCharType="begin"/>
      </w:r>
      <w:r w:rsidR="001275E0" w:rsidRPr="00795B21">
        <w:instrText xml:space="preserve"> REF _Ref117537095 \n \h </w:instrText>
      </w:r>
      <w:bookmarkStart w:id="0" w:name="_Hlk117886821"/>
      <w:r w:rsidR="00FE5988" w:rsidRPr="0076667C">
        <w:rPr>
          <w:rFonts w:ascii="var(--ff-mono)" w:hAnsi="var(--ff-mono)"/>
          <w:bdr w:val="none" w:sz="0" w:space="0" w:color="auto" w:frame="1"/>
        </w:rPr>
        <w:instrText>\#"'</w:instrText>
      </w:r>
      <w:r w:rsidR="00E00887" w:rsidRPr="00795B21">
        <w:instrText>Soliman et al. 2017</w:instrText>
      </w:r>
      <w:r w:rsidR="00FE5988" w:rsidRPr="0076667C">
        <w:rPr>
          <w:rFonts w:ascii="var(--ff-mono)" w:hAnsi="var(--ff-mono)"/>
          <w:bdr w:val="none" w:sz="0" w:space="0" w:color="auto" w:frame="1"/>
        </w:rPr>
        <w:instrText>'"</w:instrText>
      </w:r>
      <w:r w:rsidR="001275E0" w:rsidRPr="00795B21">
        <w:fldChar w:fldCharType="separate"/>
      </w:r>
      <w:bookmarkEnd w:id="0"/>
      <w:r w:rsidR="007A1F5B" w:rsidRPr="00795B21">
        <w:t>Soliman et al. 2017</w:t>
      </w:r>
      <w:r w:rsidR="001275E0" w:rsidRPr="00795B21">
        <w:fldChar w:fldCharType="end"/>
      </w:r>
      <w:r w:rsidR="001275E0" w:rsidRPr="00795B21">
        <w:t>]</w:t>
      </w:r>
      <w:r w:rsidRPr="00795B21">
        <w:t>. These dense</w:t>
      </w:r>
      <w:r w:rsidR="002E0EEE" w:rsidRPr="00795B21">
        <w:t xml:space="preserve"> and</w:t>
      </w:r>
      <w:r w:rsidRPr="00795B21">
        <w:t xml:space="preserve"> distributed latent vectors allow working with text better and in a more meaningful manner than older text vectorization processes such as Bag-of-Words (BOW)</w:t>
      </w:r>
      <w:r w:rsidR="00BB54DD" w:rsidRPr="00795B21">
        <w:t xml:space="preserve"> [</w:t>
      </w:r>
      <w:proofErr w:type="spellStart"/>
      <w:r w:rsidR="001275E0" w:rsidRPr="00795B21">
        <w:fldChar w:fldCharType="begin"/>
      </w:r>
      <w:r w:rsidR="001275E0" w:rsidRPr="00795B21">
        <w:instrText xml:space="preserve"> REF _Ref104109023 \n \h </w:instrText>
      </w:r>
      <w:r w:rsidR="000619AE" w:rsidRPr="0076667C">
        <w:rPr>
          <w:rFonts w:ascii="var(--ff-mono)" w:hAnsi="var(--ff-mono)"/>
          <w:bdr w:val="none" w:sz="0" w:space="0" w:color="auto" w:frame="1"/>
        </w:rPr>
        <w:instrText>\#"'</w:instrText>
      </w:r>
      <w:r w:rsidR="00E00887" w:rsidRPr="00795B21">
        <w:instrText>Stohler 2018</w:instrText>
      </w:r>
      <w:r w:rsidR="000619AE" w:rsidRPr="0076667C">
        <w:rPr>
          <w:rFonts w:ascii="var(--ff-mono)" w:hAnsi="var(--ff-mono)"/>
          <w:bdr w:val="none" w:sz="0" w:space="0" w:color="auto" w:frame="1"/>
        </w:rPr>
        <w:instrText>'"</w:instrText>
      </w:r>
      <w:r w:rsidR="001275E0" w:rsidRPr="00795B21">
        <w:fldChar w:fldCharType="separate"/>
      </w:r>
      <w:r w:rsidR="007A1F5B" w:rsidRPr="00795B21">
        <w:t>Stohler</w:t>
      </w:r>
      <w:proofErr w:type="spellEnd"/>
      <w:r w:rsidR="007A1F5B" w:rsidRPr="00795B21">
        <w:t xml:space="preserve"> 2018</w:t>
      </w:r>
      <w:r w:rsidR="001275E0" w:rsidRPr="00795B21">
        <w:fldChar w:fldCharType="end"/>
      </w:r>
      <w:r w:rsidR="00BB54DD" w:rsidRPr="00795B21">
        <w:t xml:space="preserve">; </w:t>
      </w:r>
      <w:r w:rsidR="001275E0" w:rsidRPr="00795B21">
        <w:fldChar w:fldCharType="begin"/>
      </w:r>
      <w:r w:rsidR="001275E0" w:rsidRPr="00795B21">
        <w:instrText xml:space="preserve"> REF _Ref117537162 \n \h </w:instrText>
      </w:r>
      <w:r w:rsidR="000619AE" w:rsidRPr="0076667C">
        <w:rPr>
          <w:rFonts w:ascii="var(--ff-mono)" w:hAnsi="var(--ff-mono)"/>
          <w:bdr w:val="none" w:sz="0" w:space="0" w:color="auto" w:frame="1"/>
        </w:rPr>
        <w:instrText>\#"'</w:instrText>
      </w:r>
      <w:r w:rsidR="00E00887">
        <w:instrText>M</w:instrText>
      </w:r>
      <w:r w:rsidR="00E00887" w:rsidRPr="00795B21">
        <w:instrText>anning et al. 2008</w:instrText>
      </w:r>
      <w:r w:rsidR="000619AE" w:rsidRPr="0076667C">
        <w:rPr>
          <w:rFonts w:ascii="var(--ff-mono)" w:hAnsi="var(--ff-mono)"/>
          <w:bdr w:val="none" w:sz="0" w:space="0" w:color="auto" w:frame="1"/>
        </w:rPr>
        <w:instrText>'"</w:instrText>
      </w:r>
      <w:r w:rsidR="001275E0" w:rsidRPr="00795B21">
        <w:fldChar w:fldCharType="separate"/>
      </w:r>
      <w:r w:rsidR="007A1F5B">
        <w:t>M</w:t>
      </w:r>
      <w:r w:rsidR="007A1F5B" w:rsidRPr="00795B21">
        <w:t>anning et al. 2008</w:t>
      </w:r>
      <w:r w:rsidR="001275E0" w:rsidRPr="00795B21">
        <w:fldChar w:fldCharType="end"/>
      </w:r>
      <w:r w:rsidR="00BB54DD" w:rsidRPr="00795B21">
        <w:t>]</w:t>
      </w:r>
      <w:r w:rsidRPr="00795B21">
        <w:t>.</w:t>
      </w:r>
    </w:p>
    <w:p w14:paraId="26738B5F" w14:textId="601F4C92" w:rsidR="003D68DC" w:rsidRPr="00795B21" w:rsidRDefault="00153003" w:rsidP="000D2F53">
      <w:pPr>
        <w:pStyle w:val="PostHeadPara"/>
        <w:spacing w:after="240"/>
        <w:rPr>
          <w:color w:val="000000" w:themeColor="text1"/>
          <w:szCs w:val="18"/>
        </w:rPr>
      </w:pPr>
      <w:r w:rsidRPr="00795B21">
        <w:rPr>
          <w:color w:val="000000" w:themeColor="text1"/>
          <w:szCs w:val="18"/>
        </w:rPr>
        <w:t>Modern Standard Arabic (MSA) contains optional diacritical marks, which have become less used in Arabic books and newspapers. Diacritics are very important for readability and understandability, and their absence causes a critical problem of lexical, morphological, and semantic ambiguity</w:t>
      </w:r>
      <w:r w:rsidR="009776A2" w:rsidRPr="00795B21">
        <w:rPr>
          <w:color w:val="000000" w:themeColor="text1"/>
          <w:szCs w:val="18"/>
        </w:rPr>
        <w:t xml:space="preserve"> [</w:t>
      </w:r>
      <w:r w:rsidR="001275E0" w:rsidRPr="00795B21">
        <w:rPr>
          <w:color w:val="000000" w:themeColor="text1"/>
          <w:szCs w:val="18"/>
        </w:rPr>
        <w:fldChar w:fldCharType="begin"/>
      </w:r>
      <w:r w:rsidR="001275E0" w:rsidRPr="00795B21">
        <w:rPr>
          <w:color w:val="000000" w:themeColor="text1"/>
          <w:szCs w:val="18"/>
        </w:rPr>
        <w:instrText xml:space="preserve"> REF _Ref104108904 \n \h </w:instrText>
      </w:r>
      <w:r w:rsidR="000619AE" w:rsidRPr="0076667C">
        <w:rPr>
          <w:rFonts w:ascii="var(--ff-mono)" w:hAnsi="var(--ff-mono)"/>
          <w:bdr w:val="none" w:sz="0" w:space="0" w:color="auto" w:frame="1"/>
        </w:rPr>
        <w:instrText>\#"'</w:instrText>
      </w:r>
      <w:r w:rsidR="00E00887" w:rsidRPr="00795B21">
        <w:rPr>
          <w:color w:val="000000" w:themeColor="text1"/>
          <w:szCs w:val="18"/>
        </w:rPr>
        <w:instrText>Hadjir et al. 2019</w:instrText>
      </w:r>
      <w:r w:rsidR="000619AE" w:rsidRPr="0076667C">
        <w:rPr>
          <w:rFonts w:ascii="var(--ff-mono)" w:hAnsi="var(--ff-mono)"/>
          <w:bdr w:val="none" w:sz="0" w:space="0" w:color="auto" w:frame="1"/>
        </w:rPr>
        <w:instrText>'"</w:instrText>
      </w:r>
      <w:r w:rsidR="001275E0" w:rsidRPr="00795B21">
        <w:rPr>
          <w:color w:val="000000" w:themeColor="text1"/>
          <w:szCs w:val="18"/>
        </w:rPr>
      </w:r>
      <w:r w:rsidR="001275E0" w:rsidRPr="00795B21">
        <w:rPr>
          <w:color w:val="000000" w:themeColor="text1"/>
          <w:szCs w:val="18"/>
        </w:rPr>
        <w:fldChar w:fldCharType="separate"/>
      </w:r>
      <w:r w:rsidR="007A1F5B" w:rsidRPr="00795B21">
        <w:rPr>
          <w:color w:val="000000" w:themeColor="text1"/>
          <w:szCs w:val="18"/>
        </w:rPr>
        <w:t>Hadjir et al. 2019</w:t>
      </w:r>
      <w:r w:rsidR="001275E0" w:rsidRPr="00795B21">
        <w:rPr>
          <w:color w:val="000000" w:themeColor="text1"/>
          <w:szCs w:val="18"/>
        </w:rPr>
        <w:fldChar w:fldCharType="end"/>
      </w:r>
      <w:r w:rsidR="009776A2" w:rsidRPr="00795B21">
        <w:rPr>
          <w:color w:val="000000" w:themeColor="text1"/>
          <w:szCs w:val="18"/>
        </w:rPr>
        <w:t>]</w:t>
      </w:r>
      <w:r w:rsidRPr="00795B21">
        <w:rPr>
          <w:color w:val="000000" w:themeColor="text1"/>
          <w:szCs w:val="18"/>
        </w:rPr>
        <w:t xml:space="preserve">. In the Arabic language, many words appear the same in writing. Yet, they are given different </w:t>
      </w:r>
      <w:r w:rsidR="00690B81" w:rsidRPr="00795B21">
        <w:rPr>
          <w:color w:val="000000" w:themeColor="text1"/>
          <w:szCs w:val="18"/>
        </w:rPr>
        <w:t xml:space="preserve">unrelated </w:t>
      </w:r>
      <w:r w:rsidR="00C94889" w:rsidRPr="00795B21">
        <w:rPr>
          <w:color w:val="000000" w:themeColor="text1"/>
          <w:szCs w:val="18"/>
        </w:rPr>
        <w:t>meanings by</w:t>
      </w:r>
      <w:r w:rsidRPr="00795B21">
        <w:rPr>
          <w:color w:val="000000" w:themeColor="text1"/>
          <w:szCs w:val="18"/>
        </w:rPr>
        <w:t xml:space="preserve"> simply changing one diacritic mark in a word. To show the </w:t>
      </w:r>
      <w:r w:rsidR="00905789" w:rsidRPr="00795B21">
        <w:rPr>
          <w:color w:val="000000" w:themeColor="text1"/>
          <w:szCs w:val="18"/>
        </w:rPr>
        <w:t xml:space="preserve">importance </w:t>
      </w:r>
      <w:r w:rsidRPr="00795B21">
        <w:rPr>
          <w:color w:val="000000" w:themeColor="text1"/>
          <w:szCs w:val="18"/>
        </w:rPr>
        <w:t xml:space="preserve">of diacritic marks in the </w:t>
      </w:r>
      <w:r w:rsidR="00C94889" w:rsidRPr="00795B21">
        <w:rPr>
          <w:color w:val="000000" w:themeColor="text1"/>
          <w:szCs w:val="18"/>
        </w:rPr>
        <w:t>context of</w:t>
      </w:r>
      <w:r w:rsidRPr="00795B21">
        <w:rPr>
          <w:color w:val="000000" w:themeColor="text1"/>
          <w:szCs w:val="18"/>
        </w:rPr>
        <w:t xml:space="preserve"> the Arabic language, we introduce a very simple example. From the Arabic word “</w:t>
      </w:r>
      <w:r w:rsidRPr="00795B21">
        <w:rPr>
          <w:color w:val="000000" w:themeColor="text1"/>
          <w:rtl/>
        </w:rPr>
        <w:t>جد</w:t>
      </w:r>
      <w:r w:rsidRPr="00795B21">
        <w:rPr>
          <w:color w:val="000000" w:themeColor="text1"/>
          <w:szCs w:val="18"/>
        </w:rPr>
        <w:t xml:space="preserve">”, we can obtain at least three </w:t>
      </w:r>
      <w:r w:rsidR="00622C44" w:rsidRPr="00795B21">
        <w:rPr>
          <w:color w:val="000000" w:themeColor="text1"/>
          <w:szCs w:val="18"/>
        </w:rPr>
        <w:t>different</w:t>
      </w:r>
      <w:r w:rsidRPr="00795B21">
        <w:rPr>
          <w:color w:val="000000" w:themeColor="text1"/>
          <w:szCs w:val="18"/>
        </w:rPr>
        <w:t xml:space="preserve"> writing</w:t>
      </w:r>
      <w:r w:rsidR="00622C44" w:rsidRPr="00795B21">
        <w:rPr>
          <w:color w:val="000000" w:themeColor="text1"/>
          <w:szCs w:val="18"/>
        </w:rPr>
        <w:t>s</w:t>
      </w:r>
      <w:r w:rsidRPr="00795B21">
        <w:rPr>
          <w:color w:val="000000" w:themeColor="text1"/>
          <w:szCs w:val="18"/>
        </w:rPr>
        <w:t xml:space="preserve"> with different meanings by changing only one diacritic mark: “</w:t>
      </w:r>
      <w:r w:rsidRPr="00795B21">
        <w:rPr>
          <w:color w:val="000000" w:themeColor="text1"/>
          <w:rtl/>
        </w:rPr>
        <w:t>جَدُّ</w:t>
      </w:r>
      <w:r w:rsidRPr="00795B21">
        <w:rPr>
          <w:color w:val="000000" w:themeColor="text1"/>
          <w:szCs w:val="18"/>
        </w:rPr>
        <w:t>” (grandpa), “</w:t>
      </w:r>
      <w:r w:rsidRPr="00795B21">
        <w:rPr>
          <w:color w:val="000000" w:themeColor="text1"/>
          <w:rtl/>
        </w:rPr>
        <w:t>جِدُّ</w:t>
      </w:r>
      <w:r w:rsidRPr="00795B21">
        <w:rPr>
          <w:color w:val="000000" w:themeColor="text1"/>
          <w:szCs w:val="18"/>
        </w:rPr>
        <w:t>” (seriousness), “</w:t>
      </w:r>
      <w:r w:rsidRPr="00795B21">
        <w:rPr>
          <w:color w:val="000000" w:themeColor="text1"/>
          <w:rtl/>
        </w:rPr>
        <w:t>جُدُّ</w:t>
      </w:r>
      <w:r w:rsidRPr="00795B21">
        <w:rPr>
          <w:color w:val="000000" w:themeColor="text1"/>
          <w:szCs w:val="18"/>
        </w:rPr>
        <w:t xml:space="preserve">” (ruined well). This </w:t>
      </w:r>
      <w:r w:rsidR="00C94889">
        <w:rPr>
          <w:color w:val="000000" w:themeColor="text1"/>
          <w:szCs w:val="18"/>
        </w:rPr>
        <w:t xml:space="preserve">given </w:t>
      </w:r>
      <w:r w:rsidR="00654541" w:rsidRPr="00795B21">
        <w:rPr>
          <w:color w:val="000000" w:themeColor="text1"/>
          <w:szCs w:val="18"/>
        </w:rPr>
        <w:t>ex</w:t>
      </w:r>
      <w:r w:rsidR="004B23E0" w:rsidRPr="00795B21">
        <w:rPr>
          <w:color w:val="000000" w:themeColor="text1"/>
          <w:szCs w:val="18"/>
        </w:rPr>
        <w:t xml:space="preserve">ample </w:t>
      </w:r>
      <w:r w:rsidRPr="00795B21">
        <w:rPr>
          <w:color w:val="000000" w:themeColor="text1"/>
          <w:szCs w:val="18"/>
        </w:rPr>
        <w:t>word contains only two characters</w:t>
      </w:r>
      <w:r w:rsidR="00CF79F7">
        <w:rPr>
          <w:color w:val="000000" w:themeColor="text1"/>
          <w:szCs w:val="18"/>
        </w:rPr>
        <w:t>,</w:t>
      </w:r>
      <w:r w:rsidRPr="00795B21">
        <w:rPr>
          <w:color w:val="000000" w:themeColor="text1"/>
          <w:szCs w:val="18"/>
        </w:rPr>
        <w:t xml:space="preserve"> </w:t>
      </w:r>
      <w:r w:rsidR="00CF79F7">
        <w:rPr>
          <w:color w:val="000000" w:themeColor="text1"/>
          <w:szCs w:val="18"/>
        </w:rPr>
        <w:t>a</w:t>
      </w:r>
      <w:r w:rsidR="00CF79F7" w:rsidRPr="00CF79F7">
        <w:rPr>
          <w:color w:val="000000" w:themeColor="text1"/>
          <w:szCs w:val="18"/>
        </w:rPr>
        <w:t>s word length increases, so does the number of new words formed from letters and diacritics.</w:t>
      </w:r>
      <w:r w:rsidR="00CF79F7">
        <w:rPr>
          <w:b/>
          <w:bCs/>
          <w:color w:val="000000" w:themeColor="text1"/>
          <w:szCs w:val="18"/>
        </w:rPr>
        <w:t xml:space="preserve"> </w:t>
      </w:r>
      <w:r w:rsidRPr="00795B21">
        <w:rPr>
          <w:color w:val="000000" w:themeColor="text1"/>
          <w:szCs w:val="18"/>
        </w:rPr>
        <w:t>Arabic Morphology deals with the meanings that come from Scheme (pattern) and extra letters within the template of a word. These meanings include tense, voice, and added connotations</w:t>
      </w:r>
      <w:r w:rsidR="00741325" w:rsidRPr="00795B21">
        <w:rPr>
          <w:color w:val="000000" w:themeColor="text1"/>
          <w:szCs w:val="18"/>
        </w:rPr>
        <w:t xml:space="preserve"> </w:t>
      </w:r>
      <w:r w:rsidR="00625A6F" w:rsidRPr="00795B21">
        <w:rPr>
          <w:color w:val="000000" w:themeColor="text1"/>
          <w:szCs w:val="18"/>
        </w:rPr>
        <w:t>[</w:t>
      </w:r>
      <w:r w:rsidR="001275E0" w:rsidRPr="00795B21">
        <w:rPr>
          <w:color w:val="000000" w:themeColor="text1"/>
        </w:rPr>
        <w:fldChar w:fldCharType="begin"/>
      </w:r>
      <w:r w:rsidR="001275E0" w:rsidRPr="00795B21">
        <w:rPr>
          <w:color w:val="000000" w:themeColor="text1"/>
        </w:rPr>
        <w:instrText xml:space="preserve"> REF _Ref104109551 \n \h </w:instrText>
      </w:r>
      <w:r w:rsidR="000619AE" w:rsidRPr="0076667C">
        <w:rPr>
          <w:rFonts w:ascii="var(--ff-mono)" w:hAnsi="var(--ff-mono)"/>
          <w:bdr w:val="none" w:sz="0" w:space="0" w:color="auto" w:frame="1"/>
        </w:rPr>
        <w:instrText>\#"'</w:instrText>
      </w:r>
      <w:r w:rsidR="004119D4" w:rsidRPr="00795B21">
        <w:rPr>
          <w:color w:val="000000" w:themeColor="text1"/>
        </w:rPr>
        <w:instrText>Esther Fleming 2020</w:instrText>
      </w:r>
      <w:r w:rsidR="000619AE" w:rsidRPr="0076667C">
        <w:rPr>
          <w:rFonts w:ascii="var(--ff-mono)" w:hAnsi="var(--ff-mono)"/>
          <w:bdr w:val="none" w:sz="0" w:space="0" w:color="auto" w:frame="1"/>
        </w:rPr>
        <w:instrText>'"</w:instrText>
      </w:r>
      <w:r w:rsidR="001275E0" w:rsidRPr="00795B21">
        <w:rPr>
          <w:color w:val="000000" w:themeColor="text1"/>
        </w:rPr>
      </w:r>
      <w:r w:rsidR="001275E0" w:rsidRPr="00795B21">
        <w:rPr>
          <w:color w:val="000000" w:themeColor="text1"/>
        </w:rPr>
        <w:fldChar w:fldCharType="separate"/>
      </w:r>
      <w:r w:rsidR="007A1F5B" w:rsidRPr="00795B21">
        <w:rPr>
          <w:color w:val="000000" w:themeColor="text1"/>
        </w:rPr>
        <w:t>Esther Fleming 2020</w:t>
      </w:r>
      <w:r w:rsidR="001275E0" w:rsidRPr="00795B21">
        <w:rPr>
          <w:color w:val="000000" w:themeColor="text1"/>
        </w:rPr>
        <w:fldChar w:fldCharType="end"/>
      </w:r>
      <w:r w:rsidR="00625A6F" w:rsidRPr="00795B21">
        <w:rPr>
          <w:color w:val="000000" w:themeColor="text1"/>
          <w:szCs w:val="18"/>
        </w:rPr>
        <w:t>]</w:t>
      </w:r>
      <w:r w:rsidRPr="00795B21">
        <w:rPr>
          <w:color w:val="000000" w:themeColor="text1"/>
          <w:szCs w:val="18"/>
        </w:rPr>
        <w:t>. The Arabic Scheme is a natural representation of Arabic and shows the strength of the Arabic language in its meanings</w:t>
      </w:r>
      <w:r w:rsidR="00BE7507" w:rsidRPr="00795B21">
        <w:rPr>
          <w:color w:val="000000" w:themeColor="text1"/>
          <w:szCs w:val="18"/>
        </w:rPr>
        <w:t xml:space="preserve"> </w:t>
      </w:r>
      <w:r w:rsidR="004E4AA8" w:rsidRPr="00795B21">
        <w:rPr>
          <w:color w:val="000000" w:themeColor="text1"/>
          <w:szCs w:val="18"/>
        </w:rPr>
        <w:t>[</w:t>
      </w:r>
      <w:r w:rsidR="001275E0" w:rsidRPr="00795B21">
        <w:rPr>
          <w:color w:val="000000" w:themeColor="text1"/>
        </w:rPr>
        <w:fldChar w:fldCharType="begin"/>
      </w:r>
      <w:r w:rsidR="001275E0" w:rsidRPr="00795B21">
        <w:rPr>
          <w:color w:val="000000" w:themeColor="text1"/>
        </w:rPr>
        <w:instrText xml:space="preserve"> REF _Ref104109491 \n \h </w:instrText>
      </w:r>
      <w:r w:rsidR="000619AE" w:rsidRPr="0076667C">
        <w:rPr>
          <w:rFonts w:ascii="var(--ff-mono)" w:hAnsi="var(--ff-mono)"/>
          <w:bdr w:val="none" w:sz="0" w:space="0" w:color="auto" w:frame="1"/>
        </w:rPr>
        <w:instrText>\#"'</w:instrText>
      </w:r>
      <w:r w:rsidR="005A7521" w:rsidRPr="00795B21">
        <w:rPr>
          <w:color w:val="000000" w:themeColor="text1"/>
        </w:rPr>
        <w:instrText>Alexis Neme 2011</w:instrText>
      </w:r>
      <w:r w:rsidR="000619AE" w:rsidRPr="0076667C">
        <w:rPr>
          <w:rFonts w:ascii="var(--ff-mono)" w:hAnsi="var(--ff-mono)"/>
          <w:bdr w:val="none" w:sz="0" w:space="0" w:color="auto" w:frame="1"/>
        </w:rPr>
        <w:instrText>'"</w:instrText>
      </w:r>
      <w:r w:rsidR="001275E0" w:rsidRPr="00795B21">
        <w:rPr>
          <w:color w:val="000000" w:themeColor="text1"/>
        </w:rPr>
      </w:r>
      <w:r w:rsidR="001275E0" w:rsidRPr="00795B21">
        <w:rPr>
          <w:color w:val="000000" w:themeColor="text1"/>
        </w:rPr>
        <w:fldChar w:fldCharType="separate"/>
      </w:r>
      <w:r w:rsidR="007A1F5B" w:rsidRPr="00795B21">
        <w:rPr>
          <w:color w:val="000000" w:themeColor="text1"/>
        </w:rPr>
        <w:t xml:space="preserve">Alexis </w:t>
      </w:r>
      <w:proofErr w:type="spellStart"/>
      <w:r w:rsidR="007A1F5B" w:rsidRPr="00795B21">
        <w:rPr>
          <w:color w:val="000000" w:themeColor="text1"/>
        </w:rPr>
        <w:t>Neme</w:t>
      </w:r>
      <w:proofErr w:type="spellEnd"/>
      <w:r w:rsidR="007A1F5B" w:rsidRPr="00795B21">
        <w:rPr>
          <w:color w:val="000000" w:themeColor="text1"/>
        </w:rPr>
        <w:t xml:space="preserve"> 2011</w:t>
      </w:r>
      <w:r w:rsidR="001275E0" w:rsidRPr="00795B21">
        <w:rPr>
          <w:color w:val="000000" w:themeColor="text1"/>
        </w:rPr>
        <w:fldChar w:fldCharType="end"/>
      </w:r>
      <w:r w:rsidR="004E4AA8" w:rsidRPr="00795B21">
        <w:rPr>
          <w:color w:val="000000" w:themeColor="text1"/>
          <w:szCs w:val="18"/>
        </w:rPr>
        <w:t>]</w:t>
      </w:r>
      <w:r w:rsidRPr="00795B21">
        <w:rPr>
          <w:color w:val="000000" w:themeColor="text1"/>
          <w:szCs w:val="18"/>
        </w:rPr>
        <w:t xml:space="preserve">. </w:t>
      </w:r>
      <w:r w:rsidR="00993018" w:rsidRPr="00795B21">
        <w:rPr>
          <w:color w:val="000000" w:themeColor="text1"/>
          <w:szCs w:val="18"/>
        </w:rPr>
        <w:t xml:space="preserve">Mingling with the letters and </w:t>
      </w:r>
      <w:r w:rsidR="0078136F" w:rsidRPr="00795B21">
        <w:rPr>
          <w:color w:val="000000" w:themeColor="text1"/>
          <w:szCs w:val="18"/>
        </w:rPr>
        <w:t>diacr</w:t>
      </w:r>
      <w:r w:rsidR="0088203E" w:rsidRPr="00795B21">
        <w:rPr>
          <w:color w:val="000000" w:themeColor="text1"/>
          <w:szCs w:val="18"/>
        </w:rPr>
        <w:t>i</w:t>
      </w:r>
      <w:r w:rsidR="0078136F" w:rsidRPr="00795B21">
        <w:rPr>
          <w:color w:val="000000" w:themeColor="text1"/>
          <w:szCs w:val="18"/>
        </w:rPr>
        <w:t>tics</w:t>
      </w:r>
      <w:r w:rsidR="0088203E" w:rsidRPr="00795B21">
        <w:rPr>
          <w:color w:val="000000" w:themeColor="text1"/>
          <w:szCs w:val="18"/>
        </w:rPr>
        <w:t xml:space="preserve"> of an</w:t>
      </w:r>
      <w:r w:rsidRPr="00795B21">
        <w:rPr>
          <w:color w:val="000000" w:themeColor="text1"/>
          <w:szCs w:val="18"/>
        </w:rPr>
        <w:t xml:space="preserve"> Arabic </w:t>
      </w:r>
      <w:r w:rsidR="0088203E" w:rsidRPr="00795B21">
        <w:rPr>
          <w:color w:val="000000" w:themeColor="text1"/>
          <w:szCs w:val="18"/>
        </w:rPr>
        <w:t xml:space="preserve">language </w:t>
      </w:r>
      <w:r w:rsidRPr="00795B21">
        <w:rPr>
          <w:color w:val="000000" w:themeColor="text1"/>
          <w:szCs w:val="18"/>
        </w:rPr>
        <w:t>Scheme</w:t>
      </w:r>
      <w:r w:rsidR="00292D98" w:rsidRPr="00795B21">
        <w:rPr>
          <w:color w:val="000000" w:themeColor="text1"/>
          <w:szCs w:val="18"/>
        </w:rPr>
        <w:t>, will</w:t>
      </w:r>
      <w:r w:rsidRPr="00795B21">
        <w:rPr>
          <w:color w:val="000000" w:themeColor="text1"/>
          <w:szCs w:val="18"/>
        </w:rPr>
        <w:t xml:space="preserve"> lead to new meanings of </w:t>
      </w:r>
      <w:r w:rsidR="005D2E09" w:rsidRPr="00795B21">
        <w:rPr>
          <w:color w:val="000000" w:themeColor="text1"/>
          <w:szCs w:val="18"/>
        </w:rPr>
        <w:t xml:space="preserve">the </w:t>
      </w:r>
      <w:r w:rsidRPr="00795B21">
        <w:rPr>
          <w:color w:val="000000" w:themeColor="text1"/>
          <w:szCs w:val="18"/>
        </w:rPr>
        <w:t>word</w:t>
      </w:r>
      <w:r w:rsidR="009749A3" w:rsidRPr="00795B21">
        <w:rPr>
          <w:color w:val="000000" w:themeColor="text1"/>
          <w:szCs w:val="18"/>
        </w:rPr>
        <w:t>.</w:t>
      </w:r>
      <w:r w:rsidR="00FE2EBD" w:rsidRPr="00795B21">
        <w:rPr>
          <w:color w:val="000000" w:themeColor="text1"/>
          <w:szCs w:val="18"/>
        </w:rPr>
        <w:t xml:space="preserve"> This phenomen</w:t>
      </w:r>
      <w:r w:rsidR="00E022BC">
        <w:rPr>
          <w:color w:val="000000" w:themeColor="text1"/>
          <w:szCs w:val="18"/>
        </w:rPr>
        <w:t>on</w:t>
      </w:r>
      <w:r w:rsidR="00F933ED" w:rsidRPr="00795B21">
        <w:rPr>
          <w:color w:val="000000" w:themeColor="text1"/>
          <w:szCs w:val="18"/>
        </w:rPr>
        <w:t xml:space="preserve"> in the Arabic language is known as</w:t>
      </w:r>
      <w:r w:rsidRPr="00795B21">
        <w:rPr>
          <w:color w:val="000000" w:themeColor="text1"/>
          <w:szCs w:val="18"/>
        </w:rPr>
        <w:t xml:space="preserve"> morphological semantics (</w:t>
      </w:r>
      <w:r w:rsidRPr="00795B21">
        <w:rPr>
          <w:color w:val="000000" w:themeColor="text1"/>
          <w:szCs w:val="18"/>
          <w:rtl/>
        </w:rPr>
        <w:t>الدلالة الصرفية</w:t>
      </w:r>
      <w:r w:rsidR="00E022BC" w:rsidRPr="00795B21">
        <w:rPr>
          <w:color w:val="000000" w:themeColor="text1"/>
          <w:szCs w:val="18"/>
        </w:rPr>
        <w:t>) and</w:t>
      </w:r>
      <w:r w:rsidRPr="00795B21">
        <w:rPr>
          <w:color w:val="000000" w:themeColor="text1"/>
          <w:szCs w:val="18"/>
        </w:rPr>
        <w:t xml:space="preserve"> is based on the semantics performed by the Arabic morphological Scheme and their structures</w:t>
      </w:r>
      <w:r w:rsidR="00307DD2" w:rsidRPr="00795B21">
        <w:rPr>
          <w:color w:val="000000" w:themeColor="text1"/>
          <w:szCs w:val="18"/>
        </w:rPr>
        <w:t xml:space="preserve"> </w:t>
      </w:r>
      <w:r w:rsidR="006C545B" w:rsidRPr="00795B21">
        <w:rPr>
          <w:color w:val="000000" w:themeColor="text1"/>
          <w:szCs w:val="18"/>
        </w:rPr>
        <w:t>[</w:t>
      </w:r>
      <w:proofErr w:type="spellStart"/>
      <w:r w:rsidR="006C023A" w:rsidRPr="00795B21">
        <w:rPr>
          <w:color w:val="000000" w:themeColor="text1"/>
        </w:rPr>
        <w:fldChar w:fldCharType="begin"/>
      </w:r>
      <w:r w:rsidR="006C023A" w:rsidRPr="00795B21">
        <w:rPr>
          <w:color w:val="000000" w:themeColor="text1"/>
        </w:rPr>
        <w:instrText xml:space="preserve"> REF _Ref117537577 \n \h </w:instrText>
      </w:r>
      <w:r w:rsidR="000619AE" w:rsidRPr="0076667C">
        <w:rPr>
          <w:rFonts w:ascii="var(--ff-mono)" w:hAnsi="var(--ff-mono)"/>
          <w:bdr w:val="none" w:sz="0" w:space="0" w:color="auto" w:frame="1"/>
        </w:rPr>
        <w:instrText>\#"'</w:instrText>
      </w:r>
      <w:r w:rsidR="005A7521" w:rsidRPr="00795B21">
        <w:rPr>
          <w:color w:val="000000" w:themeColor="text1"/>
        </w:rPr>
        <w:instrText>Qawaqzeh 2019</w:instrText>
      </w:r>
      <w:r w:rsidR="000619AE" w:rsidRPr="0076667C">
        <w:rPr>
          <w:rFonts w:ascii="var(--ff-mono)" w:hAnsi="var(--ff-mono)"/>
          <w:bdr w:val="none" w:sz="0" w:space="0" w:color="auto" w:frame="1"/>
        </w:rPr>
        <w:instrText>'"</w:instrText>
      </w:r>
      <w:r w:rsidR="006C023A" w:rsidRPr="00795B21">
        <w:rPr>
          <w:color w:val="000000" w:themeColor="text1"/>
        </w:rPr>
      </w:r>
      <w:r w:rsidR="006C023A" w:rsidRPr="00795B21">
        <w:rPr>
          <w:color w:val="000000" w:themeColor="text1"/>
        </w:rPr>
        <w:fldChar w:fldCharType="separate"/>
      </w:r>
      <w:r w:rsidR="007A1F5B" w:rsidRPr="00795B21">
        <w:rPr>
          <w:color w:val="000000" w:themeColor="text1"/>
        </w:rPr>
        <w:t>Qawaqzeh</w:t>
      </w:r>
      <w:proofErr w:type="spellEnd"/>
      <w:r w:rsidR="007A1F5B" w:rsidRPr="00795B21">
        <w:rPr>
          <w:color w:val="000000" w:themeColor="text1"/>
        </w:rPr>
        <w:t xml:space="preserve"> 2019</w:t>
      </w:r>
      <w:r w:rsidR="006C023A" w:rsidRPr="00795B21">
        <w:rPr>
          <w:color w:val="000000" w:themeColor="text1"/>
        </w:rPr>
        <w:fldChar w:fldCharType="end"/>
      </w:r>
      <w:r w:rsidR="006C545B" w:rsidRPr="00795B21">
        <w:rPr>
          <w:color w:val="000000" w:themeColor="text1"/>
        </w:rPr>
        <w:t>]</w:t>
      </w:r>
      <w:r w:rsidRPr="00795B21">
        <w:rPr>
          <w:color w:val="000000" w:themeColor="text1"/>
          <w:szCs w:val="18"/>
        </w:rPr>
        <w:t>. Arabic diacritic marks are the main common factor between a word and its morphological Scheme. The words “</w:t>
      </w:r>
      <w:r w:rsidRPr="00795B21">
        <w:rPr>
          <w:color w:val="000000" w:themeColor="text1"/>
          <w:rtl/>
        </w:rPr>
        <w:t>كَتَبَ</w:t>
      </w:r>
      <w:r w:rsidRPr="00795B21">
        <w:rPr>
          <w:color w:val="000000" w:themeColor="text1"/>
          <w:szCs w:val="18"/>
        </w:rPr>
        <w:t>” and “</w:t>
      </w:r>
      <w:r w:rsidRPr="00795B21">
        <w:rPr>
          <w:color w:val="000000" w:themeColor="text1"/>
          <w:rtl/>
        </w:rPr>
        <w:t>كُتُبٌ</w:t>
      </w:r>
      <w:r w:rsidRPr="00795B21">
        <w:rPr>
          <w:color w:val="000000" w:themeColor="text1"/>
          <w:szCs w:val="18"/>
        </w:rPr>
        <w:t>” have the same writing “</w:t>
      </w:r>
      <w:r w:rsidRPr="00795B21">
        <w:rPr>
          <w:color w:val="000000" w:themeColor="text1"/>
          <w:rtl/>
        </w:rPr>
        <w:t>كتب</w:t>
      </w:r>
      <w:r w:rsidRPr="00795B21">
        <w:rPr>
          <w:color w:val="000000" w:themeColor="text1"/>
          <w:szCs w:val="18"/>
        </w:rPr>
        <w:t>”, but different Schemes: “</w:t>
      </w:r>
      <w:r w:rsidRPr="00795B21">
        <w:rPr>
          <w:color w:val="000000" w:themeColor="text1"/>
          <w:rtl/>
        </w:rPr>
        <w:t>فَعَلَ</w:t>
      </w:r>
      <w:r w:rsidRPr="00795B21">
        <w:rPr>
          <w:color w:val="000000" w:themeColor="text1"/>
          <w:szCs w:val="18"/>
        </w:rPr>
        <w:t>” and “</w:t>
      </w:r>
      <w:r w:rsidRPr="00795B21">
        <w:rPr>
          <w:color w:val="000000" w:themeColor="text1"/>
          <w:rtl/>
        </w:rPr>
        <w:t>فُعُلُ</w:t>
      </w:r>
      <w:r w:rsidRPr="00795B21">
        <w:rPr>
          <w:color w:val="000000" w:themeColor="text1"/>
          <w:szCs w:val="18"/>
        </w:rPr>
        <w:t>” lead</w:t>
      </w:r>
      <w:r w:rsidR="007A41D3" w:rsidRPr="00795B21">
        <w:rPr>
          <w:color w:val="000000" w:themeColor="text1"/>
          <w:szCs w:val="18"/>
        </w:rPr>
        <w:t>ing</w:t>
      </w:r>
      <w:r w:rsidRPr="00795B21">
        <w:rPr>
          <w:color w:val="000000" w:themeColor="text1"/>
          <w:szCs w:val="18"/>
        </w:rPr>
        <w:t xml:space="preserve"> </w:t>
      </w:r>
      <w:r w:rsidR="00E022BC" w:rsidRPr="00795B21">
        <w:rPr>
          <w:color w:val="000000" w:themeColor="text1"/>
          <w:szCs w:val="18"/>
        </w:rPr>
        <w:t xml:space="preserve">to </w:t>
      </w:r>
      <w:r w:rsidR="00E022BC">
        <w:rPr>
          <w:color w:val="000000" w:themeColor="text1"/>
          <w:szCs w:val="18"/>
        </w:rPr>
        <w:t xml:space="preserve">two </w:t>
      </w:r>
      <w:r w:rsidR="00E022BC" w:rsidRPr="00795B21">
        <w:rPr>
          <w:color w:val="000000" w:themeColor="text1"/>
          <w:szCs w:val="18"/>
        </w:rPr>
        <w:t>different</w:t>
      </w:r>
      <w:r w:rsidRPr="00795B21">
        <w:rPr>
          <w:color w:val="000000" w:themeColor="text1"/>
          <w:szCs w:val="18"/>
        </w:rPr>
        <w:t xml:space="preserve"> morphological semantics</w:t>
      </w:r>
      <w:r w:rsidR="00E022BC">
        <w:rPr>
          <w:color w:val="000000" w:themeColor="text1"/>
          <w:szCs w:val="18"/>
        </w:rPr>
        <w:t>;</w:t>
      </w:r>
      <w:r w:rsidRPr="00795B21">
        <w:rPr>
          <w:color w:val="000000" w:themeColor="text1"/>
          <w:szCs w:val="18"/>
        </w:rPr>
        <w:t xml:space="preserve"> the first word means “He wrote” and the second means “books”</w:t>
      </w:r>
      <w:r w:rsidR="00CE5CF9" w:rsidRPr="00795B21">
        <w:rPr>
          <w:color w:val="000000" w:themeColor="text1"/>
          <w:szCs w:val="18"/>
        </w:rPr>
        <w:t>. As it can be seen, these two meaning are different and unrelated</w:t>
      </w:r>
      <w:r w:rsidR="0080649D" w:rsidRPr="00795B21">
        <w:rPr>
          <w:color w:val="000000" w:themeColor="text1"/>
          <w:szCs w:val="18"/>
        </w:rPr>
        <w:t xml:space="preserve"> and are obtained</w:t>
      </w:r>
      <w:r w:rsidRPr="00795B21">
        <w:rPr>
          <w:color w:val="000000" w:themeColor="text1"/>
          <w:szCs w:val="18"/>
        </w:rPr>
        <w:t xml:space="preserve"> by simply changing diacritic marks, then the Scheme.</w:t>
      </w:r>
    </w:p>
    <w:p w14:paraId="39B6914E" w14:textId="465EFDDF" w:rsidR="00AD7E4E" w:rsidRPr="00795B21" w:rsidRDefault="00AD7E4E" w:rsidP="00F41691">
      <w:pPr>
        <w:pStyle w:val="PostHeadPara"/>
      </w:pPr>
      <w:r w:rsidRPr="00795B21">
        <w:t>All existing Arabic word representation projects support only non-diacritized text</w:t>
      </w:r>
      <w:r w:rsidR="00046FF7" w:rsidRPr="00795B21">
        <w:t>s</w:t>
      </w:r>
      <w:r w:rsidRPr="00795B21">
        <w:t xml:space="preserve">; this is </w:t>
      </w:r>
      <w:r w:rsidR="00062B9A" w:rsidRPr="00795B21">
        <w:rPr>
          <w:rFonts w:eastAsia="Linux Libertine O"/>
          <w:color w:val="000000"/>
          <w:szCs w:val="18"/>
        </w:rPr>
        <w:t xml:space="preserve">somehow expected </w:t>
      </w:r>
      <w:r w:rsidRPr="00795B21">
        <w:t>because the Arabic language is</w:t>
      </w:r>
      <w:r w:rsidR="00062B9A" w:rsidRPr="00795B21">
        <w:t xml:space="preserve"> </w:t>
      </w:r>
      <w:r w:rsidR="00062B9A" w:rsidRPr="00795B21">
        <w:rPr>
          <w:rFonts w:eastAsia="Linux Libertine O"/>
          <w:color w:val="000000"/>
          <w:szCs w:val="18"/>
        </w:rPr>
        <w:t>considered as a</w:t>
      </w:r>
      <w:r w:rsidRPr="00795B21">
        <w:t xml:space="preserve"> low-resource language </w:t>
      </w:r>
      <w:r w:rsidR="002E30C6" w:rsidRPr="00795B21">
        <w:t>[</w:t>
      </w:r>
      <w:r w:rsidR="00383349" w:rsidRPr="00795B21">
        <w:fldChar w:fldCharType="begin"/>
      </w:r>
      <w:r w:rsidR="00383349" w:rsidRPr="00795B21">
        <w:instrText xml:space="preserve"> REF _Ref104109361 \n \h </w:instrText>
      </w:r>
      <w:r w:rsidR="000619AE" w:rsidRPr="0076667C">
        <w:rPr>
          <w:rFonts w:ascii="var(--ff-mono)" w:hAnsi="var(--ff-mono)"/>
          <w:bdr w:val="none" w:sz="0" w:space="0" w:color="auto" w:frame="1"/>
        </w:rPr>
        <w:instrText>\#"'</w:instrText>
      </w:r>
      <w:r w:rsidR="002A3A86" w:rsidRPr="00795B21">
        <w:instrText>Abid et al. 2018</w:instrText>
      </w:r>
      <w:r w:rsidR="000619AE" w:rsidRPr="0076667C">
        <w:rPr>
          <w:rFonts w:ascii="var(--ff-mono)" w:hAnsi="var(--ff-mono)"/>
          <w:bdr w:val="none" w:sz="0" w:space="0" w:color="auto" w:frame="1"/>
        </w:rPr>
        <w:instrText>'"</w:instrText>
      </w:r>
      <w:r w:rsidR="00383349" w:rsidRPr="00795B21">
        <w:fldChar w:fldCharType="separate"/>
      </w:r>
      <w:r w:rsidR="007A1F5B" w:rsidRPr="00795B21">
        <w:t>Abid et al. 2018</w:t>
      </w:r>
      <w:r w:rsidR="00383349" w:rsidRPr="00795B21">
        <w:fldChar w:fldCharType="end"/>
      </w:r>
      <w:r w:rsidR="002E30C6" w:rsidRPr="00795B21">
        <w:t>]</w:t>
      </w:r>
      <w:r w:rsidRPr="00795B21">
        <w:t xml:space="preserve">, especially when dealing with Arabic diacritized corpora to fit the word embedding models. </w:t>
      </w:r>
      <w:r w:rsidR="00017719" w:rsidRPr="00795B21">
        <w:t>However,</w:t>
      </w:r>
      <w:r w:rsidRPr="00795B21">
        <w:t xml:space="preserve"> diacritic marks are </w:t>
      </w:r>
      <w:r w:rsidR="00017719" w:rsidRPr="00795B21">
        <w:t>an</w:t>
      </w:r>
      <w:r w:rsidRPr="00795B21">
        <w:t xml:space="preserve"> essential characteristic of the Arabic language, especially </w:t>
      </w:r>
      <w:r w:rsidR="001307DD" w:rsidRPr="00795B21">
        <w:t xml:space="preserve">as </w:t>
      </w:r>
      <w:r w:rsidR="0022750F" w:rsidRPr="00795B21">
        <w:t>they are</w:t>
      </w:r>
      <w:r w:rsidRPr="00795B21">
        <w:t xml:space="preserve"> the first source of introducing the exact morphological, and semantic structures, which are needed in word embeddings. The </w:t>
      </w:r>
      <w:r w:rsidR="008C76EE">
        <w:t xml:space="preserve">main </w:t>
      </w:r>
      <w:r w:rsidR="009776CB" w:rsidRPr="009776CB">
        <w:t>research</w:t>
      </w:r>
      <w:r w:rsidR="009776CB" w:rsidRPr="00D45EE0">
        <w:rPr>
          <w:rFonts w:asciiTheme="minorHAnsi" w:eastAsiaTheme="minorEastAsia" w:hAnsiTheme="minorHAnsi" w:cstheme="minorBidi"/>
          <w:sz w:val="22"/>
          <w:szCs w:val="22"/>
          <w:lang w:eastAsia="zh-CN"/>
        </w:rPr>
        <w:t xml:space="preserve"> </w:t>
      </w:r>
      <w:r w:rsidRPr="00795B21">
        <w:t>question we address in this study is “</w:t>
      </w:r>
      <w:r w:rsidRPr="00795B21">
        <w:rPr>
          <w:b/>
          <w:bCs/>
        </w:rPr>
        <w:t>What is the impact of diacritization on Arabic</w:t>
      </w:r>
      <w:r w:rsidR="00D45EE0">
        <w:rPr>
          <w:b/>
          <w:bCs/>
        </w:rPr>
        <w:t xml:space="preserve"> non-contextual</w:t>
      </w:r>
      <w:r w:rsidRPr="00795B21">
        <w:rPr>
          <w:b/>
          <w:bCs/>
        </w:rPr>
        <w:t xml:space="preserve"> word embedding?</w:t>
      </w:r>
      <w:r w:rsidRPr="00795B21">
        <w:t>”</w:t>
      </w:r>
    </w:p>
    <w:p w14:paraId="2BF1365A" w14:textId="5EC34EE1" w:rsidR="00AD7E4E" w:rsidRPr="00795B21" w:rsidRDefault="00AD7E4E" w:rsidP="00F41691">
      <w:pPr>
        <w:pStyle w:val="PostHeadPara"/>
        <w:rPr>
          <w:color w:val="000000" w:themeColor="text1"/>
        </w:rPr>
      </w:pPr>
      <w:r w:rsidRPr="00795B21">
        <w:rPr>
          <w:color w:val="000000" w:themeColor="text1"/>
        </w:rPr>
        <w:t xml:space="preserve">In this </w:t>
      </w:r>
      <w:r w:rsidR="000F7573" w:rsidRPr="00795B21">
        <w:rPr>
          <w:color w:val="000000" w:themeColor="text1"/>
        </w:rPr>
        <w:t xml:space="preserve">paper, our </w:t>
      </w:r>
      <w:r w:rsidR="00EF0661" w:rsidRPr="00795B21">
        <w:rPr>
          <w:color w:val="000000" w:themeColor="text1"/>
        </w:rPr>
        <w:t>aim</w:t>
      </w:r>
      <w:r w:rsidR="000F7573" w:rsidRPr="00795B21">
        <w:rPr>
          <w:color w:val="000000" w:themeColor="text1"/>
        </w:rPr>
        <w:t xml:space="preserve"> is to create and </w:t>
      </w:r>
      <w:r w:rsidRPr="00795B21">
        <w:rPr>
          <w:color w:val="000000" w:themeColor="text1"/>
        </w:rPr>
        <w:t xml:space="preserve">compare word embedding models based on diacritized and non-diacritized </w:t>
      </w:r>
      <w:r w:rsidR="00E46B2B" w:rsidRPr="00795B21">
        <w:rPr>
          <w:color w:val="000000" w:themeColor="text1"/>
        </w:rPr>
        <w:t>corpus</w:t>
      </w:r>
      <w:r w:rsidRPr="00795B21">
        <w:rPr>
          <w:color w:val="000000" w:themeColor="text1"/>
        </w:rPr>
        <w:t>, the models are created with FastText. The significant contributions of our work are as follow:</w:t>
      </w:r>
    </w:p>
    <w:p w14:paraId="3A818B69" w14:textId="06518B6D" w:rsidR="00F41691" w:rsidRPr="00795B21" w:rsidRDefault="00AD7E4E" w:rsidP="00F41691">
      <w:pPr>
        <w:pStyle w:val="PostHeadPara"/>
        <w:numPr>
          <w:ilvl w:val="0"/>
          <w:numId w:val="5"/>
        </w:numPr>
      </w:pPr>
      <w:r w:rsidRPr="00795B21">
        <w:rPr>
          <w:b/>
          <w:bCs/>
        </w:rPr>
        <w:t>Better semantic relations capturing:</w:t>
      </w:r>
      <w:r w:rsidRPr="00795B21">
        <w:t xml:space="preserve"> When reducing the ambiguity caused by the absence of diacritic marks, using a diacritized word embedding model makes the text more meaningful and allows better semantic relations capturing.</w:t>
      </w:r>
    </w:p>
    <w:p w14:paraId="57F72465" w14:textId="7FF42F97" w:rsidR="00B54086" w:rsidRPr="00795B21" w:rsidRDefault="00B54086" w:rsidP="00B54086">
      <w:pPr>
        <w:pStyle w:val="PostHeadPara"/>
        <w:numPr>
          <w:ilvl w:val="0"/>
          <w:numId w:val="5"/>
        </w:numPr>
      </w:pPr>
      <w:r w:rsidRPr="00795B21">
        <w:rPr>
          <w:b/>
          <w:bCs/>
        </w:rPr>
        <w:t>Higher accuracy:</w:t>
      </w:r>
      <w:r w:rsidRPr="00795B21">
        <w:t xml:space="preserve"> </w:t>
      </w:r>
      <w:r w:rsidR="00316BB3" w:rsidRPr="00795B21">
        <w:rPr>
          <w:rFonts w:eastAsiaTheme="minorEastAsia"/>
          <w:lang w:eastAsia="zh-CN"/>
        </w:rPr>
        <w:t>Among all the experimental</w:t>
      </w:r>
      <w:r w:rsidRPr="00795B21">
        <w:t xml:space="preserve"> task</w:t>
      </w:r>
      <w:r w:rsidR="00B962A3" w:rsidRPr="00795B21">
        <w:t>s</w:t>
      </w:r>
      <w:r w:rsidRPr="00795B21">
        <w:t xml:space="preserve">, </w:t>
      </w:r>
      <w:r w:rsidR="00316BB3" w:rsidRPr="00795B21">
        <w:t xml:space="preserve">the </w:t>
      </w:r>
      <w:r w:rsidRPr="00795B21">
        <w:t>word embedding model based on diacritized corpora outperformed the non-diacritized model.</w:t>
      </w:r>
    </w:p>
    <w:p w14:paraId="6E291D2D" w14:textId="5734F98C" w:rsidR="000C4E2B" w:rsidRPr="00795B21" w:rsidRDefault="000C4E2B" w:rsidP="000C4E2B">
      <w:pPr>
        <w:pStyle w:val="PostHeadPara"/>
        <w:numPr>
          <w:ilvl w:val="0"/>
          <w:numId w:val="5"/>
        </w:numPr>
      </w:pPr>
      <w:r w:rsidRPr="00795B21">
        <w:rPr>
          <w:b/>
          <w:bCs/>
        </w:rPr>
        <w:t>Novel datasets</w:t>
      </w:r>
      <w:r w:rsidR="00C91B27" w:rsidRPr="00795B21">
        <w:rPr>
          <w:rStyle w:val="FootnoteReference"/>
          <w:b/>
          <w:bCs/>
        </w:rPr>
        <w:footnoteReference w:id="2"/>
      </w:r>
      <w:r w:rsidRPr="00795B21">
        <w:rPr>
          <w:b/>
          <w:bCs/>
        </w:rPr>
        <w:t>:</w:t>
      </w:r>
      <w:r w:rsidRPr="00795B21">
        <w:t xml:space="preserve"> </w:t>
      </w:r>
      <w:r w:rsidR="0016487B" w:rsidRPr="00795B21">
        <w:t>Developed</w:t>
      </w:r>
      <w:r w:rsidRPr="00795B21">
        <w:t xml:space="preserve"> novel evaluation datasets </w:t>
      </w:r>
      <w:r w:rsidR="00DB2EEE" w:rsidRPr="00795B21">
        <w:t xml:space="preserve">to </w:t>
      </w:r>
      <w:r w:rsidRPr="00795B21">
        <w:t>help researchers to compare word embedding models on future works based on diacritized and non-diacritized corpora.</w:t>
      </w:r>
    </w:p>
    <w:p w14:paraId="016235B3" w14:textId="77777777" w:rsidR="00AD7E4E" w:rsidRPr="00795B21" w:rsidRDefault="00AD7E4E" w:rsidP="00F41691">
      <w:pPr>
        <w:pStyle w:val="PostHeadPara"/>
        <w:numPr>
          <w:ilvl w:val="0"/>
          <w:numId w:val="5"/>
        </w:numPr>
      </w:pPr>
      <w:r w:rsidRPr="00795B21">
        <w:rPr>
          <w:b/>
          <w:bCs/>
        </w:rPr>
        <w:lastRenderedPageBreak/>
        <w:t>Baseline:</w:t>
      </w:r>
      <w:r w:rsidRPr="00795B21">
        <w:t xml:space="preserve"> As far as we know, there are no existing Arabic word embedding based on diacritized corpora. Our study could be considered a baseline for future studies in the same field, especially to attract more attention to the importance of diacritization for Arabic Natural Language Processing (ANLP).</w:t>
      </w:r>
    </w:p>
    <w:p w14:paraId="4595CD5B" w14:textId="695FD8A1" w:rsidR="00393A51" w:rsidRPr="00795B21" w:rsidRDefault="00393A51" w:rsidP="00F41691">
      <w:pPr>
        <w:pStyle w:val="PostHeadPara"/>
        <w:rPr>
          <w:color w:val="000000" w:themeColor="text1"/>
        </w:rPr>
      </w:pPr>
      <w:r w:rsidRPr="00795B21">
        <w:rPr>
          <w:color w:val="000000" w:themeColor="text1"/>
        </w:rPr>
        <w:t>The rest of the paper is organized as follows: Section 2 presents some related efforts on the role of diacritization in Arabic NLP applications. Section 3 describes the methodology of our study. Section 4 briefly describes the datasets' challenges. Section 5 summarizes the evaluation results and discussion concerning the impact of diacritization on Arabic word embedding through a series of tests on some downstream tasks. Section 6 gathered a comparison and some limitations of our study. Finally, this paper ends with a conclusion and some ideas for future works.</w:t>
      </w:r>
    </w:p>
    <w:p w14:paraId="769708D0" w14:textId="77777777" w:rsidR="00AD7E4E" w:rsidRPr="00795B21" w:rsidRDefault="00AD7E4E" w:rsidP="00DF682B">
      <w:pPr>
        <w:pStyle w:val="Head1"/>
        <w:rPr>
          <w:rtl/>
        </w:rPr>
      </w:pPr>
      <w:r w:rsidRPr="00795B21">
        <w:t>Related work</w:t>
      </w:r>
      <w:r w:rsidR="00F162EF" w:rsidRPr="00795B21">
        <w:t xml:space="preserve"> </w:t>
      </w:r>
    </w:p>
    <w:p w14:paraId="03E6543D" w14:textId="7CBF9DE2" w:rsidR="00432A8E" w:rsidRPr="00795B21" w:rsidRDefault="00A02616" w:rsidP="00432A8E">
      <w:pPr>
        <w:pStyle w:val="PostHeadPara"/>
      </w:pPr>
      <w:r w:rsidRPr="00795B21">
        <w:t>[</w:t>
      </w:r>
      <w:r w:rsidR="00DF11F5" w:rsidRPr="00795B21">
        <w:fldChar w:fldCharType="begin"/>
      </w:r>
      <w:r w:rsidR="00DF11F5" w:rsidRPr="00795B21">
        <w:instrText xml:space="preserve"> REF _Ref104108842 \n \h </w:instrText>
      </w:r>
      <w:r w:rsidR="000619AE" w:rsidRPr="0076667C">
        <w:rPr>
          <w:rFonts w:ascii="var(--ff-mono)" w:hAnsi="var(--ff-mono)"/>
          <w:bdr w:val="none" w:sz="0" w:space="0" w:color="auto" w:frame="1"/>
        </w:rPr>
        <w:instrText>\#"'</w:instrText>
      </w:r>
      <w:r w:rsidR="00CF4BF2" w:rsidRPr="00795B21">
        <w:instrText>Diab et al. 2007</w:instrText>
      </w:r>
      <w:r w:rsidR="000619AE" w:rsidRPr="0076667C">
        <w:rPr>
          <w:rFonts w:ascii="var(--ff-mono)" w:hAnsi="var(--ff-mono)"/>
          <w:bdr w:val="none" w:sz="0" w:space="0" w:color="auto" w:frame="1"/>
        </w:rPr>
        <w:instrText>'"</w:instrText>
      </w:r>
      <w:r w:rsidR="00DF11F5" w:rsidRPr="00795B21">
        <w:fldChar w:fldCharType="separate"/>
      </w:r>
      <w:r w:rsidR="007A1F5B" w:rsidRPr="00795B21">
        <w:t>Diab et al. 2007</w:t>
      </w:r>
      <w:r w:rsidR="00DF11F5" w:rsidRPr="00795B21">
        <w:fldChar w:fldCharType="end"/>
      </w:r>
      <w:r w:rsidRPr="00795B21">
        <w:t xml:space="preserve">] </w:t>
      </w:r>
      <w:r w:rsidR="00AD7E4E" w:rsidRPr="00795B21">
        <w:t xml:space="preserve">stated that no systematic study of the impact of diacritization on other NLP applications has been reported. To the best of our knowledge, there are few studies on Arabic NLP applications about the impact of Arabic diacritization </w:t>
      </w:r>
      <w:r w:rsidR="00AE0740" w:rsidRPr="00795B21">
        <w:t>[</w:t>
      </w:r>
      <w:proofErr w:type="spellStart"/>
      <w:r w:rsidR="00DF11F5" w:rsidRPr="00795B21">
        <w:fldChar w:fldCharType="begin"/>
      </w:r>
      <w:r w:rsidR="00DF11F5" w:rsidRPr="00795B21">
        <w:instrText xml:space="preserve"> REF _Ref117537762 \n \h </w:instrText>
      </w:r>
      <w:r w:rsidR="000619AE" w:rsidRPr="0076667C">
        <w:rPr>
          <w:rFonts w:ascii="var(--ff-mono)" w:hAnsi="var(--ff-mono)"/>
          <w:bdr w:val="none" w:sz="0" w:space="0" w:color="auto" w:frame="1"/>
        </w:rPr>
        <w:instrText>\#"'</w:instrText>
      </w:r>
      <w:r w:rsidR="00CF4BF2" w:rsidRPr="00795B21">
        <w:instrText>Masmoudi et al. 2019</w:instrText>
      </w:r>
      <w:r w:rsidR="000619AE" w:rsidRPr="0076667C">
        <w:rPr>
          <w:rFonts w:ascii="var(--ff-mono)" w:hAnsi="var(--ff-mono)"/>
          <w:bdr w:val="none" w:sz="0" w:space="0" w:color="auto" w:frame="1"/>
        </w:rPr>
        <w:instrText>'"</w:instrText>
      </w:r>
      <w:r w:rsidR="00DF11F5" w:rsidRPr="00795B21">
        <w:fldChar w:fldCharType="separate"/>
      </w:r>
      <w:r w:rsidR="007A1F5B" w:rsidRPr="00795B21">
        <w:t>Masmoudi</w:t>
      </w:r>
      <w:proofErr w:type="spellEnd"/>
      <w:r w:rsidR="007A1F5B" w:rsidRPr="00795B21">
        <w:t xml:space="preserve"> et al. 2019</w:t>
      </w:r>
      <w:r w:rsidR="00DF11F5" w:rsidRPr="00795B21">
        <w:fldChar w:fldCharType="end"/>
      </w:r>
      <w:r w:rsidR="00AE0740" w:rsidRPr="00795B21">
        <w:t>]</w:t>
      </w:r>
      <w:r w:rsidR="00AD7E4E" w:rsidRPr="00795B21">
        <w:t xml:space="preserve">, </w:t>
      </w:r>
      <w:r w:rsidR="00432A8E" w:rsidRPr="00795B21">
        <w:t>especially in diacritics</w:t>
      </w:r>
      <w:r w:rsidR="00AD7E4E" w:rsidRPr="00795B21">
        <w:t xml:space="preserve"> Arabic word embeddings. The most comparable </w:t>
      </w:r>
      <w:r w:rsidR="00432A8E" w:rsidRPr="00795B21">
        <w:t>research</w:t>
      </w:r>
      <w:r w:rsidR="00AD7E4E" w:rsidRPr="00795B21">
        <w:t xml:space="preserve"> to ours </w:t>
      </w:r>
      <w:r w:rsidR="00432A8E" w:rsidRPr="00795B21">
        <w:t>were</w:t>
      </w:r>
      <w:r w:rsidR="00AD7E4E" w:rsidRPr="00795B21">
        <w:t xml:space="preserve"> </w:t>
      </w:r>
      <w:r w:rsidR="00432A8E" w:rsidRPr="00795B21">
        <w:t xml:space="preserve">the two papers: </w:t>
      </w:r>
      <w:r w:rsidR="00787D03" w:rsidRPr="00795B21">
        <w:t>[</w:t>
      </w:r>
      <w:r w:rsidR="00DF11F5" w:rsidRPr="00795B21">
        <w:fldChar w:fldCharType="begin"/>
      </w:r>
      <w:r w:rsidR="00DF11F5" w:rsidRPr="00795B21">
        <w:instrText xml:space="preserve"> REF _Ref117537781 \n \h </w:instrText>
      </w:r>
      <w:r w:rsidR="000619AE" w:rsidRPr="0076667C">
        <w:rPr>
          <w:rFonts w:ascii="var(--ff-mono)" w:hAnsi="var(--ff-mono)"/>
          <w:bdr w:val="none" w:sz="0" w:space="0" w:color="auto" w:frame="1"/>
        </w:rPr>
        <w:instrText>\#"'</w:instrText>
      </w:r>
      <w:r w:rsidR="00CF4BF2" w:rsidRPr="00795B21">
        <w:instrText>Younes</w:instrText>
      </w:r>
      <w:r w:rsidR="00CF4BF2" w:rsidRPr="00795B21">
        <w:rPr>
          <w:sz w:val="16"/>
          <w:szCs w:val="16"/>
        </w:rPr>
        <w:instrText xml:space="preserve"> </w:instrText>
      </w:r>
      <w:r w:rsidR="00CF4BF2" w:rsidRPr="00795B21">
        <w:instrText>et al. 2020</w:instrText>
      </w:r>
      <w:r w:rsidR="000619AE" w:rsidRPr="0076667C">
        <w:rPr>
          <w:rFonts w:ascii="var(--ff-mono)" w:hAnsi="var(--ff-mono)"/>
          <w:bdr w:val="none" w:sz="0" w:space="0" w:color="auto" w:frame="1"/>
        </w:rPr>
        <w:instrText>'"</w:instrText>
      </w:r>
      <w:r w:rsidR="00DF11F5" w:rsidRPr="00795B21">
        <w:fldChar w:fldCharType="separate"/>
      </w:r>
      <w:r w:rsidR="007A1F5B" w:rsidRPr="00795B21">
        <w:t>Younes</w:t>
      </w:r>
      <w:r w:rsidR="007A1F5B" w:rsidRPr="00795B21">
        <w:rPr>
          <w:sz w:val="16"/>
          <w:szCs w:val="16"/>
        </w:rPr>
        <w:t xml:space="preserve"> </w:t>
      </w:r>
      <w:r w:rsidR="007A1F5B" w:rsidRPr="00795B21">
        <w:t>et al. 2020</w:t>
      </w:r>
      <w:r w:rsidR="00DF11F5" w:rsidRPr="00795B21">
        <w:fldChar w:fldCharType="end"/>
      </w:r>
      <w:r w:rsidR="00787D03" w:rsidRPr="00795B21">
        <w:rPr>
          <w:rFonts w:eastAsiaTheme="minorEastAsia" w:cstheme="minorBidi"/>
          <w:lang w:eastAsia="zh-CN"/>
        </w:rPr>
        <w:t xml:space="preserve">] </w:t>
      </w:r>
      <w:r w:rsidR="00432A8E" w:rsidRPr="00795B21">
        <w:t xml:space="preserve">in Arabic language, and Adewumi et al. </w:t>
      </w:r>
      <w:r w:rsidR="00AD7E4E" w:rsidRPr="00795B21">
        <w:t xml:space="preserve"> </w:t>
      </w:r>
      <w:r w:rsidR="00432A8E" w:rsidRPr="00795B21">
        <w:t xml:space="preserve">in </w:t>
      </w:r>
      <w:r w:rsidR="00AD7E4E" w:rsidRPr="00795B21">
        <w:t>the Yorùbá language</w:t>
      </w:r>
      <w:r w:rsidR="003F7162" w:rsidRPr="00795B21">
        <w:t xml:space="preserve"> [</w:t>
      </w:r>
      <w:proofErr w:type="spellStart"/>
      <w:r w:rsidR="00DF11F5" w:rsidRPr="00795B21">
        <w:fldChar w:fldCharType="begin"/>
      </w:r>
      <w:r w:rsidR="00DF11F5" w:rsidRPr="00795B21">
        <w:instrText xml:space="preserve"> REF _Ref117537827 \n \h </w:instrText>
      </w:r>
      <w:r w:rsidR="000619AE" w:rsidRPr="0076667C">
        <w:rPr>
          <w:rFonts w:ascii="var(--ff-mono)" w:hAnsi="var(--ff-mono)"/>
          <w:bdr w:val="none" w:sz="0" w:space="0" w:color="auto" w:frame="1"/>
        </w:rPr>
        <w:instrText>\#"'</w:instrText>
      </w:r>
      <w:r w:rsidR="00E27BD4" w:rsidRPr="00795B21">
        <w:instrText>Adewumi et al. 2020</w:instrText>
      </w:r>
      <w:r w:rsidR="000619AE" w:rsidRPr="0076667C">
        <w:rPr>
          <w:rFonts w:ascii="var(--ff-mono)" w:hAnsi="var(--ff-mono)"/>
          <w:bdr w:val="none" w:sz="0" w:space="0" w:color="auto" w:frame="1"/>
        </w:rPr>
        <w:instrText>'"</w:instrText>
      </w:r>
      <w:r w:rsidR="00DF11F5" w:rsidRPr="00795B21">
        <w:fldChar w:fldCharType="separate"/>
      </w:r>
      <w:r w:rsidR="007A1F5B" w:rsidRPr="00795B21">
        <w:t>Adewumi</w:t>
      </w:r>
      <w:proofErr w:type="spellEnd"/>
      <w:r w:rsidR="007A1F5B" w:rsidRPr="00795B21">
        <w:t xml:space="preserve"> et al. 2020</w:t>
      </w:r>
      <w:r w:rsidR="00DF11F5" w:rsidRPr="00795B21">
        <w:fldChar w:fldCharType="end"/>
      </w:r>
      <w:r w:rsidR="003F7162" w:rsidRPr="00795B21">
        <w:t>]</w:t>
      </w:r>
      <w:r w:rsidR="00AD7E4E" w:rsidRPr="00795B21">
        <w:t>.</w:t>
      </w:r>
      <w:r w:rsidR="00432A8E" w:rsidRPr="00795B21">
        <w:t xml:space="preserve"> We took the challenge of studying the impact of diacritization, especially on Arabic word embeddings.</w:t>
      </w:r>
    </w:p>
    <w:p w14:paraId="1BEBC0E3" w14:textId="3D3513DC" w:rsidR="00AD7E4E" w:rsidRPr="00795B21" w:rsidRDefault="00621156" w:rsidP="00432A8E">
      <w:pPr>
        <w:pStyle w:val="PostHeadPara"/>
      </w:pPr>
      <w:r w:rsidRPr="00795B21">
        <w:t>[</w:t>
      </w:r>
      <w:proofErr w:type="spellStart"/>
      <w:r w:rsidRPr="00795B21">
        <w:fldChar w:fldCharType="begin"/>
      </w:r>
      <w:r w:rsidRPr="00795B21">
        <w:instrText xml:space="preserve"> REF _Ref117537827 \n \h </w:instrText>
      </w:r>
      <w:r w:rsidR="000619AE" w:rsidRPr="0076667C">
        <w:rPr>
          <w:rFonts w:ascii="var(--ff-mono)" w:hAnsi="var(--ff-mono)"/>
          <w:bdr w:val="none" w:sz="0" w:space="0" w:color="auto" w:frame="1"/>
        </w:rPr>
        <w:instrText>\#"'</w:instrText>
      </w:r>
      <w:r w:rsidR="00F646C5" w:rsidRPr="00795B21">
        <w:instrText>Adewumi et al. 2020</w:instrText>
      </w:r>
      <w:r w:rsidR="00172CFF">
        <w:instrText>'</w:instrText>
      </w:r>
      <w:r w:rsidR="000619AE" w:rsidRPr="0076667C">
        <w:rPr>
          <w:rFonts w:ascii="var(--ff-mono)" w:hAnsi="var(--ff-mono)"/>
          <w:bdr w:val="none" w:sz="0" w:space="0" w:color="auto" w:frame="1"/>
        </w:rPr>
        <w:instrText>"</w:instrText>
      </w:r>
      <w:r w:rsidRPr="00795B21">
        <w:fldChar w:fldCharType="separate"/>
      </w:r>
      <w:r w:rsidR="007A1F5B" w:rsidRPr="00795B21">
        <w:t>Adewumi</w:t>
      </w:r>
      <w:proofErr w:type="spellEnd"/>
      <w:r w:rsidR="007A1F5B" w:rsidRPr="00795B21">
        <w:t xml:space="preserve"> et al. 2020</w:t>
      </w:r>
      <w:r w:rsidRPr="00795B21">
        <w:fldChar w:fldCharType="end"/>
      </w:r>
      <w:r w:rsidRPr="00795B21">
        <w:t>]</w:t>
      </w:r>
      <w:r w:rsidR="00AD7E4E" w:rsidRPr="00795B21">
        <w:t xml:space="preserve">, studied the effect of diacritic marks on word embeddings in the Yorùbá language. The experiment was based on three datasets: the cleaned 2020 Yorùbá Wikipedia dump containing diacritics to different levels across articles, a non-diacritized version of it, and the most extensive diacritized data used by </w:t>
      </w:r>
      <w:r w:rsidR="000C1951" w:rsidRPr="00795B21">
        <w:t>[</w:t>
      </w:r>
      <w:r w:rsidRPr="00795B21">
        <w:fldChar w:fldCharType="begin"/>
      </w:r>
      <w:r w:rsidRPr="00795B21">
        <w:instrText xml:space="preserve"> REF _Ref104108713 \n \h </w:instrText>
      </w:r>
      <w:r w:rsidR="000619AE" w:rsidRPr="0076667C">
        <w:rPr>
          <w:rFonts w:ascii="var(--ff-mono)" w:hAnsi="var(--ff-mono)"/>
          <w:bdr w:val="none" w:sz="0" w:space="0" w:color="auto" w:frame="1"/>
        </w:rPr>
        <w:instrText>\#"'</w:instrText>
      </w:r>
      <w:r w:rsidR="007D79D7" w:rsidRPr="00795B21">
        <w:instrText>Alabi et al. 2020</w:instrText>
      </w:r>
      <w:r w:rsidR="000619AE" w:rsidRPr="0076667C">
        <w:rPr>
          <w:rFonts w:ascii="var(--ff-mono)" w:hAnsi="var(--ff-mono)"/>
          <w:bdr w:val="none" w:sz="0" w:space="0" w:color="auto" w:frame="1"/>
        </w:rPr>
        <w:instrText>'"</w:instrText>
      </w:r>
      <w:r w:rsidRPr="00795B21">
        <w:fldChar w:fldCharType="separate"/>
      </w:r>
      <w:r w:rsidR="007A1F5B" w:rsidRPr="00795B21">
        <w:t>Alabi et al. 2020</w:t>
      </w:r>
      <w:r w:rsidRPr="00795B21">
        <w:fldChar w:fldCharType="end"/>
      </w:r>
      <w:r w:rsidR="000C1951" w:rsidRPr="00795B21">
        <w:t xml:space="preserve">] </w:t>
      </w:r>
      <w:r w:rsidR="00AD7E4E" w:rsidRPr="00795B21">
        <w:t xml:space="preserve">. After the cleaning process, especially removing the HTML tags using a python script proposed by </w:t>
      </w:r>
      <w:r w:rsidR="00246F2A" w:rsidRPr="00795B21">
        <w:t>[</w:t>
      </w:r>
      <w:r w:rsidRPr="00795B21">
        <w:fldChar w:fldCharType="begin"/>
      </w:r>
      <w:r w:rsidRPr="00795B21">
        <w:instrText xml:space="preserve"> REF _Ref104108886 \n \h </w:instrText>
      </w:r>
      <w:r w:rsidR="000619AE" w:rsidRPr="0076667C">
        <w:rPr>
          <w:rFonts w:ascii="var(--ff-mono)" w:hAnsi="var(--ff-mono)"/>
          <w:bdr w:val="none" w:sz="0" w:space="0" w:color="auto" w:frame="1"/>
        </w:rPr>
        <w:instrText>\#"'</w:instrText>
      </w:r>
      <w:r w:rsidR="00107ACE" w:rsidRPr="00795B21">
        <w:instrText>Grave et al. 2018</w:instrText>
      </w:r>
      <w:r w:rsidR="000619AE" w:rsidRPr="0076667C">
        <w:rPr>
          <w:rFonts w:ascii="var(--ff-mono)" w:hAnsi="var(--ff-mono)"/>
          <w:bdr w:val="none" w:sz="0" w:space="0" w:color="auto" w:frame="1"/>
        </w:rPr>
        <w:instrText>'"</w:instrText>
      </w:r>
      <w:r w:rsidRPr="00795B21">
        <w:fldChar w:fldCharType="separate"/>
      </w:r>
      <w:r w:rsidR="007A1F5B" w:rsidRPr="00795B21">
        <w:t>Grave et al. 2018</w:t>
      </w:r>
      <w:r w:rsidRPr="00795B21">
        <w:fldChar w:fldCharType="end"/>
      </w:r>
      <w:r w:rsidRPr="00795B21">
        <w:t>]</w:t>
      </w:r>
      <w:r w:rsidR="0022750F">
        <w:t xml:space="preserve"> </w:t>
      </w:r>
      <w:r w:rsidR="00AD7E4E" w:rsidRPr="00795B21">
        <w:t>their experimental results showed that the non-diacritized embeddings, based on normalized text, achieved better intrinsic performance than other diacritized models.</w:t>
      </w:r>
    </w:p>
    <w:p w14:paraId="74D44B72" w14:textId="7CA186B6" w:rsidR="00432A8E" w:rsidRDefault="0022750F" w:rsidP="00432A8E">
      <w:pPr>
        <w:pStyle w:val="PostHeadPara"/>
      </w:pPr>
      <w:r>
        <w:t>[</w:t>
      </w:r>
      <w:r w:rsidR="00432A8E" w:rsidRPr="0022750F">
        <w:t>Younes and Weeds</w:t>
      </w:r>
      <w:r>
        <w:t xml:space="preserve"> 2020]</w:t>
      </w:r>
      <w:r w:rsidR="00432A8E" w:rsidRPr="0022750F">
        <w:t>,</w:t>
      </w:r>
      <w:r w:rsidR="00432A8E" w:rsidRPr="0022750F">
        <w:rPr>
          <w:color w:val="FF0000"/>
        </w:rPr>
        <w:t xml:space="preserve"> </w:t>
      </w:r>
      <w:r w:rsidR="00432A8E" w:rsidRPr="00795B21">
        <w:t xml:space="preserve">investigated the capability of neural techniques and embeddings to represent language specific characteristics in two sequence labeling tasks: named entity recognition (NER) and part of speech (POS) tagging, conducted on seven (7) non-diacritized datasets (NER: ANERCorp, BinAjeeba, NewsWire, Wikipedia) and (POS: Al Mushaf, PADT, WikiNews). In both tasks, a preprocessing is designed to use enriched Arabic representation by adding diacritics to non-diacritized text by an automatic diacritization model called Shakkala by incorporating an embedding layer for diacritics alongside embedding layers for words and characters, show that embedding the information that is encoded in automatically acquired Arabic diacritics improves the performance across all datasets on both tasks. Embedding the information in automatically assigned POS tags further improves </w:t>
      </w:r>
      <w:r>
        <w:t xml:space="preserve">the </w:t>
      </w:r>
      <w:r w:rsidR="00432A8E" w:rsidRPr="00795B21">
        <w:t>performance on the NER task.</w:t>
      </w:r>
    </w:p>
    <w:p w14:paraId="2543E556" w14:textId="77777777" w:rsidR="00664056" w:rsidRDefault="00664056" w:rsidP="00432A8E">
      <w:pPr>
        <w:pStyle w:val="PostHeadPara"/>
      </w:pPr>
      <w:r w:rsidRPr="00664056">
        <w:t xml:space="preserve">The main difference between this work and ours are as follows: </w:t>
      </w:r>
    </w:p>
    <w:p w14:paraId="27670188" w14:textId="38184B8F" w:rsidR="00664056" w:rsidRDefault="00664056" w:rsidP="00664056">
      <w:pPr>
        <w:pStyle w:val="PostHeadPara"/>
        <w:numPr>
          <w:ilvl w:val="0"/>
          <w:numId w:val="28"/>
        </w:numPr>
      </w:pPr>
      <w:r w:rsidRPr="00664056">
        <w:t xml:space="preserve">our study focuses on the performance of the non-contextual word embedding models (diacritized and non-diacritized) on different downstream tasks, especially semantic relations, not only NER and POS. In addition, we output a new word embedding model, which is diacritized. </w:t>
      </w:r>
    </w:p>
    <w:p w14:paraId="592E427D" w14:textId="77777777" w:rsidR="00664056" w:rsidRDefault="00664056" w:rsidP="00664056">
      <w:pPr>
        <w:pStyle w:val="PostHeadPara"/>
        <w:numPr>
          <w:ilvl w:val="0"/>
          <w:numId w:val="28"/>
        </w:numPr>
      </w:pPr>
      <w:r w:rsidRPr="00664056">
        <w:t>We avoided using a diacritization system, because the current existed systems cannot be 100% accurate, which will result in a data quality problem, and then affect our experimental results, because we are having a comparative study that requires well-diacritized content.</w:t>
      </w:r>
    </w:p>
    <w:p w14:paraId="18DD64B6" w14:textId="587D4789" w:rsidR="00664056" w:rsidRPr="00795B21" w:rsidRDefault="00664056" w:rsidP="00664056">
      <w:pPr>
        <w:pStyle w:val="PostHeadPara"/>
        <w:numPr>
          <w:ilvl w:val="0"/>
          <w:numId w:val="28"/>
        </w:numPr>
      </w:pPr>
      <w:r w:rsidRPr="00664056">
        <w:lastRenderedPageBreak/>
        <w:t>Their used dataset is automatically diacritized and was not released. We released three (3) semantic datasets used to evaluate the performance of the future diacritized word embeddings models. These can be used to reproduce the results of this research and to allow its comparison with future developments.</w:t>
      </w:r>
    </w:p>
    <w:p w14:paraId="1796960D" w14:textId="5A6DDE2D" w:rsidR="00D72C76" w:rsidRPr="00795B21" w:rsidRDefault="00621156" w:rsidP="002C469D">
      <w:pPr>
        <w:pStyle w:val="PostHeadPara"/>
      </w:pPr>
      <w:r w:rsidRPr="00795B21">
        <w:t>[</w:t>
      </w:r>
      <w:r w:rsidRPr="00795B21">
        <w:fldChar w:fldCharType="begin"/>
      </w:r>
      <w:r w:rsidRPr="00795B21">
        <w:instrText xml:space="preserve"> REF _Ref104108842 \n \h </w:instrText>
      </w:r>
      <w:r w:rsidR="000619AE" w:rsidRPr="0076667C">
        <w:rPr>
          <w:rFonts w:ascii="var(--ff-mono)" w:hAnsi="var(--ff-mono)"/>
          <w:bdr w:val="none" w:sz="0" w:space="0" w:color="auto" w:frame="1"/>
        </w:rPr>
        <w:instrText>\#"'</w:instrText>
      </w:r>
      <w:r w:rsidR="00FF2061" w:rsidRPr="00795B21">
        <w:instrText>Diab et al. 2007</w:instrText>
      </w:r>
      <w:r w:rsidR="000619AE" w:rsidRPr="0076667C">
        <w:rPr>
          <w:rFonts w:ascii="var(--ff-mono)" w:hAnsi="var(--ff-mono)"/>
          <w:bdr w:val="none" w:sz="0" w:space="0" w:color="auto" w:frame="1"/>
        </w:rPr>
        <w:instrText>'"</w:instrText>
      </w:r>
      <w:r w:rsidRPr="00795B21">
        <w:fldChar w:fldCharType="separate"/>
      </w:r>
      <w:r w:rsidR="007A1F5B" w:rsidRPr="00795B21">
        <w:t>Diab et al. 2007</w:t>
      </w:r>
      <w:r w:rsidRPr="00795B21">
        <w:fldChar w:fldCharType="end"/>
      </w:r>
      <w:r w:rsidRPr="00795B21">
        <w:t xml:space="preserve">] </w:t>
      </w:r>
      <w:r w:rsidR="00D72C76" w:rsidRPr="00795B21">
        <w:t>explored the impact of Arabic diacritization in the context of Statistical Machine Translation (SMT) by defining several diacritization schemes ranging from complete to partial diacritization and stud</w:t>
      </w:r>
      <w:r w:rsidR="00437CF7" w:rsidRPr="00795B21">
        <w:t>ied</w:t>
      </w:r>
      <w:r w:rsidR="00D72C76" w:rsidRPr="00795B21">
        <w:t xml:space="preserve"> two different modes which tease apart the effect of diacritization on the alignment and its consequences on decoding. Their reported results show that none of the partial diacritization schemes significantly varies in performance from the non-diacritization baseline despite increasing the number of types in the data. Finally, the diacritics scheme performs considerably worse than the non-diacritiz</w:t>
      </w:r>
      <w:r w:rsidR="005B1900" w:rsidRPr="00795B21">
        <w:t>ed</w:t>
      </w:r>
      <w:r w:rsidR="00D72C76" w:rsidRPr="00795B21">
        <w:t xml:space="preserve"> one. Word ambiguity is a significant limitation for machine translation (MT), where the absence of diacritic marks naturally leads to significant word ambiguity. However, </w:t>
      </w:r>
      <w:r w:rsidR="00037646" w:rsidRPr="00795B21">
        <w:t>[</w:t>
      </w:r>
      <w:proofErr w:type="spellStart"/>
      <w:r w:rsidR="00D256EC" w:rsidRPr="00795B21">
        <w:fldChar w:fldCharType="begin"/>
      </w:r>
      <w:r w:rsidR="00D256EC" w:rsidRPr="00795B21">
        <w:instrText xml:space="preserve"> REF _Ref104109513 \n \h </w:instrText>
      </w:r>
      <w:r w:rsidR="000619AE" w:rsidRPr="0076667C">
        <w:rPr>
          <w:rFonts w:ascii="var(--ff-mono)" w:hAnsi="var(--ff-mono)"/>
          <w:bdr w:val="none" w:sz="0" w:space="0" w:color="auto" w:frame="1"/>
        </w:rPr>
        <w:instrText>\#"'</w:instrText>
      </w:r>
      <w:r w:rsidR="000B5DDC" w:rsidRPr="00795B21">
        <w:instrText>Alqahtani et al. 2016</w:instrText>
      </w:r>
      <w:r w:rsidR="000619AE" w:rsidRPr="0076667C">
        <w:rPr>
          <w:rFonts w:ascii="var(--ff-mono)" w:hAnsi="var(--ff-mono)"/>
          <w:bdr w:val="none" w:sz="0" w:space="0" w:color="auto" w:frame="1"/>
        </w:rPr>
        <w:instrText>'"</w:instrText>
      </w:r>
      <w:r w:rsidR="00D256EC" w:rsidRPr="00795B21">
        <w:fldChar w:fldCharType="separate"/>
      </w:r>
      <w:r w:rsidR="007A1F5B" w:rsidRPr="00795B21">
        <w:t>Alqahtani</w:t>
      </w:r>
      <w:proofErr w:type="spellEnd"/>
      <w:r w:rsidR="007A1F5B" w:rsidRPr="00795B21">
        <w:t xml:space="preserve"> et al. 2016</w:t>
      </w:r>
      <w:r w:rsidR="00D256EC" w:rsidRPr="00795B21">
        <w:fldChar w:fldCharType="end"/>
      </w:r>
      <w:r w:rsidR="00037646" w:rsidRPr="00795B21">
        <w:t xml:space="preserve">] </w:t>
      </w:r>
      <w:r w:rsidR="00D72C76" w:rsidRPr="00795B21">
        <w:t>got the exact opposite experimental result; in the same SMT field and continuance of the previous work, various partial diacritization schemes preserved some of the semantics that complemented the implicit contextual information present in the sentences were investigated. Diacritized schemes capture and model necessary information at a more appropriate level of granularity. In addition, diacritic schemes perform well in some evaluation metrics and datasets</w:t>
      </w:r>
      <w:r w:rsidR="00043FC0" w:rsidRPr="00795B21">
        <w:t>. Moreover, improving the underlying diacritization technology will probably have a significant impact on performance</w:t>
      </w:r>
      <w:r w:rsidR="00D72C76" w:rsidRPr="00795B21">
        <w:t>. Finally, the study concludes that diacritic marks help reduce the number of possible lexical word choices assigned to a source word, leading to better-translated sentences.</w:t>
      </w:r>
    </w:p>
    <w:p w14:paraId="22D40E3C" w14:textId="63556F55" w:rsidR="00AD7E4E" w:rsidRPr="00795B21" w:rsidRDefault="00716B5B" w:rsidP="00F41691">
      <w:pPr>
        <w:pStyle w:val="PostHeadPara"/>
      </w:pPr>
      <w:r w:rsidRPr="00795B21">
        <w:t>[</w:t>
      </w:r>
      <w:proofErr w:type="spellStart"/>
      <w:r w:rsidR="00D256EC" w:rsidRPr="00795B21">
        <w:fldChar w:fldCharType="begin"/>
      </w:r>
      <w:r w:rsidR="00D256EC" w:rsidRPr="00795B21">
        <w:instrText xml:space="preserve"> REF _Ref117537762 \n \h </w:instrText>
      </w:r>
      <w:r w:rsidR="000619AE" w:rsidRPr="0076667C">
        <w:rPr>
          <w:rFonts w:ascii="var(--ff-mono)" w:hAnsi="var(--ff-mono)"/>
          <w:bdr w:val="none" w:sz="0" w:space="0" w:color="auto" w:frame="1"/>
        </w:rPr>
        <w:instrText>\#"'</w:instrText>
      </w:r>
      <w:r w:rsidR="00F21B42" w:rsidRPr="00795B21">
        <w:instrText>Masmoudi et al. 2019</w:instrText>
      </w:r>
      <w:r w:rsidR="000619AE" w:rsidRPr="0076667C">
        <w:rPr>
          <w:rFonts w:ascii="var(--ff-mono)" w:hAnsi="var(--ff-mono)"/>
          <w:bdr w:val="none" w:sz="0" w:space="0" w:color="auto" w:frame="1"/>
        </w:rPr>
        <w:instrText>'"</w:instrText>
      </w:r>
      <w:r w:rsidR="00D256EC" w:rsidRPr="00795B21">
        <w:fldChar w:fldCharType="separate"/>
      </w:r>
      <w:r w:rsidR="007A1F5B" w:rsidRPr="00795B21">
        <w:t>Masmoudi</w:t>
      </w:r>
      <w:proofErr w:type="spellEnd"/>
      <w:r w:rsidR="007A1F5B" w:rsidRPr="00795B21">
        <w:t xml:space="preserve"> et al. 2019</w:t>
      </w:r>
      <w:r w:rsidR="00D256EC" w:rsidRPr="00795B21">
        <w:fldChar w:fldCharType="end"/>
      </w:r>
      <w:r w:rsidRPr="00795B21">
        <w:t xml:space="preserve">] </w:t>
      </w:r>
      <w:r w:rsidR="00AD7E4E" w:rsidRPr="00795B21">
        <w:t xml:space="preserve">summarized the impact of diacritization in NLP Applications on Arabic speech recognition (ASR) application suggested adding diacritic marks of data to improve Levantine Arabic speech corpus </w:t>
      </w:r>
      <w:r w:rsidR="003D1230" w:rsidRPr="00795B21">
        <w:t>[</w:t>
      </w:r>
      <w:r w:rsidR="00D256EC" w:rsidRPr="00795B21">
        <w:fldChar w:fldCharType="begin"/>
      </w:r>
      <w:r w:rsidR="00D256EC" w:rsidRPr="00795B21">
        <w:instrText xml:space="preserve"> REF _Ref104108754 \n \h </w:instrText>
      </w:r>
      <w:r w:rsidR="000619AE" w:rsidRPr="0076667C">
        <w:rPr>
          <w:rFonts w:ascii="var(--ff-mono)" w:hAnsi="var(--ff-mono)"/>
          <w:bdr w:val="none" w:sz="0" w:space="0" w:color="auto" w:frame="1"/>
        </w:rPr>
        <w:instrText>\#"'</w:instrText>
      </w:r>
      <w:r w:rsidR="00AC4701">
        <w:rPr>
          <w:rFonts w:ascii="var(--ff-mono)" w:hAnsi="var(--ff-mono)"/>
          <w:bdr w:val="none" w:sz="0" w:space="0" w:color="auto" w:frame="1"/>
        </w:rPr>
        <w:instrText>Alotaibi et al</w:instrText>
      </w:r>
      <w:r w:rsidR="00EF2220">
        <w:rPr>
          <w:rFonts w:ascii="var(--ff-mono)" w:hAnsi="var(--ff-mono)"/>
          <w:bdr w:val="none" w:sz="0" w:space="0" w:color="auto" w:frame="1"/>
        </w:rPr>
        <w:instrText>.</w:instrText>
      </w:r>
      <w:r w:rsidR="00AC4701">
        <w:rPr>
          <w:rFonts w:ascii="var(--ff-mono)" w:hAnsi="var(--ff-mono)"/>
          <w:bdr w:val="none" w:sz="0" w:space="0" w:color="auto" w:frame="1"/>
        </w:rPr>
        <w:instrText xml:space="preserve"> 2013</w:instrText>
      </w:r>
      <w:r w:rsidR="000619AE" w:rsidRPr="0076667C">
        <w:rPr>
          <w:rFonts w:ascii="var(--ff-mono)" w:hAnsi="var(--ff-mono)"/>
          <w:bdr w:val="none" w:sz="0" w:space="0" w:color="auto" w:frame="1"/>
        </w:rPr>
        <w:instrText>'"</w:instrText>
      </w:r>
      <w:r w:rsidR="00D256EC" w:rsidRPr="00795B21">
        <w:fldChar w:fldCharType="separate"/>
      </w:r>
      <w:r w:rsidR="007A1F5B">
        <w:rPr>
          <w:rFonts w:ascii="var(--ff-mono)" w:hAnsi="var(--ff-mono)"/>
          <w:bdr w:val="none" w:sz="0" w:space="0" w:color="auto" w:frame="1"/>
        </w:rPr>
        <w:t>Alotaibi et al. 2013</w:t>
      </w:r>
      <w:r w:rsidR="00D256EC" w:rsidRPr="00795B21">
        <w:fldChar w:fldCharType="end"/>
      </w:r>
      <w:r w:rsidR="003D1230" w:rsidRPr="00795B21">
        <w:t>]</w:t>
      </w:r>
      <w:r w:rsidR="00AD7E4E" w:rsidRPr="00795B21">
        <w:t xml:space="preserve">. In the same field, </w:t>
      </w:r>
      <w:r w:rsidR="00D256EC" w:rsidRPr="00795B21">
        <w:t>[</w:t>
      </w:r>
      <w:proofErr w:type="spellStart"/>
      <w:r w:rsidR="00D256EC" w:rsidRPr="00795B21">
        <w:fldChar w:fldCharType="begin"/>
      </w:r>
      <w:r w:rsidR="00D256EC" w:rsidRPr="00795B21">
        <w:instrText xml:space="preserve"> REF _Ref104108980 \n \h </w:instrText>
      </w:r>
      <w:r w:rsidR="000619AE" w:rsidRPr="0076667C">
        <w:rPr>
          <w:rFonts w:ascii="var(--ff-mono)" w:hAnsi="var(--ff-mono)"/>
          <w:bdr w:val="none" w:sz="0" w:space="0" w:color="auto" w:frame="1"/>
        </w:rPr>
        <w:instrText>\#"'</w:instrText>
      </w:r>
      <w:r w:rsidR="00B75318" w:rsidRPr="00795B21">
        <w:instrText>Masmoudi et al. 2014</w:instrText>
      </w:r>
      <w:r w:rsidR="000619AE" w:rsidRPr="0076667C">
        <w:rPr>
          <w:rFonts w:ascii="var(--ff-mono)" w:hAnsi="var(--ff-mono)"/>
          <w:bdr w:val="none" w:sz="0" w:space="0" w:color="auto" w:frame="1"/>
        </w:rPr>
        <w:instrText>'"</w:instrText>
      </w:r>
      <w:r w:rsidR="00D256EC" w:rsidRPr="00795B21">
        <w:fldChar w:fldCharType="separate"/>
      </w:r>
      <w:r w:rsidR="007A1F5B" w:rsidRPr="00795B21">
        <w:t>Masmoudi</w:t>
      </w:r>
      <w:proofErr w:type="spellEnd"/>
      <w:r w:rsidR="007A1F5B" w:rsidRPr="00795B21">
        <w:t xml:space="preserve"> et al. 2014</w:t>
      </w:r>
      <w:r w:rsidR="00D256EC" w:rsidRPr="00795B21">
        <w:fldChar w:fldCharType="end"/>
      </w:r>
      <w:r w:rsidR="00D256EC" w:rsidRPr="00795B21">
        <w:t>]</w:t>
      </w:r>
      <w:r w:rsidR="0027570A" w:rsidRPr="00795B21">
        <w:t xml:space="preserve"> </w:t>
      </w:r>
      <w:r w:rsidR="00AD7E4E" w:rsidRPr="00795B21">
        <w:t xml:space="preserve">proposed to use full diacritization to generate a corpus and phonetic dictionary for ASR in the Tunisian Railway Transport Network domain. According to the </w:t>
      </w:r>
      <w:proofErr w:type="gramStart"/>
      <w:r w:rsidR="00AD7E4E" w:rsidRPr="00795B21">
        <w:t xml:space="preserve">study, </w:t>
      </w:r>
      <w:r w:rsidR="00283E61" w:rsidRPr="00795B21">
        <w:t xml:space="preserve"> it</w:t>
      </w:r>
      <w:proofErr w:type="gramEnd"/>
      <w:r w:rsidR="00283E61" w:rsidRPr="00795B21">
        <w:t xml:space="preserve"> was reported</w:t>
      </w:r>
      <w:r w:rsidR="00AD7E4E" w:rsidRPr="00795B21">
        <w:t xml:space="preserve"> that the phonetic system has a 10% </w:t>
      </w:r>
      <w:r w:rsidR="001401BF" w:rsidRPr="00795B21">
        <w:t>W</w:t>
      </w:r>
      <w:r w:rsidR="00AD7E4E" w:rsidRPr="00795B21">
        <w:t xml:space="preserve">ord </w:t>
      </w:r>
      <w:r w:rsidR="001401BF" w:rsidRPr="00795B21">
        <w:t>E</w:t>
      </w:r>
      <w:r w:rsidR="00AD7E4E" w:rsidRPr="00795B21">
        <w:t xml:space="preserve">rror </w:t>
      </w:r>
      <w:r w:rsidR="001401BF" w:rsidRPr="00795B21">
        <w:t>R</w:t>
      </w:r>
      <w:r w:rsidR="00AD7E4E" w:rsidRPr="00795B21">
        <w:t>ate (WER) for diacritized words, which is 90% efficient for data diacritization compared to non-diacritization data.</w:t>
      </w:r>
    </w:p>
    <w:p w14:paraId="3C32D37D" w14:textId="77777777" w:rsidR="00AD7E4E" w:rsidRPr="00795B21" w:rsidRDefault="00AD7E4E" w:rsidP="00DF682B">
      <w:pPr>
        <w:pStyle w:val="Head1"/>
      </w:pPr>
      <w:r w:rsidRPr="00795B21">
        <w:t>Methodology</w:t>
      </w:r>
    </w:p>
    <w:p w14:paraId="638D5B72" w14:textId="4D030189" w:rsidR="00833A36" w:rsidRPr="00795B21" w:rsidRDefault="00833A36" w:rsidP="004B54EC">
      <w:pPr>
        <w:pStyle w:val="PostHeadPara"/>
        <w:spacing w:after="240"/>
        <w:rPr>
          <w:color w:val="000000" w:themeColor="text1"/>
        </w:rPr>
      </w:pPr>
      <w:r w:rsidRPr="00795B21">
        <w:rPr>
          <w:color w:val="000000" w:themeColor="text1"/>
        </w:rPr>
        <w:t xml:space="preserve">The main objective of our work is to create and compare the performance of two kinds of word embedding models: diacritized and non-diacritized models. To ensure the </w:t>
      </w:r>
      <w:r w:rsidR="005F1014" w:rsidRPr="00795B21">
        <w:rPr>
          <w:color w:val="000000" w:themeColor="text1"/>
        </w:rPr>
        <w:t xml:space="preserve">validity </w:t>
      </w:r>
      <w:r w:rsidRPr="00795B21">
        <w:rPr>
          <w:color w:val="000000" w:themeColor="text1"/>
        </w:rPr>
        <w:t xml:space="preserve">of the experimental results, we need to use data that is as highly diacritized as possible. Both of our models are </w:t>
      </w:r>
      <w:r w:rsidR="005F009D" w:rsidRPr="00795B21">
        <w:rPr>
          <w:color w:val="000000" w:themeColor="text1"/>
        </w:rPr>
        <w:t xml:space="preserve">mainly </w:t>
      </w:r>
      <w:r w:rsidRPr="00795B21">
        <w:rPr>
          <w:color w:val="000000" w:themeColor="text1"/>
        </w:rPr>
        <w:t xml:space="preserve">created based on three different freely available sources; the first is the Tashkeela corpus by </w:t>
      </w:r>
      <w:r w:rsidR="00326098" w:rsidRPr="00795B21">
        <w:rPr>
          <w:color w:val="000000" w:themeColor="text1"/>
        </w:rPr>
        <w:t>[</w:t>
      </w:r>
      <w:proofErr w:type="spellStart"/>
      <w:r w:rsidR="006613F3" w:rsidRPr="00795B21">
        <w:rPr>
          <w:color w:val="000000" w:themeColor="text1"/>
        </w:rPr>
        <w:fldChar w:fldCharType="begin"/>
      </w:r>
      <w:r w:rsidR="006613F3" w:rsidRPr="00795B21">
        <w:rPr>
          <w:color w:val="000000" w:themeColor="text1"/>
        </w:rPr>
        <w:instrText xml:space="preserve"> REF _Ref117538261 \n \h </w:instrText>
      </w:r>
      <w:r w:rsidR="00E00887" w:rsidRPr="0076667C">
        <w:rPr>
          <w:rFonts w:ascii="var(--ff-mono)" w:hAnsi="var(--ff-mono)"/>
          <w:bdr w:val="none" w:sz="0" w:space="0" w:color="auto" w:frame="1"/>
        </w:rPr>
        <w:instrText>\#"'</w:instrText>
      </w:r>
      <w:r w:rsidR="006D0E8B" w:rsidRPr="00795B21">
        <w:rPr>
          <w:color w:val="000000" w:themeColor="text1"/>
        </w:rPr>
        <w:instrText>Zerrouki and Balla 2017</w:instrText>
      </w:r>
      <w:r w:rsidR="00E00887" w:rsidRPr="0076667C">
        <w:rPr>
          <w:rFonts w:ascii="var(--ff-mono)" w:hAnsi="var(--ff-mono)"/>
          <w:bdr w:val="none" w:sz="0" w:space="0" w:color="auto" w:frame="1"/>
        </w:rPr>
        <w:instrText>'"</w:instrText>
      </w:r>
      <w:r w:rsidR="006613F3" w:rsidRPr="00795B21">
        <w:rPr>
          <w:color w:val="000000" w:themeColor="text1"/>
        </w:rPr>
      </w:r>
      <w:r w:rsidR="006613F3" w:rsidRPr="00795B21">
        <w:rPr>
          <w:color w:val="000000" w:themeColor="text1"/>
        </w:rPr>
        <w:fldChar w:fldCharType="separate"/>
      </w:r>
      <w:r w:rsidR="007A1F5B" w:rsidRPr="00795B21">
        <w:rPr>
          <w:color w:val="000000" w:themeColor="text1"/>
        </w:rPr>
        <w:t>Zerrouki</w:t>
      </w:r>
      <w:proofErr w:type="spellEnd"/>
      <w:r w:rsidR="007A1F5B" w:rsidRPr="00795B21">
        <w:rPr>
          <w:color w:val="000000" w:themeColor="text1"/>
        </w:rPr>
        <w:t xml:space="preserve"> and </w:t>
      </w:r>
      <w:proofErr w:type="spellStart"/>
      <w:r w:rsidR="007A1F5B" w:rsidRPr="00795B21">
        <w:rPr>
          <w:color w:val="000000" w:themeColor="text1"/>
        </w:rPr>
        <w:t>Balla</w:t>
      </w:r>
      <w:proofErr w:type="spellEnd"/>
      <w:r w:rsidR="007A1F5B" w:rsidRPr="00795B21">
        <w:rPr>
          <w:color w:val="000000" w:themeColor="text1"/>
        </w:rPr>
        <w:t xml:space="preserve"> 2017</w:t>
      </w:r>
      <w:r w:rsidR="006613F3" w:rsidRPr="00795B21">
        <w:rPr>
          <w:color w:val="000000" w:themeColor="text1"/>
        </w:rPr>
        <w:fldChar w:fldCharType="end"/>
      </w:r>
      <w:r w:rsidR="00326098" w:rsidRPr="00795B21">
        <w:rPr>
          <w:color w:val="000000" w:themeColor="text1"/>
        </w:rPr>
        <w:t>]</w:t>
      </w:r>
      <w:r w:rsidRPr="00795B21">
        <w:rPr>
          <w:color w:val="000000" w:themeColor="text1"/>
        </w:rPr>
        <w:t xml:space="preserve">, the second is the holy Quran, and the last </w:t>
      </w:r>
      <w:r w:rsidR="001A379B" w:rsidRPr="00795B21">
        <w:rPr>
          <w:color w:val="000000" w:themeColor="text1"/>
        </w:rPr>
        <w:t xml:space="preserve">are some </w:t>
      </w:r>
      <w:r w:rsidRPr="00795B21">
        <w:rPr>
          <w:color w:val="000000" w:themeColor="text1"/>
        </w:rPr>
        <w:t xml:space="preserve">diacritized Islamic articles </w:t>
      </w:r>
      <w:r w:rsidR="001A379B" w:rsidRPr="00795B21">
        <w:rPr>
          <w:color w:val="000000" w:themeColor="text1"/>
        </w:rPr>
        <w:t xml:space="preserve">collected by using semi-automatic web crawling process from </w:t>
      </w:r>
      <w:proofErr w:type="spellStart"/>
      <w:r w:rsidR="001A379B" w:rsidRPr="00795B21">
        <w:rPr>
          <w:color w:val="000000" w:themeColor="text1"/>
        </w:rPr>
        <w:t>Raslan</w:t>
      </w:r>
      <w:proofErr w:type="spellEnd"/>
      <w:r w:rsidR="006E09D6" w:rsidRPr="00795B21">
        <w:rPr>
          <w:rStyle w:val="FootnoteReference"/>
          <w:color w:val="000000" w:themeColor="text1"/>
        </w:rPr>
        <w:footnoteReference w:id="3"/>
      </w:r>
      <w:r w:rsidR="001A379B" w:rsidRPr="00795B21">
        <w:rPr>
          <w:color w:val="000000" w:themeColor="text1"/>
        </w:rPr>
        <w:t xml:space="preserve"> and others</w:t>
      </w:r>
      <w:r w:rsidRPr="00795B21">
        <w:rPr>
          <w:color w:val="000000" w:themeColor="text1"/>
        </w:rPr>
        <w:t xml:space="preserve">. Tashkeela's corpus is a </w:t>
      </w:r>
      <w:r w:rsidR="00FF1972" w:rsidRPr="00795B21">
        <w:rPr>
          <w:color w:val="000000" w:themeColor="text1"/>
        </w:rPr>
        <w:t xml:space="preserve">popular </w:t>
      </w:r>
      <w:r w:rsidRPr="00795B21">
        <w:rPr>
          <w:color w:val="000000" w:themeColor="text1"/>
        </w:rPr>
        <w:t xml:space="preserve">Arabic diacritized corpus </w:t>
      </w:r>
      <w:r w:rsidR="00197C2B" w:rsidRPr="00795B21">
        <w:rPr>
          <w:color w:val="000000" w:themeColor="text1"/>
        </w:rPr>
        <w:t xml:space="preserve">with a </w:t>
      </w:r>
      <w:r w:rsidRPr="00795B21">
        <w:rPr>
          <w:color w:val="000000" w:themeColor="text1"/>
        </w:rPr>
        <w:t xml:space="preserve">size of 1.14 GB and contains 75 million vocalized words, mainly collected from </w:t>
      </w:r>
      <w:r w:rsidR="00256168" w:rsidRPr="00795B21">
        <w:rPr>
          <w:color w:val="000000" w:themeColor="text1"/>
        </w:rPr>
        <w:t xml:space="preserve">117 </w:t>
      </w:r>
      <w:r w:rsidRPr="00795B21">
        <w:rPr>
          <w:color w:val="000000" w:themeColor="text1"/>
        </w:rPr>
        <w:t xml:space="preserve">books, including classical </w:t>
      </w:r>
      <w:r w:rsidR="00256168" w:rsidRPr="00795B21">
        <w:rPr>
          <w:color w:val="000000" w:themeColor="text1"/>
        </w:rPr>
        <w:t xml:space="preserve">Arabic (CA) </w:t>
      </w:r>
      <w:r w:rsidRPr="00795B21">
        <w:rPr>
          <w:color w:val="000000" w:themeColor="text1"/>
        </w:rPr>
        <w:t xml:space="preserve">and modern standard Arabic (MSA). Of these, twenty books </w:t>
      </w:r>
      <w:r w:rsidR="0023332E" w:rsidRPr="00795B21">
        <w:rPr>
          <w:color w:val="000000" w:themeColor="text1"/>
        </w:rPr>
        <w:t>were</w:t>
      </w:r>
      <w:r w:rsidRPr="00795B21">
        <w:rPr>
          <w:color w:val="000000" w:themeColor="text1"/>
        </w:rPr>
        <w:t xml:space="preserve"> written in MSA.  Although the Quran is </w:t>
      </w:r>
      <w:proofErr w:type="gramStart"/>
      <w:r w:rsidR="00E459BE" w:rsidRPr="00795B21">
        <w:rPr>
          <w:color w:val="000000" w:themeColor="text1"/>
        </w:rPr>
        <w:t>small in size</w:t>
      </w:r>
      <w:proofErr w:type="gramEnd"/>
      <w:r w:rsidRPr="00795B21">
        <w:rPr>
          <w:color w:val="000000" w:themeColor="text1"/>
        </w:rPr>
        <w:t xml:space="preserve"> and limited only to Classical Arabic, its content is completely and precisely diacritized, which </w:t>
      </w:r>
      <w:r w:rsidR="00E96F49" w:rsidRPr="00795B21">
        <w:rPr>
          <w:color w:val="000000" w:themeColor="text1"/>
        </w:rPr>
        <w:t>strengthen our corpus</w:t>
      </w:r>
      <w:r w:rsidR="00B92769" w:rsidRPr="00795B21">
        <w:rPr>
          <w:color w:val="000000" w:themeColor="text1"/>
        </w:rPr>
        <w:t xml:space="preserve"> </w:t>
      </w:r>
      <w:r w:rsidR="00C23100" w:rsidRPr="00795B21">
        <w:rPr>
          <w:color w:val="000000" w:themeColor="text1"/>
        </w:rPr>
        <w:t>and</w:t>
      </w:r>
      <w:r w:rsidR="00B92769" w:rsidRPr="00795B21">
        <w:rPr>
          <w:color w:val="000000" w:themeColor="text1"/>
        </w:rPr>
        <w:t xml:space="preserve"> </w:t>
      </w:r>
      <w:r w:rsidRPr="00795B21">
        <w:rPr>
          <w:color w:val="000000" w:themeColor="text1"/>
        </w:rPr>
        <w:t xml:space="preserve">facilitates our research. Because Tashkeela corpus has covered most of our used words, we will hereinafter refer to all the used sources as Tashkeela+. Our Tashkeela+ corpus contains mostly classical Arabic text and covers mostly Islam related contents. We summarized our study in </w:t>
      </w:r>
      <w:r w:rsidR="0077758C" w:rsidRPr="00795B21">
        <w:rPr>
          <w:color w:val="000000" w:themeColor="text1"/>
        </w:rPr>
        <w:fldChar w:fldCharType="begin"/>
      </w:r>
      <w:r w:rsidR="0077758C" w:rsidRPr="00795B21">
        <w:rPr>
          <w:color w:val="000000" w:themeColor="text1"/>
        </w:rPr>
        <w:instrText xml:space="preserve"> REF _Ref103850781 \h </w:instrText>
      </w:r>
      <w:r w:rsidR="0077758C" w:rsidRPr="00795B21">
        <w:rPr>
          <w:color w:val="000000" w:themeColor="text1"/>
        </w:rPr>
      </w:r>
      <w:r w:rsidR="0077758C" w:rsidRPr="00795B21">
        <w:rPr>
          <w:color w:val="000000" w:themeColor="text1"/>
        </w:rPr>
        <w:fldChar w:fldCharType="separate"/>
      </w:r>
      <w:r w:rsidR="007A1F5B" w:rsidRPr="00795B21">
        <w:t xml:space="preserve">Figure </w:t>
      </w:r>
      <w:r w:rsidR="007A1F5B">
        <w:rPr>
          <w:noProof/>
        </w:rPr>
        <w:t>1</w:t>
      </w:r>
      <w:r w:rsidR="0077758C" w:rsidRPr="00795B21">
        <w:rPr>
          <w:color w:val="000000" w:themeColor="text1"/>
        </w:rPr>
        <w:fldChar w:fldCharType="end"/>
      </w:r>
      <w:r w:rsidRPr="00795B21">
        <w:rPr>
          <w:color w:val="000000" w:themeColor="text1"/>
        </w:rPr>
        <w:t>.</w:t>
      </w:r>
    </w:p>
    <w:p w14:paraId="3D091D9D" w14:textId="77777777" w:rsidR="005600A3" w:rsidRPr="00795B21" w:rsidRDefault="00C95C61" w:rsidP="00BB5DAF">
      <w:pPr>
        <w:pStyle w:val="PostHeadPara"/>
        <w:keepNext/>
        <w:spacing w:line="240" w:lineRule="auto"/>
      </w:pPr>
      <w:r w:rsidRPr="00795B21">
        <w:rPr>
          <w:noProof/>
          <w:lang w:eastAsia="zh-CN"/>
        </w:rPr>
        <w:lastRenderedPageBreak/>
        <w:drawing>
          <wp:inline distT="0" distB="0" distL="0" distR="0" wp14:anchorId="4B04FB09" wp14:editId="05539D52">
            <wp:extent cx="5575717" cy="4224951"/>
            <wp:effectExtent l="0" t="0" r="635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a:extLst>
                        <a:ext uri="{28A0092B-C50C-407E-A947-70E740481C1C}">
                          <a14:useLocalDpi xmlns:a14="http://schemas.microsoft.com/office/drawing/2010/main" val="0"/>
                        </a:ext>
                      </a:extLst>
                    </a:blip>
                    <a:stretch>
                      <a:fillRect/>
                    </a:stretch>
                  </pic:blipFill>
                  <pic:spPr>
                    <a:xfrm>
                      <a:off x="0" y="0"/>
                      <a:ext cx="5575717" cy="4224951"/>
                    </a:xfrm>
                    <a:prstGeom prst="rect">
                      <a:avLst/>
                    </a:prstGeom>
                  </pic:spPr>
                </pic:pic>
              </a:graphicData>
            </a:graphic>
          </wp:inline>
        </w:drawing>
      </w:r>
    </w:p>
    <w:p w14:paraId="73B109B3" w14:textId="1634B1BD" w:rsidR="003054E9" w:rsidRPr="00795B21" w:rsidRDefault="005600A3" w:rsidP="005510F7">
      <w:pPr>
        <w:pStyle w:val="FigureCaption"/>
      </w:pPr>
      <w:bookmarkStart w:id="1" w:name="_Ref103850781"/>
      <w:r w:rsidRPr="00795B21">
        <w:t xml:space="preserve">Figure </w:t>
      </w:r>
      <w:r w:rsidRPr="00795B21">
        <w:fldChar w:fldCharType="begin"/>
      </w:r>
      <w:r w:rsidRPr="00795B21">
        <w:instrText xml:space="preserve"> SEQ Figure \* ARABIC </w:instrText>
      </w:r>
      <w:r w:rsidRPr="00795B21">
        <w:fldChar w:fldCharType="separate"/>
      </w:r>
      <w:r w:rsidR="007A1F5B">
        <w:rPr>
          <w:noProof/>
        </w:rPr>
        <w:t>1</w:t>
      </w:r>
      <w:r w:rsidRPr="00795B21">
        <w:rPr>
          <w:noProof/>
        </w:rPr>
        <w:fldChar w:fldCharType="end"/>
      </w:r>
      <w:bookmarkEnd w:id="1"/>
      <w:r w:rsidRPr="00795B21">
        <w:t xml:space="preserve"> : </w:t>
      </w:r>
      <w:r w:rsidR="00FD13E1" w:rsidRPr="00795B21">
        <w:t xml:space="preserve">General schema summarizes the methodology of our study from the diacritics data collection and word representation models to the </w:t>
      </w:r>
      <w:proofErr w:type="gramStart"/>
      <w:r w:rsidR="00FD13E1" w:rsidRPr="00795B21">
        <w:t>final results</w:t>
      </w:r>
      <w:proofErr w:type="gramEnd"/>
      <w:r w:rsidR="00FD13E1" w:rsidRPr="00795B21">
        <w:t>, "A" is the clustering task, and the other three tasks are downstream tasks tagged by alphabetical "B", "C", "D".</w:t>
      </w:r>
    </w:p>
    <w:p w14:paraId="05AA683F" w14:textId="754026F2" w:rsidR="00A7103E" w:rsidRPr="00795B21" w:rsidRDefault="007C613D" w:rsidP="009808B5">
      <w:pPr>
        <w:pStyle w:val="PostHeadPara"/>
        <w:spacing w:before="240" w:after="240"/>
        <w:rPr>
          <w:rFonts w:cstheme="majorBidi"/>
          <w:szCs w:val="18"/>
        </w:rPr>
      </w:pPr>
      <w:r w:rsidRPr="00795B21">
        <w:t xml:space="preserve">During the cleaning process, we kept only Arabic texts; </w:t>
      </w:r>
      <w:r w:rsidR="00E22A0E" w:rsidRPr="00795B21">
        <w:t>all non</w:t>
      </w:r>
      <w:r w:rsidRPr="00795B21">
        <w:t>-Arabic texts were removed, including special characters and numbers. After the cleaning task, we obtained a 1.02GB corpus with 77,020,199 terms. By removing the diacritic marks from the diacritized corpus, we obtained the non-diacritized</w:t>
      </w:r>
      <w:r w:rsidRPr="00795B21">
        <w:rPr>
          <w:color w:val="000000" w:themeColor="text1"/>
        </w:rPr>
        <w:t xml:space="preserve"> corpus</w:t>
      </w:r>
      <w:r w:rsidR="00963686" w:rsidRPr="00795B21">
        <w:rPr>
          <w:color w:val="000000" w:themeColor="text1"/>
        </w:rPr>
        <w:t>, [</w:t>
      </w:r>
      <w:proofErr w:type="spellStart"/>
      <w:r w:rsidR="005A7C29" w:rsidRPr="00795B21">
        <w:rPr>
          <w:color w:val="000000" w:themeColor="text1"/>
        </w:rPr>
        <w:fldChar w:fldCharType="begin"/>
      </w:r>
      <w:r w:rsidR="005A7C29" w:rsidRPr="00795B21">
        <w:rPr>
          <w:color w:val="000000" w:themeColor="text1"/>
        </w:rPr>
        <w:instrText xml:space="preserve"> REF _Ref117538261 \n \h </w:instrText>
      </w:r>
      <w:r w:rsidR="00E00887" w:rsidRPr="0076667C">
        <w:rPr>
          <w:rFonts w:ascii="var(--ff-mono)" w:hAnsi="var(--ff-mono)"/>
          <w:bdr w:val="none" w:sz="0" w:space="0" w:color="auto" w:frame="1"/>
        </w:rPr>
        <w:instrText>\#"'</w:instrText>
      </w:r>
      <w:r w:rsidR="00705668" w:rsidRPr="00795B21">
        <w:rPr>
          <w:color w:val="000000" w:themeColor="text1"/>
        </w:rPr>
        <w:instrText>Zerrouki and Balla 2017</w:instrText>
      </w:r>
      <w:r w:rsidR="00E00887" w:rsidRPr="0076667C">
        <w:rPr>
          <w:rFonts w:ascii="var(--ff-mono)" w:hAnsi="var(--ff-mono)"/>
          <w:bdr w:val="none" w:sz="0" w:space="0" w:color="auto" w:frame="1"/>
        </w:rPr>
        <w:instrText>'"</w:instrText>
      </w:r>
      <w:r w:rsidR="005A7C29" w:rsidRPr="00795B21">
        <w:rPr>
          <w:color w:val="000000" w:themeColor="text1"/>
        </w:rPr>
      </w:r>
      <w:r w:rsidR="005A7C29" w:rsidRPr="00795B21">
        <w:rPr>
          <w:color w:val="000000" w:themeColor="text1"/>
        </w:rPr>
        <w:fldChar w:fldCharType="separate"/>
      </w:r>
      <w:r w:rsidR="007A1F5B" w:rsidRPr="00795B21">
        <w:rPr>
          <w:color w:val="000000" w:themeColor="text1"/>
        </w:rPr>
        <w:t>Zerrouki</w:t>
      </w:r>
      <w:proofErr w:type="spellEnd"/>
      <w:r w:rsidR="007A1F5B" w:rsidRPr="00795B21">
        <w:rPr>
          <w:color w:val="000000" w:themeColor="text1"/>
        </w:rPr>
        <w:t xml:space="preserve"> and </w:t>
      </w:r>
      <w:proofErr w:type="spellStart"/>
      <w:r w:rsidR="007A1F5B" w:rsidRPr="00795B21">
        <w:rPr>
          <w:color w:val="000000" w:themeColor="text1"/>
        </w:rPr>
        <w:t>Balla</w:t>
      </w:r>
      <w:proofErr w:type="spellEnd"/>
      <w:r w:rsidR="007A1F5B" w:rsidRPr="00795B21">
        <w:rPr>
          <w:color w:val="000000" w:themeColor="text1"/>
        </w:rPr>
        <w:t xml:space="preserve"> 2017</w:t>
      </w:r>
      <w:r w:rsidR="005A7C29" w:rsidRPr="00795B21">
        <w:rPr>
          <w:color w:val="000000" w:themeColor="text1"/>
        </w:rPr>
        <w:fldChar w:fldCharType="end"/>
      </w:r>
      <w:r w:rsidR="00963686" w:rsidRPr="00795B21">
        <w:rPr>
          <w:color w:val="000000" w:themeColor="text1"/>
        </w:rPr>
        <w:t>] ha</w:t>
      </w:r>
      <w:r w:rsidR="00CF76F4" w:rsidRPr="00795B21">
        <w:rPr>
          <w:color w:val="000000" w:themeColor="text1"/>
        </w:rPr>
        <w:t>ve</w:t>
      </w:r>
      <w:r w:rsidR="00963686" w:rsidRPr="00795B21">
        <w:rPr>
          <w:color w:val="000000" w:themeColor="text1"/>
        </w:rPr>
        <w:t xml:space="preserve"> indicated the proportion based on</w:t>
      </w:r>
      <w:r w:rsidR="00DB467D" w:rsidRPr="00795B21">
        <w:rPr>
          <w:color w:val="000000" w:themeColor="text1"/>
        </w:rPr>
        <w:t xml:space="preserve"> the</w:t>
      </w:r>
      <w:r w:rsidR="00963686" w:rsidRPr="00795B21">
        <w:rPr>
          <w:color w:val="000000" w:themeColor="text1"/>
        </w:rPr>
        <w:t xml:space="preserve"> number of terms, where the Classic Arabic represent 98.85% and the MAS  1.15%. However, our reported results of the percentage of MAS and CA were</w:t>
      </w:r>
      <w:r w:rsidR="00C47CC9" w:rsidRPr="00795B21">
        <w:rPr>
          <w:color w:val="000000" w:themeColor="text1"/>
        </w:rPr>
        <w:t xml:space="preserve"> roughly </w:t>
      </w:r>
      <w:r w:rsidR="00E22A0E" w:rsidRPr="00795B21">
        <w:rPr>
          <w:color w:val="000000" w:themeColor="text1"/>
        </w:rPr>
        <w:t xml:space="preserve">the </w:t>
      </w:r>
      <w:proofErr w:type="gramStart"/>
      <w:r w:rsidR="00E22A0E" w:rsidRPr="00795B21">
        <w:rPr>
          <w:color w:val="000000" w:themeColor="text1"/>
        </w:rPr>
        <w:t>same</w:t>
      </w:r>
      <w:r w:rsidR="00963686" w:rsidRPr="00795B21">
        <w:rPr>
          <w:color w:val="000000" w:themeColor="text1"/>
        </w:rPr>
        <w:t>, and</w:t>
      </w:r>
      <w:proofErr w:type="gramEnd"/>
      <w:r w:rsidR="00963686" w:rsidRPr="00795B21">
        <w:rPr>
          <w:color w:val="000000" w:themeColor="text1"/>
        </w:rPr>
        <w:t xml:space="preserve"> obtained by </w:t>
      </w:r>
      <w:r w:rsidR="005A05AB" w:rsidRPr="00795B21">
        <w:rPr>
          <w:color w:val="000000" w:themeColor="text1"/>
        </w:rPr>
        <w:t xml:space="preserve">using </w:t>
      </w:r>
      <w:r w:rsidR="00963686" w:rsidRPr="00795B21">
        <w:rPr>
          <w:color w:val="000000" w:themeColor="text1"/>
        </w:rPr>
        <w:t>a Binary classifi</w:t>
      </w:r>
      <w:r w:rsidR="005A05AB" w:rsidRPr="00795B21">
        <w:rPr>
          <w:color w:val="000000" w:themeColor="text1"/>
        </w:rPr>
        <w:t>er as</w:t>
      </w:r>
      <w:r w:rsidR="00963686" w:rsidRPr="00795B21">
        <w:rPr>
          <w:color w:val="000000" w:themeColor="text1"/>
        </w:rPr>
        <w:t xml:space="preserve"> described in </w:t>
      </w:r>
      <w:r w:rsidR="00B229FC" w:rsidRPr="00795B21">
        <w:rPr>
          <w:color w:val="000000" w:themeColor="text1"/>
        </w:rPr>
        <w:fldChar w:fldCharType="begin"/>
      </w:r>
      <w:r w:rsidR="00B229FC" w:rsidRPr="00795B21">
        <w:rPr>
          <w:color w:val="000000" w:themeColor="text1"/>
        </w:rPr>
        <w:instrText xml:space="preserve"> REF _Ref117541265 \r \h </w:instrText>
      </w:r>
      <w:r w:rsidR="002103C9" w:rsidRPr="002103C9">
        <w:rPr>
          <w:color w:val="000000" w:themeColor="text1"/>
        </w:rPr>
        <w:instrText>\#"'</w:instrText>
      </w:r>
      <w:r w:rsidR="002103C9" w:rsidRPr="00795B21">
        <w:rPr>
          <w:color w:val="000000" w:themeColor="text1"/>
        </w:rPr>
        <w:instrText>section A</w:instrText>
      </w:r>
      <w:r w:rsidR="002103C9" w:rsidRPr="002103C9">
        <w:rPr>
          <w:color w:val="000000" w:themeColor="text1"/>
        </w:rPr>
        <w:instrText>'"</w:instrText>
      </w:r>
      <w:r w:rsidR="00B229FC" w:rsidRPr="00795B21">
        <w:rPr>
          <w:color w:val="000000" w:themeColor="text1"/>
        </w:rPr>
      </w:r>
      <w:r w:rsidR="00B229FC" w:rsidRPr="00795B21">
        <w:rPr>
          <w:color w:val="000000" w:themeColor="text1"/>
        </w:rPr>
        <w:fldChar w:fldCharType="separate"/>
      </w:r>
      <w:r w:rsidR="007A1F5B" w:rsidRPr="00795B21">
        <w:rPr>
          <w:color w:val="000000" w:themeColor="text1"/>
        </w:rPr>
        <w:t>section A</w:t>
      </w:r>
      <w:r w:rsidR="00B229FC" w:rsidRPr="00795B21">
        <w:rPr>
          <w:color w:val="000000" w:themeColor="text1"/>
        </w:rPr>
        <w:fldChar w:fldCharType="end"/>
      </w:r>
      <w:r w:rsidR="005A05AB" w:rsidRPr="00795B21">
        <w:rPr>
          <w:color w:val="000000" w:themeColor="text1"/>
        </w:rPr>
        <w:t xml:space="preserve"> </w:t>
      </w:r>
      <w:r w:rsidR="00994B4D" w:rsidRPr="00795B21">
        <w:rPr>
          <w:color w:val="000000" w:themeColor="text1"/>
        </w:rPr>
        <w:t xml:space="preserve">of the </w:t>
      </w:r>
      <w:r w:rsidR="00963686" w:rsidRPr="00795B21">
        <w:rPr>
          <w:color w:val="000000" w:themeColor="text1"/>
        </w:rPr>
        <w:t>Appendix</w:t>
      </w:r>
      <w:r w:rsidRPr="00795B21">
        <w:rPr>
          <w:color w:val="000000" w:themeColor="text1"/>
        </w:rPr>
        <w:t xml:space="preserve">. </w:t>
      </w:r>
      <w:r w:rsidR="00654BCD" w:rsidRPr="00795B21">
        <w:t xml:space="preserve">The analysis of the content </w:t>
      </w:r>
      <w:proofErr w:type="gramStart"/>
      <w:r w:rsidR="00654BCD" w:rsidRPr="00795B21">
        <w:t xml:space="preserve">of </w:t>
      </w:r>
      <w:r w:rsidRPr="00795B21">
        <w:t xml:space="preserve"> </w:t>
      </w:r>
      <w:r w:rsidR="00654BCD" w:rsidRPr="00795B21">
        <w:t>the</w:t>
      </w:r>
      <w:proofErr w:type="gramEnd"/>
      <w:r w:rsidR="00654BCD" w:rsidRPr="00795B21">
        <w:t xml:space="preserve"> </w:t>
      </w:r>
      <w:r w:rsidR="00814383" w:rsidRPr="00795B21">
        <w:t>f</w:t>
      </w:r>
      <w:r w:rsidR="00654BCD" w:rsidRPr="00795B21">
        <w:t>inal Tashkeela+</w:t>
      </w:r>
      <w:r w:rsidR="00814383" w:rsidRPr="00795B21">
        <w:t xml:space="preserve"> corpus is </w:t>
      </w:r>
      <w:r w:rsidRPr="00795B21">
        <w:t xml:space="preserve">shown in </w:t>
      </w:r>
      <w:r w:rsidR="00AA6A70" w:rsidRPr="00795B21">
        <w:fldChar w:fldCharType="begin"/>
      </w:r>
      <w:r w:rsidR="00AA6A70" w:rsidRPr="00795B21">
        <w:instrText xml:space="preserve"> REF _Ref103851223 \h </w:instrText>
      </w:r>
      <w:r w:rsidR="00AA6A70" w:rsidRPr="00795B21">
        <w:fldChar w:fldCharType="separate"/>
      </w:r>
      <w:r w:rsidR="007A1F5B" w:rsidRPr="00795B21">
        <w:t xml:space="preserve">Table </w:t>
      </w:r>
      <w:r w:rsidR="007A1F5B">
        <w:rPr>
          <w:noProof/>
        </w:rPr>
        <w:t>1</w:t>
      </w:r>
      <w:r w:rsidR="00AA6A70" w:rsidRPr="00795B21">
        <w:fldChar w:fldCharType="end"/>
      </w:r>
      <w:r w:rsidRPr="00795B21">
        <w:t>. We used the FastText</w:t>
      </w:r>
      <w:r w:rsidR="00F0214B" w:rsidRPr="00795B21">
        <w:rPr>
          <w:rStyle w:val="FootnoteReference"/>
        </w:rPr>
        <w:footnoteReference w:id="4"/>
      </w:r>
      <w:r w:rsidR="009629BC" w:rsidRPr="00795B21">
        <w:t xml:space="preserve"> </w:t>
      </w:r>
      <w:r w:rsidRPr="00795B21">
        <w:t xml:space="preserve">python library created by Facebook's AI Research lab for developing the word embedding models. It is an open-source, free, lightweight library that allows us to learn text representations based on a given corpus. </w:t>
      </w:r>
      <w:r w:rsidR="00A14B7E" w:rsidRPr="00795B21">
        <w:t xml:space="preserve">However, </w:t>
      </w:r>
      <w:r w:rsidR="00286B7B" w:rsidRPr="00795B21">
        <w:t>a</w:t>
      </w:r>
      <w:r w:rsidR="00FD12C1" w:rsidRPr="00795B21">
        <w:t xml:space="preserve"> stable learning algorithm is one whose prediction does not change much when the training data is slightly modified</w:t>
      </w:r>
      <w:r w:rsidR="003D4CBC" w:rsidRPr="00795B21">
        <w:t xml:space="preserve">, where FastText </w:t>
      </w:r>
      <w:r w:rsidR="00A14B7E" w:rsidRPr="00795B21">
        <w:t>is the most stable word embedding</w:t>
      </w:r>
      <w:r w:rsidR="006C1C97" w:rsidRPr="00795B21">
        <w:t xml:space="preserve"> </w:t>
      </w:r>
      <w:r w:rsidR="00A14B7E" w:rsidRPr="00795B21">
        <w:lastRenderedPageBreak/>
        <w:t xml:space="preserve">model (WEM), </w:t>
      </w:r>
      <w:r w:rsidR="003D4CBC" w:rsidRPr="00795B21">
        <w:t>between</w:t>
      </w:r>
      <w:r w:rsidR="00A14B7E" w:rsidRPr="00795B21">
        <w:t xml:space="preserve"> both GloVe</w:t>
      </w:r>
      <w:r w:rsidR="00370F85" w:rsidRPr="00795B21">
        <w:rPr>
          <w:rStyle w:val="FootnoteReference"/>
        </w:rPr>
        <w:footnoteReference w:id="5"/>
      </w:r>
      <w:r w:rsidR="00A14B7E" w:rsidRPr="00795B21">
        <w:t xml:space="preserve"> and Word2Vec</w:t>
      </w:r>
      <w:r w:rsidR="005630CC" w:rsidRPr="00795B21">
        <w:rPr>
          <w:rStyle w:val="FootnoteReference"/>
        </w:rPr>
        <w:footnoteReference w:id="6"/>
      </w:r>
      <w:r w:rsidR="00A14B7E" w:rsidRPr="00795B21">
        <w:t xml:space="preserve"> </w:t>
      </w:r>
      <w:r w:rsidR="00E119B8" w:rsidRPr="00795B21">
        <w:t>[</w:t>
      </w:r>
      <w:r w:rsidR="00D82252" w:rsidRPr="00795B21">
        <w:fldChar w:fldCharType="begin"/>
      </w:r>
      <w:r w:rsidR="00D82252" w:rsidRPr="00795B21">
        <w:instrText xml:space="preserve"> REF _Ref117538316 \n \h </w:instrText>
      </w:r>
      <w:r w:rsidR="00E00887" w:rsidRPr="0076667C">
        <w:rPr>
          <w:rFonts w:ascii="var(--ff-mono)" w:hAnsi="var(--ff-mono)"/>
          <w:bdr w:val="none" w:sz="0" w:space="0" w:color="auto" w:frame="1"/>
        </w:rPr>
        <w:instrText>\#"'</w:instrText>
      </w:r>
      <w:r w:rsidR="00370FEF" w:rsidRPr="00795B21">
        <w:instrText>Borah et al. 2021</w:instrText>
      </w:r>
      <w:r w:rsidR="00E00887" w:rsidRPr="0076667C">
        <w:rPr>
          <w:rFonts w:ascii="var(--ff-mono)" w:hAnsi="var(--ff-mono)"/>
          <w:bdr w:val="none" w:sz="0" w:space="0" w:color="auto" w:frame="1"/>
        </w:rPr>
        <w:instrText xml:space="preserve">'" </w:instrText>
      </w:r>
      <w:r w:rsidR="00D82252" w:rsidRPr="00795B21">
        <w:fldChar w:fldCharType="separate"/>
      </w:r>
      <w:r w:rsidR="007A1F5B" w:rsidRPr="00795B21">
        <w:t>Borah et al. 2021</w:t>
      </w:r>
      <w:r w:rsidR="00D82252" w:rsidRPr="00795B21">
        <w:fldChar w:fldCharType="end"/>
      </w:r>
      <w:r w:rsidR="00E119B8" w:rsidRPr="00795B21">
        <w:t xml:space="preserve">; </w:t>
      </w:r>
      <w:r w:rsidR="002B3BAE" w:rsidRPr="00795B21">
        <w:t xml:space="preserve"> </w:t>
      </w:r>
      <w:r w:rsidR="00D82252" w:rsidRPr="00795B21">
        <w:fldChar w:fldCharType="begin"/>
      </w:r>
      <w:r w:rsidR="00D82252" w:rsidRPr="00795B21">
        <w:instrText xml:space="preserve"> REF _Ref104109457 \n \h </w:instrText>
      </w:r>
      <w:r w:rsidR="00370FEF" w:rsidRPr="0076667C">
        <w:rPr>
          <w:rFonts w:ascii="var(--ff-mono)" w:hAnsi="var(--ff-mono)"/>
          <w:bdr w:val="none" w:sz="0" w:space="0" w:color="auto" w:frame="1"/>
        </w:rPr>
        <w:instrText>\#"'</w:instrText>
      </w:r>
      <w:r w:rsidR="00370FEF" w:rsidRPr="00795B21">
        <w:instrText>Dharma et al. 2022</w:instrText>
      </w:r>
      <w:r w:rsidR="00370FEF" w:rsidRPr="0076667C">
        <w:rPr>
          <w:rFonts w:ascii="var(--ff-mono)" w:hAnsi="var(--ff-mono)"/>
          <w:bdr w:val="none" w:sz="0" w:space="0" w:color="auto" w:frame="1"/>
        </w:rPr>
        <w:instrText>'"</w:instrText>
      </w:r>
      <w:r w:rsidR="00D82252" w:rsidRPr="00795B21">
        <w:fldChar w:fldCharType="separate"/>
      </w:r>
      <w:r w:rsidR="007A1F5B" w:rsidRPr="00795B21">
        <w:t>Dharma et al. 2022</w:t>
      </w:r>
      <w:r w:rsidR="00D82252" w:rsidRPr="00795B21">
        <w:fldChar w:fldCharType="end"/>
      </w:r>
      <w:r w:rsidR="00E119B8" w:rsidRPr="00795B21">
        <w:t>]</w:t>
      </w:r>
      <w:r w:rsidR="00A14B7E" w:rsidRPr="00795B21">
        <w:t xml:space="preserve">. </w:t>
      </w:r>
      <w:r w:rsidRPr="00795B21">
        <w:t xml:space="preserve">We set the parameters as: </w:t>
      </w:r>
      <w:r w:rsidRPr="00795B21">
        <w:rPr>
          <w:i/>
          <w:iCs/>
        </w:rPr>
        <w:t>model='skipgram', dim=300, epoch=5, minn=0, maxn=0, wordNgrams=1, minCount=1, ws=5, thread=10, bucket=200000.</w:t>
      </w:r>
      <w:r w:rsidRPr="00795B21">
        <w:t xml:space="preserve"> With FastText, we converted the diacritized and non-diacritized corpus into word embeddings models, and all the Arabic words are represented with 300-dimensional vectors. From </w:t>
      </w:r>
      <w:r w:rsidR="00AA6A70" w:rsidRPr="00795B21">
        <w:fldChar w:fldCharType="begin"/>
      </w:r>
      <w:r w:rsidR="00AA6A70" w:rsidRPr="00795B21">
        <w:instrText xml:space="preserve"> REF _Ref103851223 \h </w:instrText>
      </w:r>
      <w:r w:rsidR="00AA6A70" w:rsidRPr="00795B21">
        <w:fldChar w:fldCharType="separate"/>
      </w:r>
      <w:r w:rsidR="007A1F5B" w:rsidRPr="00795B21">
        <w:t xml:space="preserve">Table </w:t>
      </w:r>
      <w:r w:rsidR="007A1F5B">
        <w:rPr>
          <w:noProof/>
        </w:rPr>
        <w:t>1</w:t>
      </w:r>
      <w:r w:rsidR="00AA6A70" w:rsidRPr="00795B21">
        <w:fldChar w:fldCharType="end"/>
      </w:r>
      <w:r w:rsidRPr="00795B21">
        <w:t xml:space="preserve">, we observe that the non-diacritized corpus contains only 498,849 unique words, while the diacritized one contains 1,036,989 unique words. </w:t>
      </w:r>
      <w:r w:rsidRPr="00795B21">
        <w:rPr>
          <w:b/>
          <w:bCs/>
        </w:rPr>
        <w:t>Is this situation leading to ambiguity?</w:t>
      </w:r>
      <w:r w:rsidR="00A90A52" w:rsidRPr="00795B21">
        <w:rPr>
          <w:b/>
          <w:bCs/>
        </w:rPr>
        <w:t xml:space="preserve"> </w:t>
      </w:r>
      <w:r w:rsidRPr="00795B21">
        <w:t xml:space="preserve">Four experimental tasks were proposed to answer this question and conclude the impact of diacritization on word embeddings: A) clustering of the nearest words, B) morphological semantic analysis, C) part-of-speech tagging, D) semantic analysis for fake content detection, shown on </w:t>
      </w:r>
      <w:r w:rsidR="002B5A09" w:rsidRPr="00795B21">
        <w:fldChar w:fldCharType="begin"/>
      </w:r>
      <w:r w:rsidR="002B5A09" w:rsidRPr="00795B21">
        <w:instrText xml:space="preserve"> REF _Ref103850781 \h </w:instrText>
      </w:r>
      <w:r w:rsidR="002B5A09" w:rsidRPr="00795B21">
        <w:fldChar w:fldCharType="separate"/>
      </w:r>
      <w:r w:rsidR="007A1F5B" w:rsidRPr="00795B21">
        <w:t xml:space="preserve">Figure </w:t>
      </w:r>
      <w:r w:rsidR="007A1F5B">
        <w:rPr>
          <w:noProof/>
        </w:rPr>
        <w:t>1</w:t>
      </w:r>
      <w:r w:rsidR="002B5A09" w:rsidRPr="00795B21">
        <w:fldChar w:fldCharType="end"/>
      </w:r>
      <w:r w:rsidRPr="00795B21">
        <w:t>.</w:t>
      </w:r>
    </w:p>
    <w:p w14:paraId="0A5AFFDC" w14:textId="3FC295D1" w:rsidR="00B238A4" w:rsidRPr="00795B21" w:rsidRDefault="00B238A4" w:rsidP="007C0BD1">
      <w:pPr>
        <w:pStyle w:val="TableCaption"/>
      </w:pPr>
      <w:bookmarkStart w:id="2" w:name="_Ref103851223"/>
      <w:r w:rsidRPr="00795B21">
        <w:t xml:space="preserve">Table </w:t>
      </w:r>
      <w:r w:rsidRPr="00795B21">
        <w:fldChar w:fldCharType="begin"/>
      </w:r>
      <w:r w:rsidRPr="00795B21">
        <w:instrText xml:space="preserve"> SEQ Table \* ARABIC </w:instrText>
      </w:r>
      <w:r w:rsidRPr="00795B21">
        <w:fldChar w:fldCharType="separate"/>
      </w:r>
      <w:r w:rsidR="007A1F5B">
        <w:rPr>
          <w:noProof/>
        </w:rPr>
        <w:t>1</w:t>
      </w:r>
      <w:r w:rsidRPr="00795B21">
        <w:rPr>
          <w:noProof/>
        </w:rPr>
        <w:fldChar w:fldCharType="end"/>
      </w:r>
      <w:bookmarkEnd w:id="2"/>
      <w:r w:rsidR="00AA6A70" w:rsidRPr="00795B21">
        <w:t xml:space="preserve"> : Statistics of the diacritized and non-diacritized corpora after a cleaning process represent the number of words, unique words, and the size of both the corpora and their word representation models.</w:t>
      </w:r>
    </w:p>
    <w:tbl>
      <w:tblPr>
        <w:tblStyle w:val="TableGrid"/>
        <w:tblW w:w="8749" w:type="dxa"/>
        <w:jc w:val="center"/>
        <w:tblLook w:val="04A0" w:firstRow="1" w:lastRow="0" w:firstColumn="1" w:lastColumn="0" w:noHBand="0" w:noVBand="1"/>
      </w:tblPr>
      <w:tblGrid>
        <w:gridCol w:w="638"/>
        <w:gridCol w:w="693"/>
        <w:gridCol w:w="751"/>
        <w:gridCol w:w="980"/>
        <w:gridCol w:w="1049"/>
        <w:gridCol w:w="980"/>
        <w:gridCol w:w="781"/>
        <w:gridCol w:w="822"/>
        <w:gridCol w:w="776"/>
        <w:gridCol w:w="646"/>
        <w:gridCol w:w="633"/>
      </w:tblGrid>
      <w:tr w:rsidR="001146E9" w:rsidRPr="00795B21" w14:paraId="75307756" w14:textId="579B5516" w:rsidTr="00703C9D">
        <w:trPr>
          <w:trHeight w:val="424"/>
          <w:jc w:val="center"/>
        </w:trPr>
        <w:tc>
          <w:tcPr>
            <w:tcW w:w="638" w:type="dxa"/>
            <w:tcBorders>
              <w:top w:val="single" w:sz="4" w:space="0" w:color="auto"/>
              <w:left w:val="single" w:sz="4" w:space="0" w:color="auto"/>
              <w:right w:val="single" w:sz="4" w:space="0" w:color="auto"/>
            </w:tcBorders>
            <w:vAlign w:val="center"/>
          </w:tcPr>
          <w:p w14:paraId="22BCC495" w14:textId="76FB7C43" w:rsidR="001146E9" w:rsidRPr="00795B21" w:rsidRDefault="001146E9" w:rsidP="00A130B3">
            <w:pPr>
              <w:jc w:val="center"/>
              <w:rPr>
                <w:rFonts w:ascii="Linux Libertine O" w:hAnsi="Linux Libertine O" w:cstheme="majorBidi" w:hint="eastAsia"/>
                <w:b/>
                <w:bCs/>
                <w:sz w:val="16"/>
                <w:szCs w:val="16"/>
                <w:lang w:val="en-US"/>
              </w:rPr>
            </w:pPr>
            <w:r w:rsidRPr="00795B21">
              <w:rPr>
                <w:rFonts w:ascii="Linux Libertine O" w:hAnsi="Linux Libertine O" w:cstheme="majorBidi"/>
                <w:b/>
                <w:bCs/>
                <w:sz w:val="16"/>
                <w:szCs w:val="16"/>
                <w:lang w:val="en-US"/>
              </w:rPr>
              <w:t>Name</w:t>
            </w:r>
          </w:p>
        </w:tc>
        <w:tc>
          <w:tcPr>
            <w:tcW w:w="693" w:type="dxa"/>
            <w:tcBorders>
              <w:top w:val="single" w:sz="4" w:space="0" w:color="auto"/>
              <w:left w:val="single" w:sz="4" w:space="0" w:color="auto"/>
              <w:right w:val="single" w:sz="4" w:space="0" w:color="auto"/>
            </w:tcBorders>
            <w:vAlign w:val="center"/>
          </w:tcPr>
          <w:p w14:paraId="3A9BF85B" w14:textId="34103547" w:rsidR="001146E9" w:rsidRPr="00795B21" w:rsidRDefault="001146E9" w:rsidP="00A130B3">
            <w:pPr>
              <w:jc w:val="center"/>
              <w:rPr>
                <w:rFonts w:ascii="Linux Libertine O" w:hAnsi="Linux Libertine O" w:cstheme="majorBidi" w:hint="eastAsia"/>
                <w:b/>
                <w:bCs/>
                <w:sz w:val="16"/>
                <w:szCs w:val="16"/>
                <w:lang w:val="en-US"/>
              </w:rPr>
            </w:pPr>
            <w:r w:rsidRPr="00795B21">
              <w:rPr>
                <w:rFonts w:ascii="Linux Libertine O" w:hAnsi="Linux Libertine O" w:cstheme="majorBidi"/>
                <w:b/>
                <w:bCs/>
                <w:sz w:val="16"/>
                <w:szCs w:val="16"/>
                <w:lang w:val="en-US"/>
              </w:rPr>
              <w:t>Terms</w:t>
            </w:r>
          </w:p>
        </w:tc>
        <w:tc>
          <w:tcPr>
            <w:tcW w:w="772" w:type="dxa"/>
            <w:vMerge w:val="restart"/>
            <w:tcBorders>
              <w:top w:val="single" w:sz="4" w:space="0" w:color="auto"/>
              <w:left w:val="single" w:sz="4" w:space="0" w:color="auto"/>
              <w:right w:val="single" w:sz="4" w:space="0" w:color="auto"/>
            </w:tcBorders>
            <w:vAlign w:val="center"/>
          </w:tcPr>
          <w:p w14:paraId="3E9F27C2" w14:textId="5A95D030" w:rsidR="001146E9" w:rsidRPr="00795B21" w:rsidRDefault="001146E9" w:rsidP="0076534C">
            <w:pPr>
              <w:jc w:val="center"/>
              <w:rPr>
                <w:rFonts w:ascii="Linux Libertine O" w:hAnsi="Linux Libertine O" w:cstheme="majorBidi" w:hint="eastAsia"/>
                <w:b/>
                <w:bCs/>
                <w:sz w:val="16"/>
                <w:szCs w:val="16"/>
                <w:lang w:val="en-US"/>
              </w:rPr>
            </w:pPr>
            <w:r w:rsidRPr="00795B21">
              <w:rPr>
                <w:rFonts w:ascii="Linux Libertine O" w:hAnsi="Linux Libertine O" w:cstheme="majorBidi"/>
                <w:b/>
                <w:bCs/>
                <w:sz w:val="16"/>
                <w:szCs w:val="16"/>
                <w:lang w:val="en-US"/>
              </w:rPr>
              <w:t>source</w:t>
            </w:r>
          </w:p>
        </w:tc>
        <w:tc>
          <w:tcPr>
            <w:tcW w:w="3856" w:type="dxa"/>
            <w:gridSpan w:val="4"/>
            <w:tcBorders>
              <w:top w:val="single" w:sz="4" w:space="0" w:color="auto"/>
              <w:left w:val="single" w:sz="4" w:space="0" w:color="auto"/>
              <w:right w:val="single" w:sz="4" w:space="0" w:color="auto"/>
            </w:tcBorders>
            <w:vAlign w:val="center"/>
          </w:tcPr>
          <w:p w14:paraId="0D419B69" w14:textId="1574D86A" w:rsidR="001146E9" w:rsidRPr="00795B21" w:rsidRDefault="001146E9" w:rsidP="0076534C">
            <w:pPr>
              <w:jc w:val="center"/>
              <w:rPr>
                <w:rFonts w:ascii="Linux Libertine O" w:hAnsi="Linux Libertine O" w:cstheme="majorBidi" w:hint="eastAsia"/>
                <w:b/>
                <w:bCs/>
                <w:sz w:val="16"/>
                <w:szCs w:val="16"/>
                <w:lang w:val="en-US"/>
              </w:rPr>
            </w:pPr>
            <w:r w:rsidRPr="00795B21">
              <w:rPr>
                <w:rFonts w:ascii="Linux Libertine O" w:hAnsi="Linux Libertine O" w:cstheme="majorBidi"/>
                <w:b/>
                <w:bCs/>
                <w:sz w:val="16"/>
                <w:szCs w:val="16"/>
                <w:lang w:val="en-US"/>
              </w:rPr>
              <w:t>Diacritized corpus</w:t>
            </w:r>
          </w:p>
        </w:tc>
        <w:tc>
          <w:tcPr>
            <w:tcW w:w="1598" w:type="dxa"/>
            <w:gridSpan w:val="2"/>
            <w:tcBorders>
              <w:top w:val="single" w:sz="4" w:space="0" w:color="auto"/>
              <w:left w:val="single" w:sz="4" w:space="0" w:color="auto"/>
              <w:right w:val="single" w:sz="4" w:space="0" w:color="auto"/>
            </w:tcBorders>
            <w:vAlign w:val="center"/>
          </w:tcPr>
          <w:p w14:paraId="3514F465" w14:textId="035038A9" w:rsidR="001146E9" w:rsidRPr="00795B21" w:rsidRDefault="001146E9" w:rsidP="0076534C">
            <w:pPr>
              <w:jc w:val="center"/>
              <w:rPr>
                <w:rFonts w:ascii="Linux Libertine O" w:hAnsi="Linux Libertine O" w:cstheme="majorBidi" w:hint="eastAsia"/>
                <w:b/>
                <w:bCs/>
                <w:sz w:val="16"/>
                <w:szCs w:val="16"/>
                <w:lang w:val="en-US"/>
              </w:rPr>
            </w:pPr>
            <w:r w:rsidRPr="00795B21">
              <w:rPr>
                <w:rFonts w:ascii="Linux Libertine O" w:hAnsi="Linux Libertine O" w:cstheme="majorBidi"/>
                <w:b/>
                <w:bCs/>
                <w:sz w:val="16"/>
                <w:szCs w:val="16"/>
                <w:lang w:val="en-US"/>
              </w:rPr>
              <w:t>Non-diacritized corpus</w:t>
            </w:r>
          </w:p>
        </w:tc>
        <w:tc>
          <w:tcPr>
            <w:tcW w:w="1192" w:type="dxa"/>
            <w:gridSpan w:val="2"/>
            <w:tcBorders>
              <w:top w:val="single" w:sz="4" w:space="0" w:color="auto"/>
              <w:left w:val="single" w:sz="4" w:space="0" w:color="auto"/>
              <w:right w:val="single" w:sz="4" w:space="0" w:color="auto"/>
            </w:tcBorders>
            <w:shd w:val="clear" w:color="auto" w:fill="E7E6E6" w:themeFill="background2"/>
            <w:vAlign w:val="center"/>
          </w:tcPr>
          <w:p w14:paraId="7D1C1AD5" w14:textId="2E51DD63" w:rsidR="001146E9" w:rsidRPr="00795B21" w:rsidRDefault="001146E9" w:rsidP="0076534C">
            <w:pPr>
              <w:jc w:val="center"/>
              <w:rPr>
                <w:rFonts w:ascii="Linux Libertine O" w:hAnsi="Linux Libertine O" w:cstheme="majorBidi" w:hint="eastAsia"/>
                <w:b/>
                <w:bCs/>
                <w:sz w:val="16"/>
                <w:szCs w:val="16"/>
                <w:lang w:val="en-US"/>
              </w:rPr>
            </w:pPr>
            <w:r w:rsidRPr="00795B21">
              <w:rPr>
                <w:rFonts w:ascii="Linux Libertine O" w:hAnsi="Linux Libertine O" w:cstheme="majorBidi"/>
                <w:b/>
                <w:bCs/>
                <w:sz w:val="16"/>
                <w:szCs w:val="16"/>
                <w:lang w:val="en-US"/>
              </w:rPr>
              <w:t>Binary classification</w:t>
            </w:r>
          </w:p>
        </w:tc>
      </w:tr>
      <w:tr w:rsidR="00030AF0" w:rsidRPr="00795B21" w14:paraId="4F6D70E9" w14:textId="3A3E6885" w:rsidTr="00703C9D">
        <w:trPr>
          <w:trHeight w:val="38"/>
          <w:jc w:val="center"/>
        </w:trPr>
        <w:tc>
          <w:tcPr>
            <w:tcW w:w="638" w:type="dxa"/>
            <w:vMerge w:val="restart"/>
            <w:tcBorders>
              <w:top w:val="single" w:sz="4" w:space="0" w:color="auto"/>
              <w:left w:val="single" w:sz="4" w:space="0" w:color="auto"/>
              <w:right w:val="single" w:sz="4" w:space="0" w:color="auto"/>
            </w:tcBorders>
            <w:textDirection w:val="btLr"/>
            <w:vAlign w:val="center"/>
          </w:tcPr>
          <w:p w14:paraId="7C19DAE1" w14:textId="708BAA41" w:rsidR="0076534C" w:rsidRPr="00795B21" w:rsidRDefault="0076534C" w:rsidP="004318AC">
            <w:pPr>
              <w:ind w:left="113" w:right="113"/>
              <w:jc w:val="center"/>
              <w:rPr>
                <w:rFonts w:ascii="Linux Libertine O" w:eastAsia="Cambria" w:hAnsi="Linux Libertine O" w:cs="Linux Libertine O"/>
                <w:sz w:val="18"/>
                <w:szCs w:val="24"/>
                <w:lang w:val="en-US" w:eastAsia="en-US"/>
              </w:rPr>
            </w:pPr>
            <w:r w:rsidRPr="00795B21">
              <w:rPr>
                <w:rFonts w:ascii="Linux Libertine O" w:eastAsia="Cambria" w:hAnsi="Linux Libertine O" w:cs="Linux Libertine O"/>
                <w:sz w:val="18"/>
                <w:szCs w:val="24"/>
                <w:lang w:val="en-US" w:eastAsia="en-US"/>
              </w:rPr>
              <w:t>Tashkeela+</w:t>
            </w:r>
          </w:p>
        </w:tc>
        <w:tc>
          <w:tcPr>
            <w:tcW w:w="693" w:type="dxa"/>
            <w:vMerge w:val="restart"/>
            <w:tcBorders>
              <w:top w:val="single" w:sz="4" w:space="0" w:color="auto"/>
              <w:left w:val="single" w:sz="4" w:space="0" w:color="auto"/>
              <w:right w:val="single" w:sz="4" w:space="0" w:color="auto"/>
            </w:tcBorders>
            <w:textDirection w:val="btLr"/>
            <w:vAlign w:val="center"/>
          </w:tcPr>
          <w:p w14:paraId="61B46446" w14:textId="46E56555" w:rsidR="0076534C" w:rsidRPr="00795B21" w:rsidRDefault="0076534C" w:rsidP="00AC0F4A">
            <w:pPr>
              <w:ind w:left="113" w:right="113"/>
              <w:jc w:val="center"/>
              <w:rPr>
                <w:rFonts w:ascii="Linux Libertine O" w:eastAsia="Times New Roman" w:hAnsi="Linux Libertine O" w:cs="Times New Roman"/>
                <w:b/>
                <w:bCs/>
                <w:color w:val="000000"/>
                <w:sz w:val="16"/>
                <w:szCs w:val="16"/>
                <w:lang w:val="en-US"/>
              </w:rPr>
            </w:pPr>
            <w:r w:rsidRPr="00795B21">
              <w:rPr>
                <w:rFonts w:ascii="Linux Libertine O" w:hAnsi="Linux Libertine O" w:cstheme="majorBidi"/>
                <w:sz w:val="16"/>
                <w:szCs w:val="16"/>
                <w:lang w:val="en-US"/>
              </w:rPr>
              <w:t>77,020,199</w:t>
            </w:r>
          </w:p>
        </w:tc>
        <w:tc>
          <w:tcPr>
            <w:tcW w:w="772" w:type="dxa"/>
            <w:vMerge/>
            <w:tcBorders>
              <w:left w:val="single" w:sz="4" w:space="0" w:color="auto"/>
              <w:right w:val="single" w:sz="4" w:space="0" w:color="auto"/>
            </w:tcBorders>
          </w:tcPr>
          <w:p w14:paraId="77ABDE1E" w14:textId="77777777" w:rsidR="0076534C" w:rsidRPr="00795B21" w:rsidRDefault="0076534C" w:rsidP="00A130B3">
            <w:pPr>
              <w:jc w:val="center"/>
              <w:rPr>
                <w:rFonts w:ascii="Linux Libertine O" w:eastAsia="Times New Roman" w:hAnsi="Linux Libertine O" w:cs="Times New Roman"/>
                <w:b/>
                <w:bCs/>
                <w:color w:val="000000"/>
                <w:sz w:val="18"/>
                <w:szCs w:val="18"/>
                <w:lang w:val="en-US"/>
              </w:rPr>
            </w:pPr>
          </w:p>
        </w:tc>
        <w:tc>
          <w:tcPr>
            <w:tcW w:w="1013" w:type="dxa"/>
            <w:tcBorders>
              <w:top w:val="single" w:sz="4" w:space="0" w:color="auto"/>
              <w:left w:val="single" w:sz="4" w:space="0" w:color="auto"/>
              <w:right w:val="single" w:sz="4" w:space="0" w:color="auto"/>
            </w:tcBorders>
            <w:vAlign w:val="center"/>
          </w:tcPr>
          <w:p w14:paraId="08EF6791" w14:textId="7AC521BA" w:rsidR="0076534C" w:rsidRPr="00795B21" w:rsidRDefault="0076534C" w:rsidP="00A130B3">
            <w:pPr>
              <w:jc w:val="center"/>
              <w:rPr>
                <w:rFonts w:ascii="Linux Libertine O" w:hAnsi="Linux Libertine O" w:cstheme="majorBidi" w:hint="eastAsia"/>
                <w:sz w:val="14"/>
                <w:szCs w:val="14"/>
                <w:lang w:val="en-US"/>
              </w:rPr>
            </w:pPr>
            <w:r w:rsidRPr="00795B21">
              <w:rPr>
                <w:rFonts w:ascii="Linux Libertine O" w:eastAsia="Times New Roman" w:hAnsi="Linux Libertine O" w:cs="Times New Roman"/>
                <w:b/>
                <w:bCs/>
                <w:color w:val="000000"/>
                <w:sz w:val="14"/>
                <w:szCs w:val="14"/>
                <w:lang w:val="en-US"/>
              </w:rPr>
              <w:t>Unique Words</w:t>
            </w:r>
          </w:p>
        </w:tc>
        <w:tc>
          <w:tcPr>
            <w:tcW w:w="1049" w:type="dxa"/>
            <w:tcBorders>
              <w:top w:val="single" w:sz="4" w:space="0" w:color="auto"/>
              <w:left w:val="single" w:sz="4" w:space="0" w:color="auto"/>
              <w:right w:val="single" w:sz="4" w:space="0" w:color="auto"/>
            </w:tcBorders>
            <w:vAlign w:val="center"/>
          </w:tcPr>
          <w:p w14:paraId="79A9BB49" w14:textId="0DC3D82A" w:rsidR="0076534C" w:rsidRPr="00795B21" w:rsidRDefault="0076534C" w:rsidP="00A130B3">
            <w:pPr>
              <w:jc w:val="center"/>
              <w:rPr>
                <w:rFonts w:ascii="Linux Libertine O" w:hAnsi="Linux Libertine O" w:cstheme="majorBidi" w:hint="eastAsia"/>
                <w:sz w:val="14"/>
                <w:szCs w:val="14"/>
                <w:lang w:val="en-US"/>
              </w:rPr>
            </w:pPr>
            <w:r w:rsidRPr="00795B21">
              <w:rPr>
                <w:rFonts w:ascii="Linux Libertine O" w:hAnsi="Linux Libertine O" w:cstheme="majorBidi"/>
                <w:b/>
                <w:bCs/>
                <w:sz w:val="14"/>
                <w:szCs w:val="14"/>
                <w:lang w:val="en-US"/>
              </w:rPr>
              <w:t>Diacritized words</w:t>
            </w:r>
          </w:p>
        </w:tc>
        <w:tc>
          <w:tcPr>
            <w:tcW w:w="1013" w:type="dxa"/>
            <w:tcBorders>
              <w:top w:val="single" w:sz="4" w:space="0" w:color="auto"/>
              <w:left w:val="single" w:sz="4" w:space="0" w:color="auto"/>
              <w:right w:val="single" w:sz="4" w:space="0" w:color="auto"/>
            </w:tcBorders>
            <w:vAlign w:val="center"/>
          </w:tcPr>
          <w:p w14:paraId="05CAFEC6" w14:textId="77777777" w:rsidR="0076534C" w:rsidRPr="00795B21" w:rsidRDefault="0076534C" w:rsidP="00A130B3">
            <w:pPr>
              <w:jc w:val="center"/>
              <w:rPr>
                <w:rFonts w:ascii="Linux Libertine O" w:hAnsi="Linux Libertine O" w:cstheme="majorBidi" w:hint="eastAsia"/>
                <w:b/>
                <w:bCs/>
                <w:sz w:val="14"/>
                <w:szCs w:val="14"/>
                <w:lang w:val="en-US"/>
              </w:rPr>
            </w:pPr>
            <w:r w:rsidRPr="00795B21">
              <w:rPr>
                <w:rFonts w:ascii="Linux Libertine O" w:hAnsi="Linux Libertine O" w:cstheme="majorBidi"/>
                <w:b/>
                <w:bCs/>
                <w:sz w:val="14"/>
                <w:szCs w:val="14"/>
                <w:lang w:val="en-US"/>
              </w:rPr>
              <w:t>Non-diacritized</w:t>
            </w:r>
          </w:p>
        </w:tc>
        <w:tc>
          <w:tcPr>
            <w:tcW w:w="781" w:type="dxa"/>
            <w:tcBorders>
              <w:top w:val="single" w:sz="4" w:space="0" w:color="auto"/>
              <w:left w:val="single" w:sz="4" w:space="0" w:color="auto"/>
              <w:right w:val="single" w:sz="4" w:space="0" w:color="auto"/>
            </w:tcBorders>
            <w:vAlign w:val="center"/>
          </w:tcPr>
          <w:p w14:paraId="73EC6862" w14:textId="1C3819CE" w:rsidR="0076534C" w:rsidRPr="00795B21" w:rsidRDefault="0076534C" w:rsidP="00A130B3">
            <w:pPr>
              <w:jc w:val="center"/>
              <w:rPr>
                <w:rFonts w:ascii="Linux Libertine O" w:hAnsi="Linux Libertine O" w:cstheme="majorBidi" w:hint="eastAsia"/>
                <w:b/>
                <w:bCs/>
                <w:sz w:val="14"/>
                <w:szCs w:val="14"/>
                <w:lang w:val="en-US"/>
              </w:rPr>
            </w:pPr>
            <w:r w:rsidRPr="00795B21">
              <w:rPr>
                <w:rFonts w:ascii="Linux Libertine O" w:hAnsi="Linux Libertine O" w:cstheme="majorBidi"/>
                <w:b/>
                <w:bCs/>
                <w:sz w:val="14"/>
                <w:szCs w:val="14"/>
                <w:lang w:val="en-US"/>
              </w:rPr>
              <w:t>Size</w:t>
            </w:r>
          </w:p>
        </w:tc>
        <w:tc>
          <w:tcPr>
            <w:tcW w:w="822" w:type="dxa"/>
            <w:tcBorders>
              <w:top w:val="single" w:sz="4" w:space="0" w:color="auto"/>
              <w:left w:val="single" w:sz="4" w:space="0" w:color="auto"/>
              <w:right w:val="single" w:sz="4" w:space="0" w:color="auto"/>
            </w:tcBorders>
            <w:vAlign w:val="center"/>
          </w:tcPr>
          <w:p w14:paraId="233946CF" w14:textId="4973EA9B" w:rsidR="0076534C" w:rsidRPr="00795B21" w:rsidRDefault="0076534C" w:rsidP="00A130B3">
            <w:pPr>
              <w:jc w:val="center"/>
              <w:rPr>
                <w:rFonts w:ascii="Linux Libertine O" w:eastAsia="Times New Roman" w:hAnsi="Linux Libertine O" w:cs="Times New Roman"/>
                <w:b/>
                <w:bCs/>
                <w:color w:val="000000"/>
                <w:sz w:val="14"/>
                <w:szCs w:val="14"/>
                <w:lang w:val="en-US"/>
              </w:rPr>
            </w:pPr>
            <w:r w:rsidRPr="00795B21">
              <w:rPr>
                <w:rFonts w:ascii="Linux Libertine O" w:eastAsia="Times New Roman" w:hAnsi="Linux Libertine O" w:cs="Times New Roman"/>
                <w:b/>
                <w:bCs/>
                <w:color w:val="000000"/>
                <w:sz w:val="14"/>
                <w:szCs w:val="14"/>
                <w:lang w:val="en-US"/>
              </w:rPr>
              <w:t>Unique Words</w:t>
            </w:r>
          </w:p>
        </w:tc>
        <w:tc>
          <w:tcPr>
            <w:tcW w:w="776" w:type="dxa"/>
            <w:tcBorders>
              <w:top w:val="single" w:sz="4" w:space="0" w:color="auto"/>
              <w:left w:val="single" w:sz="4" w:space="0" w:color="auto"/>
              <w:right w:val="single" w:sz="4" w:space="0" w:color="auto"/>
            </w:tcBorders>
            <w:vAlign w:val="center"/>
          </w:tcPr>
          <w:p w14:paraId="53FB8B58" w14:textId="0FD3A116" w:rsidR="0076534C" w:rsidRPr="00795B21" w:rsidRDefault="0076534C" w:rsidP="00A130B3">
            <w:pPr>
              <w:jc w:val="center"/>
              <w:rPr>
                <w:rFonts w:ascii="Linux Libertine O" w:eastAsia="Times New Roman" w:hAnsi="Linux Libertine O" w:cs="Times New Roman"/>
                <w:b/>
                <w:bCs/>
                <w:color w:val="000000"/>
                <w:sz w:val="14"/>
                <w:szCs w:val="14"/>
                <w:lang w:val="en-US"/>
              </w:rPr>
            </w:pPr>
            <w:r w:rsidRPr="00795B21">
              <w:rPr>
                <w:rFonts w:ascii="Linux Libertine O" w:hAnsi="Linux Libertine O" w:cstheme="majorBidi"/>
                <w:b/>
                <w:bCs/>
                <w:sz w:val="14"/>
                <w:szCs w:val="14"/>
                <w:lang w:val="en-US"/>
              </w:rPr>
              <w:t>Size</w:t>
            </w:r>
          </w:p>
        </w:tc>
        <w:tc>
          <w:tcPr>
            <w:tcW w:w="660" w:type="dxa"/>
            <w:tcBorders>
              <w:left w:val="single" w:sz="4" w:space="0" w:color="auto"/>
              <w:right w:val="single" w:sz="4" w:space="0" w:color="auto"/>
            </w:tcBorders>
            <w:shd w:val="clear" w:color="auto" w:fill="E7E6E6" w:themeFill="background2"/>
            <w:vAlign w:val="center"/>
          </w:tcPr>
          <w:p w14:paraId="43C741DB" w14:textId="62A37FEC" w:rsidR="0076534C" w:rsidRPr="00795B21" w:rsidRDefault="001146E9" w:rsidP="00663255">
            <w:pPr>
              <w:jc w:val="center"/>
              <w:rPr>
                <w:rFonts w:ascii="Linux Libertine O" w:hAnsi="Linux Libertine O" w:cstheme="majorBidi" w:hint="eastAsia"/>
                <w:b/>
                <w:bCs/>
                <w:sz w:val="14"/>
                <w:szCs w:val="14"/>
                <w:lang w:val="en-US"/>
              </w:rPr>
            </w:pPr>
            <w:r w:rsidRPr="00795B21">
              <w:rPr>
                <w:rFonts w:ascii="Linux Libertine O" w:hAnsi="Linux Libertine O" w:cstheme="majorBidi"/>
                <w:b/>
                <w:bCs/>
                <w:sz w:val="14"/>
                <w:szCs w:val="14"/>
                <w:lang w:val="en-US"/>
              </w:rPr>
              <w:t>MSA</w:t>
            </w:r>
            <w:r w:rsidR="00061825" w:rsidRPr="00795B21">
              <w:rPr>
                <w:rFonts w:ascii="Linux Libertine O" w:hAnsi="Linux Libertine O" w:cstheme="majorBidi"/>
                <w:b/>
                <w:bCs/>
                <w:sz w:val="14"/>
                <w:szCs w:val="14"/>
                <w:lang w:val="en-US"/>
              </w:rPr>
              <w:t>%</w:t>
            </w:r>
          </w:p>
        </w:tc>
        <w:tc>
          <w:tcPr>
            <w:tcW w:w="532" w:type="dxa"/>
            <w:tcBorders>
              <w:left w:val="single" w:sz="4" w:space="0" w:color="auto"/>
              <w:right w:val="single" w:sz="4" w:space="0" w:color="auto"/>
            </w:tcBorders>
            <w:shd w:val="clear" w:color="auto" w:fill="E7E6E6" w:themeFill="background2"/>
            <w:vAlign w:val="center"/>
          </w:tcPr>
          <w:p w14:paraId="073C9BFF" w14:textId="356F62F7" w:rsidR="0076534C" w:rsidRPr="00795B21" w:rsidRDefault="001146E9" w:rsidP="00663255">
            <w:pPr>
              <w:jc w:val="center"/>
              <w:rPr>
                <w:rFonts w:ascii="Linux Libertine O" w:hAnsi="Linux Libertine O" w:cstheme="majorBidi" w:hint="eastAsia"/>
                <w:b/>
                <w:bCs/>
                <w:sz w:val="14"/>
                <w:szCs w:val="14"/>
                <w:lang w:val="en-US"/>
              </w:rPr>
            </w:pPr>
            <w:r w:rsidRPr="00795B21">
              <w:rPr>
                <w:rFonts w:ascii="Linux Libertine O" w:hAnsi="Linux Libertine O" w:cstheme="majorBidi"/>
                <w:b/>
                <w:bCs/>
                <w:sz w:val="14"/>
                <w:szCs w:val="14"/>
                <w:lang w:val="en-US"/>
              </w:rPr>
              <w:t>CA</w:t>
            </w:r>
            <w:r w:rsidR="00061825" w:rsidRPr="00795B21">
              <w:rPr>
                <w:rFonts w:ascii="Linux Libertine O" w:hAnsi="Linux Libertine O" w:cstheme="majorBidi"/>
                <w:b/>
                <w:bCs/>
                <w:sz w:val="14"/>
                <w:szCs w:val="14"/>
                <w:lang w:val="en-US"/>
              </w:rPr>
              <w:t>%</w:t>
            </w:r>
          </w:p>
        </w:tc>
      </w:tr>
      <w:tr w:rsidR="00030AF0" w:rsidRPr="00795B21" w14:paraId="7908AF17" w14:textId="3B394BC5" w:rsidTr="00703C9D">
        <w:trPr>
          <w:trHeight w:val="374"/>
          <w:jc w:val="center"/>
        </w:trPr>
        <w:tc>
          <w:tcPr>
            <w:tcW w:w="638" w:type="dxa"/>
            <w:vMerge/>
            <w:tcBorders>
              <w:left w:val="single" w:sz="4" w:space="0" w:color="auto"/>
              <w:right w:val="single" w:sz="4" w:space="0" w:color="auto"/>
            </w:tcBorders>
          </w:tcPr>
          <w:p w14:paraId="149A8ADC" w14:textId="77777777" w:rsidR="0076534C" w:rsidRPr="00795B21" w:rsidRDefault="0076534C" w:rsidP="00A130B3">
            <w:pPr>
              <w:rPr>
                <w:rFonts w:ascii="Linux Libertine O" w:hAnsi="Linux Libertine O" w:cstheme="majorBidi" w:hint="eastAsia"/>
                <w:sz w:val="18"/>
                <w:szCs w:val="18"/>
                <w:lang w:val="en-US" w:eastAsia="fr-FR"/>
              </w:rPr>
            </w:pPr>
          </w:p>
        </w:tc>
        <w:tc>
          <w:tcPr>
            <w:tcW w:w="693" w:type="dxa"/>
            <w:vMerge/>
            <w:tcBorders>
              <w:left w:val="single" w:sz="4" w:space="0" w:color="auto"/>
              <w:right w:val="single" w:sz="4" w:space="0" w:color="auto"/>
            </w:tcBorders>
          </w:tcPr>
          <w:p w14:paraId="6E81533B" w14:textId="77777777" w:rsidR="0076534C" w:rsidRPr="00795B21" w:rsidRDefault="0076534C" w:rsidP="00A130B3">
            <w:pPr>
              <w:jc w:val="center"/>
              <w:rPr>
                <w:rFonts w:ascii="Linux Libertine O" w:hAnsi="Linux Libertine O" w:cstheme="majorBidi" w:hint="eastAsia"/>
                <w:sz w:val="18"/>
                <w:szCs w:val="18"/>
                <w:lang w:val="en-US"/>
              </w:rPr>
            </w:pPr>
          </w:p>
        </w:tc>
        <w:tc>
          <w:tcPr>
            <w:tcW w:w="772" w:type="dxa"/>
            <w:tcBorders>
              <w:left w:val="single" w:sz="4" w:space="0" w:color="auto"/>
              <w:right w:val="single" w:sz="4" w:space="0" w:color="auto"/>
            </w:tcBorders>
            <w:vAlign w:val="center"/>
          </w:tcPr>
          <w:p w14:paraId="04736451" w14:textId="0D2E7504" w:rsidR="0076534C" w:rsidRPr="00795B21" w:rsidRDefault="0076534C" w:rsidP="004318AC">
            <w:pPr>
              <w:jc w:val="center"/>
              <w:rPr>
                <w:rFonts w:ascii="Linux Libertine O" w:hAnsi="Linux Libertine O" w:cstheme="majorBidi" w:hint="eastAsia"/>
                <w:sz w:val="12"/>
                <w:szCs w:val="18"/>
                <w:lang w:val="en-US"/>
              </w:rPr>
            </w:pPr>
            <w:r w:rsidRPr="00795B21">
              <w:rPr>
                <w:rFonts w:ascii="Linux Libertine O" w:eastAsia="Cambria" w:hAnsi="Linux Libertine O" w:cs="Linux Libertine O"/>
                <w:sz w:val="12"/>
                <w:szCs w:val="18"/>
                <w:lang w:val="en-US" w:eastAsia="en-US"/>
              </w:rPr>
              <w:t>Tashkeela</w:t>
            </w:r>
          </w:p>
        </w:tc>
        <w:tc>
          <w:tcPr>
            <w:tcW w:w="1013" w:type="dxa"/>
            <w:tcBorders>
              <w:left w:val="single" w:sz="4" w:space="0" w:color="auto"/>
              <w:right w:val="single" w:sz="4" w:space="0" w:color="auto"/>
            </w:tcBorders>
            <w:vAlign w:val="center"/>
          </w:tcPr>
          <w:p w14:paraId="526F9273" w14:textId="3848EDD4" w:rsidR="0076534C" w:rsidRPr="00795B21" w:rsidRDefault="0076534C" w:rsidP="00A130B3">
            <w:pPr>
              <w:jc w:val="center"/>
              <w:rPr>
                <w:rFonts w:ascii="Linux Libertine O" w:hAnsi="Linux Libertine O" w:cstheme="majorBidi" w:hint="eastAsia"/>
                <w:sz w:val="14"/>
                <w:szCs w:val="14"/>
                <w:lang w:val="en-US"/>
              </w:rPr>
            </w:pPr>
            <w:r w:rsidRPr="00795B21">
              <w:rPr>
                <w:rFonts w:ascii="Linux Libertine O" w:hAnsi="Linux Libertine O" w:cstheme="majorBidi"/>
                <w:sz w:val="14"/>
                <w:szCs w:val="14"/>
                <w:lang w:val="en-US"/>
              </w:rPr>
              <w:t>987,418</w:t>
            </w:r>
          </w:p>
        </w:tc>
        <w:tc>
          <w:tcPr>
            <w:tcW w:w="1049" w:type="dxa"/>
            <w:tcBorders>
              <w:top w:val="single" w:sz="4" w:space="0" w:color="auto"/>
              <w:left w:val="single" w:sz="4" w:space="0" w:color="auto"/>
              <w:bottom w:val="single" w:sz="4" w:space="0" w:color="auto"/>
              <w:right w:val="single" w:sz="4" w:space="0" w:color="auto"/>
            </w:tcBorders>
            <w:vAlign w:val="center"/>
          </w:tcPr>
          <w:p w14:paraId="750770C9" w14:textId="4274ED76" w:rsidR="0076534C" w:rsidRPr="00795B21" w:rsidRDefault="0076534C" w:rsidP="00A130B3">
            <w:pPr>
              <w:jc w:val="center"/>
              <w:rPr>
                <w:rFonts w:ascii="Linux Libertine O" w:hAnsi="Linux Libertine O" w:cstheme="majorBidi" w:hint="eastAsia"/>
                <w:sz w:val="14"/>
                <w:szCs w:val="14"/>
                <w:lang w:val="en-US"/>
              </w:rPr>
            </w:pPr>
            <w:r w:rsidRPr="00795B21">
              <w:rPr>
                <w:rFonts w:ascii="Linux Libertine O" w:hAnsi="Linux Libertine O" w:cstheme="majorBidi"/>
                <w:sz w:val="14"/>
                <w:szCs w:val="14"/>
                <w:lang w:val="en-US"/>
              </w:rPr>
              <w:t>67,210,618</w:t>
            </w:r>
          </w:p>
        </w:tc>
        <w:tc>
          <w:tcPr>
            <w:tcW w:w="1013" w:type="dxa"/>
            <w:tcBorders>
              <w:top w:val="single" w:sz="4" w:space="0" w:color="auto"/>
              <w:left w:val="single" w:sz="4" w:space="0" w:color="auto"/>
              <w:bottom w:val="single" w:sz="4" w:space="0" w:color="auto"/>
              <w:right w:val="single" w:sz="4" w:space="0" w:color="auto"/>
            </w:tcBorders>
            <w:vAlign w:val="center"/>
          </w:tcPr>
          <w:p w14:paraId="4EC54D8D" w14:textId="2A758219" w:rsidR="0076534C" w:rsidRPr="00795B21" w:rsidRDefault="0076534C" w:rsidP="00A130B3">
            <w:pPr>
              <w:jc w:val="center"/>
              <w:rPr>
                <w:rFonts w:ascii="Linux Libertine O" w:hAnsi="Linux Libertine O" w:cstheme="majorBidi" w:hint="eastAsia"/>
                <w:sz w:val="14"/>
                <w:szCs w:val="14"/>
                <w:lang w:val="en-US"/>
              </w:rPr>
            </w:pPr>
            <w:r w:rsidRPr="00795B21">
              <w:rPr>
                <w:rFonts w:ascii="Linux Libertine O" w:hAnsi="Linux Libertine O" w:cstheme="majorBidi"/>
                <w:sz w:val="14"/>
                <w:szCs w:val="14"/>
                <w:lang w:val="en-US"/>
              </w:rPr>
              <w:t>1,448,588</w:t>
            </w:r>
          </w:p>
        </w:tc>
        <w:tc>
          <w:tcPr>
            <w:tcW w:w="781" w:type="dxa"/>
            <w:tcBorders>
              <w:top w:val="single" w:sz="4" w:space="0" w:color="auto"/>
              <w:left w:val="single" w:sz="4" w:space="0" w:color="auto"/>
              <w:bottom w:val="single" w:sz="4" w:space="0" w:color="auto"/>
              <w:right w:val="single" w:sz="4" w:space="0" w:color="auto"/>
            </w:tcBorders>
            <w:vAlign w:val="center"/>
          </w:tcPr>
          <w:p w14:paraId="74E7BB48" w14:textId="0122E87F" w:rsidR="0076534C" w:rsidRPr="00795B21" w:rsidRDefault="0076534C" w:rsidP="00A130B3">
            <w:pPr>
              <w:jc w:val="center"/>
              <w:rPr>
                <w:rFonts w:ascii="Linux Libertine O" w:hAnsi="Linux Libertine O" w:cstheme="majorBidi" w:hint="eastAsia"/>
                <w:sz w:val="14"/>
                <w:szCs w:val="14"/>
                <w:lang w:val="en-US"/>
              </w:rPr>
            </w:pPr>
            <w:r w:rsidRPr="00795B21">
              <w:rPr>
                <w:rFonts w:ascii="Linux Libertine O" w:hAnsi="Linux Libertine O" w:cstheme="majorBidi"/>
                <w:sz w:val="14"/>
                <w:szCs w:val="14"/>
                <w:lang w:val="en-US"/>
              </w:rPr>
              <w:t>1,01 GB</w:t>
            </w:r>
          </w:p>
        </w:tc>
        <w:tc>
          <w:tcPr>
            <w:tcW w:w="822" w:type="dxa"/>
            <w:tcBorders>
              <w:top w:val="single" w:sz="4" w:space="0" w:color="auto"/>
              <w:left w:val="single" w:sz="4" w:space="0" w:color="auto"/>
              <w:bottom w:val="single" w:sz="4" w:space="0" w:color="auto"/>
              <w:right w:val="single" w:sz="4" w:space="0" w:color="auto"/>
            </w:tcBorders>
            <w:vAlign w:val="center"/>
          </w:tcPr>
          <w:p w14:paraId="23D31771" w14:textId="087CE3C9" w:rsidR="0076534C" w:rsidRPr="00795B21" w:rsidRDefault="0076534C" w:rsidP="00A130B3">
            <w:pPr>
              <w:jc w:val="center"/>
              <w:rPr>
                <w:rFonts w:ascii="Linux Libertine O" w:hAnsi="Linux Libertine O" w:cstheme="majorBidi" w:hint="eastAsia"/>
                <w:sz w:val="14"/>
                <w:szCs w:val="14"/>
                <w:lang w:val="en-US"/>
              </w:rPr>
            </w:pPr>
            <w:r w:rsidRPr="00795B21">
              <w:rPr>
                <w:rFonts w:ascii="Linux Libertine O" w:hAnsi="Linux Libertine O" w:cstheme="majorBidi"/>
                <w:sz w:val="14"/>
                <w:szCs w:val="14"/>
                <w:lang w:val="en-US"/>
              </w:rPr>
              <w:t>480,843</w:t>
            </w:r>
          </w:p>
        </w:tc>
        <w:tc>
          <w:tcPr>
            <w:tcW w:w="776" w:type="dxa"/>
            <w:tcBorders>
              <w:top w:val="single" w:sz="4" w:space="0" w:color="auto"/>
              <w:left w:val="single" w:sz="4" w:space="0" w:color="auto"/>
              <w:bottom w:val="single" w:sz="4" w:space="0" w:color="auto"/>
              <w:right w:val="single" w:sz="4" w:space="0" w:color="auto"/>
            </w:tcBorders>
            <w:vAlign w:val="center"/>
          </w:tcPr>
          <w:p w14:paraId="2B4D07ED" w14:textId="30C63489" w:rsidR="0076534C" w:rsidRPr="00795B21" w:rsidRDefault="0076534C" w:rsidP="00A130B3">
            <w:pPr>
              <w:jc w:val="center"/>
              <w:rPr>
                <w:rFonts w:ascii="Linux Libertine O" w:hAnsi="Linux Libertine O" w:cstheme="majorBidi" w:hint="eastAsia"/>
                <w:sz w:val="14"/>
                <w:szCs w:val="14"/>
                <w:lang w:val="en-US"/>
              </w:rPr>
            </w:pPr>
            <w:r w:rsidRPr="00795B21">
              <w:rPr>
                <w:rFonts w:ascii="Linux Libertine O" w:hAnsi="Linux Libertine O" w:cstheme="majorBidi"/>
                <w:sz w:val="14"/>
                <w:szCs w:val="14"/>
                <w:lang w:val="en-US"/>
              </w:rPr>
              <w:t>588 MB</w:t>
            </w:r>
          </w:p>
        </w:tc>
        <w:tc>
          <w:tcPr>
            <w:tcW w:w="66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15F3B6E" w14:textId="3622E61D" w:rsidR="0076534C" w:rsidRPr="00795B21" w:rsidRDefault="00315EA2" w:rsidP="00DA2E40">
            <w:pPr>
              <w:jc w:val="center"/>
              <w:rPr>
                <w:rFonts w:ascii="Linux Libertine O" w:hAnsi="Linux Libertine O" w:cstheme="majorBidi" w:hint="eastAsia"/>
                <w:sz w:val="14"/>
                <w:szCs w:val="14"/>
                <w:lang w:val="en-US"/>
              </w:rPr>
            </w:pPr>
            <w:r w:rsidRPr="00795B21">
              <w:rPr>
                <w:rFonts w:ascii="Linux Libertine O" w:hAnsi="Linux Libertine O" w:cstheme="majorBidi"/>
                <w:sz w:val="14"/>
                <w:szCs w:val="14"/>
                <w:lang w:val="en-US"/>
              </w:rPr>
              <w:t>0.88</w:t>
            </w:r>
          </w:p>
        </w:tc>
        <w:tc>
          <w:tcPr>
            <w:tcW w:w="53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01C9F02" w14:textId="1247F0CA" w:rsidR="0076534C" w:rsidRPr="00795B21" w:rsidRDefault="00DA2E40" w:rsidP="00DA2E40">
            <w:pPr>
              <w:jc w:val="center"/>
              <w:rPr>
                <w:rFonts w:ascii="Linux Libertine O" w:hAnsi="Linux Libertine O" w:cstheme="majorBidi" w:hint="eastAsia"/>
                <w:sz w:val="14"/>
                <w:szCs w:val="14"/>
                <w:lang w:val="en-US"/>
              </w:rPr>
            </w:pPr>
            <w:r w:rsidRPr="00795B21">
              <w:rPr>
                <w:rFonts w:ascii="Linux Libertine O" w:hAnsi="Linux Libertine O" w:cstheme="majorBidi"/>
                <w:sz w:val="14"/>
                <w:szCs w:val="14"/>
                <w:lang w:val="en-US"/>
              </w:rPr>
              <w:t>99.1</w:t>
            </w:r>
            <w:r w:rsidR="001C5F77" w:rsidRPr="00795B21">
              <w:rPr>
                <w:rFonts w:ascii="Linux Libertine O" w:hAnsi="Linux Libertine O" w:cstheme="majorBidi"/>
                <w:sz w:val="14"/>
                <w:szCs w:val="14"/>
                <w:lang w:val="en-US"/>
              </w:rPr>
              <w:t>2</w:t>
            </w:r>
          </w:p>
        </w:tc>
      </w:tr>
      <w:tr w:rsidR="00030AF0" w:rsidRPr="00795B21" w14:paraId="2751F8B0" w14:textId="050CCC6C" w:rsidTr="00703C9D">
        <w:trPr>
          <w:trHeight w:val="409"/>
          <w:jc w:val="center"/>
        </w:trPr>
        <w:tc>
          <w:tcPr>
            <w:tcW w:w="638" w:type="dxa"/>
            <w:vMerge/>
            <w:tcBorders>
              <w:left w:val="single" w:sz="4" w:space="0" w:color="auto"/>
              <w:right w:val="single" w:sz="4" w:space="0" w:color="auto"/>
            </w:tcBorders>
          </w:tcPr>
          <w:p w14:paraId="4AF0B43A" w14:textId="77777777" w:rsidR="0076534C" w:rsidRPr="00795B21" w:rsidRDefault="0076534C" w:rsidP="00A130B3">
            <w:pPr>
              <w:rPr>
                <w:rFonts w:ascii="Linux Libertine O" w:hAnsi="Linux Libertine O" w:cstheme="majorBidi" w:hint="eastAsia"/>
                <w:sz w:val="18"/>
                <w:szCs w:val="18"/>
                <w:lang w:val="en-US" w:eastAsia="fr-FR"/>
              </w:rPr>
            </w:pPr>
          </w:p>
        </w:tc>
        <w:tc>
          <w:tcPr>
            <w:tcW w:w="693" w:type="dxa"/>
            <w:vMerge/>
            <w:tcBorders>
              <w:left w:val="single" w:sz="4" w:space="0" w:color="auto"/>
              <w:right w:val="single" w:sz="4" w:space="0" w:color="auto"/>
            </w:tcBorders>
          </w:tcPr>
          <w:p w14:paraId="0F3EE53F" w14:textId="77777777" w:rsidR="0076534C" w:rsidRPr="00795B21" w:rsidRDefault="0076534C" w:rsidP="00A130B3">
            <w:pPr>
              <w:jc w:val="center"/>
              <w:rPr>
                <w:rFonts w:ascii="Linux Libertine O" w:hAnsi="Linux Libertine O" w:cstheme="majorBidi" w:hint="eastAsia"/>
                <w:sz w:val="18"/>
                <w:szCs w:val="18"/>
                <w:lang w:val="en-US"/>
              </w:rPr>
            </w:pPr>
          </w:p>
        </w:tc>
        <w:tc>
          <w:tcPr>
            <w:tcW w:w="772" w:type="dxa"/>
            <w:tcBorders>
              <w:left w:val="single" w:sz="4" w:space="0" w:color="auto"/>
              <w:right w:val="single" w:sz="4" w:space="0" w:color="auto"/>
            </w:tcBorders>
            <w:vAlign w:val="center"/>
          </w:tcPr>
          <w:p w14:paraId="7AED62FF" w14:textId="291639FA" w:rsidR="0076534C" w:rsidRPr="00795B21" w:rsidRDefault="0076534C" w:rsidP="004318AC">
            <w:pPr>
              <w:jc w:val="center"/>
              <w:rPr>
                <w:rFonts w:ascii="Linux Libertine O" w:hAnsi="Linux Libertine O" w:cstheme="majorBidi" w:hint="eastAsia"/>
                <w:sz w:val="12"/>
                <w:szCs w:val="18"/>
                <w:lang w:val="en-US"/>
              </w:rPr>
            </w:pPr>
            <w:r w:rsidRPr="00795B21">
              <w:rPr>
                <w:rFonts w:ascii="Linux Libertine O" w:hAnsi="Linux Libertine O" w:cstheme="majorBidi"/>
                <w:sz w:val="12"/>
                <w:szCs w:val="18"/>
                <w:lang w:val="en-US"/>
              </w:rPr>
              <w:t>Quran</w:t>
            </w:r>
          </w:p>
        </w:tc>
        <w:tc>
          <w:tcPr>
            <w:tcW w:w="1013" w:type="dxa"/>
            <w:tcBorders>
              <w:left w:val="single" w:sz="4" w:space="0" w:color="auto"/>
              <w:right w:val="single" w:sz="4" w:space="0" w:color="auto"/>
            </w:tcBorders>
            <w:vAlign w:val="center"/>
          </w:tcPr>
          <w:p w14:paraId="7FFBCAEB" w14:textId="3A20E5F8" w:rsidR="0076534C" w:rsidRPr="00795B21" w:rsidRDefault="0076534C" w:rsidP="00A130B3">
            <w:pPr>
              <w:jc w:val="center"/>
              <w:rPr>
                <w:rFonts w:ascii="Linux Libertine O" w:hAnsi="Linux Libertine O" w:cstheme="majorBidi" w:hint="eastAsia"/>
                <w:sz w:val="14"/>
                <w:szCs w:val="14"/>
                <w:lang w:val="en-US"/>
              </w:rPr>
            </w:pPr>
            <w:r w:rsidRPr="00795B21">
              <w:rPr>
                <w:rFonts w:ascii="Linux Libertine O" w:hAnsi="Linux Libertine O" w:cstheme="majorBidi"/>
                <w:sz w:val="14"/>
                <w:szCs w:val="14"/>
                <w:lang w:val="en-US"/>
              </w:rPr>
              <w:t>17,576</w:t>
            </w:r>
          </w:p>
        </w:tc>
        <w:tc>
          <w:tcPr>
            <w:tcW w:w="1049" w:type="dxa"/>
            <w:tcBorders>
              <w:top w:val="single" w:sz="4" w:space="0" w:color="auto"/>
              <w:left w:val="single" w:sz="4" w:space="0" w:color="auto"/>
              <w:bottom w:val="single" w:sz="4" w:space="0" w:color="auto"/>
              <w:right w:val="single" w:sz="4" w:space="0" w:color="auto"/>
            </w:tcBorders>
            <w:vAlign w:val="center"/>
          </w:tcPr>
          <w:p w14:paraId="79A483FE" w14:textId="1B232AAC" w:rsidR="0076534C" w:rsidRPr="00795B21" w:rsidRDefault="0076534C" w:rsidP="00A130B3">
            <w:pPr>
              <w:jc w:val="center"/>
              <w:rPr>
                <w:rFonts w:ascii="Linux Libertine O" w:hAnsi="Linux Libertine O" w:cstheme="majorBidi" w:hint="eastAsia"/>
                <w:sz w:val="14"/>
                <w:szCs w:val="14"/>
                <w:lang w:val="en-US"/>
              </w:rPr>
            </w:pPr>
            <w:r w:rsidRPr="00795B21">
              <w:rPr>
                <w:rFonts w:ascii="Linux Libertine O" w:hAnsi="Linux Libertine O" w:cstheme="majorBidi"/>
                <w:sz w:val="14"/>
                <w:szCs w:val="14"/>
                <w:lang w:val="en-US"/>
              </w:rPr>
              <w:t>78,238</w:t>
            </w:r>
          </w:p>
        </w:tc>
        <w:tc>
          <w:tcPr>
            <w:tcW w:w="1013" w:type="dxa"/>
            <w:tcBorders>
              <w:top w:val="single" w:sz="4" w:space="0" w:color="auto"/>
              <w:left w:val="single" w:sz="4" w:space="0" w:color="auto"/>
              <w:bottom w:val="single" w:sz="4" w:space="0" w:color="auto"/>
              <w:right w:val="single" w:sz="4" w:space="0" w:color="auto"/>
            </w:tcBorders>
            <w:vAlign w:val="center"/>
          </w:tcPr>
          <w:p w14:paraId="37689365" w14:textId="3051C8D0" w:rsidR="0076534C" w:rsidRPr="00795B21" w:rsidRDefault="0076534C" w:rsidP="00A130B3">
            <w:pPr>
              <w:jc w:val="center"/>
              <w:rPr>
                <w:rFonts w:ascii="Linux Libertine O" w:hAnsi="Linux Libertine O" w:cstheme="majorBidi" w:hint="eastAsia"/>
                <w:sz w:val="14"/>
                <w:szCs w:val="14"/>
                <w:lang w:val="en-US"/>
              </w:rPr>
            </w:pPr>
            <w:r w:rsidRPr="00795B21">
              <w:rPr>
                <w:rFonts w:ascii="Linux Libertine O" w:hAnsi="Linux Libertine O" w:cstheme="majorBidi"/>
                <w:sz w:val="14"/>
                <w:szCs w:val="14"/>
                <w:lang w:val="en-US"/>
              </w:rPr>
              <w:t>30</w:t>
            </w:r>
          </w:p>
        </w:tc>
        <w:tc>
          <w:tcPr>
            <w:tcW w:w="781" w:type="dxa"/>
            <w:tcBorders>
              <w:top w:val="single" w:sz="4" w:space="0" w:color="auto"/>
              <w:left w:val="single" w:sz="4" w:space="0" w:color="auto"/>
              <w:bottom w:val="single" w:sz="4" w:space="0" w:color="auto"/>
              <w:right w:val="single" w:sz="4" w:space="0" w:color="auto"/>
            </w:tcBorders>
            <w:vAlign w:val="center"/>
          </w:tcPr>
          <w:p w14:paraId="41EB67BA" w14:textId="42539E10" w:rsidR="0076534C" w:rsidRPr="00795B21" w:rsidRDefault="0076534C" w:rsidP="00A130B3">
            <w:pPr>
              <w:jc w:val="center"/>
              <w:rPr>
                <w:rFonts w:ascii="Linux Libertine O" w:hAnsi="Linux Libertine O" w:cstheme="majorBidi" w:hint="eastAsia"/>
                <w:sz w:val="14"/>
                <w:szCs w:val="14"/>
                <w:lang w:val="en-US"/>
              </w:rPr>
            </w:pPr>
            <w:r w:rsidRPr="00795B21">
              <w:rPr>
                <w:rFonts w:ascii="Linux Libertine O" w:hAnsi="Linux Libertine O" w:cstheme="majorBidi"/>
                <w:sz w:val="14"/>
                <w:szCs w:val="14"/>
                <w:lang w:val="en-US"/>
              </w:rPr>
              <w:t>1,27 MB</w:t>
            </w:r>
          </w:p>
        </w:tc>
        <w:tc>
          <w:tcPr>
            <w:tcW w:w="822" w:type="dxa"/>
            <w:tcBorders>
              <w:top w:val="single" w:sz="4" w:space="0" w:color="auto"/>
              <w:left w:val="single" w:sz="4" w:space="0" w:color="auto"/>
              <w:bottom w:val="single" w:sz="4" w:space="0" w:color="auto"/>
              <w:right w:val="single" w:sz="4" w:space="0" w:color="auto"/>
            </w:tcBorders>
            <w:vAlign w:val="center"/>
          </w:tcPr>
          <w:p w14:paraId="7EF722D5" w14:textId="062A0760" w:rsidR="0076534C" w:rsidRPr="00795B21" w:rsidRDefault="0076534C" w:rsidP="00A130B3">
            <w:pPr>
              <w:jc w:val="center"/>
              <w:rPr>
                <w:rFonts w:ascii="Linux Libertine O" w:hAnsi="Linux Libertine O" w:cstheme="majorBidi" w:hint="eastAsia"/>
                <w:sz w:val="14"/>
                <w:szCs w:val="14"/>
                <w:lang w:val="en-US"/>
              </w:rPr>
            </w:pPr>
            <w:r w:rsidRPr="00795B21">
              <w:rPr>
                <w:rFonts w:ascii="Linux Libertine O" w:hAnsi="Linux Libertine O" w:cstheme="majorBidi"/>
                <w:sz w:val="14"/>
                <w:szCs w:val="14"/>
                <w:lang w:val="en-US"/>
              </w:rPr>
              <w:t>14,872</w:t>
            </w:r>
          </w:p>
        </w:tc>
        <w:tc>
          <w:tcPr>
            <w:tcW w:w="776" w:type="dxa"/>
            <w:tcBorders>
              <w:top w:val="single" w:sz="4" w:space="0" w:color="auto"/>
              <w:left w:val="single" w:sz="4" w:space="0" w:color="auto"/>
              <w:bottom w:val="single" w:sz="4" w:space="0" w:color="auto"/>
              <w:right w:val="single" w:sz="4" w:space="0" w:color="auto"/>
            </w:tcBorders>
            <w:vAlign w:val="center"/>
          </w:tcPr>
          <w:p w14:paraId="6A004488" w14:textId="734DB61F" w:rsidR="0076534C" w:rsidRPr="00795B21" w:rsidRDefault="0076534C" w:rsidP="00A130B3">
            <w:pPr>
              <w:jc w:val="center"/>
              <w:rPr>
                <w:rFonts w:ascii="Linux Libertine O" w:hAnsi="Linux Libertine O" w:cstheme="majorBidi" w:hint="eastAsia"/>
                <w:sz w:val="14"/>
                <w:szCs w:val="14"/>
                <w:lang w:val="en-US"/>
              </w:rPr>
            </w:pPr>
            <w:r w:rsidRPr="00795B21">
              <w:rPr>
                <w:rFonts w:ascii="Linux Libertine O" w:hAnsi="Linux Libertine O" w:cstheme="majorBidi"/>
                <w:sz w:val="14"/>
                <w:szCs w:val="14"/>
                <w:lang w:val="en-US"/>
              </w:rPr>
              <w:t>728 KB</w:t>
            </w:r>
          </w:p>
        </w:tc>
        <w:tc>
          <w:tcPr>
            <w:tcW w:w="66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3EE7EDD" w14:textId="7D4CF58A" w:rsidR="0076534C" w:rsidRPr="00795B21" w:rsidRDefault="00315EA2" w:rsidP="00DA2E40">
            <w:pPr>
              <w:jc w:val="center"/>
              <w:rPr>
                <w:rFonts w:ascii="Linux Libertine O" w:hAnsi="Linux Libertine O" w:cstheme="majorBidi" w:hint="eastAsia"/>
                <w:sz w:val="14"/>
                <w:szCs w:val="14"/>
                <w:lang w:val="en-US"/>
              </w:rPr>
            </w:pPr>
            <w:r w:rsidRPr="00795B21">
              <w:rPr>
                <w:rFonts w:ascii="Linux Libertine O" w:hAnsi="Linux Libertine O" w:cstheme="majorBidi"/>
                <w:sz w:val="14"/>
                <w:szCs w:val="14"/>
                <w:lang w:val="en-US"/>
              </w:rPr>
              <w:t>8.41</w:t>
            </w:r>
          </w:p>
        </w:tc>
        <w:tc>
          <w:tcPr>
            <w:tcW w:w="53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70B03A8" w14:textId="0CD67BF9" w:rsidR="0076534C" w:rsidRPr="00795B21" w:rsidRDefault="00315EA2" w:rsidP="00DA2E40">
            <w:pPr>
              <w:jc w:val="center"/>
              <w:rPr>
                <w:rFonts w:ascii="Linux Libertine O" w:hAnsi="Linux Libertine O" w:cstheme="majorBidi" w:hint="eastAsia"/>
                <w:sz w:val="14"/>
                <w:szCs w:val="14"/>
                <w:lang w:val="en-US"/>
              </w:rPr>
            </w:pPr>
            <w:r w:rsidRPr="00795B21">
              <w:rPr>
                <w:rFonts w:ascii="Linux Libertine O" w:hAnsi="Linux Libertine O" w:cstheme="majorBidi"/>
                <w:sz w:val="14"/>
                <w:szCs w:val="14"/>
                <w:lang w:val="en-US"/>
              </w:rPr>
              <w:t>91.59</w:t>
            </w:r>
          </w:p>
        </w:tc>
      </w:tr>
      <w:tr w:rsidR="00030AF0" w:rsidRPr="00795B21" w14:paraId="25050774" w14:textId="5C981541" w:rsidTr="00703C9D">
        <w:trPr>
          <w:trHeight w:val="414"/>
          <w:jc w:val="center"/>
        </w:trPr>
        <w:tc>
          <w:tcPr>
            <w:tcW w:w="638" w:type="dxa"/>
            <w:vMerge/>
            <w:tcBorders>
              <w:left w:val="single" w:sz="4" w:space="0" w:color="auto"/>
              <w:right w:val="single" w:sz="4" w:space="0" w:color="auto"/>
            </w:tcBorders>
          </w:tcPr>
          <w:p w14:paraId="0EBE4544" w14:textId="77777777" w:rsidR="0076534C" w:rsidRPr="00795B21" w:rsidRDefault="0076534C" w:rsidP="00A130B3">
            <w:pPr>
              <w:rPr>
                <w:rFonts w:ascii="Linux Libertine O" w:hAnsi="Linux Libertine O" w:cstheme="majorBidi" w:hint="eastAsia"/>
                <w:sz w:val="18"/>
                <w:szCs w:val="18"/>
                <w:lang w:val="en-US" w:eastAsia="fr-FR"/>
              </w:rPr>
            </w:pPr>
          </w:p>
        </w:tc>
        <w:tc>
          <w:tcPr>
            <w:tcW w:w="693" w:type="dxa"/>
            <w:vMerge/>
            <w:tcBorders>
              <w:left w:val="single" w:sz="4" w:space="0" w:color="auto"/>
              <w:right w:val="single" w:sz="4" w:space="0" w:color="auto"/>
            </w:tcBorders>
          </w:tcPr>
          <w:p w14:paraId="34740690" w14:textId="77777777" w:rsidR="0076534C" w:rsidRPr="00795B21" w:rsidRDefault="0076534C" w:rsidP="00A130B3">
            <w:pPr>
              <w:jc w:val="center"/>
              <w:rPr>
                <w:rFonts w:ascii="Linux Libertine O" w:hAnsi="Linux Libertine O" w:cstheme="majorBidi" w:hint="eastAsia"/>
                <w:sz w:val="18"/>
                <w:szCs w:val="18"/>
                <w:lang w:val="en-US"/>
              </w:rPr>
            </w:pPr>
          </w:p>
        </w:tc>
        <w:tc>
          <w:tcPr>
            <w:tcW w:w="772" w:type="dxa"/>
            <w:tcBorders>
              <w:left w:val="single" w:sz="4" w:space="0" w:color="auto"/>
              <w:right w:val="single" w:sz="4" w:space="0" w:color="auto"/>
            </w:tcBorders>
            <w:vAlign w:val="center"/>
          </w:tcPr>
          <w:p w14:paraId="622C9961" w14:textId="2F2D09E0" w:rsidR="0076534C" w:rsidRPr="00795B21" w:rsidRDefault="0076534C" w:rsidP="004318AC">
            <w:pPr>
              <w:jc w:val="center"/>
              <w:rPr>
                <w:rFonts w:ascii="Linux Libertine O" w:hAnsi="Linux Libertine O" w:cstheme="majorBidi" w:hint="eastAsia"/>
                <w:sz w:val="12"/>
                <w:szCs w:val="18"/>
                <w:lang w:val="en-US"/>
              </w:rPr>
            </w:pPr>
            <w:r w:rsidRPr="00795B21">
              <w:rPr>
                <w:rFonts w:ascii="Linux Libertine O" w:hAnsi="Linux Libertine O" w:cstheme="majorBidi"/>
                <w:sz w:val="12"/>
                <w:szCs w:val="18"/>
                <w:lang w:val="en-US"/>
              </w:rPr>
              <w:t>Others</w:t>
            </w:r>
          </w:p>
        </w:tc>
        <w:tc>
          <w:tcPr>
            <w:tcW w:w="1013" w:type="dxa"/>
            <w:tcBorders>
              <w:left w:val="single" w:sz="4" w:space="0" w:color="auto"/>
              <w:right w:val="single" w:sz="4" w:space="0" w:color="auto"/>
            </w:tcBorders>
            <w:vAlign w:val="center"/>
          </w:tcPr>
          <w:p w14:paraId="6404FA9F" w14:textId="78882B5F" w:rsidR="0076534C" w:rsidRPr="00795B21" w:rsidRDefault="0076534C" w:rsidP="00A130B3">
            <w:pPr>
              <w:jc w:val="center"/>
              <w:rPr>
                <w:rFonts w:ascii="Linux Libertine O" w:hAnsi="Linux Libertine O" w:cstheme="majorBidi" w:hint="eastAsia"/>
                <w:sz w:val="14"/>
                <w:szCs w:val="14"/>
                <w:lang w:val="en-US"/>
              </w:rPr>
            </w:pPr>
            <w:r w:rsidRPr="00795B21">
              <w:rPr>
                <w:rFonts w:ascii="Linux Libertine O" w:hAnsi="Linux Libertine O" w:cstheme="majorBidi"/>
                <w:sz w:val="14"/>
                <w:szCs w:val="14"/>
                <w:lang w:val="en-US"/>
              </w:rPr>
              <w:t>452,603</w:t>
            </w:r>
          </w:p>
        </w:tc>
        <w:tc>
          <w:tcPr>
            <w:tcW w:w="1049" w:type="dxa"/>
            <w:tcBorders>
              <w:top w:val="single" w:sz="4" w:space="0" w:color="auto"/>
              <w:left w:val="single" w:sz="4" w:space="0" w:color="auto"/>
              <w:bottom w:val="single" w:sz="4" w:space="0" w:color="auto"/>
              <w:right w:val="single" w:sz="4" w:space="0" w:color="auto"/>
            </w:tcBorders>
            <w:vAlign w:val="center"/>
          </w:tcPr>
          <w:p w14:paraId="2E0FA48B" w14:textId="0578746A" w:rsidR="0076534C" w:rsidRPr="00795B21" w:rsidRDefault="0076534C" w:rsidP="004E4704">
            <w:pPr>
              <w:jc w:val="center"/>
              <w:rPr>
                <w:rFonts w:ascii="Linux Libertine O" w:hAnsi="Linux Libertine O" w:cstheme="majorBidi" w:hint="eastAsia"/>
                <w:sz w:val="14"/>
                <w:szCs w:val="14"/>
                <w:lang w:val="en-US"/>
              </w:rPr>
            </w:pPr>
            <w:r w:rsidRPr="00795B21">
              <w:rPr>
                <w:rFonts w:ascii="Linux Libertine O" w:hAnsi="Linux Libertine O" w:cstheme="majorBidi"/>
                <w:sz w:val="14"/>
                <w:szCs w:val="14"/>
                <w:lang w:val="en-US"/>
              </w:rPr>
              <w:t>7,932,840</w:t>
            </w:r>
          </w:p>
        </w:tc>
        <w:tc>
          <w:tcPr>
            <w:tcW w:w="1013" w:type="dxa"/>
            <w:tcBorders>
              <w:top w:val="single" w:sz="4" w:space="0" w:color="auto"/>
              <w:left w:val="single" w:sz="4" w:space="0" w:color="auto"/>
              <w:bottom w:val="single" w:sz="4" w:space="0" w:color="auto"/>
              <w:right w:val="single" w:sz="4" w:space="0" w:color="auto"/>
            </w:tcBorders>
            <w:vAlign w:val="center"/>
          </w:tcPr>
          <w:p w14:paraId="292828DC" w14:textId="4574A4CD" w:rsidR="0076534C" w:rsidRPr="00795B21" w:rsidRDefault="0076534C" w:rsidP="00A130B3">
            <w:pPr>
              <w:jc w:val="center"/>
              <w:rPr>
                <w:rFonts w:ascii="Linux Libertine O" w:hAnsi="Linux Libertine O" w:cstheme="majorBidi" w:hint="eastAsia"/>
                <w:sz w:val="14"/>
                <w:szCs w:val="14"/>
                <w:lang w:val="en-US"/>
              </w:rPr>
            </w:pPr>
            <w:r w:rsidRPr="00795B21">
              <w:rPr>
                <w:rFonts w:ascii="Linux Libertine O" w:hAnsi="Linux Libertine O" w:cstheme="majorBidi"/>
                <w:sz w:val="14"/>
                <w:szCs w:val="14"/>
                <w:lang w:val="en-US"/>
              </w:rPr>
              <w:t>349,885</w:t>
            </w:r>
          </w:p>
        </w:tc>
        <w:tc>
          <w:tcPr>
            <w:tcW w:w="781" w:type="dxa"/>
            <w:tcBorders>
              <w:top w:val="single" w:sz="4" w:space="0" w:color="auto"/>
              <w:left w:val="single" w:sz="4" w:space="0" w:color="auto"/>
              <w:bottom w:val="single" w:sz="4" w:space="0" w:color="auto"/>
              <w:right w:val="single" w:sz="4" w:space="0" w:color="auto"/>
            </w:tcBorders>
            <w:vAlign w:val="center"/>
          </w:tcPr>
          <w:p w14:paraId="04B45AE4" w14:textId="2516D204" w:rsidR="0076534C" w:rsidRPr="00795B21" w:rsidRDefault="0076534C" w:rsidP="00A130B3">
            <w:pPr>
              <w:jc w:val="center"/>
              <w:rPr>
                <w:rFonts w:ascii="Linux Libertine O" w:hAnsi="Linux Libertine O" w:cstheme="majorBidi" w:hint="eastAsia"/>
                <w:sz w:val="14"/>
                <w:szCs w:val="14"/>
                <w:lang w:val="en-US"/>
              </w:rPr>
            </w:pPr>
            <w:r w:rsidRPr="00795B21">
              <w:rPr>
                <w:rFonts w:ascii="Linux Libertine O" w:hAnsi="Linux Libertine O" w:cstheme="majorBidi"/>
                <w:sz w:val="14"/>
                <w:szCs w:val="14"/>
                <w:lang w:val="en-US"/>
              </w:rPr>
              <w:t>122 MB</w:t>
            </w:r>
          </w:p>
        </w:tc>
        <w:tc>
          <w:tcPr>
            <w:tcW w:w="822" w:type="dxa"/>
            <w:tcBorders>
              <w:top w:val="single" w:sz="4" w:space="0" w:color="auto"/>
              <w:left w:val="single" w:sz="4" w:space="0" w:color="auto"/>
              <w:bottom w:val="single" w:sz="4" w:space="0" w:color="auto"/>
              <w:right w:val="single" w:sz="4" w:space="0" w:color="auto"/>
            </w:tcBorders>
            <w:vAlign w:val="center"/>
          </w:tcPr>
          <w:p w14:paraId="160F7D93" w14:textId="7CBAE287" w:rsidR="0076534C" w:rsidRPr="00795B21" w:rsidRDefault="0076534C" w:rsidP="00A130B3">
            <w:pPr>
              <w:jc w:val="center"/>
              <w:rPr>
                <w:rFonts w:ascii="Linux Libertine O" w:hAnsi="Linux Libertine O" w:cstheme="majorBidi" w:hint="eastAsia"/>
                <w:sz w:val="14"/>
                <w:szCs w:val="14"/>
                <w:lang w:val="en-US"/>
              </w:rPr>
            </w:pPr>
            <w:r w:rsidRPr="00795B21">
              <w:rPr>
                <w:rFonts w:ascii="Linux Libertine O" w:hAnsi="Linux Libertine O" w:cstheme="majorBidi"/>
                <w:sz w:val="14"/>
                <w:szCs w:val="14"/>
                <w:lang w:val="en-US"/>
              </w:rPr>
              <w:t>452,603</w:t>
            </w:r>
          </w:p>
        </w:tc>
        <w:tc>
          <w:tcPr>
            <w:tcW w:w="776" w:type="dxa"/>
            <w:tcBorders>
              <w:top w:val="single" w:sz="4" w:space="0" w:color="auto"/>
              <w:left w:val="single" w:sz="4" w:space="0" w:color="auto"/>
              <w:bottom w:val="single" w:sz="4" w:space="0" w:color="auto"/>
              <w:right w:val="single" w:sz="4" w:space="0" w:color="auto"/>
            </w:tcBorders>
            <w:vAlign w:val="center"/>
          </w:tcPr>
          <w:p w14:paraId="6B513256" w14:textId="247F36E6" w:rsidR="0076534C" w:rsidRPr="00795B21" w:rsidRDefault="0076534C" w:rsidP="00A130B3">
            <w:pPr>
              <w:jc w:val="center"/>
              <w:rPr>
                <w:rFonts w:ascii="Linux Libertine O" w:hAnsi="Linux Libertine O" w:cstheme="majorBidi" w:hint="eastAsia"/>
                <w:sz w:val="14"/>
                <w:szCs w:val="14"/>
                <w:lang w:val="en-US"/>
              </w:rPr>
            </w:pPr>
            <w:r w:rsidRPr="00795B21">
              <w:rPr>
                <w:rFonts w:ascii="Linux Libertine O" w:hAnsi="Linux Libertine O" w:cstheme="majorBidi"/>
                <w:sz w:val="14"/>
                <w:szCs w:val="14"/>
                <w:lang w:val="en-US"/>
              </w:rPr>
              <w:t>70,2 MB</w:t>
            </w:r>
          </w:p>
        </w:tc>
        <w:tc>
          <w:tcPr>
            <w:tcW w:w="66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9CFF84E" w14:textId="748927DB" w:rsidR="0076534C" w:rsidRPr="00795B21" w:rsidRDefault="00315EA2" w:rsidP="00DA2E40">
            <w:pPr>
              <w:jc w:val="center"/>
              <w:rPr>
                <w:rFonts w:ascii="Linux Libertine O" w:hAnsi="Linux Libertine O" w:cstheme="majorBidi" w:hint="eastAsia"/>
                <w:sz w:val="14"/>
                <w:szCs w:val="14"/>
                <w:lang w:val="en-US"/>
              </w:rPr>
            </w:pPr>
            <w:r w:rsidRPr="00795B21">
              <w:rPr>
                <w:rFonts w:ascii="Linux Libertine O" w:hAnsi="Linux Libertine O" w:cstheme="majorBidi"/>
                <w:sz w:val="14"/>
                <w:szCs w:val="14"/>
                <w:lang w:val="en-US"/>
              </w:rPr>
              <w:t>3.50</w:t>
            </w:r>
          </w:p>
        </w:tc>
        <w:tc>
          <w:tcPr>
            <w:tcW w:w="53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174348E" w14:textId="1E97BB75" w:rsidR="0076534C" w:rsidRPr="00795B21" w:rsidRDefault="00315EA2" w:rsidP="00DA2E40">
            <w:pPr>
              <w:jc w:val="center"/>
              <w:rPr>
                <w:rFonts w:ascii="Linux Libertine O" w:hAnsi="Linux Libertine O" w:cstheme="majorBidi" w:hint="eastAsia"/>
                <w:sz w:val="14"/>
                <w:szCs w:val="14"/>
                <w:lang w:val="en-US"/>
              </w:rPr>
            </w:pPr>
            <w:r w:rsidRPr="00795B21">
              <w:rPr>
                <w:rFonts w:ascii="Linux Libertine O" w:hAnsi="Linux Libertine O" w:cstheme="majorBidi"/>
                <w:sz w:val="14"/>
                <w:szCs w:val="14"/>
                <w:lang w:val="en-US"/>
              </w:rPr>
              <w:t>96.50</w:t>
            </w:r>
          </w:p>
        </w:tc>
      </w:tr>
      <w:tr w:rsidR="00030AF0" w:rsidRPr="00795B21" w14:paraId="52073AF3" w14:textId="72111289" w:rsidTr="00703C9D">
        <w:trPr>
          <w:trHeight w:val="446"/>
          <w:jc w:val="center"/>
        </w:trPr>
        <w:tc>
          <w:tcPr>
            <w:tcW w:w="2103" w:type="dxa"/>
            <w:gridSpan w:val="3"/>
            <w:tcBorders>
              <w:left w:val="single" w:sz="4" w:space="0" w:color="auto"/>
              <w:bottom w:val="single" w:sz="4" w:space="0" w:color="auto"/>
              <w:right w:val="single" w:sz="4" w:space="0" w:color="auto"/>
            </w:tcBorders>
            <w:vAlign w:val="center"/>
          </w:tcPr>
          <w:p w14:paraId="3F7EA409" w14:textId="0194F03A" w:rsidR="005217E5" w:rsidRPr="00795B21" w:rsidRDefault="005217E5" w:rsidP="0076534C">
            <w:pPr>
              <w:jc w:val="center"/>
              <w:rPr>
                <w:rFonts w:ascii="Linux Libertine O" w:hAnsi="Linux Libertine O" w:cstheme="majorBidi" w:hint="eastAsia"/>
                <w:b/>
                <w:bCs/>
                <w:sz w:val="18"/>
                <w:szCs w:val="18"/>
                <w:lang w:val="en-US"/>
              </w:rPr>
            </w:pPr>
            <w:bookmarkStart w:id="3" w:name="_Hlk117243782"/>
            <w:r w:rsidRPr="00795B21">
              <w:rPr>
                <w:rFonts w:ascii="Linux Libertine O" w:hAnsi="Linux Libertine O" w:cstheme="majorBidi"/>
                <w:b/>
                <w:bCs/>
                <w:sz w:val="18"/>
                <w:szCs w:val="18"/>
                <w:lang w:val="en-US"/>
              </w:rPr>
              <w:t>Final Tashkeela+</w:t>
            </w:r>
            <w:bookmarkEnd w:id="3"/>
          </w:p>
        </w:tc>
        <w:tc>
          <w:tcPr>
            <w:tcW w:w="1013" w:type="dxa"/>
            <w:tcBorders>
              <w:left w:val="single" w:sz="4" w:space="0" w:color="auto"/>
              <w:right w:val="single" w:sz="4" w:space="0" w:color="auto"/>
            </w:tcBorders>
            <w:vAlign w:val="center"/>
          </w:tcPr>
          <w:p w14:paraId="7867CBD3" w14:textId="16CAE185" w:rsidR="005217E5" w:rsidRPr="00795B21" w:rsidRDefault="005217E5" w:rsidP="004318AC">
            <w:pPr>
              <w:jc w:val="center"/>
              <w:rPr>
                <w:rFonts w:ascii="Linux Libertine O" w:hAnsi="Linux Libertine O" w:cstheme="majorBidi" w:hint="eastAsia"/>
                <w:b/>
                <w:bCs/>
                <w:sz w:val="16"/>
                <w:szCs w:val="16"/>
                <w:lang w:val="en-US"/>
              </w:rPr>
            </w:pPr>
            <w:r w:rsidRPr="00795B21">
              <w:rPr>
                <w:rFonts w:ascii="Linux Libertine O" w:hAnsi="Linux Libertine O" w:cstheme="majorBidi"/>
                <w:b/>
                <w:bCs/>
                <w:sz w:val="16"/>
                <w:szCs w:val="16"/>
                <w:lang w:val="en-US"/>
              </w:rPr>
              <w:t>1,036,989</w:t>
            </w:r>
          </w:p>
        </w:tc>
        <w:tc>
          <w:tcPr>
            <w:tcW w:w="1049" w:type="dxa"/>
            <w:tcBorders>
              <w:top w:val="single" w:sz="4" w:space="0" w:color="auto"/>
              <w:left w:val="single" w:sz="4" w:space="0" w:color="auto"/>
              <w:bottom w:val="single" w:sz="4" w:space="0" w:color="auto"/>
              <w:right w:val="single" w:sz="4" w:space="0" w:color="auto"/>
            </w:tcBorders>
            <w:vAlign w:val="center"/>
          </w:tcPr>
          <w:p w14:paraId="410366B2" w14:textId="003A7400" w:rsidR="005217E5" w:rsidRPr="00795B21" w:rsidRDefault="005217E5" w:rsidP="004318AC">
            <w:pPr>
              <w:jc w:val="center"/>
              <w:rPr>
                <w:rFonts w:ascii="Linux Libertine O" w:hAnsi="Linux Libertine O" w:cstheme="majorBidi" w:hint="eastAsia"/>
                <w:b/>
                <w:bCs/>
                <w:sz w:val="16"/>
                <w:szCs w:val="16"/>
                <w:lang w:val="en-US"/>
              </w:rPr>
            </w:pPr>
            <w:r w:rsidRPr="00795B21">
              <w:rPr>
                <w:rFonts w:ascii="Linux Libertine O" w:hAnsi="Linux Libertine O" w:cstheme="majorBidi"/>
                <w:b/>
                <w:bCs/>
                <w:sz w:val="16"/>
                <w:szCs w:val="16"/>
                <w:lang w:val="en-US"/>
              </w:rPr>
              <w:t>75,221,696</w:t>
            </w:r>
          </w:p>
        </w:tc>
        <w:tc>
          <w:tcPr>
            <w:tcW w:w="1013" w:type="dxa"/>
            <w:tcBorders>
              <w:top w:val="single" w:sz="4" w:space="0" w:color="auto"/>
              <w:left w:val="single" w:sz="4" w:space="0" w:color="auto"/>
              <w:bottom w:val="single" w:sz="4" w:space="0" w:color="auto"/>
              <w:right w:val="single" w:sz="4" w:space="0" w:color="auto"/>
            </w:tcBorders>
            <w:vAlign w:val="center"/>
          </w:tcPr>
          <w:p w14:paraId="3A879D0C" w14:textId="5D80DED1" w:rsidR="005217E5" w:rsidRPr="00795B21" w:rsidRDefault="005217E5" w:rsidP="004318AC">
            <w:pPr>
              <w:jc w:val="center"/>
              <w:rPr>
                <w:rFonts w:ascii="Linux Libertine O" w:hAnsi="Linux Libertine O" w:cstheme="majorBidi" w:hint="eastAsia"/>
                <w:b/>
                <w:bCs/>
                <w:sz w:val="16"/>
                <w:szCs w:val="16"/>
                <w:lang w:val="en-US"/>
              </w:rPr>
            </w:pPr>
            <w:r w:rsidRPr="00795B21">
              <w:rPr>
                <w:rFonts w:ascii="Linux Libertine O" w:hAnsi="Linux Libertine O" w:cstheme="majorBidi"/>
                <w:b/>
                <w:bCs/>
                <w:sz w:val="16"/>
                <w:szCs w:val="16"/>
                <w:lang w:val="en-US"/>
              </w:rPr>
              <w:t>1,798,503</w:t>
            </w:r>
          </w:p>
        </w:tc>
        <w:tc>
          <w:tcPr>
            <w:tcW w:w="781" w:type="dxa"/>
            <w:tcBorders>
              <w:top w:val="single" w:sz="4" w:space="0" w:color="auto"/>
              <w:left w:val="single" w:sz="4" w:space="0" w:color="auto"/>
              <w:bottom w:val="single" w:sz="4" w:space="0" w:color="auto"/>
              <w:right w:val="single" w:sz="4" w:space="0" w:color="auto"/>
            </w:tcBorders>
            <w:vAlign w:val="center"/>
          </w:tcPr>
          <w:p w14:paraId="7FA09BCA" w14:textId="33F0E852" w:rsidR="005217E5" w:rsidRPr="00795B21" w:rsidRDefault="005217E5" w:rsidP="004318AC">
            <w:pPr>
              <w:jc w:val="center"/>
              <w:rPr>
                <w:rFonts w:ascii="Linux Libertine O" w:hAnsi="Linux Libertine O" w:cstheme="majorBidi" w:hint="eastAsia"/>
                <w:b/>
                <w:bCs/>
                <w:sz w:val="16"/>
                <w:szCs w:val="16"/>
                <w:lang w:val="en-US"/>
              </w:rPr>
            </w:pPr>
            <w:r w:rsidRPr="00795B21">
              <w:rPr>
                <w:rFonts w:ascii="Linux Libertine O" w:hAnsi="Linux Libertine O" w:cstheme="majorBidi"/>
                <w:b/>
                <w:bCs/>
                <w:sz w:val="16"/>
                <w:szCs w:val="16"/>
                <w:lang w:val="en-US"/>
              </w:rPr>
              <w:t>1,02 GB</w:t>
            </w:r>
          </w:p>
        </w:tc>
        <w:tc>
          <w:tcPr>
            <w:tcW w:w="822" w:type="dxa"/>
            <w:tcBorders>
              <w:top w:val="single" w:sz="4" w:space="0" w:color="auto"/>
              <w:left w:val="single" w:sz="4" w:space="0" w:color="auto"/>
              <w:bottom w:val="single" w:sz="4" w:space="0" w:color="auto"/>
              <w:right w:val="single" w:sz="4" w:space="0" w:color="auto"/>
            </w:tcBorders>
            <w:vAlign w:val="center"/>
          </w:tcPr>
          <w:p w14:paraId="4F858AB2" w14:textId="3C0D6556" w:rsidR="005217E5" w:rsidRPr="00795B21" w:rsidRDefault="005217E5" w:rsidP="004318AC">
            <w:pPr>
              <w:jc w:val="center"/>
              <w:rPr>
                <w:rFonts w:ascii="Linux Libertine O" w:hAnsi="Linux Libertine O" w:cstheme="majorBidi" w:hint="eastAsia"/>
                <w:b/>
                <w:bCs/>
                <w:sz w:val="16"/>
                <w:szCs w:val="16"/>
                <w:lang w:val="en-US"/>
              </w:rPr>
            </w:pPr>
            <w:r w:rsidRPr="00795B21">
              <w:rPr>
                <w:rFonts w:ascii="Linux Libertine O" w:hAnsi="Linux Libertine O" w:cstheme="majorBidi"/>
                <w:b/>
                <w:bCs/>
                <w:sz w:val="16"/>
                <w:szCs w:val="16"/>
                <w:lang w:val="en-US"/>
              </w:rPr>
              <w:t>498,849</w:t>
            </w:r>
          </w:p>
        </w:tc>
        <w:tc>
          <w:tcPr>
            <w:tcW w:w="776" w:type="dxa"/>
            <w:tcBorders>
              <w:top w:val="single" w:sz="4" w:space="0" w:color="auto"/>
              <w:left w:val="single" w:sz="4" w:space="0" w:color="auto"/>
              <w:bottom w:val="single" w:sz="4" w:space="0" w:color="auto"/>
              <w:right w:val="single" w:sz="4" w:space="0" w:color="auto"/>
            </w:tcBorders>
            <w:vAlign w:val="center"/>
          </w:tcPr>
          <w:p w14:paraId="5126A14F" w14:textId="40DD589A" w:rsidR="005217E5" w:rsidRPr="00795B21" w:rsidRDefault="005217E5" w:rsidP="004318AC">
            <w:pPr>
              <w:jc w:val="center"/>
              <w:rPr>
                <w:rFonts w:ascii="Linux Libertine O" w:hAnsi="Linux Libertine O" w:cstheme="majorBidi" w:hint="eastAsia"/>
                <w:b/>
                <w:bCs/>
                <w:sz w:val="16"/>
                <w:szCs w:val="16"/>
                <w:lang w:val="en-US"/>
              </w:rPr>
            </w:pPr>
            <w:r w:rsidRPr="00795B21">
              <w:rPr>
                <w:rFonts w:ascii="Linux Libertine O" w:hAnsi="Linux Libertine O" w:cstheme="majorBidi"/>
                <w:b/>
                <w:bCs/>
                <w:sz w:val="16"/>
                <w:szCs w:val="16"/>
                <w:lang w:val="en-US"/>
              </w:rPr>
              <w:t>682 MB</w:t>
            </w:r>
          </w:p>
        </w:tc>
        <w:tc>
          <w:tcPr>
            <w:tcW w:w="660" w:type="dxa"/>
            <w:vMerge w:val="restart"/>
            <w:tcBorders>
              <w:top w:val="single" w:sz="4" w:space="0" w:color="auto"/>
              <w:left w:val="single" w:sz="4" w:space="0" w:color="auto"/>
              <w:right w:val="single" w:sz="4" w:space="0" w:color="auto"/>
            </w:tcBorders>
            <w:shd w:val="clear" w:color="auto" w:fill="E7E6E6" w:themeFill="background2"/>
            <w:vAlign w:val="center"/>
          </w:tcPr>
          <w:p w14:paraId="0D099377" w14:textId="57B636FB" w:rsidR="005217E5" w:rsidRPr="00795B21" w:rsidRDefault="00315EA2" w:rsidP="00DA2E40">
            <w:pPr>
              <w:jc w:val="center"/>
              <w:rPr>
                <w:rFonts w:ascii="Linux Libertine O" w:hAnsi="Linux Libertine O" w:cstheme="majorBidi" w:hint="eastAsia"/>
                <w:b/>
                <w:bCs/>
                <w:sz w:val="16"/>
                <w:szCs w:val="16"/>
                <w:lang w:val="en-US"/>
              </w:rPr>
            </w:pPr>
            <w:r w:rsidRPr="00795B21">
              <w:rPr>
                <w:rFonts w:ascii="Linux Libertine O" w:hAnsi="Linux Libertine O" w:cstheme="majorBidi"/>
                <w:b/>
                <w:bCs/>
                <w:sz w:val="16"/>
                <w:szCs w:val="16"/>
                <w:lang w:val="en-US"/>
              </w:rPr>
              <w:t>0.74</w:t>
            </w:r>
          </w:p>
        </w:tc>
        <w:tc>
          <w:tcPr>
            <w:tcW w:w="532" w:type="dxa"/>
            <w:vMerge w:val="restart"/>
            <w:tcBorders>
              <w:top w:val="single" w:sz="4" w:space="0" w:color="auto"/>
              <w:left w:val="single" w:sz="4" w:space="0" w:color="auto"/>
              <w:right w:val="single" w:sz="4" w:space="0" w:color="auto"/>
            </w:tcBorders>
            <w:shd w:val="clear" w:color="auto" w:fill="E7E6E6" w:themeFill="background2"/>
            <w:vAlign w:val="center"/>
          </w:tcPr>
          <w:p w14:paraId="140101A4" w14:textId="18AEBE9C" w:rsidR="005217E5" w:rsidRPr="00795B21" w:rsidRDefault="00315EA2" w:rsidP="00DA2E40">
            <w:pPr>
              <w:jc w:val="center"/>
              <w:rPr>
                <w:rFonts w:ascii="Linux Libertine O" w:hAnsi="Linux Libertine O" w:cstheme="majorBidi" w:hint="eastAsia"/>
                <w:b/>
                <w:bCs/>
                <w:sz w:val="16"/>
                <w:szCs w:val="16"/>
                <w:lang w:val="en-US"/>
              </w:rPr>
            </w:pPr>
            <w:r w:rsidRPr="00795B21">
              <w:rPr>
                <w:rFonts w:ascii="Linux Libertine O" w:hAnsi="Linux Libertine O" w:cstheme="majorBidi"/>
                <w:b/>
                <w:bCs/>
                <w:sz w:val="16"/>
                <w:szCs w:val="16"/>
                <w:lang w:val="en-US"/>
              </w:rPr>
              <w:t>99.26</w:t>
            </w:r>
          </w:p>
        </w:tc>
      </w:tr>
      <w:tr w:rsidR="005217E5" w:rsidRPr="00795B21" w14:paraId="547F8DC6" w14:textId="05A8AB67" w:rsidTr="00703C9D">
        <w:trPr>
          <w:trHeight w:val="420"/>
          <w:jc w:val="center"/>
        </w:trPr>
        <w:tc>
          <w:tcPr>
            <w:tcW w:w="2103" w:type="dxa"/>
            <w:gridSpan w:val="3"/>
            <w:tcBorders>
              <w:left w:val="single" w:sz="4" w:space="0" w:color="auto"/>
              <w:bottom w:val="single" w:sz="4" w:space="0" w:color="auto"/>
              <w:right w:val="single" w:sz="4" w:space="0" w:color="auto"/>
            </w:tcBorders>
            <w:vAlign w:val="center"/>
          </w:tcPr>
          <w:p w14:paraId="6E191514" w14:textId="0155C418" w:rsidR="005217E5" w:rsidRPr="00795B21" w:rsidRDefault="005217E5" w:rsidP="004318AC">
            <w:pPr>
              <w:jc w:val="center"/>
              <w:rPr>
                <w:rFonts w:ascii="Linux Libertine O" w:hAnsi="Linux Libertine O" w:cstheme="majorBidi" w:hint="eastAsia"/>
                <w:b/>
                <w:bCs/>
                <w:sz w:val="18"/>
                <w:szCs w:val="18"/>
                <w:lang w:val="en-US"/>
              </w:rPr>
            </w:pPr>
            <w:r w:rsidRPr="00795B21">
              <w:rPr>
                <w:rFonts w:ascii="Linux Libertine O" w:hAnsi="Linux Libertine O" w:cstheme="majorBidi"/>
                <w:b/>
                <w:bCs/>
                <w:sz w:val="18"/>
                <w:szCs w:val="18"/>
                <w:lang w:val="en-US"/>
              </w:rPr>
              <w:t>FastText Model’s size</w:t>
            </w:r>
          </w:p>
        </w:tc>
        <w:tc>
          <w:tcPr>
            <w:tcW w:w="3856" w:type="dxa"/>
            <w:gridSpan w:val="4"/>
            <w:tcBorders>
              <w:left w:val="single" w:sz="4" w:space="0" w:color="auto"/>
              <w:bottom w:val="single" w:sz="4" w:space="0" w:color="auto"/>
              <w:right w:val="single" w:sz="4" w:space="0" w:color="auto"/>
            </w:tcBorders>
            <w:vAlign w:val="center"/>
          </w:tcPr>
          <w:p w14:paraId="79C34B52" w14:textId="59DC28E1" w:rsidR="005217E5" w:rsidRPr="00795B21" w:rsidRDefault="005217E5" w:rsidP="004318AC">
            <w:pPr>
              <w:jc w:val="center"/>
              <w:rPr>
                <w:rFonts w:ascii="Linux Libertine O" w:hAnsi="Linux Libertine O" w:cstheme="majorBidi" w:hint="eastAsia"/>
                <w:b/>
                <w:bCs/>
                <w:sz w:val="18"/>
                <w:szCs w:val="18"/>
                <w:lang w:val="en-US"/>
              </w:rPr>
            </w:pPr>
            <w:r w:rsidRPr="00795B21">
              <w:rPr>
                <w:rFonts w:ascii="Linux Libertine O" w:hAnsi="Linux Libertine O" w:cstheme="majorBidi"/>
                <w:b/>
                <w:bCs/>
                <w:sz w:val="18"/>
                <w:szCs w:val="18"/>
                <w:lang w:val="en-US"/>
              </w:rPr>
              <w:t>2,34 GB</w:t>
            </w:r>
          </w:p>
        </w:tc>
        <w:tc>
          <w:tcPr>
            <w:tcW w:w="1598" w:type="dxa"/>
            <w:gridSpan w:val="2"/>
            <w:tcBorders>
              <w:top w:val="single" w:sz="4" w:space="0" w:color="auto"/>
              <w:left w:val="single" w:sz="4" w:space="0" w:color="auto"/>
              <w:bottom w:val="single" w:sz="4" w:space="0" w:color="auto"/>
              <w:right w:val="single" w:sz="4" w:space="0" w:color="auto"/>
            </w:tcBorders>
            <w:vAlign w:val="center"/>
          </w:tcPr>
          <w:p w14:paraId="739C769E" w14:textId="6F7B8F3A" w:rsidR="005217E5" w:rsidRPr="00795B21" w:rsidRDefault="005217E5" w:rsidP="004318AC">
            <w:pPr>
              <w:jc w:val="center"/>
              <w:rPr>
                <w:rFonts w:ascii="Linux Libertine O" w:hAnsi="Linux Libertine O" w:cstheme="majorBidi" w:hint="eastAsia"/>
                <w:b/>
                <w:bCs/>
                <w:sz w:val="18"/>
                <w:szCs w:val="18"/>
                <w:lang w:val="en-US"/>
              </w:rPr>
            </w:pPr>
            <w:r w:rsidRPr="00795B21">
              <w:rPr>
                <w:rFonts w:ascii="Linux Libertine O" w:hAnsi="Linux Libertine O" w:cstheme="majorBidi"/>
                <w:b/>
                <w:bCs/>
                <w:sz w:val="18"/>
                <w:szCs w:val="18"/>
                <w:lang w:val="en-US"/>
              </w:rPr>
              <w:t>1,12 GB</w:t>
            </w:r>
          </w:p>
        </w:tc>
        <w:tc>
          <w:tcPr>
            <w:tcW w:w="660" w:type="dxa"/>
            <w:vMerge/>
            <w:tcBorders>
              <w:left w:val="single" w:sz="4" w:space="0" w:color="auto"/>
              <w:bottom w:val="single" w:sz="4" w:space="0" w:color="auto"/>
              <w:right w:val="single" w:sz="4" w:space="0" w:color="auto"/>
            </w:tcBorders>
            <w:shd w:val="clear" w:color="auto" w:fill="E7E6E6" w:themeFill="background2"/>
            <w:vAlign w:val="center"/>
          </w:tcPr>
          <w:p w14:paraId="77838F8B" w14:textId="77777777" w:rsidR="005217E5" w:rsidRPr="00795B21" w:rsidRDefault="005217E5" w:rsidP="00DA2E40">
            <w:pPr>
              <w:jc w:val="center"/>
              <w:rPr>
                <w:rFonts w:ascii="Linux Libertine O" w:hAnsi="Linux Libertine O" w:cstheme="majorBidi" w:hint="eastAsia"/>
                <w:b/>
                <w:bCs/>
                <w:sz w:val="18"/>
                <w:szCs w:val="18"/>
                <w:lang w:val="en-US"/>
              </w:rPr>
            </w:pPr>
          </w:p>
        </w:tc>
        <w:tc>
          <w:tcPr>
            <w:tcW w:w="532" w:type="dxa"/>
            <w:vMerge/>
            <w:tcBorders>
              <w:left w:val="single" w:sz="4" w:space="0" w:color="auto"/>
              <w:bottom w:val="single" w:sz="4" w:space="0" w:color="auto"/>
              <w:right w:val="single" w:sz="4" w:space="0" w:color="auto"/>
            </w:tcBorders>
            <w:shd w:val="clear" w:color="auto" w:fill="E7E6E6" w:themeFill="background2"/>
            <w:vAlign w:val="center"/>
          </w:tcPr>
          <w:p w14:paraId="32C43216" w14:textId="77777777" w:rsidR="005217E5" w:rsidRPr="00795B21" w:rsidRDefault="005217E5" w:rsidP="00DA2E40">
            <w:pPr>
              <w:jc w:val="center"/>
              <w:rPr>
                <w:rFonts w:ascii="Linux Libertine O" w:hAnsi="Linux Libertine O" w:cstheme="majorBidi" w:hint="eastAsia"/>
                <w:b/>
                <w:bCs/>
                <w:sz w:val="18"/>
                <w:szCs w:val="18"/>
                <w:lang w:val="en-US"/>
              </w:rPr>
            </w:pPr>
          </w:p>
        </w:tc>
      </w:tr>
    </w:tbl>
    <w:p w14:paraId="10FC5405" w14:textId="533DACF2" w:rsidR="00DE744F" w:rsidRPr="00795B21" w:rsidRDefault="00DE744F" w:rsidP="00F31D1B">
      <w:pPr>
        <w:pStyle w:val="PostHeadPara"/>
        <w:spacing w:before="240"/>
      </w:pPr>
      <w:r w:rsidRPr="00795B21">
        <w:t xml:space="preserve">As far as we know, this study is novel </w:t>
      </w:r>
      <w:r w:rsidR="006F5EE6" w:rsidRPr="00795B21">
        <w:t>for</w:t>
      </w:r>
      <w:r w:rsidRPr="00795B21">
        <w:t xml:space="preserve"> the Arabic language, and no evaluation materials are available for testing the performance of the diacritized word embeddings model</w:t>
      </w:r>
      <w:r w:rsidR="00D970E7" w:rsidRPr="00795B21">
        <w:t>s</w:t>
      </w:r>
      <w:r w:rsidRPr="00795B21">
        <w:t xml:space="preserve">. We have created three evaluation datasets for experiments B, C, and D that appeared in </w:t>
      </w:r>
      <w:r w:rsidR="002B5A09" w:rsidRPr="00795B21">
        <w:fldChar w:fldCharType="begin"/>
      </w:r>
      <w:r w:rsidR="002B5A09" w:rsidRPr="00795B21">
        <w:instrText xml:space="preserve"> REF _Ref103850781 \h </w:instrText>
      </w:r>
      <w:r w:rsidR="00F31D1B" w:rsidRPr="00795B21">
        <w:instrText xml:space="preserve"> \* MERGEFORMAT </w:instrText>
      </w:r>
      <w:r w:rsidR="002B5A09" w:rsidRPr="00795B21">
        <w:fldChar w:fldCharType="separate"/>
      </w:r>
      <w:r w:rsidR="007A1F5B" w:rsidRPr="00795B21">
        <w:t xml:space="preserve">Figure </w:t>
      </w:r>
      <w:r w:rsidR="007A1F5B">
        <w:t>1</w:t>
      </w:r>
      <w:r w:rsidR="002B5A09" w:rsidRPr="00795B21">
        <w:fldChar w:fldCharType="end"/>
      </w:r>
      <w:r w:rsidR="002B5A09" w:rsidRPr="00795B21">
        <w:t xml:space="preserve"> </w:t>
      </w:r>
      <w:r w:rsidRPr="00795B21">
        <w:t xml:space="preserve">from scratch, which will be introduced sequentially in the following sections. All the words and sentences that emerged in the three datasets were converted to 300-dimensional word representation through the two word embedding models using the FastText library to feed ten different Machine learning classifiers: LogisticRegression (LR), KNeighbors </w:t>
      </w:r>
      <w:r w:rsidR="00402AA8" w:rsidRPr="00795B21">
        <w:t xml:space="preserve">Classifier </w:t>
      </w:r>
      <w:r w:rsidRPr="00795B21">
        <w:t>(KNN),</w:t>
      </w:r>
      <w:r w:rsidR="00F31D1B" w:rsidRPr="00795B21">
        <w:t xml:space="preserve"> </w:t>
      </w:r>
      <w:r w:rsidRPr="00795B21">
        <w:t>DecisionTree</w:t>
      </w:r>
      <w:r w:rsidR="00402AA8" w:rsidRPr="00795B21">
        <w:t xml:space="preserve"> Classifier</w:t>
      </w:r>
      <w:r w:rsidRPr="00795B21">
        <w:t xml:space="preserve"> (DT), RandomForest </w:t>
      </w:r>
      <w:r w:rsidR="00402AA8" w:rsidRPr="00795B21">
        <w:t xml:space="preserve">Classifier </w:t>
      </w:r>
      <w:r w:rsidRPr="00795B21">
        <w:t>(RF), GradientBoosting (GB), XGB</w:t>
      </w:r>
      <w:r w:rsidR="00402AA8" w:rsidRPr="00795B21">
        <w:t xml:space="preserve"> </w:t>
      </w:r>
      <w:r w:rsidRPr="00795B21">
        <w:t>Classifier (XGB), Support Vector Machine (SVC), LGBM</w:t>
      </w:r>
      <w:r w:rsidR="00402AA8" w:rsidRPr="00795B21">
        <w:t xml:space="preserve"> </w:t>
      </w:r>
      <w:r w:rsidRPr="00795B21">
        <w:t>Classifier (LGBM), MLP</w:t>
      </w:r>
      <w:r w:rsidR="00402AA8" w:rsidRPr="00795B21">
        <w:t xml:space="preserve"> </w:t>
      </w:r>
      <w:r w:rsidRPr="00795B21">
        <w:t>Classifier (MLP), TabNet</w:t>
      </w:r>
      <w:r w:rsidR="00402AA8" w:rsidRPr="00795B21">
        <w:t xml:space="preserve"> </w:t>
      </w:r>
      <w:r w:rsidRPr="00795B21">
        <w:t>Classifier (TabNet). We would like to mention that our study is to compare the diacritized and non-diacritized models. Thus, almost all the classifier’s parameters are set to default. Except that the LGBMClassifier requires defining the type of the classification, whether it is binary or multiclass, and the deep learning classier TabNet requires increasing the number of epochs to 200 to outstrip the random baseline.</w:t>
      </w:r>
    </w:p>
    <w:p w14:paraId="58E11D03" w14:textId="01CE2F27" w:rsidR="00DA6E9A" w:rsidRPr="00795B21" w:rsidRDefault="00DA6E9A" w:rsidP="00DF682B">
      <w:pPr>
        <w:pStyle w:val="Head1"/>
      </w:pPr>
      <w:r w:rsidRPr="00795B21">
        <w:t>Datasets</w:t>
      </w:r>
      <w:r w:rsidR="0003537E" w:rsidRPr="00795B21">
        <w:t xml:space="preserve"> challenge</w:t>
      </w:r>
    </w:p>
    <w:p w14:paraId="6B2466F1" w14:textId="00925E87" w:rsidR="00D122FE" w:rsidRPr="00795B21" w:rsidRDefault="00D122FE" w:rsidP="002D0B79">
      <w:pPr>
        <w:pStyle w:val="PostHeadPara"/>
        <w:rPr>
          <w:strike/>
          <w:color w:val="4472C4" w:themeColor="accent1"/>
        </w:rPr>
      </w:pPr>
      <w:r w:rsidRPr="00795B21">
        <w:t xml:space="preserve">It is known that any study needs an evaluation based on a dataset to test the model's performance. However, when it comes to an original work with a low-resource language such as the Arabic language, it is a challenge for </w:t>
      </w:r>
      <w:r w:rsidRPr="00795B21">
        <w:lastRenderedPageBreak/>
        <w:t>researchers to create a dataset from scratch or translate an existing dataset from other languages such as English. Making a dataset by translation is even harder for the Arabic language, especially for finding the correct translation between a set of possibilities. WordSim353</w:t>
      </w:r>
      <w:r w:rsidR="009629BC" w:rsidRPr="00795B21">
        <w:rPr>
          <w:rStyle w:val="FootnoteReference"/>
        </w:rPr>
        <w:footnoteReference w:id="7"/>
      </w:r>
      <w:r w:rsidR="009629BC" w:rsidRPr="00795B21">
        <w:t xml:space="preserve"> </w:t>
      </w:r>
      <w:r w:rsidRPr="00795B21">
        <w:t>and SimLex999</w:t>
      </w:r>
      <w:r w:rsidR="009629BC" w:rsidRPr="00795B21">
        <w:rPr>
          <w:rStyle w:val="FootnoteReference"/>
        </w:rPr>
        <w:footnoteReference w:id="8"/>
      </w:r>
      <w:r w:rsidR="009629BC" w:rsidRPr="00795B21">
        <w:t xml:space="preserve"> </w:t>
      </w:r>
      <w:r w:rsidRPr="00795B21">
        <w:t>are non-diacritized datasets for testing semantic performance. It works better on Latin script-based language</w:t>
      </w:r>
      <w:r w:rsidR="00F75E24" w:rsidRPr="00795B21">
        <w:t>s</w:t>
      </w:r>
      <w:r w:rsidRPr="00795B21">
        <w:t xml:space="preserve">. However, in our study, we need an Arabic diacritized semantic dataset for testing the semantic performance; we want to take the challenge of making datasets from scratch to fit our problem and provide a baseline for other researchers on future works </w:t>
      </w:r>
      <w:r w:rsidR="0008030C" w:rsidRPr="00795B21">
        <w:t>on</w:t>
      </w:r>
      <w:r w:rsidRPr="00795B21">
        <w:t xml:space="preserve"> Arabic NLP. We have created three datasets for the three downstream tasks. For ease of reading, we will cover the details of each dataset in their</w:t>
      </w:r>
      <w:r w:rsidR="0008030C" w:rsidRPr="00795B21">
        <w:t xml:space="preserve"> </w:t>
      </w:r>
      <w:r w:rsidR="0008030C" w:rsidRPr="00795B21">
        <w:rPr>
          <w:rFonts w:eastAsia="Linux Libertine O"/>
          <w:color w:val="000000"/>
          <w:szCs w:val="18"/>
        </w:rPr>
        <w:t>respective</w:t>
      </w:r>
      <w:r w:rsidRPr="00795B21">
        <w:t xml:space="preserve"> sections.</w:t>
      </w:r>
    </w:p>
    <w:p w14:paraId="081F49FF" w14:textId="77777777" w:rsidR="0077651B" w:rsidRPr="00795B21" w:rsidRDefault="00F4637A" w:rsidP="00DF682B">
      <w:pPr>
        <w:pStyle w:val="Head1"/>
      </w:pPr>
      <w:r w:rsidRPr="00795B21">
        <w:t>Downstream tasks Experiments</w:t>
      </w:r>
    </w:p>
    <w:p w14:paraId="3366728F" w14:textId="77777777" w:rsidR="0077651B" w:rsidRPr="00795B21" w:rsidRDefault="0077651B" w:rsidP="008C4504">
      <w:pPr>
        <w:pStyle w:val="Head2"/>
        <w:ind w:left="360" w:hanging="360"/>
      </w:pPr>
      <w:r w:rsidRPr="00795B21">
        <w:t>Clustering of the nearest words</w:t>
      </w:r>
    </w:p>
    <w:p w14:paraId="02A5F2EF" w14:textId="0A3DB4B6" w:rsidR="00596A08" w:rsidRPr="00795B21" w:rsidRDefault="00596A08" w:rsidP="00D6381D">
      <w:pPr>
        <w:pStyle w:val="PostHeadPara"/>
        <w:spacing w:after="240"/>
        <w:rPr>
          <w:rFonts w:eastAsiaTheme="minorEastAsia" w:cstheme="minorBidi" w:hint="eastAsia"/>
          <w:szCs w:val="18"/>
          <w:rtl/>
          <w:lang w:eastAsia="zh-CN"/>
        </w:rPr>
      </w:pPr>
      <w:r w:rsidRPr="00795B21">
        <w:rPr>
          <w:rFonts w:eastAsiaTheme="minorEastAsia" w:cstheme="minorBidi"/>
          <w:szCs w:val="18"/>
          <w:lang w:eastAsia="zh-CN"/>
        </w:rPr>
        <w:t xml:space="preserve">It is known that an Arabic word accepts multiple inflections to refer to different categories (sports, body parts, names, etc.) depending on its meaning. However, even for native speakers of Arabic, categorizing non-diacritical words is ambiguous. We evaluated the performance of the word embedding models by observing their ability of capturing word’s similarity. It is worth mentioning that Tashkeela+ is a huge corpus, and it is unrealistic to test and observe by every word. So, in this experiment, we selected 8 different word categories from the Tashkeela+ corpus: body parts, names, measure, build, quantum, family, personality, place, and then selected one word from each category. The words are shown in Table 2. We used the diacritized and non-diacritized models to capture the nearest words in the Tashkeela+ corpus respectively, </w:t>
      </w:r>
      <w:proofErr w:type="gramStart"/>
      <w:r w:rsidRPr="00795B21">
        <w:rPr>
          <w:rFonts w:eastAsiaTheme="minorEastAsia" w:cstheme="minorBidi"/>
          <w:szCs w:val="18"/>
          <w:lang w:eastAsia="zh-CN"/>
        </w:rPr>
        <w:t>so as to</w:t>
      </w:r>
      <w:proofErr w:type="gramEnd"/>
      <w:r w:rsidRPr="00795B21">
        <w:rPr>
          <w:rFonts w:eastAsiaTheme="minorEastAsia" w:cstheme="minorBidi"/>
          <w:szCs w:val="18"/>
          <w:lang w:eastAsia="zh-CN"/>
        </w:rPr>
        <w:t xml:space="preserve"> clarify the power of diacritization in removing ambiguity.</w:t>
      </w:r>
    </w:p>
    <w:p w14:paraId="19943A9E" w14:textId="1B6F7A93" w:rsidR="0077651B" w:rsidRPr="00795B21" w:rsidRDefault="00E3483E" w:rsidP="007C0BD1">
      <w:pPr>
        <w:pStyle w:val="TableCaption"/>
      </w:pPr>
      <w:bookmarkStart w:id="4" w:name="_Ref103872330"/>
      <w:r w:rsidRPr="00795B21">
        <w:t xml:space="preserve">Table </w:t>
      </w:r>
      <w:r w:rsidRPr="00795B21">
        <w:fldChar w:fldCharType="begin"/>
      </w:r>
      <w:r w:rsidRPr="00795B21">
        <w:instrText xml:space="preserve"> SEQ Table \* ARABIC </w:instrText>
      </w:r>
      <w:r w:rsidRPr="00795B21">
        <w:fldChar w:fldCharType="separate"/>
      </w:r>
      <w:r w:rsidR="007A1F5B">
        <w:rPr>
          <w:noProof/>
        </w:rPr>
        <w:t>2</w:t>
      </w:r>
      <w:r w:rsidRPr="00795B21">
        <w:rPr>
          <w:noProof/>
        </w:rPr>
        <w:fldChar w:fldCharType="end"/>
      </w:r>
      <w:bookmarkEnd w:id="4"/>
      <w:r w:rsidRPr="00795B21">
        <w:t xml:space="preserve">: </w:t>
      </w:r>
      <w:r w:rsidR="00212A42" w:rsidRPr="00795B21">
        <w:t xml:space="preserve">A tiny list of words </w:t>
      </w:r>
      <w:r w:rsidR="007B7D81" w:rsidRPr="00795B21">
        <w:t>for</w:t>
      </w:r>
      <w:r w:rsidR="00212A42" w:rsidRPr="00795B21">
        <w:t xml:space="preserve"> observ</w:t>
      </w:r>
      <w:r w:rsidR="007B7D81" w:rsidRPr="00795B21">
        <w:t>ing</w:t>
      </w:r>
      <w:r w:rsidR="00212A42" w:rsidRPr="00795B21">
        <w:t xml:space="preserve"> the</w:t>
      </w:r>
      <w:r w:rsidR="00A51A54" w:rsidRPr="00795B21">
        <w:t xml:space="preserve"> performance</w:t>
      </w:r>
      <w:r w:rsidR="00212A42" w:rsidRPr="00795B21">
        <w:t xml:space="preserve"> </w:t>
      </w:r>
      <w:r w:rsidR="00A51A54" w:rsidRPr="00795B21">
        <w:t xml:space="preserve">of </w:t>
      </w:r>
      <w:r w:rsidR="00212A42" w:rsidRPr="00795B21">
        <w:t xml:space="preserve">embedding models on grouping </w:t>
      </w:r>
      <w:r w:rsidR="007B7D81" w:rsidRPr="00795B21">
        <w:t xml:space="preserve">words </w:t>
      </w:r>
      <w:r w:rsidR="00212A42" w:rsidRPr="00795B21">
        <w:t>in</w:t>
      </w:r>
      <w:r w:rsidR="007B7D81" w:rsidRPr="00795B21">
        <w:t>to</w:t>
      </w:r>
      <w:r w:rsidR="00212A42" w:rsidRPr="00795B21">
        <w:t xml:space="preserve"> the same category.</w:t>
      </w:r>
    </w:p>
    <w:tbl>
      <w:tblPr>
        <w:tblStyle w:val="TableGrid"/>
        <w:tblW w:w="0" w:type="auto"/>
        <w:jc w:val="center"/>
        <w:tblLook w:val="04A0" w:firstRow="1" w:lastRow="0" w:firstColumn="1" w:lastColumn="0" w:noHBand="0" w:noVBand="1"/>
      </w:tblPr>
      <w:tblGrid>
        <w:gridCol w:w="1168"/>
        <w:gridCol w:w="803"/>
        <w:gridCol w:w="829"/>
        <w:gridCol w:w="1027"/>
        <w:gridCol w:w="784"/>
        <w:gridCol w:w="1092"/>
        <w:gridCol w:w="865"/>
        <w:gridCol w:w="1393"/>
        <w:gridCol w:w="788"/>
      </w:tblGrid>
      <w:tr w:rsidR="00B57502" w:rsidRPr="00795B21" w14:paraId="6C707B04" w14:textId="220FD21D" w:rsidTr="00F63A48">
        <w:trPr>
          <w:jc w:val="center"/>
        </w:trPr>
        <w:tc>
          <w:tcPr>
            <w:tcW w:w="1545" w:type="dxa"/>
            <w:vAlign w:val="center"/>
          </w:tcPr>
          <w:p w14:paraId="66997891" w14:textId="77777777" w:rsidR="00253AFD" w:rsidRPr="00795B21" w:rsidRDefault="00253AFD" w:rsidP="006811B0">
            <w:pPr>
              <w:pStyle w:val="PostHeadPara"/>
              <w:keepNext/>
              <w:jc w:val="left"/>
              <w:rPr>
                <w:b/>
                <w:bCs/>
                <w:noProof/>
                <w:sz w:val="16"/>
                <w:szCs w:val="16"/>
                <w:lang w:eastAsia="zh-CN"/>
              </w:rPr>
            </w:pPr>
            <w:r w:rsidRPr="00795B21">
              <w:rPr>
                <w:b/>
                <w:bCs/>
                <w:noProof/>
                <w:sz w:val="16"/>
                <w:szCs w:val="16"/>
                <w:lang w:eastAsia="zh-CN"/>
              </w:rPr>
              <w:t>Non-diacritized</w:t>
            </w:r>
          </w:p>
        </w:tc>
        <w:tc>
          <w:tcPr>
            <w:tcW w:w="891" w:type="dxa"/>
            <w:tcBorders>
              <w:bottom w:val="single" w:sz="4" w:space="0" w:color="auto"/>
            </w:tcBorders>
            <w:vAlign w:val="center"/>
          </w:tcPr>
          <w:p w14:paraId="28B34338" w14:textId="77777777" w:rsidR="00253AFD" w:rsidRPr="00795B21" w:rsidRDefault="00253AFD" w:rsidP="006811B0">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رجل</w:t>
            </w:r>
          </w:p>
        </w:tc>
        <w:tc>
          <w:tcPr>
            <w:tcW w:w="894" w:type="dxa"/>
            <w:tcBorders>
              <w:bottom w:val="single" w:sz="4" w:space="0" w:color="auto"/>
            </w:tcBorders>
            <w:vAlign w:val="center"/>
          </w:tcPr>
          <w:p w14:paraId="00268E72" w14:textId="77777777" w:rsidR="00253AFD" w:rsidRPr="00795B21" w:rsidRDefault="00253AFD" w:rsidP="006811B0">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ملك</w:t>
            </w:r>
          </w:p>
        </w:tc>
        <w:tc>
          <w:tcPr>
            <w:tcW w:w="899" w:type="dxa"/>
            <w:tcBorders>
              <w:bottom w:val="single" w:sz="4" w:space="0" w:color="auto"/>
            </w:tcBorders>
            <w:vAlign w:val="center"/>
          </w:tcPr>
          <w:p w14:paraId="62334962" w14:textId="77777777" w:rsidR="00253AFD" w:rsidRPr="00795B21" w:rsidRDefault="00253AFD" w:rsidP="006811B0">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ضعف</w:t>
            </w:r>
          </w:p>
        </w:tc>
        <w:tc>
          <w:tcPr>
            <w:tcW w:w="895" w:type="dxa"/>
            <w:tcBorders>
              <w:bottom w:val="single" w:sz="4" w:space="0" w:color="auto"/>
            </w:tcBorders>
            <w:vAlign w:val="center"/>
          </w:tcPr>
          <w:p w14:paraId="6493279E" w14:textId="77777777" w:rsidR="00253AFD" w:rsidRPr="00795B21" w:rsidRDefault="00253AFD" w:rsidP="006811B0">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عمر</w:t>
            </w:r>
          </w:p>
        </w:tc>
        <w:tc>
          <w:tcPr>
            <w:tcW w:w="896" w:type="dxa"/>
            <w:tcBorders>
              <w:bottom w:val="single" w:sz="4" w:space="0" w:color="auto"/>
            </w:tcBorders>
            <w:vAlign w:val="center"/>
          </w:tcPr>
          <w:p w14:paraId="5C6DC5DF" w14:textId="585F36A9" w:rsidR="00253AFD" w:rsidRPr="00795B21" w:rsidRDefault="00253AFD" w:rsidP="006811B0">
            <w:pPr>
              <w:pStyle w:val="PostHeadPara"/>
              <w:spacing w:line="240" w:lineRule="auto"/>
              <w:jc w:val="center"/>
              <w:rPr>
                <w:rFonts w:ascii="Cambria Math" w:hAnsi="Cambria Math" w:cs="Simplified Arabic"/>
                <w:b/>
                <w:bCs/>
                <w:i/>
                <w:sz w:val="24"/>
                <w:rtl/>
              </w:rPr>
            </w:pPr>
            <w:r w:rsidRPr="00795B21">
              <w:rPr>
                <w:rFonts w:ascii="Cambria Math" w:hAnsi="Cambria Math" w:cs="Simplified Arabic"/>
                <w:b/>
                <w:bCs/>
                <w:i/>
                <w:sz w:val="24"/>
                <w:rtl/>
              </w:rPr>
              <w:t>مركب</w:t>
            </w:r>
          </w:p>
        </w:tc>
        <w:tc>
          <w:tcPr>
            <w:tcW w:w="890" w:type="dxa"/>
            <w:tcBorders>
              <w:bottom w:val="single" w:sz="4" w:space="0" w:color="auto"/>
            </w:tcBorders>
            <w:vAlign w:val="center"/>
          </w:tcPr>
          <w:p w14:paraId="4804CD89" w14:textId="57A5DF2E" w:rsidR="00253AFD" w:rsidRPr="00795B21" w:rsidRDefault="00253AFD" w:rsidP="006811B0">
            <w:pPr>
              <w:pStyle w:val="PostHeadPara"/>
              <w:spacing w:line="240" w:lineRule="auto"/>
              <w:jc w:val="center"/>
              <w:rPr>
                <w:rFonts w:ascii="Cambria Math" w:hAnsi="Cambria Math" w:cs="Simplified Arabic"/>
                <w:b/>
                <w:bCs/>
                <w:i/>
                <w:sz w:val="24"/>
                <w:rtl/>
              </w:rPr>
            </w:pPr>
            <w:r w:rsidRPr="00795B21">
              <w:rPr>
                <w:rFonts w:ascii="Cambria Math" w:hAnsi="Cambria Math" w:cs="Simplified Arabic"/>
                <w:b/>
                <w:bCs/>
                <w:i/>
                <w:sz w:val="24"/>
                <w:rtl/>
              </w:rPr>
              <w:t>خال</w:t>
            </w:r>
          </w:p>
        </w:tc>
        <w:tc>
          <w:tcPr>
            <w:tcW w:w="948" w:type="dxa"/>
            <w:tcBorders>
              <w:bottom w:val="single" w:sz="4" w:space="0" w:color="auto"/>
            </w:tcBorders>
            <w:vAlign w:val="center"/>
          </w:tcPr>
          <w:p w14:paraId="13134F2D" w14:textId="3F87C720" w:rsidR="00253AFD" w:rsidRPr="00795B21" w:rsidRDefault="00253AFD" w:rsidP="006811B0">
            <w:pPr>
              <w:pStyle w:val="PostHeadPara"/>
              <w:spacing w:line="240" w:lineRule="auto"/>
              <w:jc w:val="center"/>
              <w:rPr>
                <w:rFonts w:ascii="Cambria Math" w:hAnsi="Cambria Math" w:cs="Simplified Arabic"/>
                <w:b/>
                <w:bCs/>
                <w:i/>
                <w:sz w:val="24"/>
                <w:rtl/>
              </w:rPr>
            </w:pPr>
            <w:r w:rsidRPr="00795B21">
              <w:rPr>
                <w:rFonts w:ascii="Cambria Math" w:hAnsi="Cambria Math" w:cs="Simplified Arabic"/>
                <w:b/>
                <w:bCs/>
                <w:i/>
                <w:sz w:val="24"/>
                <w:rtl/>
              </w:rPr>
              <w:t>خلق</w:t>
            </w:r>
          </w:p>
        </w:tc>
        <w:tc>
          <w:tcPr>
            <w:tcW w:w="891" w:type="dxa"/>
            <w:tcBorders>
              <w:bottom w:val="single" w:sz="4" w:space="0" w:color="auto"/>
            </w:tcBorders>
            <w:vAlign w:val="center"/>
          </w:tcPr>
          <w:p w14:paraId="53FC6B4A" w14:textId="7045C2F8" w:rsidR="00253AFD" w:rsidRPr="00795B21" w:rsidRDefault="00253AFD" w:rsidP="006811B0">
            <w:pPr>
              <w:pStyle w:val="PostHeadPara"/>
              <w:spacing w:line="240" w:lineRule="auto"/>
              <w:jc w:val="center"/>
              <w:rPr>
                <w:rFonts w:ascii="Cambria Math" w:hAnsi="Cambria Math" w:cs="Simplified Arabic"/>
                <w:b/>
                <w:bCs/>
                <w:i/>
                <w:sz w:val="24"/>
                <w:rtl/>
              </w:rPr>
            </w:pPr>
            <w:r w:rsidRPr="00795B21">
              <w:rPr>
                <w:rFonts w:ascii="Cambria Math" w:hAnsi="Cambria Math" w:cs="Simplified Arabic"/>
                <w:b/>
                <w:bCs/>
                <w:i/>
                <w:sz w:val="24"/>
                <w:rtl/>
              </w:rPr>
              <w:t>منزل</w:t>
            </w:r>
          </w:p>
        </w:tc>
      </w:tr>
      <w:tr w:rsidR="00B57502" w:rsidRPr="00795B21" w14:paraId="34279E43" w14:textId="15ACDE09" w:rsidTr="00F63A48">
        <w:trPr>
          <w:jc w:val="center"/>
        </w:trPr>
        <w:tc>
          <w:tcPr>
            <w:tcW w:w="1545" w:type="dxa"/>
            <w:vMerge w:val="restart"/>
            <w:vAlign w:val="center"/>
          </w:tcPr>
          <w:p w14:paraId="322C42BD" w14:textId="77777777" w:rsidR="00253AFD" w:rsidRPr="00795B21" w:rsidRDefault="00253AFD" w:rsidP="006811B0">
            <w:pPr>
              <w:pStyle w:val="PostHeadPara"/>
              <w:keepNext/>
              <w:jc w:val="left"/>
              <w:rPr>
                <w:b/>
                <w:bCs/>
                <w:noProof/>
                <w:sz w:val="16"/>
                <w:szCs w:val="16"/>
                <w:lang w:eastAsia="zh-CN"/>
              </w:rPr>
            </w:pPr>
            <w:r w:rsidRPr="00795B21">
              <w:rPr>
                <w:b/>
                <w:bCs/>
                <w:noProof/>
                <w:sz w:val="16"/>
                <w:szCs w:val="16"/>
                <w:lang w:eastAsia="zh-CN"/>
              </w:rPr>
              <w:t>Diacritized</w:t>
            </w:r>
          </w:p>
        </w:tc>
        <w:tc>
          <w:tcPr>
            <w:tcW w:w="891" w:type="dxa"/>
            <w:tcBorders>
              <w:bottom w:val="nil"/>
            </w:tcBorders>
            <w:vAlign w:val="center"/>
          </w:tcPr>
          <w:p w14:paraId="670910EB" w14:textId="77777777" w:rsidR="00253AFD" w:rsidRPr="00795B21" w:rsidRDefault="00253AFD" w:rsidP="006811B0">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رِجْلٌ</w:t>
            </w:r>
          </w:p>
        </w:tc>
        <w:tc>
          <w:tcPr>
            <w:tcW w:w="894" w:type="dxa"/>
            <w:tcBorders>
              <w:bottom w:val="nil"/>
            </w:tcBorders>
            <w:vAlign w:val="center"/>
          </w:tcPr>
          <w:p w14:paraId="61DAF36A" w14:textId="77777777" w:rsidR="00253AFD" w:rsidRPr="00795B21" w:rsidRDefault="00253AFD" w:rsidP="006811B0">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مَلَكٌ</w:t>
            </w:r>
          </w:p>
        </w:tc>
        <w:tc>
          <w:tcPr>
            <w:tcW w:w="899" w:type="dxa"/>
            <w:tcBorders>
              <w:bottom w:val="nil"/>
            </w:tcBorders>
            <w:vAlign w:val="center"/>
          </w:tcPr>
          <w:p w14:paraId="27B926DD" w14:textId="77777777" w:rsidR="00253AFD" w:rsidRPr="00795B21" w:rsidRDefault="00253AFD" w:rsidP="006811B0">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ضِعْفَ</w:t>
            </w:r>
          </w:p>
        </w:tc>
        <w:tc>
          <w:tcPr>
            <w:tcW w:w="895" w:type="dxa"/>
            <w:tcBorders>
              <w:bottom w:val="nil"/>
            </w:tcBorders>
            <w:vAlign w:val="center"/>
          </w:tcPr>
          <w:p w14:paraId="0514C1B5" w14:textId="77777777" w:rsidR="00253AFD" w:rsidRPr="00795B21" w:rsidRDefault="00253AFD" w:rsidP="006811B0">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عَمَّرَ</w:t>
            </w:r>
          </w:p>
        </w:tc>
        <w:tc>
          <w:tcPr>
            <w:tcW w:w="896" w:type="dxa"/>
            <w:tcBorders>
              <w:bottom w:val="nil"/>
            </w:tcBorders>
            <w:vAlign w:val="center"/>
          </w:tcPr>
          <w:p w14:paraId="712D986F" w14:textId="19391A5F" w:rsidR="00253AFD" w:rsidRPr="00795B21" w:rsidRDefault="00253AFD" w:rsidP="006811B0">
            <w:pPr>
              <w:pStyle w:val="PostHeadPara"/>
              <w:spacing w:line="240" w:lineRule="auto"/>
              <w:jc w:val="center"/>
              <w:rPr>
                <w:rFonts w:ascii="Cambria Math" w:hAnsi="Cambria Math" w:cs="Simplified Arabic"/>
                <w:b/>
                <w:bCs/>
                <w:i/>
                <w:sz w:val="24"/>
                <w:rtl/>
              </w:rPr>
            </w:pPr>
            <w:r w:rsidRPr="00795B21">
              <w:rPr>
                <w:rFonts w:ascii="Cambria Math" w:hAnsi="Cambria Math" w:cs="Simplified Arabic"/>
                <w:b/>
                <w:bCs/>
                <w:i/>
                <w:sz w:val="24"/>
                <w:rtl/>
              </w:rPr>
              <w:t>مُرَكَّبٌ</w:t>
            </w:r>
          </w:p>
        </w:tc>
        <w:tc>
          <w:tcPr>
            <w:tcW w:w="890" w:type="dxa"/>
            <w:tcBorders>
              <w:bottom w:val="nil"/>
            </w:tcBorders>
            <w:vAlign w:val="center"/>
          </w:tcPr>
          <w:p w14:paraId="75411EE9" w14:textId="23F45212" w:rsidR="00253AFD" w:rsidRPr="00795B21" w:rsidRDefault="00253AFD" w:rsidP="006811B0">
            <w:pPr>
              <w:pStyle w:val="PostHeadPara"/>
              <w:spacing w:line="240" w:lineRule="auto"/>
              <w:jc w:val="center"/>
              <w:rPr>
                <w:rFonts w:ascii="Cambria Math" w:hAnsi="Cambria Math" w:cs="Simplified Arabic"/>
                <w:b/>
                <w:bCs/>
                <w:i/>
                <w:sz w:val="24"/>
                <w:rtl/>
              </w:rPr>
            </w:pPr>
            <w:r w:rsidRPr="00795B21">
              <w:rPr>
                <w:rFonts w:ascii="Cambria Math" w:hAnsi="Cambria Math" w:cs="Simplified Arabic"/>
                <w:b/>
                <w:bCs/>
                <w:i/>
                <w:sz w:val="24"/>
                <w:rtl/>
              </w:rPr>
              <w:t>خَالٌ</w:t>
            </w:r>
          </w:p>
        </w:tc>
        <w:tc>
          <w:tcPr>
            <w:tcW w:w="948" w:type="dxa"/>
            <w:tcBorders>
              <w:bottom w:val="nil"/>
            </w:tcBorders>
            <w:vAlign w:val="center"/>
          </w:tcPr>
          <w:p w14:paraId="00E03FEE" w14:textId="7A3A9FDD" w:rsidR="00253AFD" w:rsidRPr="00795B21" w:rsidRDefault="00253AFD" w:rsidP="006811B0">
            <w:pPr>
              <w:pStyle w:val="PostHeadPara"/>
              <w:spacing w:line="240" w:lineRule="auto"/>
              <w:jc w:val="center"/>
              <w:rPr>
                <w:rFonts w:ascii="Cambria Math" w:hAnsi="Cambria Math" w:cs="Simplified Arabic"/>
                <w:b/>
                <w:bCs/>
                <w:i/>
                <w:sz w:val="24"/>
                <w:rtl/>
              </w:rPr>
            </w:pPr>
            <w:r w:rsidRPr="00795B21">
              <w:rPr>
                <w:rFonts w:ascii="Cambria Math" w:hAnsi="Cambria Math" w:cs="Simplified Arabic"/>
                <w:b/>
                <w:bCs/>
                <w:i/>
                <w:sz w:val="24"/>
                <w:rtl/>
              </w:rPr>
              <w:t>خُلُقٌ</w:t>
            </w:r>
          </w:p>
        </w:tc>
        <w:tc>
          <w:tcPr>
            <w:tcW w:w="891" w:type="dxa"/>
            <w:tcBorders>
              <w:bottom w:val="nil"/>
            </w:tcBorders>
            <w:vAlign w:val="center"/>
          </w:tcPr>
          <w:p w14:paraId="23CEC52E" w14:textId="05B29017" w:rsidR="00253AFD" w:rsidRPr="00795B21" w:rsidRDefault="00253AFD" w:rsidP="006811B0">
            <w:pPr>
              <w:pStyle w:val="PostHeadPara"/>
              <w:spacing w:line="240" w:lineRule="auto"/>
              <w:jc w:val="center"/>
              <w:rPr>
                <w:rFonts w:ascii="Cambria Math" w:hAnsi="Cambria Math" w:cs="Simplified Arabic"/>
                <w:b/>
                <w:bCs/>
                <w:i/>
                <w:sz w:val="24"/>
                <w:rtl/>
              </w:rPr>
            </w:pPr>
            <w:r w:rsidRPr="00795B21">
              <w:rPr>
                <w:rFonts w:ascii="Cambria Math" w:hAnsi="Cambria Math" w:cs="Simplified Arabic"/>
                <w:b/>
                <w:bCs/>
                <w:i/>
                <w:sz w:val="24"/>
                <w:rtl/>
              </w:rPr>
              <w:t>مَنْزِلٌ</w:t>
            </w:r>
          </w:p>
        </w:tc>
      </w:tr>
      <w:tr w:rsidR="006811B0" w:rsidRPr="00795B21" w14:paraId="444C3A83" w14:textId="4E6F3B3E" w:rsidTr="00F63A48">
        <w:trPr>
          <w:jc w:val="center"/>
        </w:trPr>
        <w:tc>
          <w:tcPr>
            <w:tcW w:w="1545" w:type="dxa"/>
            <w:vMerge/>
            <w:tcBorders>
              <w:bottom w:val="single" w:sz="8" w:space="0" w:color="auto"/>
            </w:tcBorders>
            <w:vAlign w:val="center"/>
          </w:tcPr>
          <w:p w14:paraId="20EAF3BD" w14:textId="77777777" w:rsidR="00253AFD" w:rsidRPr="00795B21" w:rsidRDefault="00253AFD" w:rsidP="006811B0">
            <w:pPr>
              <w:pStyle w:val="PostHeadPara"/>
              <w:keepNext/>
              <w:jc w:val="left"/>
              <w:rPr>
                <w:b/>
                <w:bCs/>
                <w:noProof/>
                <w:sz w:val="16"/>
                <w:szCs w:val="16"/>
                <w:lang w:eastAsia="zh-CN"/>
              </w:rPr>
            </w:pPr>
          </w:p>
        </w:tc>
        <w:tc>
          <w:tcPr>
            <w:tcW w:w="891" w:type="dxa"/>
            <w:tcBorders>
              <w:top w:val="nil"/>
              <w:bottom w:val="single" w:sz="8" w:space="0" w:color="auto"/>
            </w:tcBorders>
            <w:shd w:val="clear" w:color="auto" w:fill="E7E6E6" w:themeFill="background2"/>
            <w:vAlign w:val="center"/>
          </w:tcPr>
          <w:p w14:paraId="7095669C" w14:textId="171B7DF3" w:rsidR="00253AFD" w:rsidRPr="00795B21" w:rsidRDefault="00253AFD" w:rsidP="00253AFD">
            <w:pPr>
              <w:pStyle w:val="PostHeadPara"/>
              <w:spacing w:line="240" w:lineRule="auto"/>
              <w:jc w:val="center"/>
              <w:rPr>
                <w:rFonts w:ascii="Cambria Math" w:hAnsi="Cambria Math" w:cs="Simplified Arabic"/>
                <w:b/>
                <w:bCs/>
                <w:i/>
                <w:sz w:val="24"/>
                <w:rtl/>
              </w:rPr>
            </w:pPr>
            <w:r w:rsidRPr="00795B21">
              <w:rPr>
                <w:szCs w:val="18"/>
              </w:rPr>
              <w:t>leg</w:t>
            </w:r>
          </w:p>
        </w:tc>
        <w:tc>
          <w:tcPr>
            <w:tcW w:w="894" w:type="dxa"/>
            <w:tcBorders>
              <w:top w:val="nil"/>
              <w:bottom w:val="single" w:sz="8" w:space="0" w:color="auto"/>
            </w:tcBorders>
            <w:shd w:val="clear" w:color="auto" w:fill="E7E6E6" w:themeFill="background2"/>
            <w:vAlign w:val="center"/>
          </w:tcPr>
          <w:p w14:paraId="2E8E5D6B" w14:textId="782D36D0" w:rsidR="00253AFD" w:rsidRPr="00795B21" w:rsidRDefault="00253AFD" w:rsidP="00253AFD">
            <w:pPr>
              <w:pStyle w:val="PostHeadPara"/>
              <w:spacing w:line="240" w:lineRule="auto"/>
              <w:jc w:val="center"/>
              <w:rPr>
                <w:rFonts w:ascii="Cambria Math" w:hAnsi="Cambria Math" w:cs="Simplified Arabic"/>
                <w:b/>
                <w:bCs/>
                <w:i/>
                <w:sz w:val="24"/>
                <w:rtl/>
              </w:rPr>
            </w:pPr>
            <w:r w:rsidRPr="00795B21">
              <w:rPr>
                <w:szCs w:val="18"/>
              </w:rPr>
              <w:t>angel</w:t>
            </w:r>
          </w:p>
        </w:tc>
        <w:tc>
          <w:tcPr>
            <w:tcW w:w="899" w:type="dxa"/>
            <w:tcBorders>
              <w:top w:val="nil"/>
              <w:bottom w:val="single" w:sz="8" w:space="0" w:color="auto"/>
            </w:tcBorders>
            <w:shd w:val="clear" w:color="auto" w:fill="E7E6E6" w:themeFill="background2"/>
            <w:vAlign w:val="center"/>
          </w:tcPr>
          <w:p w14:paraId="26A29755" w14:textId="3B9B2240" w:rsidR="00253AFD" w:rsidRPr="00795B21" w:rsidRDefault="00253AFD" w:rsidP="00253AFD">
            <w:pPr>
              <w:pStyle w:val="PostHeadPara"/>
              <w:spacing w:line="240" w:lineRule="auto"/>
              <w:jc w:val="center"/>
              <w:rPr>
                <w:rFonts w:ascii="Cambria Math" w:hAnsi="Cambria Math" w:cs="Simplified Arabic"/>
                <w:b/>
                <w:bCs/>
                <w:i/>
                <w:sz w:val="24"/>
                <w:rtl/>
              </w:rPr>
            </w:pPr>
            <w:r w:rsidRPr="00795B21">
              <w:rPr>
                <w:szCs w:val="18"/>
              </w:rPr>
              <w:t>double</w:t>
            </w:r>
          </w:p>
        </w:tc>
        <w:tc>
          <w:tcPr>
            <w:tcW w:w="895" w:type="dxa"/>
            <w:tcBorders>
              <w:top w:val="nil"/>
              <w:bottom w:val="single" w:sz="8" w:space="0" w:color="auto"/>
            </w:tcBorders>
            <w:shd w:val="clear" w:color="auto" w:fill="E7E6E6" w:themeFill="background2"/>
            <w:vAlign w:val="center"/>
          </w:tcPr>
          <w:p w14:paraId="469459F7" w14:textId="5CFCA618" w:rsidR="00253AFD" w:rsidRPr="00795B21" w:rsidRDefault="00253AFD" w:rsidP="00253AFD">
            <w:pPr>
              <w:pStyle w:val="PostHeadPara"/>
              <w:spacing w:line="240" w:lineRule="auto"/>
              <w:jc w:val="center"/>
              <w:rPr>
                <w:rFonts w:ascii="Cambria Math" w:hAnsi="Cambria Math" w:cs="Simplified Arabic"/>
                <w:b/>
                <w:bCs/>
                <w:i/>
                <w:sz w:val="24"/>
                <w:rtl/>
              </w:rPr>
            </w:pPr>
            <w:r w:rsidRPr="00795B21">
              <w:rPr>
                <w:szCs w:val="18"/>
              </w:rPr>
              <w:t>build</w:t>
            </w:r>
          </w:p>
        </w:tc>
        <w:tc>
          <w:tcPr>
            <w:tcW w:w="896" w:type="dxa"/>
            <w:tcBorders>
              <w:top w:val="nil"/>
              <w:bottom w:val="single" w:sz="8" w:space="0" w:color="auto"/>
            </w:tcBorders>
            <w:shd w:val="clear" w:color="auto" w:fill="E7E6E6" w:themeFill="background2"/>
          </w:tcPr>
          <w:p w14:paraId="45F2E173" w14:textId="54CC9E08" w:rsidR="00253AFD" w:rsidRPr="00795B21" w:rsidRDefault="00253AFD" w:rsidP="00253AFD">
            <w:pPr>
              <w:pStyle w:val="PostHeadPara"/>
              <w:spacing w:line="240" w:lineRule="auto"/>
              <w:jc w:val="center"/>
              <w:rPr>
                <w:szCs w:val="18"/>
              </w:rPr>
            </w:pPr>
            <w:r w:rsidRPr="00795B21">
              <w:rPr>
                <w:szCs w:val="18"/>
              </w:rPr>
              <w:t>complex</w:t>
            </w:r>
          </w:p>
        </w:tc>
        <w:tc>
          <w:tcPr>
            <w:tcW w:w="890" w:type="dxa"/>
            <w:tcBorders>
              <w:top w:val="nil"/>
              <w:bottom w:val="single" w:sz="8" w:space="0" w:color="auto"/>
            </w:tcBorders>
            <w:shd w:val="clear" w:color="auto" w:fill="E7E6E6" w:themeFill="background2"/>
          </w:tcPr>
          <w:p w14:paraId="1A95893E" w14:textId="065801FB" w:rsidR="00253AFD" w:rsidRPr="00795B21" w:rsidRDefault="006811B0" w:rsidP="00253AFD">
            <w:pPr>
              <w:pStyle w:val="PostHeadPara"/>
              <w:spacing w:line="240" w:lineRule="auto"/>
              <w:jc w:val="center"/>
              <w:rPr>
                <w:szCs w:val="18"/>
              </w:rPr>
            </w:pPr>
            <w:r w:rsidRPr="00795B21">
              <w:rPr>
                <w:szCs w:val="18"/>
              </w:rPr>
              <w:t>uncle</w:t>
            </w:r>
          </w:p>
        </w:tc>
        <w:tc>
          <w:tcPr>
            <w:tcW w:w="948" w:type="dxa"/>
            <w:tcBorders>
              <w:top w:val="nil"/>
              <w:bottom w:val="single" w:sz="8" w:space="0" w:color="auto"/>
            </w:tcBorders>
            <w:shd w:val="clear" w:color="auto" w:fill="E7E6E6" w:themeFill="background2"/>
          </w:tcPr>
          <w:p w14:paraId="6B13729D" w14:textId="14E9592F" w:rsidR="00253AFD" w:rsidRPr="00795B21" w:rsidRDefault="006811B0" w:rsidP="00253AFD">
            <w:pPr>
              <w:pStyle w:val="PostHeadPara"/>
              <w:spacing w:line="240" w:lineRule="auto"/>
              <w:jc w:val="center"/>
              <w:rPr>
                <w:szCs w:val="18"/>
              </w:rPr>
            </w:pPr>
            <w:r w:rsidRPr="00795B21">
              <w:rPr>
                <w:szCs w:val="18"/>
              </w:rPr>
              <w:t>character</w:t>
            </w:r>
          </w:p>
        </w:tc>
        <w:tc>
          <w:tcPr>
            <w:tcW w:w="891" w:type="dxa"/>
            <w:tcBorders>
              <w:top w:val="nil"/>
              <w:bottom w:val="single" w:sz="8" w:space="0" w:color="auto"/>
            </w:tcBorders>
            <w:shd w:val="clear" w:color="auto" w:fill="E7E6E6" w:themeFill="background2"/>
          </w:tcPr>
          <w:p w14:paraId="1C40A8F2" w14:textId="3E87453B" w:rsidR="00253AFD" w:rsidRPr="00795B21" w:rsidRDefault="006811B0" w:rsidP="00253AFD">
            <w:pPr>
              <w:pStyle w:val="PostHeadPara"/>
              <w:spacing w:line="240" w:lineRule="auto"/>
              <w:jc w:val="center"/>
              <w:rPr>
                <w:szCs w:val="18"/>
              </w:rPr>
            </w:pPr>
            <w:r w:rsidRPr="00795B21">
              <w:rPr>
                <w:szCs w:val="18"/>
              </w:rPr>
              <w:t>home</w:t>
            </w:r>
          </w:p>
        </w:tc>
      </w:tr>
      <w:tr w:rsidR="006811B0" w:rsidRPr="00795B21" w14:paraId="20694816" w14:textId="77777777" w:rsidTr="006811B0">
        <w:trPr>
          <w:trHeight w:val="594"/>
          <w:jc w:val="center"/>
        </w:trPr>
        <w:tc>
          <w:tcPr>
            <w:tcW w:w="1545" w:type="dxa"/>
            <w:tcBorders>
              <w:top w:val="single" w:sz="8" w:space="0" w:color="auto"/>
              <w:left w:val="single" w:sz="8" w:space="0" w:color="auto"/>
              <w:bottom w:val="single" w:sz="8" w:space="0" w:color="auto"/>
            </w:tcBorders>
            <w:shd w:val="clear" w:color="auto" w:fill="FFFFFF" w:themeFill="background1"/>
            <w:vAlign w:val="center"/>
          </w:tcPr>
          <w:p w14:paraId="55B6A85C" w14:textId="6B062B1C" w:rsidR="006811B0" w:rsidRPr="00795B21" w:rsidRDefault="006811B0" w:rsidP="006811B0">
            <w:pPr>
              <w:pStyle w:val="PostHeadPara"/>
              <w:keepNext/>
              <w:jc w:val="left"/>
              <w:rPr>
                <w:b/>
                <w:bCs/>
                <w:noProof/>
                <w:sz w:val="16"/>
                <w:szCs w:val="16"/>
                <w:lang w:eastAsia="zh-CN"/>
              </w:rPr>
            </w:pPr>
            <w:r w:rsidRPr="00795B21">
              <w:rPr>
                <w:b/>
                <w:bCs/>
                <w:noProof/>
                <w:sz w:val="16"/>
                <w:szCs w:val="16"/>
                <w:lang w:eastAsia="zh-CN"/>
              </w:rPr>
              <w:t>Categories</w:t>
            </w:r>
          </w:p>
        </w:tc>
        <w:tc>
          <w:tcPr>
            <w:tcW w:w="891" w:type="dxa"/>
            <w:tcBorders>
              <w:top w:val="single" w:sz="8" w:space="0" w:color="auto"/>
              <w:bottom w:val="single" w:sz="8" w:space="0" w:color="auto"/>
            </w:tcBorders>
            <w:shd w:val="clear" w:color="auto" w:fill="FFFFFF" w:themeFill="background1"/>
            <w:vAlign w:val="center"/>
          </w:tcPr>
          <w:p w14:paraId="5B65B3BA" w14:textId="45930AE2" w:rsidR="006811B0" w:rsidRPr="00795B21" w:rsidRDefault="006811B0" w:rsidP="006811B0">
            <w:pPr>
              <w:pStyle w:val="PostHeadPara"/>
              <w:spacing w:line="240" w:lineRule="auto"/>
              <w:jc w:val="center"/>
              <w:rPr>
                <w:b/>
                <w:bCs/>
                <w:szCs w:val="18"/>
              </w:rPr>
            </w:pPr>
            <w:r w:rsidRPr="00795B21">
              <w:rPr>
                <w:b/>
                <w:bCs/>
                <w:szCs w:val="18"/>
              </w:rPr>
              <w:t>BODY PARTS</w:t>
            </w:r>
          </w:p>
        </w:tc>
        <w:tc>
          <w:tcPr>
            <w:tcW w:w="894" w:type="dxa"/>
            <w:tcBorders>
              <w:top w:val="single" w:sz="8" w:space="0" w:color="auto"/>
              <w:bottom w:val="single" w:sz="8" w:space="0" w:color="auto"/>
            </w:tcBorders>
            <w:shd w:val="clear" w:color="auto" w:fill="FFFFFF" w:themeFill="background1"/>
            <w:vAlign w:val="center"/>
          </w:tcPr>
          <w:p w14:paraId="67ACCC65" w14:textId="0DCF53BF" w:rsidR="006811B0" w:rsidRPr="00795B21" w:rsidRDefault="006811B0" w:rsidP="006811B0">
            <w:pPr>
              <w:pStyle w:val="PostHeadPara"/>
              <w:spacing w:line="240" w:lineRule="auto"/>
              <w:jc w:val="center"/>
              <w:rPr>
                <w:b/>
                <w:bCs/>
                <w:szCs w:val="18"/>
              </w:rPr>
            </w:pPr>
            <w:r w:rsidRPr="00795B21">
              <w:rPr>
                <w:b/>
                <w:bCs/>
                <w:szCs w:val="18"/>
              </w:rPr>
              <w:t>NAMES</w:t>
            </w:r>
          </w:p>
        </w:tc>
        <w:tc>
          <w:tcPr>
            <w:tcW w:w="899" w:type="dxa"/>
            <w:tcBorders>
              <w:top w:val="single" w:sz="8" w:space="0" w:color="auto"/>
              <w:bottom w:val="single" w:sz="8" w:space="0" w:color="auto"/>
            </w:tcBorders>
            <w:shd w:val="clear" w:color="auto" w:fill="FFFFFF" w:themeFill="background1"/>
            <w:vAlign w:val="center"/>
          </w:tcPr>
          <w:p w14:paraId="6B2A391F" w14:textId="130BD86C" w:rsidR="006811B0" w:rsidRPr="00795B21" w:rsidRDefault="006811B0" w:rsidP="006811B0">
            <w:pPr>
              <w:pStyle w:val="PostHeadPara"/>
              <w:spacing w:line="240" w:lineRule="auto"/>
              <w:jc w:val="center"/>
              <w:rPr>
                <w:b/>
                <w:bCs/>
                <w:szCs w:val="18"/>
              </w:rPr>
            </w:pPr>
            <w:r w:rsidRPr="00795B21">
              <w:rPr>
                <w:b/>
                <w:bCs/>
                <w:szCs w:val="18"/>
              </w:rPr>
              <w:t>MEASURE</w:t>
            </w:r>
          </w:p>
        </w:tc>
        <w:tc>
          <w:tcPr>
            <w:tcW w:w="895" w:type="dxa"/>
            <w:tcBorders>
              <w:top w:val="single" w:sz="8" w:space="0" w:color="auto"/>
              <w:bottom w:val="single" w:sz="8" w:space="0" w:color="auto"/>
            </w:tcBorders>
            <w:shd w:val="clear" w:color="auto" w:fill="FFFFFF" w:themeFill="background1"/>
            <w:vAlign w:val="center"/>
          </w:tcPr>
          <w:p w14:paraId="4DDE52D2" w14:textId="1BDF484C" w:rsidR="006811B0" w:rsidRPr="00795B21" w:rsidRDefault="006811B0" w:rsidP="006811B0">
            <w:pPr>
              <w:pStyle w:val="PostHeadPara"/>
              <w:spacing w:line="240" w:lineRule="auto"/>
              <w:jc w:val="center"/>
              <w:rPr>
                <w:b/>
                <w:bCs/>
                <w:szCs w:val="18"/>
              </w:rPr>
            </w:pPr>
            <w:r w:rsidRPr="00795B21">
              <w:rPr>
                <w:b/>
                <w:bCs/>
                <w:szCs w:val="18"/>
              </w:rPr>
              <w:t>BUILD</w:t>
            </w:r>
          </w:p>
        </w:tc>
        <w:tc>
          <w:tcPr>
            <w:tcW w:w="896" w:type="dxa"/>
            <w:tcBorders>
              <w:top w:val="single" w:sz="8" w:space="0" w:color="auto"/>
              <w:bottom w:val="single" w:sz="8" w:space="0" w:color="auto"/>
            </w:tcBorders>
            <w:shd w:val="clear" w:color="auto" w:fill="FFFFFF" w:themeFill="background1"/>
            <w:vAlign w:val="center"/>
          </w:tcPr>
          <w:p w14:paraId="651C262B" w14:textId="12535844" w:rsidR="006811B0" w:rsidRPr="00795B21" w:rsidRDefault="00B57502" w:rsidP="006811B0">
            <w:pPr>
              <w:pStyle w:val="PostHeadPara"/>
              <w:spacing w:line="240" w:lineRule="auto"/>
              <w:jc w:val="center"/>
              <w:rPr>
                <w:rFonts w:eastAsiaTheme="minorEastAsia" w:cstheme="minorBidi" w:hint="eastAsia"/>
                <w:b/>
                <w:bCs/>
                <w:szCs w:val="18"/>
                <w:lang w:eastAsia="zh-CN"/>
              </w:rPr>
            </w:pPr>
            <w:r w:rsidRPr="00795B21">
              <w:rPr>
                <w:rFonts w:eastAsiaTheme="minorEastAsia" w:cstheme="minorBidi"/>
                <w:b/>
                <w:bCs/>
                <w:szCs w:val="18"/>
                <w:lang w:eastAsia="zh-CN"/>
              </w:rPr>
              <w:t>QUANTUM</w:t>
            </w:r>
          </w:p>
        </w:tc>
        <w:tc>
          <w:tcPr>
            <w:tcW w:w="890" w:type="dxa"/>
            <w:tcBorders>
              <w:top w:val="single" w:sz="8" w:space="0" w:color="auto"/>
              <w:bottom w:val="single" w:sz="8" w:space="0" w:color="auto"/>
            </w:tcBorders>
            <w:shd w:val="clear" w:color="auto" w:fill="FFFFFF" w:themeFill="background1"/>
            <w:vAlign w:val="center"/>
          </w:tcPr>
          <w:p w14:paraId="03F11E56" w14:textId="6E69486A" w:rsidR="006811B0" w:rsidRPr="00795B21" w:rsidRDefault="006811B0" w:rsidP="006811B0">
            <w:pPr>
              <w:pStyle w:val="PostHeadPara"/>
              <w:spacing w:line="240" w:lineRule="auto"/>
              <w:jc w:val="center"/>
              <w:rPr>
                <w:b/>
                <w:bCs/>
                <w:szCs w:val="18"/>
              </w:rPr>
            </w:pPr>
            <w:r w:rsidRPr="00795B21">
              <w:rPr>
                <w:b/>
                <w:bCs/>
                <w:szCs w:val="18"/>
              </w:rPr>
              <w:t>FAMILY</w:t>
            </w:r>
          </w:p>
        </w:tc>
        <w:tc>
          <w:tcPr>
            <w:tcW w:w="948" w:type="dxa"/>
            <w:tcBorders>
              <w:top w:val="single" w:sz="8" w:space="0" w:color="auto"/>
              <w:bottom w:val="single" w:sz="8" w:space="0" w:color="auto"/>
            </w:tcBorders>
            <w:shd w:val="clear" w:color="auto" w:fill="FFFFFF" w:themeFill="background1"/>
            <w:vAlign w:val="center"/>
          </w:tcPr>
          <w:p w14:paraId="54256D22" w14:textId="5C636F25" w:rsidR="006811B0" w:rsidRPr="00795B21" w:rsidRDefault="006811B0" w:rsidP="006811B0">
            <w:pPr>
              <w:pStyle w:val="PostHeadPara"/>
              <w:spacing w:line="240" w:lineRule="auto"/>
              <w:jc w:val="center"/>
              <w:rPr>
                <w:b/>
                <w:bCs/>
                <w:szCs w:val="18"/>
              </w:rPr>
            </w:pPr>
            <w:r w:rsidRPr="00795B21">
              <w:rPr>
                <w:b/>
                <w:bCs/>
                <w:szCs w:val="18"/>
              </w:rPr>
              <w:t>PERSONALITY</w:t>
            </w:r>
          </w:p>
        </w:tc>
        <w:tc>
          <w:tcPr>
            <w:tcW w:w="891" w:type="dxa"/>
            <w:tcBorders>
              <w:top w:val="single" w:sz="8" w:space="0" w:color="auto"/>
              <w:bottom w:val="single" w:sz="8" w:space="0" w:color="auto"/>
              <w:right w:val="single" w:sz="8" w:space="0" w:color="auto"/>
            </w:tcBorders>
            <w:shd w:val="clear" w:color="auto" w:fill="FFFFFF" w:themeFill="background1"/>
            <w:vAlign w:val="center"/>
          </w:tcPr>
          <w:p w14:paraId="3AD88B6A" w14:textId="723EF781" w:rsidR="006811B0" w:rsidRPr="00795B21" w:rsidRDefault="006811B0" w:rsidP="006811B0">
            <w:pPr>
              <w:pStyle w:val="PostHeadPara"/>
              <w:spacing w:line="240" w:lineRule="auto"/>
              <w:jc w:val="center"/>
              <w:rPr>
                <w:b/>
                <w:bCs/>
                <w:szCs w:val="18"/>
              </w:rPr>
            </w:pPr>
            <w:r w:rsidRPr="00795B21">
              <w:rPr>
                <w:b/>
                <w:bCs/>
                <w:szCs w:val="18"/>
              </w:rPr>
              <w:t>PLACE</w:t>
            </w:r>
          </w:p>
        </w:tc>
      </w:tr>
    </w:tbl>
    <w:p w14:paraId="21D74FC3" w14:textId="5B17A82D" w:rsidR="00F24A8E" w:rsidRPr="00795B21" w:rsidRDefault="00F24A8E" w:rsidP="003A097A">
      <w:pPr>
        <w:pStyle w:val="PostHeadPara"/>
        <w:spacing w:before="240" w:after="240"/>
        <w:rPr>
          <w:rFonts w:cstheme="minorBidi"/>
          <w:szCs w:val="18"/>
          <w:rtl/>
        </w:rPr>
      </w:pPr>
      <w:r w:rsidRPr="00795B21">
        <w:t>We used a python script to obtain the vectors representing each of those words from our generated models (FastText diacritized and non-diacritized models); </w:t>
      </w:r>
      <w:r w:rsidRPr="00795B21">
        <w:rPr>
          <w:rStyle w:val="Emphasis"/>
          <w:color w:val="0E101A"/>
        </w:rPr>
        <w:t>get_nearest_neighbors</w:t>
      </w:r>
      <w:r w:rsidRPr="00795B21">
        <w:t> is a predefined method in the Fasttext library to get the nearest words for a given word. In our study, we are trying to get the nearest 50 words. The T-distributed Stochastic Neighbor Embedding (TSNE) library allows 2D graph representation.</w:t>
      </w:r>
    </w:p>
    <w:p w14:paraId="6D457526" w14:textId="0FF6BB57" w:rsidR="0077651B" w:rsidRPr="00795B21" w:rsidRDefault="0077651B" w:rsidP="00D6381D">
      <w:pPr>
        <w:pStyle w:val="PostHeadPara"/>
        <w:spacing w:after="240"/>
        <w:rPr>
          <w:szCs w:val="18"/>
        </w:rPr>
      </w:pPr>
      <w:r w:rsidRPr="00795B21">
        <w:rPr>
          <w:szCs w:val="18"/>
        </w:rPr>
        <w:t>In this section, we explain our work with four examples</w:t>
      </w:r>
      <w:r w:rsidR="000A0833" w:rsidRPr="00795B21">
        <w:rPr>
          <w:szCs w:val="18"/>
        </w:rPr>
        <w:t xml:space="preserve"> “</w:t>
      </w:r>
      <w:r w:rsidR="000A0833" w:rsidRPr="00795B21">
        <w:rPr>
          <w:color w:val="000000" w:themeColor="text1"/>
          <w:rtl/>
        </w:rPr>
        <w:t>رجل</w:t>
      </w:r>
      <w:r w:rsidR="000A0833" w:rsidRPr="00795B21">
        <w:rPr>
          <w:szCs w:val="18"/>
        </w:rPr>
        <w:t>”, “</w:t>
      </w:r>
      <w:r w:rsidR="000A0833" w:rsidRPr="00795B21">
        <w:rPr>
          <w:rFonts w:ascii="Arial" w:hAnsi="Arial" w:cs="Arial"/>
          <w:color w:val="000000" w:themeColor="text1"/>
          <w:rtl/>
        </w:rPr>
        <w:t>ملك</w:t>
      </w:r>
      <w:r w:rsidR="000A0833" w:rsidRPr="00795B21">
        <w:rPr>
          <w:szCs w:val="18"/>
        </w:rPr>
        <w:t>”, “</w:t>
      </w:r>
      <w:r w:rsidR="000A0833" w:rsidRPr="00795B21">
        <w:rPr>
          <w:rFonts w:ascii="Arial" w:hAnsi="Arial" w:cs="Arial"/>
          <w:color w:val="000000" w:themeColor="text1"/>
          <w:rtl/>
        </w:rPr>
        <w:t>ضعف</w:t>
      </w:r>
      <w:r w:rsidR="000A0833" w:rsidRPr="00795B21">
        <w:rPr>
          <w:szCs w:val="18"/>
        </w:rPr>
        <w:t>”, “</w:t>
      </w:r>
      <w:r w:rsidR="000A0833" w:rsidRPr="00795B21">
        <w:rPr>
          <w:rFonts w:ascii="Arial" w:hAnsi="Arial" w:cs="Arial"/>
          <w:color w:val="000000" w:themeColor="text1"/>
          <w:rtl/>
        </w:rPr>
        <w:t>عمر</w:t>
      </w:r>
      <w:r w:rsidR="000A0833" w:rsidRPr="00795B21">
        <w:rPr>
          <w:szCs w:val="18"/>
        </w:rPr>
        <w:t>”</w:t>
      </w:r>
      <w:r w:rsidR="000A0833" w:rsidRPr="00795B21">
        <w:rPr>
          <w:rFonts w:eastAsiaTheme="minorEastAsia"/>
          <w:szCs w:val="18"/>
          <w:lang w:eastAsia="zh-CN"/>
        </w:rPr>
        <w:t xml:space="preserve">, the rest of </w:t>
      </w:r>
      <w:r w:rsidR="00390DF3" w:rsidRPr="00795B21">
        <w:rPr>
          <w:rFonts w:eastAsiaTheme="minorEastAsia"/>
          <w:szCs w:val="18"/>
          <w:lang w:eastAsia="zh-CN"/>
        </w:rPr>
        <w:t xml:space="preserve">the </w:t>
      </w:r>
      <w:r w:rsidR="000A0833" w:rsidRPr="00795B21">
        <w:rPr>
          <w:rFonts w:eastAsiaTheme="minorEastAsia"/>
          <w:szCs w:val="18"/>
          <w:lang w:eastAsia="zh-CN"/>
        </w:rPr>
        <w:t xml:space="preserve">words are </w:t>
      </w:r>
      <w:r w:rsidR="00390DF3" w:rsidRPr="00795B21">
        <w:rPr>
          <w:rFonts w:eastAsiaTheme="minorEastAsia"/>
          <w:szCs w:val="18"/>
          <w:lang w:eastAsia="zh-CN"/>
        </w:rPr>
        <w:t xml:space="preserve">given </w:t>
      </w:r>
      <w:r w:rsidR="00E22A0E" w:rsidRPr="00795B21">
        <w:rPr>
          <w:rFonts w:eastAsiaTheme="minorEastAsia"/>
          <w:szCs w:val="18"/>
          <w:lang w:eastAsia="zh-CN"/>
        </w:rPr>
        <w:t>and illustrated</w:t>
      </w:r>
      <w:r w:rsidR="000A0833" w:rsidRPr="00795B21">
        <w:rPr>
          <w:rFonts w:eastAsiaTheme="minorEastAsia"/>
          <w:szCs w:val="18"/>
          <w:lang w:eastAsia="zh-CN"/>
        </w:rPr>
        <w:t xml:space="preserve"> </w:t>
      </w:r>
      <w:r w:rsidR="00390DF3" w:rsidRPr="00795B21">
        <w:rPr>
          <w:rFonts w:eastAsiaTheme="minorEastAsia"/>
          <w:szCs w:val="18"/>
          <w:lang w:eastAsia="zh-CN"/>
        </w:rPr>
        <w:t>i</w:t>
      </w:r>
      <w:r w:rsidR="000A0833" w:rsidRPr="00795B21">
        <w:rPr>
          <w:rFonts w:eastAsiaTheme="minorEastAsia"/>
          <w:szCs w:val="18"/>
          <w:lang w:eastAsia="zh-CN"/>
        </w:rPr>
        <w:t xml:space="preserve">n </w:t>
      </w:r>
      <w:r w:rsidR="00390DF3" w:rsidRPr="00795B21">
        <w:rPr>
          <w:rFonts w:eastAsiaTheme="minorEastAsia"/>
          <w:szCs w:val="18"/>
          <w:lang w:eastAsia="zh-CN"/>
        </w:rPr>
        <w:t xml:space="preserve">the </w:t>
      </w:r>
      <w:r w:rsidR="00B229FC" w:rsidRPr="00795B21">
        <w:rPr>
          <w:rFonts w:eastAsiaTheme="minorEastAsia"/>
          <w:szCs w:val="18"/>
          <w:lang w:eastAsia="zh-CN"/>
        </w:rPr>
        <w:fldChar w:fldCharType="begin"/>
      </w:r>
      <w:r w:rsidR="00B229FC" w:rsidRPr="00795B21">
        <w:rPr>
          <w:rFonts w:eastAsiaTheme="minorEastAsia"/>
          <w:szCs w:val="18"/>
          <w:lang w:eastAsia="zh-CN"/>
        </w:rPr>
        <w:instrText xml:space="preserve"> REF _Ref117541307 \r \h </w:instrText>
      </w:r>
      <w:r w:rsidR="0070122C" w:rsidRPr="0076667C">
        <w:rPr>
          <w:rFonts w:ascii="var(--ff-mono)" w:hAnsi="var(--ff-mono)"/>
          <w:bdr w:val="none" w:sz="0" w:space="0" w:color="auto" w:frame="1"/>
        </w:rPr>
        <w:instrText>\#"'</w:instrText>
      </w:r>
      <w:r w:rsidR="0070122C" w:rsidRPr="00795B21">
        <w:rPr>
          <w:rFonts w:eastAsiaTheme="minorEastAsia"/>
          <w:szCs w:val="18"/>
          <w:lang w:eastAsia="zh-CN"/>
        </w:rPr>
        <w:instrText>section B</w:instrText>
      </w:r>
      <w:r w:rsidR="0070122C" w:rsidRPr="0076667C">
        <w:rPr>
          <w:rFonts w:ascii="var(--ff-mono)" w:hAnsi="var(--ff-mono)"/>
          <w:bdr w:val="none" w:sz="0" w:space="0" w:color="auto" w:frame="1"/>
        </w:rPr>
        <w:instrText>'"</w:instrText>
      </w:r>
      <w:r w:rsidR="00B229FC" w:rsidRPr="00795B21">
        <w:rPr>
          <w:rFonts w:eastAsiaTheme="minorEastAsia"/>
          <w:szCs w:val="18"/>
          <w:lang w:eastAsia="zh-CN"/>
        </w:rPr>
      </w:r>
      <w:r w:rsidR="00B229FC" w:rsidRPr="00795B21">
        <w:rPr>
          <w:rFonts w:eastAsiaTheme="minorEastAsia"/>
          <w:szCs w:val="18"/>
          <w:lang w:eastAsia="zh-CN"/>
        </w:rPr>
        <w:fldChar w:fldCharType="separate"/>
      </w:r>
      <w:r w:rsidR="007A1F5B" w:rsidRPr="00795B21">
        <w:rPr>
          <w:rFonts w:eastAsiaTheme="minorEastAsia"/>
          <w:szCs w:val="18"/>
          <w:lang w:eastAsia="zh-CN"/>
        </w:rPr>
        <w:t>section B</w:t>
      </w:r>
      <w:r w:rsidR="00B229FC" w:rsidRPr="00795B21">
        <w:rPr>
          <w:rFonts w:eastAsiaTheme="minorEastAsia"/>
          <w:szCs w:val="18"/>
          <w:lang w:eastAsia="zh-CN"/>
        </w:rPr>
        <w:fldChar w:fldCharType="end"/>
      </w:r>
      <w:r w:rsidR="00390DF3" w:rsidRPr="00795B21">
        <w:rPr>
          <w:rFonts w:eastAsiaTheme="minorEastAsia"/>
          <w:szCs w:val="18"/>
          <w:lang w:eastAsia="zh-CN"/>
        </w:rPr>
        <w:t xml:space="preserve"> of the </w:t>
      </w:r>
      <w:r w:rsidR="000A0833" w:rsidRPr="00795B21">
        <w:rPr>
          <w:rFonts w:eastAsiaTheme="minorEastAsia"/>
          <w:szCs w:val="18"/>
          <w:lang w:eastAsia="zh-CN"/>
        </w:rPr>
        <w:t>Appendix</w:t>
      </w:r>
      <w:r w:rsidRPr="00795B21">
        <w:rPr>
          <w:szCs w:val="18"/>
        </w:rPr>
        <w:t>. It is worth mentioning again that a non-diacritized word may have different meanings in different contexts</w:t>
      </w:r>
      <w:r w:rsidR="00D6381D" w:rsidRPr="00795B21">
        <w:rPr>
          <w:szCs w:val="18"/>
        </w:rPr>
        <w:t>, it</w:t>
      </w:r>
      <w:r w:rsidR="00D576E3" w:rsidRPr="00795B21">
        <w:rPr>
          <w:szCs w:val="18"/>
        </w:rPr>
        <w:t xml:space="preserve"> is</w:t>
      </w:r>
      <w:r w:rsidR="00D6381D" w:rsidRPr="00795B21">
        <w:rPr>
          <w:szCs w:val="18"/>
        </w:rPr>
        <w:t xml:space="preserve"> hard to </w:t>
      </w:r>
      <w:r w:rsidR="009F79FB" w:rsidRPr="00795B21">
        <w:rPr>
          <w:szCs w:val="18"/>
        </w:rPr>
        <w:t>guess</w:t>
      </w:r>
      <w:r w:rsidR="00D6381D" w:rsidRPr="00795B21">
        <w:rPr>
          <w:szCs w:val="18"/>
        </w:rPr>
        <w:t xml:space="preserve"> the exact meaning because each word </w:t>
      </w:r>
      <w:r w:rsidR="009F79FB" w:rsidRPr="00795B21">
        <w:rPr>
          <w:szCs w:val="18"/>
        </w:rPr>
        <w:t>can have</w:t>
      </w:r>
      <w:r w:rsidR="00D6381D" w:rsidRPr="00795B21">
        <w:rPr>
          <w:szCs w:val="18"/>
        </w:rPr>
        <w:t xml:space="preserve"> </w:t>
      </w:r>
      <w:r w:rsidR="00D6381D" w:rsidRPr="00795B21">
        <w:rPr>
          <w:szCs w:val="18"/>
        </w:rPr>
        <w:lastRenderedPageBreak/>
        <w:t>many possible meanings, depending on its diacritic</w:t>
      </w:r>
      <w:r w:rsidR="009F79FB" w:rsidRPr="00795B21">
        <w:rPr>
          <w:szCs w:val="18"/>
        </w:rPr>
        <w:t>.</w:t>
      </w:r>
      <w:r w:rsidR="00D6381D" w:rsidRPr="00795B21">
        <w:rPr>
          <w:szCs w:val="18"/>
        </w:rPr>
        <w:t xml:space="preserve"> </w:t>
      </w:r>
      <w:r w:rsidR="009F79FB" w:rsidRPr="00795B21">
        <w:rPr>
          <w:szCs w:val="18"/>
        </w:rPr>
        <w:t>W</w:t>
      </w:r>
      <w:r w:rsidR="00D6381D" w:rsidRPr="00795B21">
        <w:rPr>
          <w:szCs w:val="18"/>
        </w:rPr>
        <w:t>e can only translate the diacritized words</w:t>
      </w:r>
      <w:r w:rsidR="00D6620F" w:rsidRPr="00795B21">
        <w:rPr>
          <w:szCs w:val="18"/>
        </w:rPr>
        <w:t xml:space="preserve"> as they have one clear meaning</w:t>
      </w:r>
      <w:r w:rsidR="00D6381D" w:rsidRPr="00795B21">
        <w:rPr>
          <w:szCs w:val="18"/>
        </w:rPr>
        <w:t xml:space="preserve">. </w:t>
      </w:r>
      <w:r w:rsidRPr="00795B21">
        <w:rPr>
          <w:szCs w:val="18"/>
        </w:rPr>
        <w:t>First, we compare the result of the non-diacritized word “</w:t>
      </w:r>
      <w:r w:rsidRPr="00795B21">
        <w:rPr>
          <w:color w:val="000000" w:themeColor="text1"/>
          <w:rtl/>
        </w:rPr>
        <w:t>رجل</w:t>
      </w:r>
      <w:r w:rsidRPr="00795B21">
        <w:rPr>
          <w:szCs w:val="18"/>
        </w:rPr>
        <w:t>” in the context of a body part and its diacritized word “</w:t>
      </w:r>
      <w:r w:rsidRPr="00795B21">
        <w:rPr>
          <w:color w:val="000000" w:themeColor="text1"/>
          <w:rtl/>
        </w:rPr>
        <w:t>رِجْلٌ</w:t>
      </w:r>
      <w:r w:rsidRPr="00795B21">
        <w:rPr>
          <w:szCs w:val="18"/>
        </w:rPr>
        <w:t>” meaning a leg. The two graphs in</w:t>
      </w:r>
      <w:r w:rsidR="0025344F" w:rsidRPr="00795B21">
        <w:rPr>
          <w:szCs w:val="18"/>
        </w:rPr>
        <w:t xml:space="preserve"> </w:t>
      </w:r>
      <w:r w:rsidR="00B3056F">
        <w:rPr>
          <w:szCs w:val="18"/>
        </w:rPr>
        <w:fldChar w:fldCharType="begin"/>
      </w:r>
      <w:r w:rsidR="00B3056F">
        <w:rPr>
          <w:szCs w:val="18"/>
        </w:rPr>
        <w:instrText xml:space="preserve"> REF _Ref117880056 \h </w:instrText>
      </w:r>
      <w:r w:rsidR="00D50A57">
        <w:rPr>
          <w:szCs w:val="18"/>
        </w:rPr>
        <w:instrText xml:space="preserve"> \* MERGEFORMAT </w:instrText>
      </w:r>
      <w:r w:rsidR="00B3056F">
        <w:rPr>
          <w:szCs w:val="18"/>
        </w:rPr>
      </w:r>
      <w:r w:rsidR="00B3056F">
        <w:rPr>
          <w:szCs w:val="18"/>
        </w:rPr>
        <w:fldChar w:fldCharType="separate"/>
      </w:r>
      <w:r w:rsidR="007A1F5B" w:rsidRPr="007A1F5B">
        <w:rPr>
          <w:szCs w:val="18"/>
        </w:rPr>
        <w:t>Figure 2</w:t>
      </w:r>
      <w:r w:rsidR="00B3056F">
        <w:rPr>
          <w:szCs w:val="18"/>
        </w:rPr>
        <w:fldChar w:fldCharType="end"/>
      </w:r>
      <w:r w:rsidR="0077758C" w:rsidRPr="00795B21">
        <w:rPr>
          <w:szCs w:val="18"/>
        </w:rPr>
        <w:t xml:space="preserve"> </w:t>
      </w:r>
      <w:r w:rsidR="006F32A8" w:rsidRPr="00795B21">
        <w:rPr>
          <w:szCs w:val="18"/>
        </w:rPr>
        <w:t>“</w:t>
      </w:r>
      <w:r w:rsidR="00C86151" w:rsidRPr="00795B21">
        <w:rPr>
          <w:szCs w:val="18"/>
        </w:rPr>
        <w:t>A</w:t>
      </w:r>
      <w:r w:rsidR="006F32A8" w:rsidRPr="00795B21">
        <w:rPr>
          <w:szCs w:val="18"/>
        </w:rPr>
        <w:t>”</w:t>
      </w:r>
      <w:r w:rsidR="00C86151" w:rsidRPr="00795B21">
        <w:rPr>
          <w:szCs w:val="18"/>
        </w:rPr>
        <w:t xml:space="preserve"> </w:t>
      </w:r>
      <w:r w:rsidRPr="00795B21">
        <w:rPr>
          <w:szCs w:val="18"/>
        </w:rPr>
        <w:t>and</w:t>
      </w:r>
      <w:r w:rsidR="00C86151" w:rsidRPr="00795B21">
        <w:rPr>
          <w:szCs w:val="18"/>
        </w:rPr>
        <w:t xml:space="preserve"> </w:t>
      </w:r>
      <w:r w:rsidR="006F32A8" w:rsidRPr="00795B21">
        <w:rPr>
          <w:szCs w:val="18"/>
        </w:rPr>
        <w:t>“</w:t>
      </w:r>
      <w:r w:rsidR="00C86151" w:rsidRPr="00795B21">
        <w:rPr>
          <w:szCs w:val="18"/>
        </w:rPr>
        <w:t>B</w:t>
      </w:r>
      <w:r w:rsidR="006F32A8" w:rsidRPr="00795B21">
        <w:rPr>
          <w:szCs w:val="18"/>
        </w:rPr>
        <w:t>”</w:t>
      </w:r>
      <w:r w:rsidR="00C86151" w:rsidRPr="00795B21">
        <w:rPr>
          <w:szCs w:val="18"/>
        </w:rPr>
        <w:t xml:space="preserve"> </w:t>
      </w:r>
      <w:r w:rsidRPr="00795B21">
        <w:rPr>
          <w:szCs w:val="18"/>
        </w:rPr>
        <w:t xml:space="preserve">show the nearest words of the diacritized and non-diacritized models created from </w:t>
      </w:r>
      <w:r w:rsidR="00596369" w:rsidRPr="00795B21">
        <w:rPr>
          <w:szCs w:val="18"/>
        </w:rPr>
        <w:t xml:space="preserve">the </w:t>
      </w:r>
      <w:r w:rsidRPr="00795B21">
        <w:rPr>
          <w:szCs w:val="18"/>
        </w:rPr>
        <w:t>Tashkeela</w:t>
      </w:r>
      <w:r w:rsidR="00215A89" w:rsidRPr="00795B21">
        <w:rPr>
          <w:szCs w:val="18"/>
        </w:rPr>
        <w:t>+</w:t>
      </w:r>
      <w:r w:rsidRPr="00795B21">
        <w:rPr>
          <w:szCs w:val="18"/>
        </w:rPr>
        <w:t xml:space="preserve"> corpus. Based on the understanding of the Arabic Language, we observe that the model using the </w:t>
      </w:r>
      <w:proofErr w:type="spellStart"/>
      <w:r w:rsidRPr="00795B21">
        <w:rPr>
          <w:szCs w:val="18"/>
        </w:rPr>
        <w:t>diacritized</w:t>
      </w:r>
      <w:proofErr w:type="spellEnd"/>
      <w:r w:rsidRPr="00795B21">
        <w:rPr>
          <w:szCs w:val="18"/>
        </w:rPr>
        <w:t xml:space="preserve"> corpus in </w:t>
      </w:r>
      <w:r w:rsidR="009504AA">
        <w:rPr>
          <w:szCs w:val="18"/>
        </w:rPr>
        <w:fldChar w:fldCharType="begin"/>
      </w:r>
      <w:r w:rsidR="009504AA">
        <w:rPr>
          <w:szCs w:val="18"/>
        </w:rPr>
        <w:instrText xml:space="preserve"> REF _Ref117880056 \h </w:instrText>
      </w:r>
      <w:r w:rsidR="008465B5">
        <w:rPr>
          <w:szCs w:val="18"/>
        </w:rPr>
        <w:instrText xml:space="preserve"> \* MERGEFORMAT </w:instrText>
      </w:r>
      <w:r w:rsidR="009504AA">
        <w:rPr>
          <w:szCs w:val="18"/>
        </w:rPr>
      </w:r>
      <w:r w:rsidR="009504AA">
        <w:rPr>
          <w:szCs w:val="18"/>
        </w:rPr>
        <w:fldChar w:fldCharType="separate"/>
      </w:r>
      <w:r w:rsidR="007A1F5B" w:rsidRPr="007A1F5B">
        <w:rPr>
          <w:szCs w:val="18"/>
        </w:rPr>
        <w:t>Figure 2</w:t>
      </w:r>
      <w:r w:rsidR="009504AA">
        <w:rPr>
          <w:szCs w:val="18"/>
        </w:rPr>
        <w:fldChar w:fldCharType="end"/>
      </w:r>
      <w:r w:rsidR="0025344F" w:rsidRPr="00795B21">
        <w:rPr>
          <w:szCs w:val="18"/>
        </w:rPr>
        <w:t xml:space="preserve"> </w:t>
      </w:r>
      <w:r w:rsidR="0046703A" w:rsidRPr="00795B21">
        <w:rPr>
          <w:szCs w:val="18"/>
        </w:rPr>
        <w:t xml:space="preserve">“A” </w:t>
      </w:r>
      <w:r w:rsidRPr="00795B21">
        <w:rPr>
          <w:szCs w:val="18"/>
        </w:rPr>
        <w:t>has a closer semantic relation than the non-</w:t>
      </w:r>
      <w:proofErr w:type="spellStart"/>
      <w:r w:rsidRPr="00795B21">
        <w:rPr>
          <w:szCs w:val="18"/>
        </w:rPr>
        <w:t>diacritized</w:t>
      </w:r>
      <w:proofErr w:type="spellEnd"/>
      <w:r w:rsidRPr="00795B21">
        <w:rPr>
          <w:szCs w:val="18"/>
        </w:rPr>
        <w:t xml:space="preserve"> model of </w:t>
      </w:r>
      <w:r w:rsidR="009504AA">
        <w:rPr>
          <w:szCs w:val="18"/>
        </w:rPr>
        <w:fldChar w:fldCharType="begin"/>
      </w:r>
      <w:r w:rsidR="009504AA">
        <w:rPr>
          <w:szCs w:val="18"/>
        </w:rPr>
        <w:instrText xml:space="preserve"> REF _Ref117880056 \h </w:instrText>
      </w:r>
      <w:r w:rsidR="00D50A57">
        <w:rPr>
          <w:szCs w:val="18"/>
        </w:rPr>
        <w:instrText xml:space="preserve"> \* MERGEFORMAT </w:instrText>
      </w:r>
      <w:r w:rsidR="009504AA">
        <w:rPr>
          <w:szCs w:val="18"/>
        </w:rPr>
      </w:r>
      <w:r w:rsidR="009504AA">
        <w:rPr>
          <w:szCs w:val="18"/>
        </w:rPr>
        <w:fldChar w:fldCharType="separate"/>
      </w:r>
      <w:r w:rsidR="007A1F5B" w:rsidRPr="007A1F5B">
        <w:rPr>
          <w:szCs w:val="18"/>
        </w:rPr>
        <w:t>Figure 2</w:t>
      </w:r>
      <w:r w:rsidR="009504AA">
        <w:rPr>
          <w:szCs w:val="18"/>
        </w:rPr>
        <w:fldChar w:fldCharType="end"/>
      </w:r>
      <w:r w:rsidR="0046703A" w:rsidRPr="00795B21">
        <w:rPr>
          <w:szCs w:val="18"/>
        </w:rPr>
        <w:t xml:space="preserve"> “B”</w:t>
      </w:r>
      <w:r w:rsidRPr="00795B21">
        <w:rPr>
          <w:szCs w:val="18"/>
        </w:rPr>
        <w:t>. Moreover, the non-diacritized model has caused an ambiguity, no matter in which context the word “</w:t>
      </w:r>
      <w:r w:rsidRPr="00795B21">
        <w:rPr>
          <w:color w:val="000000" w:themeColor="text1"/>
          <w:rtl/>
        </w:rPr>
        <w:t>رجل</w:t>
      </w:r>
      <w:r w:rsidRPr="00795B21">
        <w:rPr>
          <w:szCs w:val="18"/>
        </w:rPr>
        <w:t>” appears, the model on the non-diacritized corpus always treats it as human or a male person, but it is not the case with the diacritized model. The diacritized word “</w:t>
      </w:r>
      <w:r w:rsidRPr="00795B21">
        <w:rPr>
          <w:color w:val="000000" w:themeColor="text1"/>
          <w:rtl/>
        </w:rPr>
        <w:t>رِجْلٌ</w:t>
      </w:r>
      <w:r w:rsidRPr="00795B21">
        <w:rPr>
          <w:szCs w:val="18"/>
        </w:rPr>
        <w:t>” makes the model results very close to body parts like “</w:t>
      </w:r>
      <w:r w:rsidRPr="00795B21">
        <w:rPr>
          <w:color w:val="000000" w:themeColor="text1"/>
          <w:rtl/>
        </w:rPr>
        <w:t>شَفَةٌ</w:t>
      </w:r>
      <w:r w:rsidRPr="00795B21">
        <w:rPr>
          <w:szCs w:val="18"/>
          <w:rtl/>
        </w:rPr>
        <w:t>”, “</w:t>
      </w:r>
      <w:r w:rsidRPr="00795B21">
        <w:rPr>
          <w:color w:val="000000" w:themeColor="text1"/>
          <w:rtl/>
        </w:rPr>
        <w:t>يَدٍ</w:t>
      </w:r>
      <w:r w:rsidRPr="00795B21">
        <w:rPr>
          <w:szCs w:val="18"/>
          <w:rtl/>
        </w:rPr>
        <w:t>”, “</w:t>
      </w:r>
      <w:r w:rsidRPr="00795B21">
        <w:rPr>
          <w:color w:val="000000" w:themeColor="text1"/>
          <w:rtl/>
        </w:rPr>
        <w:t>أُصْبُعٌ</w:t>
      </w:r>
      <w:r w:rsidRPr="00795B21">
        <w:rPr>
          <w:szCs w:val="18"/>
        </w:rPr>
        <w:t>”, which mean “finger”, “hand”, “lip”.</w:t>
      </w:r>
    </w:p>
    <w:p w14:paraId="189A13D1" w14:textId="77777777" w:rsidR="00FE0E83" w:rsidRPr="00795B21" w:rsidRDefault="00FE0E83" w:rsidP="00BE23D0">
      <w:pPr>
        <w:pStyle w:val="PostHeadPara"/>
        <w:keepNext/>
      </w:pPr>
      <w:r w:rsidRPr="00795B21">
        <w:rPr>
          <w:noProof/>
          <w:szCs w:val="18"/>
        </w:rPr>
        <w:drawing>
          <wp:inline distT="0" distB="0" distL="0" distR="0" wp14:anchorId="7D1052B2" wp14:editId="41249F69">
            <wp:extent cx="5561965" cy="229489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61965" cy="2294890"/>
                    </a:xfrm>
                    <a:prstGeom prst="rect">
                      <a:avLst/>
                    </a:prstGeom>
                  </pic:spPr>
                </pic:pic>
              </a:graphicData>
            </a:graphic>
          </wp:inline>
        </w:drawing>
      </w:r>
    </w:p>
    <w:p w14:paraId="68B6AA7D" w14:textId="669591E3" w:rsidR="00FE0E83" w:rsidRPr="00795B21" w:rsidRDefault="00FE0E83" w:rsidP="00FE0E83">
      <w:pPr>
        <w:pStyle w:val="Caption"/>
        <w:jc w:val="center"/>
        <w:rPr>
          <w:i w:val="0"/>
          <w:iCs w:val="0"/>
          <w:color w:val="000000" w:themeColor="text1"/>
          <w:lang w:val="en-US"/>
        </w:rPr>
      </w:pPr>
      <w:bookmarkStart w:id="5" w:name="_Ref117880056"/>
      <w:r w:rsidRPr="00795B21">
        <w:rPr>
          <w:i w:val="0"/>
          <w:iCs w:val="0"/>
          <w:color w:val="000000" w:themeColor="text1"/>
          <w:lang w:val="en-US"/>
        </w:rPr>
        <w:t xml:space="preserve">Figure </w:t>
      </w:r>
      <w:r w:rsidRPr="00795B21">
        <w:rPr>
          <w:i w:val="0"/>
          <w:iCs w:val="0"/>
          <w:color w:val="000000" w:themeColor="text1"/>
          <w:lang w:val="en-US"/>
        </w:rPr>
        <w:fldChar w:fldCharType="begin"/>
      </w:r>
      <w:r w:rsidRPr="00795B21">
        <w:rPr>
          <w:i w:val="0"/>
          <w:iCs w:val="0"/>
          <w:color w:val="000000" w:themeColor="text1"/>
          <w:lang w:val="en-US"/>
        </w:rPr>
        <w:instrText xml:space="preserve"> SEQ Figure \* ARABIC </w:instrText>
      </w:r>
      <w:r w:rsidRPr="00795B21">
        <w:rPr>
          <w:i w:val="0"/>
          <w:iCs w:val="0"/>
          <w:color w:val="000000" w:themeColor="text1"/>
          <w:lang w:val="en-US"/>
        </w:rPr>
        <w:fldChar w:fldCharType="separate"/>
      </w:r>
      <w:r w:rsidR="007A1F5B">
        <w:rPr>
          <w:i w:val="0"/>
          <w:iCs w:val="0"/>
          <w:noProof/>
          <w:color w:val="000000" w:themeColor="text1"/>
          <w:lang w:val="en-US"/>
        </w:rPr>
        <w:t>2</w:t>
      </w:r>
      <w:r w:rsidRPr="00795B21">
        <w:rPr>
          <w:i w:val="0"/>
          <w:iCs w:val="0"/>
          <w:color w:val="000000" w:themeColor="text1"/>
          <w:lang w:val="en-US"/>
        </w:rPr>
        <w:fldChar w:fldCharType="end"/>
      </w:r>
      <w:bookmarkEnd w:id="5"/>
      <w:r w:rsidRPr="00795B21">
        <w:rPr>
          <w:i w:val="0"/>
          <w:iCs w:val="0"/>
          <w:color w:val="000000" w:themeColor="text1"/>
          <w:lang w:val="en-US"/>
        </w:rPr>
        <w:t>:</w:t>
      </w:r>
      <w:r w:rsidRPr="00795B21">
        <w:rPr>
          <w:i w:val="0"/>
          <w:iCs w:val="0"/>
          <w:lang w:val="en-US"/>
        </w:rPr>
        <w:t xml:space="preserve"> </w:t>
      </w:r>
      <w:r w:rsidRPr="00795B21">
        <w:rPr>
          <w:i w:val="0"/>
          <w:iCs w:val="0"/>
          <w:color w:val="000000" w:themeColor="text1"/>
          <w:lang w:val="en-US"/>
        </w:rPr>
        <w:t>Nearest neighbors for the words “</w:t>
      </w:r>
      <w:r w:rsidRPr="00795B21">
        <w:rPr>
          <w:rFonts w:cs="Arial"/>
          <w:i w:val="0"/>
          <w:iCs w:val="0"/>
          <w:color w:val="000000" w:themeColor="text1"/>
          <w:sz w:val="24"/>
          <w:szCs w:val="24"/>
          <w:rtl/>
          <w:lang w:val="en-US"/>
        </w:rPr>
        <w:t>رِجْلٌ</w:t>
      </w:r>
      <w:r w:rsidRPr="00795B21">
        <w:rPr>
          <w:i w:val="0"/>
          <w:iCs w:val="0"/>
          <w:color w:val="000000" w:themeColor="text1"/>
          <w:lang w:val="en-US"/>
        </w:rPr>
        <w:t>” and “</w:t>
      </w:r>
      <w:r w:rsidRPr="00795B21">
        <w:rPr>
          <w:rFonts w:cs="Arial"/>
          <w:i w:val="0"/>
          <w:iCs w:val="0"/>
          <w:color w:val="000000" w:themeColor="text1"/>
          <w:sz w:val="24"/>
          <w:szCs w:val="24"/>
          <w:rtl/>
          <w:lang w:val="en-US"/>
        </w:rPr>
        <w:t>رجل</w:t>
      </w:r>
      <w:r w:rsidRPr="00795B21">
        <w:rPr>
          <w:i w:val="0"/>
          <w:iCs w:val="0"/>
          <w:color w:val="000000" w:themeColor="text1"/>
          <w:lang w:val="en-US"/>
        </w:rPr>
        <w:t>”</w:t>
      </w:r>
    </w:p>
    <w:p w14:paraId="468CF379" w14:textId="77777777" w:rsidR="00BE23D0" w:rsidRPr="00795B21" w:rsidRDefault="00BE23D0" w:rsidP="00BE23D0">
      <w:pPr>
        <w:pStyle w:val="PostHeadPara"/>
        <w:keepNext/>
      </w:pPr>
      <w:bookmarkStart w:id="6" w:name="_Ref117539274"/>
      <w:r w:rsidRPr="00795B21">
        <w:rPr>
          <w:noProof/>
          <w:szCs w:val="18"/>
        </w:rPr>
        <w:drawing>
          <wp:inline distT="0" distB="0" distL="0" distR="0" wp14:anchorId="1AB703C7" wp14:editId="1F4DB5B3">
            <wp:extent cx="5561965" cy="227266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61965" cy="2272665"/>
                    </a:xfrm>
                    <a:prstGeom prst="rect">
                      <a:avLst/>
                    </a:prstGeom>
                  </pic:spPr>
                </pic:pic>
              </a:graphicData>
            </a:graphic>
          </wp:inline>
        </w:drawing>
      </w:r>
      <w:bookmarkEnd w:id="6"/>
    </w:p>
    <w:p w14:paraId="286554C8" w14:textId="7D896389" w:rsidR="00BE23D0" w:rsidRPr="00795B21" w:rsidRDefault="00BE23D0" w:rsidP="00BE23D0">
      <w:pPr>
        <w:pStyle w:val="Caption"/>
        <w:jc w:val="center"/>
        <w:rPr>
          <w:i w:val="0"/>
          <w:iCs w:val="0"/>
          <w:color w:val="000000" w:themeColor="text1"/>
          <w:lang w:val="en-US"/>
        </w:rPr>
      </w:pPr>
      <w:bookmarkStart w:id="7" w:name="_Ref117880716"/>
      <w:r w:rsidRPr="00795B21">
        <w:rPr>
          <w:i w:val="0"/>
          <w:iCs w:val="0"/>
          <w:color w:val="000000" w:themeColor="text1"/>
          <w:lang w:val="en-US"/>
        </w:rPr>
        <w:t xml:space="preserve">Figure </w:t>
      </w:r>
      <w:r w:rsidRPr="00795B21">
        <w:rPr>
          <w:i w:val="0"/>
          <w:iCs w:val="0"/>
          <w:color w:val="000000" w:themeColor="text1"/>
          <w:lang w:val="en-US"/>
        </w:rPr>
        <w:fldChar w:fldCharType="begin"/>
      </w:r>
      <w:r w:rsidRPr="00795B21">
        <w:rPr>
          <w:i w:val="0"/>
          <w:iCs w:val="0"/>
          <w:color w:val="000000" w:themeColor="text1"/>
          <w:lang w:val="en-US"/>
        </w:rPr>
        <w:instrText xml:space="preserve"> SEQ Figure \* ARABIC </w:instrText>
      </w:r>
      <w:r w:rsidRPr="00795B21">
        <w:rPr>
          <w:i w:val="0"/>
          <w:iCs w:val="0"/>
          <w:color w:val="000000" w:themeColor="text1"/>
          <w:lang w:val="en-US"/>
        </w:rPr>
        <w:fldChar w:fldCharType="separate"/>
      </w:r>
      <w:r w:rsidR="007A1F5B">
        <w:rPr>
          <w:i w:val="0"/>
          <w:iCs w:val="0"/>
          <w:noProof/>
          <w:color w:val="000000" w:themeColor="text1"/>
          <w:lang w:val="en-US"/>
        </w:rPr>
        <w:t>3</w:t>
      </w:r>
      <w:r w:rsidRPr="00795B21">
        <w:rPr>
          <w:i w:val="0"/>
          <w:iCs w:val="0"/>
          <w:color w:val="000000" w:themeColor="text1"/>
          <w:lang w:val="en-US"/>
        </w:rPr>
        <w:fldChar w:fldCharType="end"/>
      </w:r>
      <w:bookmarkEnd w:id="7"/>
      <w:r w:rsidRPr="00795B21">
        <w:rPr>
          <w:i w:val="0"/>
          <w:iCs w:val="0"/>
          <w:color w:val="000000" w:themeColor="text1"/>
          <w:lang w:val="en-US"/>
        </w:rPr>
        <w:t>:</w:t>
      </w:r>
      <w:r w:rsidRPr="00795B21">
        <w:rPr>
          <w:color w:val="000000" w:themeColor="text1"/>
          <w:lang w:val="en-US"/>
        </w:rPr>
        <w:t xml:space="preserve"> </w:t>
      </w:r>
      <w:r w:rsidRPr="00795B21">
        <w:rPr>
          <w:i w:val="0"/>
          <w:iCs w:val="0"/>
          <w:color w:val="000000" w:themeColor="text1"/>
          <w:lang w:val="en-US"/>
        </w:rPr>
        <w:t>Nearest neighbors for the words “</w:t>
      </w:r>
      <w:r w:rsidRPr="00795B21">
        <w:rPr>
          <w:rFonts w:cs="Arial"/>
          <w:i w:val="0"/>
          <w:iCs w:val="0"/>
          <w:color w:val="000000" w:themeColor="text1"/>
          <w:sz w:val="24"/>
          <w:szCs w:val="24"/>
          <w:rtl/>
          <w:lang w:val="en-US"/>
        </w:rPr>
        <w:t>ضِعْفَ</w:t>
      </w:r>
      <w:r w:rsidRPr="00795B21">
        <w:rPr>
          <w:i w:val="0"/>
          <w:iCs w:val="0"/>
          <w:color w:val="000000" w:themeColor="text1"/>
          <w:lang w:val="en-US"/>
        </w:rPr>
        <w:t>” and “</w:t>
      </w:r>
      <w:r w:rsidRPr="00795B21">
        <w:rPr>
          <w:rFonts w:cs="Arial"/>
          <w:i w:val="0"/>
          <w:iCs w:val="0"/>
          <w:color w:val="000000" w:themeColor="text1"/>
          <w:sz w:val="24"/>
          <w:szCs w:val="24"/>
          <w:rtl/>
          <w:lang w:val="en-US"/>
        </w:rPr>
        <w:t>ضعف</w:t>
      </w:r>
      <w:r w:rsidRPr="00795B21">
        <w:rPr>
          <w:i w:val="0"/>
          <w:iCs w:val="0"/>
          <w:color w:val="000000" w:themeColor="text1"/>
          <w:lang w:val="en-US"/>
        </w:rPr>
        <w:t>”</w:t>
      </w:r>
    </w:p>
    <w:p w14:paraId="5FAD02D0" w14:textId="4D7098B7" w:rsidR="00BE23D0" w:rsidRPr="00795B21" w:rsidRDefault="00BE23D0" w:rsidP="00BE23D0">
      <w:pPr>
        <w:pStyle w:val="PostHeadPara"/>
        <w:spacing w:after="240"/>
        <w:rPr>
          <w:noProof/>
          <w:szCs w:val="18"/>
        </w:rPr>
      </w:pPr>
      <w:r w:rsidRPr="00795B21">
        <w:rPr>
          <w:szCs w:val="18"/>
        </w:rPr>
        <w:lastRenderedPageBreak/>
        <w:t xml:space="preserve">The same result appeared in example 2, as shown in </w:t>
      </w:r>
      <w:r w:rsidR="007632D6">
        <w:rPr>
          <w:szCs w:val="18"/>
        </w:rPr>
        <w:fldChar w:fldCharType="begin"/>
      </w:r>
      <w:r w:rsidR="007632D6">
        <w:rPr>
          <w:szCs w:val="18"/>
        </w:rPr>
        <w:instrText xml:space="preserve"> REF _Ref117880716 \h </w:instrText>
      </w:r>
      <w:r w:rsidR="009A30AC">
        <w:rPr>
          <w:szCs w:val="18"/>
        </w:rPr>
        <w:instrText xml:space="preserve"> \* MERGEFORMAT </w:instrText>
      </w:r>
      <w:r w:rsidR="007632D6">
        <w:rPr>
          <w:szCs w:val="18"/>
        </w:rPr>
      </w:r>
      <w:r w:rsidR="007632D6">
        <w:rPr>
          <w:szCs w:val="18"/>
        </w:rPr>
        <w:fldChar w:fldCharType="separate"/>
      </w:r>
      <w:r w:rsidR="007A1F5B" w:rsidRPr="007A1F5B">
        <w:rPr>
          <w:szCs w:val="18"/>
        </w:rPr>
        <w:t>Figure 3</w:t>
      </w:r>
      <w:r w:rsidR="007632D6">
        <w:rPr>
          <w:szCs w:val="18"/>
        </w:rPr>
        <w:fldChar w:fldCharType="end"/>
      </w:r>
      <w:r w:rsidRPr="00795B21">
        <w:rPr>
          <w:szCs w:val="18"/>
        </w:rPr>
        <w:t xml:space="preserve"> “B”, the non-</w:t>
      </w:r>
      <w:proofErr w:type="spellStart"/>
      <w:r w:rsidRPr="00795B21">
        <w:rPr>
          <w:szCs w:val="18"/>
        </w:rPr>
        <w:t>diacritized</w:t>
      </w:r>
      <w:proofErr w:type="spellEnd"/>
      <w:r w:rsidRPr="00795B21">
        <w:rPr>
          <w:szCs w:val="18"/>
        </w:rPr>
        <w:t xml:space="preserve"> word “</w:t>
      </w:r>
      <w:r w:rsidRPr="00795B21">
        <w:rPr>
          <w:rFonts w:ascii="Arial" w:hAnsi="Arial" w:cs="Arial"/>
          <w:color w:val="000000" w:themeColor="text1"/>
          <w:rtl/>
        </w:rPr>
        <w:t>ضعف</w:t>
      </w:r>
      <w:r w:rsidRPr="00795B21">
        <w:rPr>
          <w:szCs w:val="18"/>
        </w:rPr>
        <w:t>” is always under the category of “power”, “weakness”, but when it comes to the diacritized word “</w:t>
      </w:r>
      <w:r w:rsidRPr="00795B21">
        <w:rPr>
          <w:rFonts w:ascii="Arial" w:hAnsi="Arial" w:cs="Arial"/>
          <w:color w:val="000000" w:themeColor="text1"/>
          <w:rtl/>
        </w:rPr>
        <w:t>ضِعْفَ</w:t>
      </w:r>
      <w:r w:rsidRPr="00795B21">
        <w:rPr>
          <w:szCs w:val="18"/>
        </w:rPr>
        <w:t xml:space="preserve">”, in </w:t>
      </w:r>
      <w:r w:rsidR="007632D6">
        <w:rPr>
          <w:szCs w:val="18"/>
        </w:rPr>
        <w:fldChar w:fldCharType="begin"/>
      </w:r>
      <w:r w:rsidR="007632D6">
        <w:rPr>
          <w:szCs w:val="18"/>
        </w:rPr>
        <w:instrText xml:space="preserve"> REF _Ref117880716 \h </w:instrText>
      </w:r>
      <w:r w:rsidR="009A30AC">
        <w:rPr>
          <w:szCs w:val="18"/>
        </w:rPr>
        <w:instrText xml:space="preserve"> \* MERGEFORMAT </w:instrText>
      </w:r>
      <w:r w:rsidR="007632D6">
        <w:rPr>
          <w:szCs w:val="18"/>
        </w:rPr>
      </w:r>
      <w:r w:rsidR="007632D6">
        <w:rPr>
          <w:szCs w:val="18"/>
        </w:rPr>
        <w:fldChar w:fldCharType="separate"/>
      </w:r>
      <w:r w:rsidR="007A1F5B" w:rsidRPr="007A1F5B">
        <w:rPr>
          <w:szCs w:val="18"/>
        </w:rPr>
        <w:t>Figure 3</w:t>
      </w:r>
      <w:r w:rsidR="007632D6">
        <w:rPr>
          <w:szCs w:val="18"/>
        </w:rPr>
        <w:fldChar w:fldCharType="end"/>
      </w:r>
      <w:r w:rsidRPr="00795B21">
        <w:rPr>
          <w:szCs w:val="18"/>
        </w:rPr>
        <w:t xml:space="preserve"> “A”, which means double (x2), we obtain results under the </w:t>
      </w:r>
      <w:r w:rsidR="00E22A0E" w:rsidRPr="00795B21">
        <w:rPr>
          <w:szCs w:val="18"/>
        </w:rPr>
        <w:t xml:space="preserve">measuring unit </w:t>
      </w:r>
      <w:r w:rsidRPr="00795B21">
        <w:rPr>
          <w:szCs w:val="18"/>
        </w:rPr>
        <w:t>category like “</w:t>
      </w:r>
      <w:r w:rsidRPr="00795B21">
        <w:rPr>
          <w:rFonts w:ascii="Arial" w:hAnsi="Arial" w:cs="Arial"/>
          <w:color w:val="000000" w:themeColor="text1"/>
          <w:rtl/>
        </w:rPr>
        <w:t>ثُلُثَ</w:t>
      </w:r>
      <w:r w:rsidRPr="00795B21">
        <w:rPr>
          <w:szCs w:val="18"/>
          <w:rtl/>
        </w:rPr>
        <w:t>”, “</w:t>
      </w:r>
      <w:r w:rsidRPr="00795B21">
        <w:rPr>
          <w:rFonts w:ascii="Arial" w:hAnsi="Arial" w:cs="Arial"/>
          <w:color w:val="000000" w:themeColor="text1"/>
          <w:rtl/>
        </w:rPr>
        <w:t>خُمُسَيْ</w:t>
      </w:r>
      <w:r w:rsidRPr="00795B21">
        <w:rPr>
          <w:szCs w:val="18"/>
          <w:rtl/>
        </w:rPr>
        <w:t>”, “</w:t>
      </w:r>
      <w:r w:rsidRPr="00795B21">
        <w:rPr>
          <w:rFonts w:ascii="Arial" w:hAnsi="Arial" w:cs="Arial"/>
          <w:color w:val="000000" w:themeColor="text1"/>
          <w:rtl/>
        </w:rPr>
        <w:t>سُدُسِ</w:t>
      </w:r>
      <w:r w:rsidRPr="00795B21">
        <w:rPr>
          <w:szCs w:val="18"/>
        </w:rPr>
        <w:t>”, which means “1/3”, “1/5”, “1/6”.</w:t>
      </w:r>
      <w:r w:rsidRPr="00795B21">
        <w:rPr>
          <w:noProof/>
          <w:szCs w:val="18"/>
        </w:rPr>
        <w:t xml:space="preserve"> </w:t>
      </w:r>
    </w:p>
    <w:p w14:paraId="0B51D549" w14:textId="7C000263" w:rsidR="00BE23D0" w:rsidRPr="00795B21" w:rsidRDefault="00BE23D0" w:rsidP="00BE23D0">
      <w:pPr>
        <w:pStyle w:val="PostHeadPara"/>
        <w:spacing w:before="240" w:after="240"/>
        <w:rPr>
          <w:szCs w:val="18"/>
        </w:rPr>
      </w:pPr>
      <w:r w:rsidRPr="00795B21">
        <w:rPr>
          <w:szCs w:val="18"/>
        </w:rPr>
        <w:t>The third example is with the word “</w:t>
      </w:r>
      <w:r w:rsidRPr="00795B21">
        <w:rPr>
          <w:rFonts w:ascii="Arial" w:hAnsi="Arial" w:cs="Arial"/>
          <w:color w:val="000000" w:themeColor="text1"/>
          <w:rtl/>
        </w:rPr>
        <w:t>عمر</w:t>
      </w:r>
      <w:r w:rsidRPr="00795B21">
        <w:rPr>
          <w:szCs w:val="18"/>
        </w:rPr>
        <w:t>”, the non-</w:t>
      </w:r>
      <w:proofErr w:type="spellStart"/>
      <w:r w:rsidRPr="00795B21">
        <w:rPr>
          <w:szCs w:val="18"/>
        </w:rPr>
        <w:t>diacritized</w:t>
      </w:r>
      <w:proofErr w:type="spellEnd"/>
      <w:r w:rsidRPr="00795B21">
        <w:rPr>
          <w:szCs w:val="18"/>
        </w:rPr>
        <w:t xml:space="preserve"> model </w:t>
      </w:r>
      <w:r w:rsidR="007632D6">
        <w:rPr>
          <w:szCs w:val="18"/>
        </w:rPr>
        <w:fldChar w:fldCharType="begin"/>
      </w:r>
      <w:r w:rsidR="007632D6">
        <w:rPr>
          <w:szCs w:val="18"/>
        </w:rPr>
        <w:instrText xml:space="preserve"> REF _Ref117880759 \h </w:instrText>
      </w:r>
      <w:r w:rsidR="009A30AC">
        <w:rPr>
          <w:szCs w:val="18"/>
        </w:rPr>
        <w:instrText xml:space="preserve"> \* MERGEFORMAT </w:instrText>
      </w:r>
      <w:r w:rsidR="007632D6">
        <w:rPr>
          <w:szCs w:val="18"/>
        </w:rPr>
      </w:r>
      <w:r w:rsidR="007632D6">
        <w:rPr>
          <w:szCs w:val="18"/>
        </w:rPr>
        <w:fldChar w:fldCharType="separate"/>
      </w:r>
      <w:r w:rsidR="007A1F5B" w:rsidRPr="007A1F5B">
        <w:rPr>
          <w:szCs w:val="18"/>
        </w:rPr>
        <w:t>Figure 4</w:t>
      </w:r>
      <w:r w:rsidR="007632D6">
        <w:rPr>
          <w:szCs w:val="18"/>
        </w:rPr>
        <w:fldChar w:fldCharType="end"/>
      </w:r>
      <w:r w:rsidRPr="00795B21">
        <w:rPr>
          <w:szCs w:val="18"/>
        </w:rPr>
        <w:t xml:space="preserve"> “B” treats it as a person's name, because most of the nearest words are names like “</w:t>
      </w:r>
      <w:r w:rsidRPr="00795B21">
        <w:rPr>
          <w:rFonts w:ascii="Arial" w:hAnsi="Arial" w:cs="Arial"/>
          <w:color w:val="000000" w:themeColor="text1"/>
          <w:rtl/>
        </w:rPr>
        <w:t>عبيدالله</w:t>
      </w:r>
      <w:r w:rsidRPr="00795B21">
        <w:rPr>
          <w:szCs w:val="18"/>
          <w:rtl/>
        </w:rPr>
        <w:t>”, “</w:t>
      </w:r>
      <w:r w:rsidRPr="00795B21">
        <w:rPr>
          <w:rFonts w:ascii="Arial" w:hAnsi="Arial" w:cs="Arial"/>
          <w:color w:val="000000" w:themeColor="text1"/>
          <w:rtl/>
        </w:rPr>
        <w:t>نافع</w:t>
      </w:r>
      <w:r w:rsidRPr="00795B21">
        <w:rPr>
          <w:szCs w:val="18"/>
          <w:rtl/>
        </w:rPr>
        <w:t>”, “</w:t>
      </w:r>
      <w:r w:rsidRPr="00795B21">
        <w:rPr>
          <w:rFonts w:ascii="Arial" w:hAnsi="Arial" w:cs="Arial"/>
          <w:color w:val="000000" w:themeColor="text1"/>
          <w:rtl/>
        </w:rPr>
        <w:t>عباس</w:t>
      </w:r>
      <w:r w:rsidRPr="00795B21">
        <w:rPr>
          <w:szCs w:val="18"/>
          <w:rtl/>
        </w:rPr>
        <w:t>”, “</w:t>
      </w:r>
      <w:r w:rsidRPr="00795B21">
        <w:rPr>
          <w:rFonts w:ascii="Arial" w:hAnsi="Arial" w:cs="Arial"/>
          <w:color w:val="000000" w:themeColor="text1"/>
          <w:rtl/>
        </w:rPr>
        <w:t>عثمان</w:t>
      </w:r>
      <w:r w:rsidRPr="00795B21">
        <w:rPr>
          <w:szCs w:val="18"/>
        </w:rPr>
        <w:t xml:space="preserve">”. However, in the </w:t>
      </w:r>
      <w:proofErr w:type="spellStart"/>
      <w:r w:rsidRPr="00795B21">
        <w:rPr>
          <w:szCs w:val="18"/>
        </w:rPr>
        <w:t>diacritized</w:t>
      </w:r>
      <w:proofErr w:type="spellEnd"/>
      <w:r w:rsidRPr="00795B21">
        <w:rPr>
          <w:szCs w:val="18"/>
        </w:rPr>
        <w:t xml:space="preserve"> model in </w:t>
      </w:r>
      <w:r w:rsidR="007632D6">
        <w:rPr>
          <w:szCs w:val="18"/>
        </w:rPr>
        <w:fldChar w:fldCharType="begin"/>
      </w:r>
      <w:r w:rsidR="007632D6">
        <w:rPr>
          <w:szCs w:val="18"/>
        </w:rPr>
        <w:instrText xml:space="preserve"> REF _Ref117880759 \h </w:instrText>
      </w:r>
      <w:r w:rsidR="009A30AC">
        <w:rPr>
          <w:szCs w:val="18"/>
        </w:rPr>
        <w:instrText xml:space="preserve"> \* MERGEFORMAT </w:instrText>
      </w:r>
      <w:r w:rsidR="007632D6">
        <w:rPr>
          <w:szCs w:val="18"/>
        </w:rPr>
      </w:r>
      <w:r w:rsidR="007632D6">
        <w:rPr>
          <w:szCs w:val="18"/>
        </w:rPr>
        <w:fldChar w:fldCharType="separate"/>
      </w:r>
      <w:r w:rsidR="007A1F5B" w:rsidRPr="007A1F5B">
        <w:rPr>
          <w:szCs w:val="18"/>
        </w:rPr>
        <w:t>Figure 4</w:t>
      </w:r>
      <w:r w:rsidR="007632D6">
        <w:rPr>
          <w:szCs w:val="18"/>
        </w:rPr>
        <w:fldChar w:fldCharType="end"/>
      </w:r>
      <w:r w:rsidRPr="00795B21">
        <w:rPr>
          <w:szCs w:val="18"/>
        </w:rPr>
        <w:t xml:space="preserve"> “A”, the word “</w:t>
      </w:r>
      <w:r w:rsidRPr="00795B21">
        <w:rPr>
          <w:rFonts w:ascii="Arial" w:hAnsi="Arial" w:cs="Arial"/>
          <w:color w:val="000000" w:themeColor="text1"/>
          <w:rtl/>
        </w:rPr>
        <w:t>عَمَّرَ</w:t>
      </w:r>
      <w:r w:rsidRPr="00795B21">
        <w:rPr>
          <w:szCs w:val="18"/>
        </w:rPr>
        <w:t>” (build) is surrounded by words like “</w:t>
      </w:r>
      <w:r w:rsidRPr="00795B21">
        <w:rPr>
          <w:rFonts w:ascii="Arial" w:hAnsi="Arial" w:cs="Arial"/>
          <w:color w:val="000000" w:themeColor="text1"/>
          <w:rtl/>
        </w:rPr>
        <w:t>أَجَّرَ</w:t>
      </w:r>
      <w:r w:rsidRPr="00795B21">
        <w:rPr>
          <w:szCs w:val="18"/>
        </w:rPr>
        <w:t>” (building), “</w:t>
      </w:r>
      <w:r w:rsidRPr="00795B21">
        <w:rPr>
          <w:rFonts w:ascii="Arial" w:hAnsi="Arial" w:cs="Arial"/>
          <w:color w:val="000000" w:themeColor="text1"/>
          <w:rtl/>
        </w:rPr>
        <w:t>يُعَمِّرَ</w:t>
      </w:r>
      <w:r w:rsidRPr="00795B21">
        <w:rPr>
          <w:szCs w:val="18"/>
        </w:rPr>
        <w:t>” (destroy), “</w:t>
      </w:r>
      <w:r w:rsidRPr="00795B21">
        <w:rPr>
          <w:rFonts w:ascii="Arial" w:hAnsi="Arial" w:cs="Arial"/>
          <w:color w:val="000000" w:themeColor="text1"/>
          <w:rtl/>
        </w:rPr>
        <w:t>سَكَنَ</w:t>
      </w:r>
      <w:r w:rsidRPr="00795B21">
        <w:rPr>
          <w:szCs w:val="18"/>
        </w:rPr>
        <w:t>” (rent), “</w:t>
      </w:r>
      <w:r w:rsidRPr="00795B21">
        <w:rPr>
          <w:rFonts w:ascii="Arial" w:hAnsi="Arial" w:cs="Arial"/>
          <w:color w:val="000000" w:themeColor="text1"/>
          <w:rtl/>
        </w:rPr>
        <w:t>هَدَمَ</w:t>
      </w:r>
      <w:r w:rsidRPr="00795B21">
        <w:rPr>
          <w:szCs w:val="18"/>
        </w:rPr>
        <w:t>” (live).</w:t>
      </w:r>
    </w:p>
    <w:p w14:paraId="461C7BC2" w14:textId="2375E4F7" w:rsidR="00BE23D0" w:rsidRPr="00795B21" w:rsidRDefault="00BE23D0" w:rsidP="00BE23D0">
      <w:pPr>
        <w:pStyle w:val="PostHeadPara"/>
        <w:keepNext/>
      </w:pPr>
      <w:r w:rsidRPr="00795B21">
        <w:rPr>
          <w:noProof/>
          <w:szCs w:val="18"/>
        </w:rPr>
        <w:drawing>
          <wp:inline distT="0" distB="0" distL="0" distR="0" wp14:anchorId="16D8EF84" wp14:editId="0C2E6D48">
            <wp:extent cx="5561965" cy="2277110"/>
            <wp:effectExtent l="0" t="0" r="63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61965" cy="2277110"/>
                    </a:xfrm>
                    <a:prstGeom prst="rect">
                      <a:avLst/>
                    </a:prstGeom>
                  </pic:spPr>
                </pic:pic>
              </a:graphicData>
            </a:graphic>
          </wp:inline>
        </w:drawing>
      </w:r>
    </w:p>
    <w:p w14:paraId="69388278" w14:textId="7E79CDA8" w:rsidR="00D6381D" w:rsidRPr="00795B21" w:rsidRDefault="00BE23D0" w:rsidP="00BE23D0">
      <w:pPr>
        <w:pStyle w:val="Caption"/>
        <w:jc w:val="center"/>
        <w:rPr>
          <w:i w:val="0"/>
          <w:iCs w:val="0"/>
          <w:color w:val="000000" w:themeColor="text1"/>
          <w:lang w:val="en-US"/>
        </w:rPr>
      </w:pPr>
      <w:bookmarkStart w:id="8" w:name="_Ref117880759"/>
      <w:r w:rsidRPr="00795B21">
        <w:rPr>
          <w:i w:val="0"/>
          <w:iCs w:val="0"/>
          <w:color w:val="000000" w:themeColor="text1"/>
          <w:lang w:val="en-US"/>
        </w:rPr>
        <w:t xml:space="preserve">Figure </w:t>
      </w:r>
      <w:r w:rsidRPr="00795B21">
        <w:rPr>
          <w:i w:val="0"/>
          <w:iCs w:val="0"/>
          <w:color w:val="000000" w:themeColor="text1"/>
          <w:lang w:val="en-US"/>
        </w:rPr>
        <w:fldChar w:fldCharType="begin"/>
      </w:r>
      <w:r w:rsidRPr="00795B21">
        <w:rPr>
          <w:i w:val="0"/>
          <w:iCs w:val="0"/>
          <w:color w:val="000000" w:themeColor="text1"/>
          <w:lang w:val="en-US"/>
        </w:rPr>
        <w:instrText xml:space="preserve"> SEQ Figure \* ARABIC </w:instrText>
      </w:r>
      <w:r w:rsidRPr="00795B21">
        <w:rPr>
          <w:i w:val="0"/>
          <w:iCs w:val="0"/>
          <w:color w:val="000000" w:themeColor="text1"/>
          <w:lang w:val="en-US"/>
        </w:rPr>
        <w:fldChar w:fldCharType="separate"/>
      </w:r>
      <w:r w:rsidR="007A1F5B">
        <w:rPr>
          <w:i w:val="0"/>
          <w:iCs w:val="0"/>
          <w:noProof/>
          <w:color w:val="000000" w:themeColor="text1"/>
          <w:lang w:val="en-US"/>
        </w:rPr>
        <w:t>4</w:t>
      </w:r>
      <w:r w:rsidRPr="00795B21">
        <w:rPr>
          <w:i w:val="0"/>
          <w:iCs w:val="0"/>
          <w:color w:val="000000" w:themeColor="text1"/>
          <w:lang w:val="en-US"/>
        </w:rPr>
        <w:fldChar w:fldCharType="end"/>
      </w:r>
      <w:bookmarkEnd w:id="8"/>
      <w:r w:rsidRPr="00795B21">
        <w:rPr>
          <w:i w:val="0"/>
          <w:iCs w:val="0"/>
          <w:color w:val="000000" w:themeColor="text1"/>
          <w:lang w:val="en-US"/>
        </w:rPr>
        <w:t>: Nearest neighbors for the words “</w:t>
      </w:r>
      <w:r w:rsidRPr="00795B21">
        <w:rPr>
          <w:rFonts w:cs="Arial"/>
          <w:i w:val="0"/>
          <w:iCs w:val="0"/>
          <w:color w:val="000000" w:themeColor="text1"/>
          <w:sz w:val="24"/>
          <w:szCs w:val="24"/>
          <w:rtl/>
          <w:lang w:val="en-US"/>
        </w:rPr>
        <w:t>عَمَّرَ</w:t>
      </w:r>
      <w:r w:rsidRPr="00795B21">
        <w:rPr>
          <w:i w:val="0"/>
          <w:iCs w:val="0"/>
          <w:color w:val="000000" w:themeColor="text1"/>
          <w:lang w:val="en-US"/>
        </w:rPr>
        <w:t>” and “</w:t>
      </w:r>
      <w:r w:rsidRPr="00795B21">
        <w:rPr>
          <w:rFonts w:cs="Arial"/>
          <w:i w:val="0"/>
          <w:iCs w:val="0"/>
          <w:color w:val="000000" w:themeColor="text1"/>
          <w:sz w:val="24"/>
          <w:szCs w:val="24"/>
          <w:rtl/>
          <w:lang w:val="en-US"/>
        </w:rPr>
        <w:t>عمر</w:t>
      </w:r>
      <w:r w:rsidRPr="00795B21">
        <w:rPr>
          <w:i w:val="0"/>
          <w:iCs w:val="0"/>
          <w:color w:val="000000" w:themeColor="text1"/>
          <w:lang w:val="en-US"/>
        </w:rPr>
        <w:t>”</w:t>
      </w:r>
    </w:p>
    <w:p w14:paraId="0B2231A3" w14:textId="77777777" w:rsidR="00BE23D0" w:rsidRPr="00795B21" w:rsidRDefault="00BE23D0" w:rsidP="00BE23D0">
      <w:pPr>
        <w:pStyle w:val="PostHeadPara"/>
        <w:keepNext/>
      </w:pPr>
      <w:r w:rsidRPr="00795B21">
        <w:rPr>
          <w:noProof/>
          <w:szCs w:val="18"/>
        </w:rPr>
        <w:drawing>
          <wp:inline distT="0" distB="0" distL="0" distR="0" wp14:anchorId="011F37C4" wp14:editId="5062F772">
            <wp:extent cx="5561965" cy="2259965"/>
            <wp:effectExtent l="0" t="0" r="63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61965" cy="2259965"/>
                    </a:xfrm>
                    <a:prstGeom prst="rect">
                      <a:avLst/>
                    </a:prstGeom>
                  </pic:spPr>
                </pic:pic>
              </a:graphicData>
            </a:graphic>
          </wp:inline>
        </w:drawing>
      </w:r>
    </w:p>
    <w:p w14:paraId="42FEA569" w14:textId="206D4F3D" w:rsidR="00BE23D0" w:rsidRPr="00795B21" w:rsidRDefault="00BE23D0" w:rsidP="00BE23D0">
      <w:pPr>
        <w:pStyle w:val="Caption"/>
        <w:jc w:val="center"/>
        <w:rPr>
          <w:i w:val="0"/>
          <w:iCs w:val="0"/>
          <w:color w:val="000000" w:themeColor="text1"/>
          <w:lang w:val="en-US"/>
        </w:rPr>
      </w:pPr>
      <w:bookmarkStart w:id="9" w:name="_Ref117880791"/>
      <w:r w:rsidRPr="00795B21">
        <w:rPr>
          <w:i w:val="0"/>
          <w:iCs w:val="0"/>
          <w:color w:val="000000" w:themeColor="text1"/>
          <w:lang w:val="en-US"/>
        </w:rPr>
        <w:t xml:space="preserve">Figure </w:t>
      </w:r>
      <w:r w:rsidRPr="00795B21">
        <w:rPr>
          <w:i w:val="0"/>
          <w:iCs w:val="0"/>
          <w:color w:val="000000" w:themeColor="text1"/>
          <w:lang w:val="en-US"/>
        </w:rPr>
        <w:fldChar w:fldCharType="begin"/>
      </w:r>
      <w:r w:rsidRPr="00795B21">
        <w:rPr>
          <w:i w:val="0"/>
          <w:iCs w:val="0"/>
          <w:color w:val="000000" w:themeColor="text1"/>
          <w:lang w:val="en-US"/>
        </w:rPr>
        <w:instrText xml:space="preserve"> SEQ Figure \* ARABIC </w:instrText>
      </w:r>
      <w:r w:rsidRPr="00795B21">
        <w:rPr>
          <w:i w:val="0"/>
          <w:iCs w:val="0"/>
          <w:color w:val="000000" w:themeColor="text1"/>
          <w:lang w:val="en-US"/>
        </w:rPr>
        <w:fldChar w:fldCharType="separate"/>
      </w:r>
      <w:r w:rsidR="007A1F5B">
        <w:rPr>
          <w:i w:val="0"/>
          <w:iCs w:val="0"/>
          <w:noProof/>
          <w:color w:val="000000" w:themeColor="text1"/>
          <w:lang w:val="en-US"/>
        </w:rPr>
        <w:t>5</w:t>
      </w:r>
      <w:r w:rsidRPr="00795B21">
        <w:rPr>
          <w:i w:val="0"/>
          <w:iCs w:val="0"/>
          <w:color w:val="000000" w:themeColor="text1"/>
          <w:lang w:val="en-US"/>
        </w:rPr>
        <w:fldChar w:fldCharType="end"/>
      </w:r>
      <w:bookmarkEnd w:id="9"/>
      <w:r w:rsidRPr="00795B21">
        <w:rPr>
          <w:i w:val="0"/>
          <w:iCs w:val="0"/>
          <w:color w:val="000000" w:themeColor="text1"/>
          <w:lang w:val="en-US"/>
        </w:rPr>
        <w:t>: Nearest neighbors for the words “</w:t>
      </w:r>
      <w:r w:rsidRPr="00795B21">
        <w:rPr>
          <w:rFonts w:cs="Arial"/>
          <w:i w:val="0"/>
          <w:iCs w:val="0"/>
          <w:color w:val="000000" w:themeColor="text1"/>
          <w:sz w:val="24"/>
          <w:szCs w:val="24"/>
          <w:rtl/>
          <w:lang w:val="en-US"/>
        </w:rPr>
        <w:t>مَلَكٌ</w:t>
      </w:r>
      <w:r w:rsidRPr="00795B21">
        <w:rPr>
          <w:i w:val="0"/>
          <w:iCs w:val="0"/>
          <w:color w:val="000000" w:themeColor="text1"/>
          <w:lang w:val="en-US"/>
        </w:rPr>
        <w:t>” and “</w:t>
      </w:r>
      <w:r w:rsidRPr="00795B21">
        <w:rPr>
          <w:rFonts w:cs="Arial"/>
          <w:i w:val="0"/>
          <w:iCs w:val="0"/>
          <w:color w:val="000000" w:themeColor="text1"/>
          <w:sz w:val="24"/>
          <w:szCs w:val="24"/>
          <w:rtl/>
          <w:lang w:val="en-US"/>
        </w:rPr>
        <w:t>ملك</w:t>
      </w:r>
      <w:r w:rsidRPr="00795B21">
        <w:rPr>
          <w:i w:val="0"/>
          <w:iCs w:val="0"/>
          <w:color w:val="000000" w:themeColor="text1"/>
          <w:lang w:val="en-US"/>
        </w:rPr>
        <w:t>”</w:t>
      </w:r>
    </w:p>
    <w:p w14:paraId="1AFCA172" w14:textId="228956CD" w:rsidR="00BE23D0" w:rsidRPr="00795B21" w:rsidRDefault="00BE23D0" w:rsidP="00BE23D0">
      <w:pPr>
        <w:pStyle w:val="PostHeadPara"/>
        <w:spacing w:after="240"/>
        <w:rPr>
          <w:szCs w:val="18"/>
        </w:rPr>
      </w:pPr>
      <w:r w:rsidRPr="00795B21">
        <w:rPr>
          <w:szCs w:val="18"/>
        </w:rPr>
        <w:lastRenderedPageBreak/>
        <w:t>Finally, for the diacritized word “</w:t>
      </w:r>
      <w:r w:rsidRPr="00795B21">
        <w:rPr>
          <w:rFonts w:ascii="Arial" w:hAnsi="Arial" w:cs="Arial"/>
          <w:color w:val="000000" w:themeColor="text1"/>
          <w:rtl/>
        </w:rPr>
        <w:t>مَلَكٌ</w:t>
      </w:r>
      <w:r w:rsidRPr="00795B21">
        <w:rPr>
          <w:szCs w:val="18"/>
        </w:rPr>
        <w:t xml:space="preserve">” in </w:t>
      </w:r>
      <w:r w:rsidR="00AA7410">
        <w:rPr>
          <w:szCs w:val="18"/>
        </w:rPr>
        <w:fldChar w:fldCharType="begin"/>
      </w:r>
      <w:r w:rsidR="00AA7410">
        <w:rPr>
          <w:szCs w:val="18"/>
        </w:rPr>
        <w:instrText xml:space="preserve"> REF _Ref117880791 \h </w:instrText>
      </w:r>
      <w:r w:rsidR="009E0201">
        <w:rPr>
          <w:szCs w:val="18"/>
        </w:rPr>
        <w:instrText xml:space="preserve"> \* MERGEFORMAT </w:instrText>
      </w:r>
      <w:r w:rsidR="00AA7410">
        <w:rPr>
          <w:szCs w:val="18"/>
        </w:rPr>
      </w:r>
      <w:r w:rsidR="00AA7410">
        <w:rPr>
          <w:szCs w:val="18"/>
        </w:rPr>
        <w:fldChar w:fldCharType="separate"/>
      </w:r>
      <w:r w:rsidR="007A1F5B" w:rsidRPr="007A1F5B">
        <w:rPr>
          <w:szCs w:val="18"/>
        </w:rPr>
        <w:t>Figure 5</w:t>
      </w:r>
      <w:r w:rsidR="00AA7410">
        <w:rPr>
          <w:szCs w:val="18"/>
        </w:rPr>
        <w:fldChar w:fldCharType="end"/>
      </w:r>
      <w:r w:rsidRPr="00795B21">
        <w:rPr>
          <w:szCs w:val="18"/>
          <w:rtl/>
        </w:rPr>
        <w:t xml:space="preserve"> </w:t>
      </w:r>
      <w:r w:rsidRPr="00795B21">
        <w:rPr>
          <w:szCs w:val="18"/>
        </w:rPr>
        <w:t>“A”, which means Angel, the diacritized model found some angel’s names like: “</w:t>
      </w:r>
      <w:r w:rsidRPr="00795B21">
        <w:rPr>
          <w:rFonts w:ascii="Arial" w:hAnsi="Arial" w:cs="Arial"/>
          <w:color w:val="000000" w:themeColor="text1"/>
          <w:rtl/>
        </w:rPr>
        <w:t>جِبْرِيلُ</w:t>
      </w:r>
      <w:r w:rsidRPr="00795B21">
        <w:rPr>
          <w:szCs w:val="18"/>
        </w:rPr>
        <w:t>” (Gabriel), “</w:t>
      </w:r>
      <w:r w:rsidRPr="00795B21">
        <w:rPr>
          <w:rFonts w:ascii="Arial" w:hAnsi="Arial" w:cs="Arial"/>
          <w:color w:val="000000" w:themeColor="text1"/>
          <w:rtl/>
        </w:rPr>
        <w:t>وَمِيكَائِيلُ</w:t>
      </w:r>
      <w:r w:rsidRPr="00795B21">
        <w:rPr>
          <w:szCs w:val="18"/>
        </w:rPr>
        <w:t>” (Michael), “</w:t>
      </w:r>
      <w:r w:rsidRPr="00795B21">
        <w:rPr>
          <w:rFonts w:ascii="Arial" w:hAnsi="Arial" w:cs="Arial"/>
          <w:color w:val="000000" w:themeColor="text1"/>
          <w:rtl/>
        </w:rPr>
        <w:t>وَإِسْرَافِيلُ</w:t>
      </w:r>
      <w:r w:rsidRPr="00795B21">
        <w:rPr>
          <w:szCs w:val="18"/>
        </w:rPr>
        <w:t>” (Israfil), where the non-</w:t>
      </w:r>
      <w:proofErr w:type="spellStart"/>
      <w:r w:rsidRPr="00795B21">
        <w:rPr>
          <w:szCs w:val="18"/>
        </w:rPr>
        <w:t>diacritized</w:t>
      </w:r>
      <w:proofErr w:type="spellEnd"/>
      <w:r w:rsidRPr="00795B21">
        <w:rPr>
          <w:szCs w:val="18"/>
        </w:rPr>
        <w:t xml:space="preserve"> model in </w:t>
      </w:r>
      <w:r w:rsidR="00AA7410">
        <w:rPr>
          <w:szCs w:val="18"/>
        </w:rPr>
        <w:fldChar w:fldCharType="begin"/>
      </w:r>
      <w:r w:rsidR="00AA7410">
        <w:rPr>
          <w:szCs w:val="18"/>
        </w:rPr>
        <w:instrText xml:space="preserve"> REF _Ref117880791 \h </w:instrText>
      </w:r>
      <w:r w:rsidR="009A30AC">
        <w:rPr>
          <w:szCs w:val="18"/>
        </w:rPr>
        <w:instrText xml:space="preserve"> \* MERGEFORMAT </w:instrText>
      </w:r>
      <w:r w:rsidR="00AA7410">
        <w:rPr>
          <w:szCs w:val="18"/>
        </w:rPr>
      </w:r>
      <w:r w:rsidR="00AA7410">
        <w:rPr>
          <w:szCs w:val="18"/>
        </w:rPr>
        <w:fldChar w:fldCharType="separate"/>
      </w:r>
      <w:r w:rsidR="007A1F5B" w:rsidRPr="007A1F5B">
        <w:rPr>
          <w:szCs w:val="18"/>
        </w:rPr>
        <w:t>Figure 5</w:t>
      </w:r>
      <w:r w:rsidR="00AA7410">
        <w:rPr>
          <w:szCs w:val="18"/>
        </w:rPr>
        <w:fldChar w:fldCharType="end"/>
      </w:r>
      <w:r w:rsidRPr="00795B21">
        <w:rPr>
          <w:szCs w:val="18"/>
        </w:rPr>
        <w:t xml:space="preserve"> “B” poorly clustered it under the category of owning something. This evaluation task shows the power of diacritization on the disambiguity purpose for clarifying the meaning because the diacritic marks are essential characteristics, especially for the word embedding models to capture more syntactic and semantic relations.</w:t>
      </w:r>
    </w:p>
    <w:p w14:paraId="1950D8B8" w14:textId="77777777" w:rsidR="0077651B" w:rsidRPr="00795B21" w:rsidRDefault="0077651B" w:rsidP="008C4504">
      <w:pPr>
        <w:pStyle w:val="Head2"/>
        <w:ind w:left="360" w:hanging="360"/>
      </w:pPr>
      <w:r w:rsidRPr="00795B21">
        <w:t>Morphological Semantic analysis</w:t>
      </w:r>
    </w:p>
    <w:p w14:paraId="6AC72605" w14:textId="7E61A1C6" w:rsidR="00F71B6A" w:rsidRPr="00795B21" w:rsidRDefault="00F71B6A" w:rsidP="00F71B6A">
      <w:pPr>
        <w:pStyle w:val="PostHeadPara"/>
        <w:rPr>
          <w:color w:val="000000" w:themeColor="text1"/>
        </w:rPr>
      </w:pPr>
      <w:r w:rsidRPr="00795B21">
        <w:rPr>
          <w:color w:val="000000" w:themeColor="text1"/>
        </w:rPr>
        <w:t xml:space="preserve">In the last section, it was clear that the diacritized model has a better performance in capturing semantics than the non-diacritized one on the word level. </w:t>
      </w:r>
      <w:r w:rsidR="00CC1B58" w:rsidRPr="00CC1B58">
        <w:rPr>
          <w:color w:val="000000" w:themeColor="text1"/>
        </w:rPr>
        <w:t>In this section, we advance our study of the research question to the sentence level.</w:t>
      </w:r>
      <w:r w:rsidRPr="00795B21">
        <w:rPr>
          <w:b/>
          <w:bCs/>
          <w:color w:val="000000" w:themeColor="text1"/>
        </w:rPr>
        <w:t xml:space="preserve"> </w:t>
      </w:r>
      <w:r w:rsidRPr="00795B21">
        <w:rPr>
          <w:color w:val="000000" w:themeColor="text1"/>
        </w:rPr>
        <w:t>We propose to analyze and compare the performance of both diacritized and non-diacritized models on morphological semantics.</w:t>
      </w:r>
    </w:p>
    <w:p w14:paraId="5141AE68" w14:textId="784A2C97" w:rsidR="00F71B6A" w:rsidRPr="00795B21" w:rsidRDefault="00F71B6A" w:rsidP="00F71B6A">
      <w:pPr>
        <w:pStyle w:val="PostHeadPara"/>
        <w:rPr>
          <w:color w:val="000000" w:themeColor="text1"/>
          <w:szCs w:val="18"/>
        </w:rPr>
      </w:pPr>
      <w:r w:rsidRPr="00795B21">
        <w:rPr>
          <w:color w:val="000000" w:themeColor="text1"/>
        </w:rPr>
        <w:t xml:space="preserve">At present, many </w:t>
      </w:r>
      <w:r w:rsidR="00BF526A" w:rsidRPr="00795B21">
        <w:rPr>
          <w:rFonts w:eastAsia="Linux Libertine O"/>
          <w:color w:val="000000"/>
          <w:szCs w:val="18"/>
        </w:rPr>
        <w:t xml:space="preserve">popular </w:t>
      </w:r>
      <w:r w:rsidRPr="00795B21">
        <w:rPr>
          <w:color w:val="000000" w:themeColor="text1"/>
        </w:rPr>
        <w:t>machine learning algorithms have been develope</w:t>
      </w:r>
      <w:r w:rsidR="00BF526A" w:rsidRPr="00795B21">
        <w:rPr>
          <w:color w:val="000000" w:themeColor="text1"/>
        </w:rPr>
        <w:t>d</w:t>
      </w:r>
      <w:r w:rsidRPr="00795B21">
        <w:rPr>
          <w:color w:val="000000" w:themeColor="text1"/>
        </w:rPr>
        <w:t xml:space="preserve">, and they each have their </w:t>
      </w:r>
      <w:r w:rsidR="003E0C11" w:rsidRPr="00795B21">
        <w:rPr>
          <w:color w:val="000000" w:themeColor="text1"/>
        </w:rPr>
        <w:t xml:space="preserve">own </w:t>
      </w:r>
      <w:r w:rsidRPr="00795B21">
        <w:rPr>
          <w:color w:val="000000" w:themeColor="text1"/>
        </w:rPr>
        <w:t xml:space="preserve">advantages and disadvantages. Here, we try to use a variety of algorithms to avoid the disadvantages of using </w:t>
      </w:r>
      <w:proofErr w:type="gramStart"/>
      <w:r w:rsidRPr="00795B21">
        <w:rPr>
          <w:color w:val="000000" w:themeColor="text1"/>
        </w:rPr>
        <w:t xml:space="preserve">a single </w:t>
      </w:r>
      <w:r w:rsidR="00C93C8E" w:rsidRPr="00795B21">
        <w:rPr>
          <w:color w:val="000000" w:themeColor="text1"/>
        </w:rPr>
        <w:t>one</w:t>
      </w:r>
      <w:proofErr w:type="gramEnd"/>
      <w:r w:rsidR="00FF1014" w:rsidRPr="00795B21">
        <w:rPr>
          <w:color w:val="000000" w:themeColor="text1"/>
        </w:rPr>
        <w:t xml:space="preserve"> </w:t>
      </w:r>
      <w:r w:rsidRPr="00795B21">
        <w:rPr>
          <w:color w:val="000000" w:themeColor="text1"/>
        </w:rPr>
        <w:t xml:space="preserve">so that the experimental results can be more realistic. This section </w:t>
      </w:r>
      <w:r w:rsidR="000B40C8" w:rsidRPr="00795B21">
        <w:rPr>
          <w:color w:val="000000" w:themeColor="text1"/>
        </w:rPr>
        <w:t>performed</w:t>
      </w:r>
      <w:r w:rsidRPr="00795B21">
        <w:rPr>
          <w:color w:val="000000" w:themeColor="text1"/>
        </w:rPr>
        <w:t xml:space="preserve"> the task with eight well-known machine learning algorithms, including LR, KNN, DT, RF, GB, XGB, SVC, and LGBM. In addition, we also used two deep learning algorithms: MLP and Google’s TabNet 2019. The MLP is commonly used in NLP tasks, while TabNet is one of the newest deep learning algorithms, which is very suitable for tabular datasets.</w:t>
      </w:r>
    </w:p>
    <w:p w14:paraId="3C2FAA74" w14:textId="6668BE37" w:rsidR="003830E5" w:rsidRPr="00795B21" w:rsidRDefault="003830E5" w:rsidP="008C4504">
      <w:pPr>
        <w:pStyle w:val="Head3"/>
        <w:numPr>
          <w:ilvl w:val="2"/>
          <w:numId w:val="7"/>
        </w:numPr>
        <w:ind w:left="360" w:hanging="360"/>
      </w:pPr>
      <w:r w:rsidRPr="00795B21">
        <w:t>Morphological Semantic</w:t>
      </w:r>
      <w:r w:rsidR="00E650D3" w:rsidRPr="00795B21">
        <w:t xml:space="preserve"> Schemes</w:t>
      </w:r>
      <w:r w:rsidR="00FF1014" w:rsidRPr="00795B21">
        <w:t xml:space="preserve"> </w:t>
      </w:r>
    </w:p>
    <w:p w14:paraId="14ADA59E" w14:textId="7A5A2581" w:rsidR="00DB697D" w:rsidRPr="00795B21" w:rsidRDefault="00DB697D" w:rsidP="003830E5">
      <w:pPr>
        <w:pStyle w:val="PostHeadPara"/>
        <w:spacing w:after="240"/>
        <w:rPr>
          <w:color w:val="000000" w:themeColor="text1"/>
          <w:szCs w:val="18"/>
        </w:rPr>
      </w:pPr>
      <w:r w:rsidRPr="00795B21">
        <w:rPr>
          <w:color w:val="000000" w:themeColor="text1"/>
          <w:szCs w:val="18"/>
        </w:rPr>
        <w:t>The Arabic morphological semantic (</w:t>
      </w:r>
      <w:r w:rsidRPr="00795B21">
        <w:rPr>
          <w:rFonts w:cs="Times New Roman"/>
          <w:color w:val="000000" w:themeColor="text1"/>
          <w:szCs w:val="18"/>
          <w:rtl/>
        </w:rPr>
        <w:t>الدلالة الصرفية</w:t>
      </w:r>
      <w:r w:rsidRPr="00795B21">
        <w:rPr>
          <w:color w:val="000000" w:themeColor="text1"/>
          <w:szCs w:val="18"/>
        </w:rPr>
        <w:t>) is based on the semantics performed by the Arabic morphological Schemes and their structures. In this section, we target the words that have the same writing but with the same or different diacritic marks. Our study is interested in the ambiguity caused by the words that have multiple possibilities of diacritics. To find them, we have extracted the most frequently used fully diacritized Schemes from Tashkeela+ corpus</w:t>
      </w:r>
      <w:r w:rsidR="008249E9" w:rsidRPr="00795B21">
        <w:rPr>
          <w:color w:val="000000" w:themeColor="text1"/>
          <w:szCs w:val="18"/>
        </w:rPr>
        <w:t xml:space="preserve"> as</w:t>
      </w:r>
      <w:r w:rsidRPr="00795B21">
        <w:rPr>
          <w:color w:val="000000" w:themeColor="text1"/>
          <w:szCs w:val="18"/>
        </w:rPr>
        <w:t xml:space="preserve"> shown in </w:t>
      </w:r>
      <w:r w:rsidRPr="00795B21">
        <w:rPr>
          <w:color w:val="000000" w:themeColor="text1"/>
          <w:szCs w:val="18"/>
        </w:rPr>
        <w:fldChar w:fldCharType="begin"/>
      </w:r>
      <w:r w:rsidRPr="00795B21">
        <w:rPr>
          <w:color w:val="000000" w:themeColor="text1"/>
          <w:szCs w:val="18"/>
        </w:rPr>
        <w:instrText xml:space="preserve"> REF _Ref103872573 \h </w:instrText>
      </w:r>
      <w:r w:rsidRPr="00795B21">
        <w:rPr>
          <w:color w:val="000000" w:themeColor="text1"/>
          <w:szCs w:val="18"/>
        </w:rPr>
      </w:r>
      <w:r w:rsidRPr="00795B21">
        <w:rPr>
          <w:color w:val="000000" w:themeColor="text1"/>
          <w:szCs w:val="18"/>
        </w:rPr>
        <w:fldChar w:fldCharType="separate"/>
      </w:r>
      <w:r w:rsidR="007A1F5B" w:rsidRPr="00795B21">
        <w:t xml:space="preserve">Table </w:t>
      </w:r>
      <w:r w:rsidR="007A1F5B">
        <w:rPr>
          <w:noProof/>
        </w:rPr>
        <w:t>3</w:t>
      </w:r>
      <w:r w:rsidRPr="00795B21">
        <w:rPr>
          <w:color w:val="000000" w:themeColor="text1"/>
          <w:szCs w:val="18"/>
        </w:rPr>
        <w:fldChar w:fldCharType="end"/>
      </w:r>
      <w:r w:rsidRPr="00795B21">
        <w:rPr>
          <w:color w:val="000000" w:themeColor="text1"/>
          <w:szCs w:val="18"/>
        </w:rPr>
        <w:t>.</w:t>
      </w:r>
    </w:p>
    <w:p w14:paraId="513A9150" w14:textId="61CBCD16" w:rsidR="003F29DB" w:rsidRPr="00795B21" w:rsidRDefault="003F29DB" w:rsidP="007C0BD1">
      <w:pPr>
        <w:pStyle w:val="TableCaption"/>
      </w:pPr>
      <w:bookmarkStart w:id="10" w:name="_Ref103872573"/>
      <w:r w:rsidRPr="00795B21">
        <w:t xml:space="preserve">Table </w:t>
      </w:r>
      <w:r w:rsidRPr="00795B21">
        <w:fldChar w:fldCharType="begin"/>
      </w:r>
      <w:r w:rsidRPr="00795B21">
        <w:instrText xml:space="preserve"> SEQ Table \* ARABIC </w:instrText>
      </w:r>
      <w:r w:rsidRPr="00795B21">
        <w:fldChar w:fldCharType="separate"/>
      </w:r>
      <w:r w:rsidR="007A1F5B">
        <w:rPr>
          <w:noProof/>
        </w:rPr>
        <w:t>3</w:t>
      </w:r>
      <w:r w:rsidRPr="00795B21">
        <w:rPr>
          <w:noProof/>
        </w:rPr>
        <w:fldChar w:fldCharType="end"/>
      </w:r>
      <w:bookmarkEnd w:id="10"/>
      <w:r w:rsidRPr="00795B21">
        <w:t xml:space="preserve">: The </w:t>
      </w:r>
      <w:r w:rsidR="002F0466" w:rsidRPr="00795B21">
        <w:t xml:space="preserve">25 </w:t>
      </w:r>
      <w:r w:rsidRPr="00795B21">
        <w:t xml:space="preserve">most frequent fully diacritized Schemes from the </w:t>
      </w:r>
      <w:r w:rsidR="00AF762D" w:rsidRPr="00795B21">
        <w:rPr>
          <w:color w:val="000000" w:themeColor="text1"/>
          <w:szCs w:val="18"/>
        </w:rPr>
        <w:t xml:space="preserve">Tashkeela+ </w:t>
      </w:r>
      <w:r w:rsidRPr="00795B21">
        <w:t xml:space="preserve">corpus </w:t>
      </w:r>
      <w:r w:rsidR="00462E60" w:rsidRPr="00795B21">
        <w:t>and</w:t>
      </w:r>
      <w:r w:rsidRPr="00795B21">
        <w:t xml:space="preserve"> their frequency</w:t>
      </w:r>
      <w:r w:rsidR="00A21FEF" w:rsidRPr="00795B21">
        <w:t>.</w:t>
      </w:r>
    </w:p>
    <w:tbl>
      <w:tblPr>
        <w:tblStyle w:val="TableGrid"/>
        <w:tblW w:w="0" w:type="auto"/>
        <w:jc w:val="center"/>
        <w:tblLook w:val="04A0" w:firstRow="1" w:lastRow="0" w:firstColumn="1" w:lastColumn="0" w:noHBand="0" w:noVBand="1"/>
      </w:tblPr>
      <w:tblGrid>
        <w:gridCol w:w="786"/>
        <w:gridCol w:w="963"/>
        <w:gridCol w:w="787"/>
        <w:gridCol w:w="963"/>
        <w:gridCol w:w="787"/>
        <w:gridCol w:w="963"/>
        <w:gridCol w:w="787"/>
        <w:gridCol w:w="963"/>
        <w:gridCol w:w="787"/>
        <w:gridCol w:w="963"/>
      </w:tblGrid>
      <w:tr w:rsidR="003830E5" w:rsidRPr="00795B21" w14:paraId="1CE96207" w14:textId="77777777" w:rsidTr="003F29DB">
        <w:trPr>
          <w:jc w:val="center"/>
        </w:trPr>
        <w:tc>
          <w:tcPr>
            <w:tcW w:w="827" w:type="dxa"/>
            <w:vAlign w:val="center"/>
          </w:tcPr>
          <w:p w14:paraId="381F52D4" w14:textId="77777777" w:rsidR="003830E5" w:rsidRPr="00795B21" w:rsidRDefault="003830E5" w:rsidP="00361D79">
            <w:pPr>
              <w:pStyle w:val="PostHeadPara"/>
              <w:jc w:val="center"/>
              <w:rPr>
                <w:b/>
                <w:bCs/>
                <w:sz w:val="16"/>
                <w:szCs w:val="22"/>
              </w:rPr>
            </w:pPr>
            <w:r w:rsidRPr="00795B21">
              <w:rPr>
                <w:b/>
                <w:bCs/>
                <w:sz w:val="16"/>
                <w:szCs w:val="22"/>
              </w:rPr>
              <w:t>Scheme</w:t>
            </w:r>
          </w:p>
        </w:tc>
        <w:tc>
          <w:tcPr>
            <w:tcW w:w="986" w:type="dxa"/>
            <w:vAlign w:val="center"/>
          </w:tcPr>
          <w:p w14:paraId="24B958D2" w14:textId="77777777" w:rsidR="003830E5" w:rsidRPr="00795B21" w:rsidRDefault="003830E5" w:rsidP="00361D79">
            <w:pPr>
              <w:pStyle w:val="PostHeadPara"/>
              <w:jc w:val="center"/>
              <w:rPr>
                <w:b/>
                <w:bCs/>
                <w:sz w:val="16"/>
                <w:szCs w:val="22"/>
              </w:rPr>
            </w:pPr>
            <w:r w:rsidRPr="00795B21">
              <w:rPr>
                <w:b/>
                <w:bCs/>
                <w:sz w:val="16"/>
                <w:szCs w:val="22"/>
              </w:rPr>
              <w:t>frequency</w:t>
            </w:r>
          </w:p>
        </w:tc>
        <w:tc>
          <w:tcPr>
            <w:tcW w:w="826" w:type="dxa"/>
            <w:vAlign w:val="center"/>
          </w:tcPr>
          <w:p w14:paraId="759146E7" w14:textId="77777777" w:rsidR="003830E5" w:rsidRPr="00795B21" w:rsidRDefault="003830E5" w:rsidP="00361D79">
            <w:pPr>
              <w:pStyle w:val="PostHeadPara"/>
              <w:jc w:val="center"/>
              <w:rPr>
                <w:b/>
                <w:bCs/>
                <w:sz w:val="16"/>
                <w:szCs w:val="22"/>
              </w:rPr>
            </w:pPr>
            <w:r w:rsidRPr="00795B21">
              <w:rPr>
                <w:b/>
                <w:bCs/>
                <w:sz w:val="16"/>
                <w:szCs w:val="22"/>
              </w:rPr>
              <w:t>Scheme</w:t>
            </w:r>
          </w:p>
        </w:tc>
        <w:tc>
          <w:tcPr>
            <w:tcW w:w="986" w:type="dxa"/>
            <w:vAlign w:val="center"/>
          </w:tcPr>
          <w:p w14:paraId="615A0B38" w14:textId="77777777" w:rsidR="003830E5" w:rsidRPr="00795B21" w:rsidRDefault="003830E5" w:rsidP="00361D79">
            <w:pPr>
              <w:pStyle w:val="PostHeadPara"/>
              <w:jc w:val="center"/>
              <w:rPr>
                <w:b/>
                <w:bCs/>
                <w:sz w:val="16"/>
                <w:szCs w:val="22"/>
              </w:rPr>
            </w:pPr>
            <w:r w:rsidRPr="00795B21">
              <w:rPr>
                <w:b/>
                <w:bCs/>
                <w:sz w:val="16"/>
                <w:szCs w:val="22"/>
              </w:rPr>
              <w:t>frequency</w:t>
            </w:r>
          </w:p>
        </w:tc>
        <w:tc>
          <w:tcPr>
            <w:tcW w:w="826" w:type="dxa"/>
            <w:vAlign w:val="center"/>
          </w:tcPr>
          <w:p w14:paraId="566D548F" w14:textId="77777777" w:rsidR="003830E5" w:rsidRPr="00795B21" w:rsidRDefault="003830E5" w:rsidP="00361D79">
            <w:pPr>
              <w:pStyle w:val="PostHeadPara"/>
              <w:jc w:val="center"/>
              <w:rPr>
                <w:b/>
                <w:bCs/>
                <w:sz w:val="16"/>
                <w:szCs w:val="22"/>
              </w:rPr>
            </w:pPr>
            <w:r w:rsidRPr="00795B21">
              <w:rPr>
                <w:b/>
                <w:bCs/>
                <w:sz w:val="16"/>
                <w:szCs w:val="22"/>
              </w:rPr>
              <w:t>Scheme</w:t>
            </w:r>
          </w:p>
        </w:tc>
        <w:tc>
          <w:tcPr>
            <w:tcW w:w="986" w:type="dxa"/>
            <w:vAlign w:val="center"/>
          </w:tcPr>
          <w:p w14:paraId="3B51DD66" w14:textId="77777777" w:rsidR="003830E5" w:rsidRPr="00795B21" w:rsidRDefault="003830E5" w:rsidP="00361D79">
            <w:pPr>
              <w:pStyle w:val="PostHeadPara"/>
              <w:jc w:val="center"/>
              <w:rPr>
                <w:b/>
                <w:bCs/>
                <w:sz w:val="16"/>
                <w:szCs w:val="22"/>
              </w:rPr>
            </w:pPr>
            <w:r w:rsidRPr="00795B21">
              <w:rPr>
                <w:b/>
                <w:bCs/>
                <w:sz w:val="16"/>
                <w:szCs w:val="22"/>
              </w:rPr>
              <w:t>frequency</w:t>
            </w:r>
          </w:p>
        </w:tc>
        <w:tc>
          <w:tcPr>
            <w:tcW w:w="826" w:type="dxa"/>
            <w:vAlign w:val="center"/>
          </w:tcPr>
          <w:p w14:paraId="4EA757AA" w14:textId="77777777" w:rsidR="003830E5" w:rsidRPr="00795B21" w:rsidRDefault="003830E5" w:rsidP="00361D79">
            <w:pPr>
              <w:pStyle w:val="PostHeadPara"/>
              <w:jc w:val="center"/>
              <w:rPr>
                <w:b/>
                <w:bCs/>
                <w:sz w:val="16"/>
                <w:szCs w:val="22"/>
              </w:rPr>
            </w:pPr>
            <w:r w:rsidRPr="00795B21">
              <w:rPr>
                <w:b/>
                <w:bCs/>
                <w:sz w:val="16"/>
                <w:szCs w:val="22"/>
              </w:rPr>
              <w:t>Scheme</w:t>
            </w:r>
          </w:p>
        </w:tc>
        <w:tc>
          <w:tcPr>
            <w:tcW w:w="986" w:type="dxa"/>
            <w:vAlign w:val="center"/>
          </w:tcPr>
          <w:p w14:paraId="04DAE4C9" w14:textId="77777777" w:rsidR="003830E5" w:rsidRPr="00795B21" w:rsidRDefault="003830E5" w:rsidP="00361D79">
            <w:pPr>
              <w:pStyle w:val="PostHeadPara"/>
              <w:jc w:val="center"/>
              <w:rPr>
                <w:b/>
                <w:bCs/>
                <w:sz w:val="16"/>
                <w:szCs w:val="22"/>
              </w:rPr>
            </w:pPr>
            <w:r w:rsidRPr="00795B21">
              <w:rPr>
                <w:b/>
                <w:bCs/>
                <w:sz w:val="16"/>
                <w:szCs w:val="22"/>
              </w:rPr>
              <w:t>frequency</w:t>
            </w:r>
          </w:p>
        </w:tc>
        <w:tc>
          <w:tcPr>
            <w:tcW w:w="827" w:type="dxa"/>
            <w:vAlign w:val="center"/>
          </w:tcPr>
          <w:p w14:paraId="5C87A632" w14:textId="77777777" w:rsidR="003830E5" w:rsidRPr="00795B21" w:rsidRDefault="003830E5" w:rsidP="00361D79">
            <w:pPr>
              <w:pStyle w:val="PostHeadPara"/>
              <w:jc w:val="center"/>
              <w:rPr>
                <w:b/>
                <w:bCs/>
                <w:sz w:val="16"/>
                <w:szCs w:val="22"/>
              </w:rPr>
            </w:pPr>
            <w:r w:rsidRPr="00795B21">
              <w:rPr>
                <w:b/>
                <w:bCs/>
                <w:sz w:val="16"/>
                <w:szCs w:val="22"/>
              </w:rPr>
              <w:t>Scheme</w:t>
            </w:r>
          </w:p>
        </w:tc>
        <w:tc>
          <w:tcPr>
            <w:tcW w:w="986" w:type="dxa"/>
            <w:vAlign w:val="center"/>
          </w:tcPr>
          <w:p w14:paraId="5AFFA853" w14:textId="77777777" w:rsidR="003830E5" w:rsidRPr="00795B21" w:rsidRDefault="003830E5" w:rsidP="00361D79">
            <w:pPr>
              <w:pStyle w:val="PostHeadPara"/>
              <w:jc w:val="center"/>
              <w:rPr>
                <w:b/>
                <w:bCs/>
                <w:sz w:val="16"/>
                <w:szCs w:val="22"/>
              </w:rPr>
            </w:pPr>
            <w:r w:rsidRPr="00795B21">
              <w:rPr>
                <w:b/>
                <w:bCs/>
                <w:sz w:val="16"/>
                <w:szCs w:val="22"/>
              </w:rPr>
              <w:t>frequency</w:t>
            </w:r>
          </w:p>
        </w:tc>
      </w:tr>
      <w:tr w:rsidR="003830E5" w:rsidRPr="00795B21" w14:paraId="3F5E3151" w14:textId="77777777" w:rsidTr="003F29DB">
        <w:trPr>
          <w:jc w:val="center"/>
        </w:trPr>
        <w:tc>
          <w:tcPr>
            <w:tcW w:w="827" w:type="dxa"/>
            <w:vAlign w:val="center"/>
          </w:tcPr>
          <w:p w14:paraId="40627345" w14:textId="77777777" w:rsidR="003830E5" w:rsidRPr="00795B21" w:rsidRDefault="003830E5" w:rsidP="000210DD">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فَعَلَ</w:t>
            </w:r>
          </w:p>
        </w:tc>
        <w:tc>
          <w:tcPr>
            <w:tcW w:w="986" w:type="dxa"/>
            <w:vAlign w:val="center"/>
          </w:tcPr>
          <w:p w14:paraId="1BECF7E8" w14:textId="77777777" w:rsidR="003830E5" w:rsidRPr="00795B21" w:rsidRDefault="003830E5" w:rsidP="00361D79">
            <w:pPr>
              <w:pStyle w:val="PostHeadPara"/>
              <w:jc w:val="center"/>
              <w:rPr>
                <w:szCs w:val="18"/>
              </w:rPr>
            </w:pPr>
            <w:r w:rsidRPr="00795B21">
              <w:rPr>
                <w:szCs w:val="18"/>
              </w:rPr>
              <w:t>770830</w:t>
            </w:r>
          </w:p>
        </w:tc>
        <w:tc>
          <w:tcPr>
            <w:tcW w:w="826" w:type="dxa"/>
            <w:vAlign w:val="center"/>
          </w:tcPr>
          <w:p w14:paraId="6CEF50F3" w14:textId="77777777" w:rsidR="003830E5" w:rsidRPr="00795B21" w:rsidRDefault="003830E5" w:rsidP="000210DD">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تَفَعَّلَ</w:t>
            </w:r>
          </w:p>
        </w:tc>
        <w:tc>
          <w:tcPr>
            <w:tcW w:w="986" w:type="dxa"/>
            <w:vAlign w:val="center"/>
          </w:tcPr>
          <w:p w14:paraId="34017A08" w14:textId="77777777" w:rsidR="003830E5" w:rsidRPr="00795B21" w:rsidRDefault="003830E5" w:rsidP="00361D79">
            <w:pPr>
              <w:pStyle w:val="PostHeadPara"/>
              <w:jc w:val="center"/>
              <w:rPr>
                <w:szCs w:val="18"/>
              </w:rPr>
            </w:pPr>
            <w:r w:rsidRPr="00795B21">
              <w:rPr>
                <w:szCs w:val="18"/>
              </w:rPr>
              <w:t>329095</w:t>
            </w:r>
          </w:p>
        </w:tc>
        <w:tc>
          <w:tcPr>
            <w:tcW w:w="826" w:type="dxa"/>
            <w:vAlign w:val="center"/>
          </w:tcPr>
          <w:p w14:paraId="37B35335" w14:textId="77777777" w:rsidR="003830E5" w:rsidRPr="00795B21" w:rsidRDefault="003830E5" w:rsidP="000210DD">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يُفَعَّلُ</w:t>
            </w:r>
          </w:p>
        </w:tc>
        <w:tc>
          <w:tcPr>
            <w:tcW w:w="986" w:type="dxa"/>
            <w:vAlign w:val="center"/>
          </w:tcPr>
          <w:p w14:paraId="758BEAF9" w14:textId="77777777" w:rsidR="003830E5" w:rsidRPr="00795B21" w:rsidRDefault="003830E5" w:rsidP="00361D79">
            <w:pPr>
              <w:pStyle w:val="PostHeadPara"/>
              <w:jc w:val="center"/>
              <w:rPr>
                <w:szCs w:val="18"/>
              </w:rPr>
            </w:pPr>
            <w:r w:rsidRPr="00795B21">
              <w:rPr>
                <w:szCs w:val="18"/>
              </w:rPr>
              <w:t>102508</w:t>
            </w:r>
          </w:p>
        </w:tc>
        <w:tc>
          <w:tcPr>
            <w:tcW w:w="826" w:type="dxa"/>
            <w:vAlign w:val="center"/>
          </w:tcPr>
          <w:p w14:paraId="13C240AE" w14:textId="77777777" w:rsidR="003830E5" w:rsidRPr="00795B21" w:rsidRDefault="003830E5" w:rsidP="000210DD">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فُعِّلَ</w:t>
            </w:r>
          </w:p>
        </w:tc>
        <w:tc>
          <w:tcPr>
            <w:tcW w:w="986" w:type="dxa"/>
            <w:vAlign w:val="center"/>
          </w:tcPr>
          <w:p w14:paraId="1E380E2F" w14:textId="77777777" w:rsidR="003830E5" w:rsidRPr="00795B21" w:rsidRDefault="003830E5" w:rsidP="00361D79">
            <w:pPr>
              <w:pStyle w:val="PostHeadPara"/>
              <w:jc w:val="center"/>
              <w:rPr>
                <w:szCs w:val="18"/>
              </w:rPr>
            </w:pPr>
            <w:r w:rsidRPr="00795B21">
              <w:rPr>
                <w:szCs w:val="18"/>
              </w:rPr>
              <w:t>33726</w:t>
            </w:r>
          </w:p>
        </w:tc>
        <w:tc>
          <w:tcPr>
            <w:tcW w:w="827" w:type="dxa"/>
            <w:vAlign w:val="center"/>
          </w:tcPr>
          <w:p w14:paraId="6784D2AD" w14:textId="77777777" w:rsidR="003830E5" w:rsidRPr="00795B21" w:rsidRDefault="003830E5" w:rsidP="000210DD">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تَفَعَّلْ</w:t>
            </w:r>
          </w:p>
        </w:tc>
        <w:tc>
          <w:tcPr>
            <w:tcW w:w="986" w:type="dxa"/>
            <w:vAlign w:val="center"/>
          </w:tcPr>
          <w:p w14:paraId="6D931A20" w14:textId="77777777" w:rsidR="003830E5" w:rsidRPr="00795B21" w:rsidRDefault="003830E5" w:rsidP="00361D79">
            <w:pPr>
              <w:pStyle w:val="PostHeadPara"/>
              <w:jc w:val="center"/>
              <w:rPr>
                <w:szCs w:val="18"/>
              </w:rPr>
            </w:pPr>
            <w:r w:rsidRPr="00795B21">
              <w:rPr>
                <w:szCs w:val="18"/>
              </w:rPr>
              <w:t>13425</w:t>
            </w:r>
          </w:p>
        </w:tc>
      </w:tr>
      <w:tr w:rsidR="003830E5" w:rsidRPr="00795B21" w14:paraId="20828CE2" w14:textId="77777777" w:rsidTr="003F29DB">
        <w:trPr>
          <w:jc w:val="center"/>
        </w:trPr>
        <w:tc>
          <w:tcPr>
            <w:tcW w:w="827" w:type="dxa"/>
            <w:vAlign w:val="center"/>
          </w:tcPr>
          <w:p w14:paraId="1B96B54A" w14:textId="77777777" w:rsidR="003830E5" w:rsidRPr="00795B21" w:rsidRDefault="003830E5" w:rsidP="000210DD">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فَعِلَ</w:t>
            </w:r>
          </w:p>
        </w:tc>
        <w:tc>
          <w:tcPr>
            <w:tcW w:w="986" w:type="dxa"/>
            <w:vAlign w:val="center"/>
          </w:tcPr>
          <w:p w14:paraId="7FB58895" w14:textId="77777777" w:rsidR="003830E5" w:rsidRPr="00795B21" w:rsidRDefault="003830E5" w:rsidP="00361D79">
            <w:pPr>
              <w:pStyle w:val="PostHeadPara"/>
              <w:jc w:val="center"/>
              <w:rPr>
                <w:szCs w:val="18"/>
              </w:rPr>
            </w:pPr>
            <w:r w:rsidRPr="00795B21">
              <w:rPr>
                <w:szCs w:val="18"/>
              </w:rPr>
              <w:t>721946</w:t>
            </w:r>
          </w:p>
        </w:tc>
        <w:tc>
          <w:tcPr>
            <w:tcW w:w="826" w:type="dxa"/>
            <w:vAlign w:val="center"/>
          </w:tcPr>
          <w:p w14:paraId="7245BEE0" w14:textId="77777777" w:rsidR="003830E5" w:rsidRPr="00795B21" w:rsidRDefault="003830E5" w:rsidP="000210DD">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فَعْلٌ</w:t>
            </w:r>
          </w:p>
        </w:tc>
        <w:tc>
          <w:tcPr>
            <w:tcW w:w="986" w:type="dxa"/>
            <w:vAlign w:val="center"/>
          </w:tcPr>
          <w:p w14:paraId="78B8963A" w14:textId="77777777" w:rsidR="003830E5" w:rsidRPr="00795B21" w:rsidRDefault="003830E5" w:rsidP="00361D79">
            <w:pPr>
              <w:pStyle w:val="PostHeadPara"/>
              <w:jc w:val="center"/>
              <w:rPr>
                <w:szCs w:val="18"/>
              </w:rPr>
            </w:pPr>
            <w:r w:rsidRPr="00795B21">
              <w:rPr>
                <w:szCs w:val="18"/>
              </w:rPr>
              <w:t>245229</w:t>
            </w:r>
          </w:p>
        </w:tc>
        <w:tc>
          <w:tcPr>
            <w:tcW w:w="826" w:type="dxa"/>
            <w:vAlign w:val="center"/>
          </w:tcPr>
          <w:p w14:paraId="5C681CD7" w14:textId="77777777" w:rsidR="003830E5" w:rsidRPr="00795B21" w:rsidRDefault="003830E5" w:rsidP="000210DD">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فَعَلٌ</w:t>
            </w:r>
          </w:p>
        </w:tc>
        <w:tc>
          <w:tcPr>
            <w:tcW w:w="986" w:type="dxa"/>
            <w:vAlign w:val="center"/>
          </w:tcPr>
          <w:p w14:paraId="212741FE" w14:textId="77777777" w:rsidR="003830E5" w:rsidRPr="00795B21" w:rsidRDefault="003830E5" w:rsidP="00361D79">
            <w:pPr>
              <w:pStyle w:val="PostHeadPara"/>
              <w:jc w:val="center"/>
              <w:rPr>
                <w:szCs w:val="18"/>
              </w:rPr>
            </w:pPr>
            <w:r w:rsidRPr="00795B21">
              <w:rPr>
                <w:szCs w:val="18"/>
              </w:rPr>
              <w:t>97385</w:t>
            </w:r>
          </w:p>
        </w:tc>
        <w:tc>
          <w:tcPr>
            <w:tcW w:w="826" w:type="dxa"/>
            <w:vAlign w:val="center"/>
          </w:tcPr>
          <w:p w14:paraId="7A1B7799" w14:textId="77777777" w:rsidR="003830E5" w:rsidRPr="00795B21" w:rsidRDefault="003830E5" w:rsidP="000210DD">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أَفْعِلْ</w:t>
            </w:r>
          </w:p>
        </w:tc>
        <w:tc>
          <w:tcPr>
            <w:tcW w:w="986" w:type="dxa"/>
            <w:vAlign w:val="center"/>
          </w:tcPr>
          <w:p w14:paraId="0AC82FFB" w14:textId="77777777" w:rsidR="003830E5" w:rsidRPr="00795B21" w:rsidRDefault="003830E5" w:rsidP="00361D79">
            <w:pPr>
              <w:pStyle w:val="PostHeadPara"/>
              <w:jc w:val="center"/>
              <w:rPr>
                <w:szCs w:val="18"/>
              </w:rPr>
            </w:pPr>
            <w:r w:rsidRPr="00795B21">
              <w:rPr>
                <w:szCs w:val="18"/>
              </w:rPr>
              <w:t>27426</w:t>
            </w:r>
          </w:p>
        </w:tc>
        <w:tc>
          <w:tcPr>
            <w:tcW w:w="827" w:type="dxa"/>
            <w:vAlign w:val="center"/>
          </w:tcPr>
          <w:p w14:paraId="3CE56C5A" w14:textId="77777777" w:rsidR="003830E5" w:rsidRPr="00795B21" w:rsidRDefault="003830E5" w:rsidP="000210DD">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فِعَلٌ</w:t>
            </w:r>
          </w:p>
        </w:tc>
        <w:tc>
          <w:tcPr>
            <w:tcW w:w="986" w:type="dxa"/>
            <w:vAlign w:val="center"/>
          </w:tcPr>
          <w:p w14:paraId="487A8D10" w14:textId="77777777" w:rsidR="003830E5" w:rsidRPr="00795B21" w:rsidRDefault="003830E5" w:rsidP="00361D79">
            <w:pPr>
              <w:pStyle w:val="PostHeadPara"/>
              <w:jc w:val="center"/>
              <w:rPr>
                <w:szCs w:val="18"/>
              </w:rPr>
            </w:pPr>
            <w:r w:rsidRPr="00795B21">
              <w:rPr>
                <w:szCs w:val="18"/>
              </w:rPr>
              <w:t>8972</w:t>
            </w:r>
          </w:p>
        </w:tc>
      </w:tr>
      <w:tr w:rsidR="003830E5" w:rsidRPr="00795B21" w14:paraId="20261C8F" w14:textId="77777777" w:rsidTr="003F29DB">
        <w:trPr>
          <w:jc w:val="center"/>
        </w:trPr>
        <w:tc>
          <w:tcPr>
            <w:tcW w:w="827" w:type="dxa"/>
            <w:vAlign w:val="center"/>
          </w:tcPr>
          <w:p w14:paraId="4B638D6C" w14:textId="77777777" w:rsidR="003830E5" w:rsidRPr="00795B21" w:rsidRDefault="003830E5" w:rsidP="000210DD">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يَفْعَلُ</w:t>
            </w:r>
          </w:p>
        </w:tc>
        <w:tc>
          <w:tcPr>
            <w:tcW w:w="986" w:type="dxa"/>
            <w:vAlign w:val="center"/>
          </w:tcPr>
          <w:p w14:paraId="45354179" w14:textId="77777777" w:rsidR="003830E5" w:rsidRPr="00795B21" w:rsidRDefault="003830E5" w:rsidP="00361D79">
            <w:pPr>
              <w:pStyle w:val="PostHeadPara"/>
              <w:jc w:val="center"/>
              <w:rPr>
                <w:szCs w:val="18"/>
              </w:rPr>
            </w:pPr>
            <w:r w:rsidRPr="00795B21">
              <w:rPr>
                <w:szCs w:val="18"/>
              </w:rPr>
              <w:t>547839</w:t>
            </w:r>
          </w:p>
        </w:tc>
        <w:tc>
          <w:tcPr>
            <w:tcW w:w="826" w:type="dxa"/>
            <w:vAlign w:val="center"/>
          </w:tcPr>
          <w:p w14:paraId="271DA59C" w14:textId="77777777" w:rsidR="003830E5" w:rsidRPr="00795B21" w:rsidRDefault="003830E5" w:rsidP="000210DD">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يُفْعَلُ</w:t>
            </w:r>
          </w:p>
        </w:tc>
        <w:tc>
          <w:tcPr>
            <w:tcW w:w="986" w:type="dxa"/>
            <w:vAlign w:val="center"/>
          </w:tcPr>
          <w:p w14:paraId="376725AB" w14:textId="77777777" w:rsidR="003830E5" w:rsidRPr="00795B21" w:rsidRDefault="003830E5" w:rsidP="00361D79">
            <w:pPr>
              <w:pStyle w:val="PostHeadPara"/>
              <w:jc w:val="center"/>
              <w:rPr>
                <w:szCs w:val="18"/>
              </w:rPr>
            </w:pPr>
            <w:r w:rsidRPr="00795B21">
              <w:rPr>
                <w:szCs w:val="18"/>
              </w:rPr>
              <w:t>217885</w:t>
            </w:r>
          </w:p>
        </w:tc>
        <w:tc>
          <w:tcPr>
            <w:tcW w:w="826" w:type="dxa"/>
            <w:vAlign w:val="center"/>
          </w:tcPr>
          <w:p w14:paraId="0B1CDC5A" w14:textId="77777777" w:rsidR="003830E5" w:rsidRPr="00795B21" w:rsidRDefault="003830E5" w:rsidP="000210DD">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يُفْعِلُ</w:t>
            </w:r>
          </w:p>
        </w:tc>
        <w:tc>
          <w:tcPr>
            <w:tcW w:w="986" w:type="dxa"/>
            <w:vAlign w:val="center"/>
          </w:tcPr>
          <w:p w14:paraId="6D3E2A41" w14:textId="77777777" w:rsidR="003830E5" w:rsidRPr="00795B21" w:rsidRDefault="003830E5" w:rsidP="00361D79">
            <w:pPr>
              <w:pStyle w:val="PostHeadPara"/>
              <w:jc w:val="center"/>
              <w:rPr>
                <w:szCs w:val="18"/>
              </w:rPr>
            </w:pPr>
            <w:r w:rsidRPr="00795B21">
              <w:rPr>
                <w:szCs w:val="18"/>
              </w:rPr>
              <w:t>79640</w:t>
            </w:r>
          </w:p>
        </w:tc>
        <w:tc>
          <w:tcPr>
            <w:tcW w:w="826" w:type="dxa"/>
            <w:vAlign w:val="center"/>
          </w:tcPr>
          <w:p w14:paraId="04E7FD59" w14:textId="77777777" w:rsidR="003830E5" w:rsidRPr="00795B21" w:rsidRDefault="003830E5" w:rsidP="000210DD">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فُعْلَلٌ</w:t>
            </w:r>
          </w:p>
        </w:tc>
        <w:tc>
          <w:tcPr>
            <w:tcW w:w="986" w:type="dxa"/>
            <w:vAlign w:val="center"/>
          </w:tcPr>
          <w:p w14:paraId="52EEEB04" w14:textId="77777777" w:rsidR="003830E5" w:rsidRPr="00795B21" w:rsidRDefault="003830E5" w:rsidP="00361D79">
            <w:pPr>
              <w:pStyle w:val="PostHeadPara"/>
              <w:jc w:val="center"/>
              <w:rPr>
                <w:szCs w:val="18"/>
              </w:rPr>
            </w:pPr>
            <w:r w:rsidRPr="00795B21">
              <w:rPr>
                <w:szCs w:val="18"/>
              </w:rPr>
              <w:t>21403</w:t>
            </w:r>
          </w:p>
        </w:tc>
        <w:tc>
          <w:tcPr>
            <w:tcW w:w="827" w:type="dxa"/>
            <w:vAlign w:val="center"/>
          </w:tcPr>
          <w:p w14:paraId="32BACE52" w14:textId="77777777" w:rsidR="003830E5" w:rsidRPr="00795B21" w:rsidRDefault="003830E5" w:rsidP="000210DD">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فُعُلٌ</w:t>
            </w:r>
          </w:p>
        </w:tc>
        <w:tc>
          <w:tcPr>
            <w:tcW w:w="986" w:type="dxa"/>
            <w:vAlign w:val="center"/>
          </w:tcPr>
          <w:p w14:paraId="4389FFC6" w14:textId="77777777" w:rsidR="003830E5" w:rsidRPr="00795B21" w:rsidRDefault="003830E5" w:rsidP="00361D79">
            <w:pPr>
              <w:pStyle w:val="PostHeadPara"/>
              <w:jc w:val="center"/>
              <w:rPr>
                <w:szCs w:val="18"/>
              </w:rPr>
            </w:pPr>
            <w:r w:rsidRPr="00795B21">
              <w:rPr>
                <w:szCs w:val="18"/>
              </w:rPr>
              <w:t>4221</w:t>
            </w:r>
          </w:p>
        </w:tc>
      </w:tr>
      <w:tr w:rsidR="003830E5" w:rsidRPr="00795B21" w14:paraId="34C5F881" w14:textId="77777777" w:rsidTr="003F29DB">
        <w:trPr>
          <w:jc w:val="center"/>
        </w:trPr>
        <w:tc>
          <w:tcPr>
            <w:tcW w:w="827" w:type="dxa"/>
            <w:vAlign w:val="center"/>
          </w:tcPr>
          <w:p w14:paraId="71225451" w14:textId="77777777" w:rsidR="003830E5" w:rsidRPr="00795B21" w:rsidRDefault="003830E5" w:rsidP="000210DD">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فَعُلَ‏</w:t>
            </w:r>
          </w:p>
        </w:tc>
        <w:tc>
          <w:tcPr>
            <w:tcW w:w="986" w:type="dxa"/>
            <w:vAlign w:val="center"/>
          </w:tcPr>
          <w:p w14:paraId="4D09945F" w14:textId="77777777" w:rsidR="003830E5" w:rsidRPr="00795B21" w:rsidRDefault="003830E5" w:rsidP="00361D79">
            <w:pPr>
              <w:pStyle w:val="PostHeadPara"/>
              <w:jc w:val="center"/>
              <w:rPr>
                <w:szCs w:val="18"/>
              </w:rPr>
            </w:pPr>
            <w:r w:rsidRPr="00795B21">
              <w:rPr>
                <w:szCs w:val="18"/>
              </w:rPr>
              <w:t>364936</w:t>
            </w:r>
          </w:p>
        </w:tc>
        <w:tc>
          <w:tcPr>
            <w:tcW w:w="826" w:type="dxa"/>
            <w:vAlign w:val="center"/>
          </w:tcPr>
          <w:p w14:paraId="038DDE8D" w14:textId="77777777" w:rsidR="003830E5" w:rsidRPr="00795B21" w:rsidRDefault="003830E5" w:rsidP="000210DD">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فُعِلَ</w:t>
            </w:r>
          </w:p>
        </w:tc>
        <w:tc>
          <w:tcPr>
            <w:tcW w:w="986" w:type="dxa"/>
            <w:vAlign w:val="center"/>
          </w:tcPr>
          <w:p w14:paraId="749F791F" w14:textId="77777777" w:rsidR="003830E5" w:rsidRPr="00795B21" w:rsidRDefault="003830E5" w:rsidP="00361D79">
            <w:pPr>
              <w:pStyle w:val="PostHeadPara"/>
              <w:jc w:val="center"/>
              <w:rPr>
                <w:szCs w:val="18"/>
              </w:rPr>
            </w:pPr>
            <w:r w:rsidRPr="00795B21">
              <w:rPr>
                <w:szCs w:val="18"/>
              </w:rPr>
              <w:t>186412</w:t>
            </w:r>
          </w:p>
        </w:tc>
        <w:tc>
          <w:tcPr>
            <w:tcW w:w="826" w:type="dxa"/>
            <w:vAlign w:val="center"/>
          </w:tcPr>
          <w:p w14:paraId="24F6996B" w14:textId="77777777" w:rsidR="003830E5" w:rsidRPr="00795B21" w:rsidRDefault="003830E5" w:rsidP="000210DD">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فُوْعِلَ</w:t>
            </w:r>
          </w:p>
        </w:tc>
        <w:tc>
          <w:tcPr>
            <w:tcW w:w="986" w:type="dxa"/>
            <w:vAlign w:val="center"/>
          </w:tcPr>
          <w:p w14:paraId="23685ACA" w14:textId="77777777" w:rsidR="003830E5" w:rsidRPr="00795B21" w:rsidRDefault="003830E5" w:rsidP="00361D79">
            <w:pPr>
              <w:pStyle w:val="PostHeadPara"/>
              <w:jc w:val="center"/>
              <w:rPr>
                <w:szCs w:val="18"/>
              </w:rPr>
            </w:pPr>
            <w:r w:rsidRPr="00795B21">
              <w:rPr>
                <w:szCs w:val="18"/>
              </w:rPr>
              <w:t>41944</w:t>
            </w:r>
          </w:p>
        </w:tc>
        <w:tc>
          <w:tcPr>
            <w:tcW w:w="826" w:type="dxa"/>
            <w:vAlign w:val="center"/>
          </w:tcPr>
          <w:p w14:paraId="756FC4B5" w14:textId="77777777" w:rsidR="003830E5" w:rsidRPr="00795B21" w:rsidRDefault="003830E5" w:rsidP="000210DD">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فِعْلٌ</w:t>
            </w:r>
          </w:p>
        </w:tc>
        <w:tc>
          <w:tcPr>
            <w:tcW w:w="986" w:type="dxa"/>
            <w:vAlign w:val="center"/>
          </w:tcPr>
          <w:p w14:paraId="5BDA3EFA" w14:textId="77777777" w:rsidR="003830E5" w:rsidRPr="00795B21" w:rsidRDefault="003830E5" w:rsidP="00361D79">
            <w:pPr>
              <w:pStyle w:val="PostHeadPara"/>
              <w:jc w:val="center"/>
              <w:rPr>
                <w:szCs w:val="18"/>
              </w:rPr>
            </w:pPr>
            <w:r w:rsidRPr="00795B21">
              <w:rPr>
                <w:szCs w:val="18"/>
              </w:rPr>
              <w:t>20613</w:t>
            </w:r>
          </w:p>
        </w:tc>
        <w:tc>
          <w:tcPr>
            <w:tcW w:w="827" w:type="dxa"/>
            <w:vAlign w:val="center"/>
          </w:tcPr>
          <w:p w14:paraId="5EAED3F6" w14:textId="77777777" w:rsidR="003830E5" w:rsidRPr="00795B21" w:rsidRDefault="003830E5" w:rsidP="000210DD">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فَعِلٌ</w:t>
            </w:r>
          </w:p>
        </w:tc>
        <w:tc>
          <w:tcPr>
            <w:tcW w:w="986" w:type="dxa"/>
            <w:vAlign w:val="center"/>
          </w:tcPr>
          <w:p w14:paraId="740667B8" w14:textId="77777777" w:rsidR="003830E5" w:rsidRPr="00795B21" w:rsidRDefault="003830E5" w:rsidP="00361D79">
            <w:pPr>
              <w:pStyle w:val="PostHeadPara"/>
              <w:jc w:val="center"/>
              <w:rPr>
                <w:szCs w:val="18"/>
              </w:rPr>
            </w:pPr>
            <w:r w:rsidRPr="00795B21">
              <w:rPr>
                <w:szCs w:val="18"/>
              </w:rPr>
              <w:t>3932</w:t>
            </w:r>
          </w:p>
        </w:tc>
      </w:tr>
      <w:tr w:rsidR="003830E5" w:rsidRPr="00795B21" w14:paraId="344985DD" w14:textId="77777777" w:rsidTr="003F29DB">
        <w:trPr>
          <w:jc w:val="center"/>
        </w:trPr>
        <w:tc>
          <w:tcPr>
            <w:tcW w:w="827" w:type="dxa"/>
            <w:vAlign w:val="center"/>
          </w:tcPr>
          <w:p w14:paraId="29DB2DAE" w14:textId="77777777" w:rsidR="003830E5" w:rsidRPr="00795B21" w:rsidRDefault="003830E5" w:rsidP="000210DD">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أَفْعَلَ</w:t>
            </w:r>
          </w:p>
        </w:tc>
        <w:tc>
          <w:tcPr>
            <w:tcW w:w="986" w:type="dxa"/>
            <w:vAlign w:val="center"/>
          </w:tcPr>
          <w:p w14:paraId="58742442" w14:textId="77777777" w:rsidR="003830E5" w:rsidRPr="00795B21" w:rsidRDefault="003830E5" w:rsidP="00361D79">
            <w:pPr>
              <w:pStyle w:val="PostHeadPara"/>
              <w:jc w:val="center"/>
              <w:rPr>
                <w:szCs w:val="18"/>
              </w:rPr>
            </w:pPr>
            <w:r w:rsidRPr="00795B21">
              <w:rPr>
                <w:szCs w:val="18"/>
              </w:rPr>
              <w:t>337114</w:t>
            </w:r>
          </w:p>
        </w:tc>
        <w:tc>
          <w:tcPr>
            <w:tcW w:w="826" w:type="dxa"/>
            <w:vAlign w:val="center"/>
          </w:tcPr>
          <w:p w14:paraId="7A9FCCB8" w14:textId="77777777" w:rsidR="003830E5" w:rsidRPr="00795B21" w:rsidRDefault="003830E5" w:rsidP="000210DD">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فَعَّلَ</w:t>
            </w:r>
          </w:p>
        </w:tc>
        <w:tc>
          <w:tcPr>
            <w:tcW w:w="986" w:type="dxa"/>
            <w:vAlign w:val="center"/>
          </w:tcPr>
          <w:p w14:paraId="5F7D9964" w14:textId="77777777" w:rsidR="003830E5" w:rsidRPr="00795B21" w:rsidRDefault="003830E5" w:rsidP="00361D79">
            <w:pPr>
              <w:pStyle w:val="PostHeadPara"/>
              <w:jc w:val="center"/>
              <w:rPr>
                <w:szCs w:val="18"/>
              </w:rPr>
            </w:pPr>
            <w:r w:rsidRPr="00795B21">
              <w:rPr>
                <w:szCs w:val="18"/>
              </w:rPr>
              <w:t>143586</w:t>
            </w:r>
          </w:p>
        </w:tc>
        <w:tc>
          <w:tcPr>
            <w:tcW w:w="826" w:type="dxa"/>
            <w:vAlign w:val="center"/>
          </w:tcPr>
          <w:p w14:paraId="7072768E" w14:textId="77777777" w:rsidR="003830E5" w:rsidRPr="00795B21" w:rsidRDefault="003830E5" w:rsidP="000210DD">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فُعَلَّلٌ</w:t>
            </w:r>
          </w:p>
        </w:tc>
        <w:tc>
          <w:tcPr>
            <w:tcW w:w="986" w:type="dxa"/>
            <w:vAlign w:val="center"/>
          </w:tcPr>
          <w:p w14:paraId="723B0EA2" w14:textId="77777777" w:rsidR="003830E5" w:rsidRPr="00795B21" w:rsidRDefault="003830E5" w:rsidP="00361D79">
            <w:pPr>
              <w:pStyle w:val="PostHeadPara"/>
              <w:jc w:val="center"/>
              <w:rPr>
                <w:szCs w:val="18"/>
              </w:rPr>
            </w:pPr>
            <w:r w:rsidRPr="00795B21">
              <w:rPr>
                <w:szCs w:val="18"/>
              </w:rPr>
              <w:t>37982</w:t>
            </w:r>
          </w:p>
        </w:tc>
        <w:tc>
          <w:tcPr>
            <w:tcW w:w="826" w:type="dxa"/>
            <w:vAlign w:val="center"/>
          </w:tcPr>
          <w:p w14:paraId="5EAD502A" w14:textId="77777777" w:rsidR="003830E5" w:rsidRPr="00795B21" w:rsidRDefault="003830E5" w:rsidP="000210DD">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فُعْلٌ</w:t>
            </w:r>
          </w:p>
        </w:tc>
        <w:tc>
          <w:tcPr>
            <w:tcW w:w="986" w:type="dxa"/>
            <w:vAlign w:val="center"/>
          </w:tcPr>
          <w:p w14:paraId="39E94A14" w14:textId="77777777" w:rsidR="003830E5" w:rsidRPr="00795B21" w:rsidRDefault="003830E5" w:rsidP="00361D79">
            <w:pPr>
              <w:pStyle w:val="PostHeadPara"/>
              <w:jc w:val="center"/>
              <w:rPr>
                <w:szCs w:val="18"/>
              </w:rPr>
            </w:pPr>
            <w:r w:rsidRPr="00795B21">
              <w:rPr>
                <w:szCs w:val="18"/>
              </w:rPr>
              <w:t>18529</w:t>
            </w:r>
          </w:p>
        </w:tc>
        <w:tc>
          <w:tcPr>
            <w:tcW w:w="827" w:type="dxa"/>
            <w:vAlign w:val="center"/>
          </w:tcPr>
          <w:p w14:paraId="45CBAD8B" w14:textId="77777777" w:rsidR="003830E5" w:rsidRPr="00795B21" w:rsidRDefault="003830E5" w:rsidP="000210DD">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فَعِّلْ</w:t>
            </w:r>
          </w:p>
        </w:tc>
        <w:tc>
          <w:tcPr>
            <w:tcW w:w="986" w:type="dxa"/>
            <w:vAlign w:val="center"/>
          </w:tcPr>
          <w:p w14:paraId="31CD83E4" w14:textId="77777777" w:rsidR="003830E5" w:rsidRPr="00795B21" w:rsidRDefault="003830E5" w:rsidP="00361D79">
            <w:pPr>
              <w:pStyle w:val="PostHeadPara"/>
              <w:jc w:val="center"/>
              <w:rPr>
                <w:szCs w:val="18"/>
              </w:rPr>
            </w:pPr>
            <w:r w:rsidRPr="00795B21">
              <w:rPr>
                <w:szCs w:val="18"/>
              </w:rPr>
              <w:t>3378</w:t>
            </w:r>
          </w:p>
        </w:tc>
      </w:tr>
    </w:tbl>
    <w:p w14:paraId="03A1466E" w14:textId="77777777" w:rsidR="003830E5" w:rsidRPr="00795B21" w:rsidRDefault="00DE41BD" w:rsidP="008C4504">
      <w:pPr>
        <w:pStyle w:val="Head3"/>
        <w:numPr>
          <w:ilvl w:val="2"/>
          <w:numId w:val="7"/>
        </w:numPr>
        <w:ind w:left="360" w:hanging="360"/>
      </w:pPr>
      <w:r w:rsidRPr="00795B21">
        <w:t xml:space="preserve">Data collection and labeling </w:t>
      </w:r>
      <w:r w:rsidR="004C7DB2" w:rsidRPr="00795B21">
        <w:t xml:space="preserve"> </w:t>
      </w:r>
    </w:p>
    <w:p w14:paraId="78014590" w14:textId="4637E01F" w:rsidR="00443FDC" w:rsidRPr="00795B21" w:rsidRDefault="001A26D4" w:rsidP="00443FDC">
      <w:pPr>
        <w:pStyle w:val="PostHeadPara"/>
        <w:spacing w:after="240"/>
        <w:rPr>
          <w:color w:val="000000" w:themeColor="text1"/>
        </w:rPr>
      </w:pPr>
      <w:r w:rsidRPr="00795B21">
        <w:rPr>
          <w:color w:val="000000" w:themeColor="text1"/>
        </w:rPr>
        <w:t>We collected and cleaned up 1,708,482 sentences from the Tashkeela+ corpus by a JAVA script. The script helps find</w:t>
      </w:r>
      <w:r w:rsidR="00274FB1" w:rsidRPr="00795B21">
        <w:rPr>
          <w:color w:val="000000" w:themeColor="text1"/>
        </w:rPr>
        <w:t>ing</w:t>
      </w:r>
      <w:r w:rsidRPr="00795B21">
        <w:rPr>
          <w:color w:val="000000" w:themeColor="text1"/>
        </w:rPr>
        <w:t xml:space="preserve"> sentence pairs containing target words with the same writing. In addition, the target words must be under one of the 25 </w:t>
      </w:r>
      <w:proofErr w:type="gramStart"/>
      <w:r w:rsidRPr="00795B21">
        <w:rPr>
          <w:color w:val="000000" w:themeColor="text1"/>
        </w:rPr>
        <w:t>most commonly used</w:t>
      </w:r>
      <w:proofErr w:type="gramEnd"/>
      <w:r w:rsidRPr="00795B21">
        <w:rPr>
          <w:color w:val="000000" w:themeColor="text1"/>
        </w:rPr>
        <w:t xml:space="preserve"> schemes extracted from the Tashkeela+ corpus shown in </w:t>
      </w:r>
      <w:r w:rsidRPr="00795B21">
        <w:rPr>
          <w:color w:val="000000" w:themeColor="text1"/>
        </w:rPr>
        <w:fldChar w:fldCharType="begin"/>
      </w:r>
      <w:r w:rsidRPr="00795B21">
        <w:rPr>
          <w:color w:val="000000" w:themeColor="text1"/>
        </w:rPr>
        <w:instrText xml:space="preserve"> REF _Ref103872573 \h </w:instrText>
      </w:r>
      <w:r w:rsidRPr="00795B21">
        <w:rPr>
          <w:color w:val="000000" w:themeColor="text1"/>
        </w:rPr>
      </w:r>
      <w:r w:rsidRPr="00795B21">
        <w:rPr>
          <w:color w:val="000000" w:themeColor="text1"/>
        </w:rPr>
        <w:fldChar w:fldCharType="separate"/>
      </w:r>
      <w:r w:rsidR="007A1F5B" w:rsidRPr="00795B21">
        <w:t xml:space="preserve">Table </w:t>
      </w:r>
      <w:r w:rsidR="007A1F5B">
        <w:rPr>
          <w:noProof/>
        </w:rPr>
        <w:t>3</w:t>
      </w:r>
      <w:r w:rsidRPr="00795B21">
        <w:rPr>
          <w:color w:val="000000" w:themeColor="text1"/>
        </w:rPr>
        <w:fldChar w:fldCharType="end"/>
      </w:r>
      <w:r w:rsidRPr="00795B21">
        <w:rPr>
          <w:color w:val="000000" w:themeColor="text1"/>
        </w:rPr>
        <w:t xml:space="preserve">. If the target word appears in both sentences with the same writing and the same Scheme (diacritic marks), then both diacritized words have the same morphological semantic relation; we set “True” as a label. On the other hand, if the target word </w:t>
      </w:r>
      <w:r w:rsidRPr="00795B21">
        <w:rPr>
          <w:color w:val="000000" w:themeColor="text1"/>
        </w:rPr>
        <w:lastRenderedPageBreak/>
        <w:t>appears in both sentences with the same writing but not the same Scheme (diacritic marks), then the two words have different morphological semantic relations, the label is “False”. We coded the dataset in a JSON format, labeled and well-shuffled, on two JSON files. The first one, called “</w:t>
      </w:r>
      <w:proofErr w:type="gramStart"/>
      <w:r w:rsidRPr="00795B21">
        <w:rPr>
          <w:color w:val="000000" w:themeColor="text1"/>
        </w:rPr>
        <w:t>documents.json</w:t>
      </w:r>
      <w:proofErr w:type="gramEnd"/>
      <w:r w:rsidRPr="00795B21">
        <w:rPr>
          <w:color w:val="000000" w:themeColor="text1"/>
        </w:rPr>
        <w:t>” contains the diacritized and non-diacritized phrases. The other file called “morphological_</w:t>
      </w:r>
      <w:proofErr w:type="gramStart"/>
      <w:r w:rsidRPr="00795B21">
        <w:rPr>
          <w:color w:val="000000" w:themeColor="text1"/>
        </w:rPr>
        <w:t>signification.json</w:t>
      </w:r>
      <w:proofErr w:type="gramEnd"/>
      <w:r w:rsidRPr="00795B21">
        <w:rPr>
          <w:color w:val="000000" w:themeColor="text1"/>
        </w:rPr>
        <w:t xml:space="preserve">” </w:t>
      </w:r>
      <w:r w:rsidR="009C78C6" w:rsidRPr="00795B21">
        <w:rPr>
          <w:color w:val="000000" w:themeColor="text1"/>
        </w:rPr>
        <w:t xml:space="preserve">and </w:t>
      </w:r>
      <w:r w:rsidRPr="00795B21">
        <w:rPr>
          <w:color w:val="000000" w:themeColor="text1"/>
        </w:rPr>
        <w:t xml:space="preserve">has an ID of the phrases, the target word, the position of the word in the two phrases, and the label to describe whether the target words have the same morphological semantic or not. </w:t>
      </w:r>
      <w:r w:rsidRPr="00795B21">
        <w:rPr>
          <w:color w:val="000000" w:themeColor="text1"/>
        </w:rPr>
        <w:fldChar w:fldCharType="begin"/>
      </w:r>
      <w:r w:rsidRPr="00795B21">
        <w:rPr>
          <w:color w:val="000000" w:themeColor="text1"/>
        </w:rPr>
        <w:instrText xml:space="preserve"> REF _Ref103873052 \h </w:instrText>
      </w:r>
      <w:r w:rsidRPr="00795B21">
        <w:rPr>
          <w:color w:val="000000" w:themeColor="text1"/>
        </w:rPr>
      </w:r>
      <w:r w:rsidRPr="00795B21">
        <w:rPr>
          <w:color w:val="000000" w:themeColor="text1"/>
        </w:rPr>
        <w:fldChar w:fldCharType="separate"/>
      </w:r>
      <w:r w:rsidR="007A1F5B" w:rsidRPr="00795B21">
        <w:t xml:space="preserve">Table </w:t>
      </w:r>
      <w:r w:rsidR="007A1F5B">
        <w:rPr>
          <w:noProof/>
        </w:rPr>
        <w:t>4</w:t>
      </w:r>
      <w:r w:rsidRPr="00795B21">
        <w:rPr>
          <w:color w:val="000000" w:themeColor="text1"/>
        </w:rPr>
        <w:fldChar w:fldCharType="end"/>
      </w:r>
      <w:r w:rsidRPr="00795B21">
        <w:rPr>
          <w:color w:val="000000" w:themeColor="text1"/>
        </w:rPr>
        <w:t xml:space="preserve"> shows two different examples.</w:t>
      </w:r>
      <w:r w:rsidR="00443FDC" w:rsidRPr="00795B21">
        <w:rPr>
          <w:color w:val="000000" w:themeColor="text1"/>
        </w:rPr>
        <w:t xml:space="preserve"> </w:t>
      </w:r>
      <w:r w:rsidR="00443FDC" w:rsidRPr="00795B21">
        <w:rPr>
          <w:szCs w:val="18"/>
        </w:rPr>
        <w:t>In sample 1, the Scheme of both termA and termB "</w:t>
      </w:r>
      <w:r w:rsidR="00443FDC" w:rsidRPr="00795B21">
        <w:rPr>
          <w:color w:val="000000" w:themeColor="text1"/>
          <w:rtl/>
        </w:rPr>
        <w:t>نَفْسٌ</w:t>
      </w:r>
      <w:r w:rsidR="00443FDC" w:rsidRPr="00795B21">
        <w:rPr>
          <w:szCs w:val="18"/>
        </w:rPr>
        <w:t>" is "</w:t>
      </w:r>
      <w:r w:rsidR="00443FDC" w:rsidRPr="00795B21">
        <w:rPr>
          <w:color w:val="000000" w:themeColor="text1"/>
          <w:rtl/>
        </w:rPr>
        <w:t>فَعْلٌ</w:t>
      </w:r>
      <w:r w:rsidR="00443FDC" w:rsidRPr="00795B21">
        <w:rPr>
          <w:szCs w:val="18"/>
        </w:rPr>
        <w:t>", where the target word "</w:t>
      </w:r>
      <w:r w:rsidR="00443FDC" w:rsidRPr="00795B21">
        <w:rPr>
          <w:color w:val="000000" w:themeColor="text1"/>
          <w:rtl/>
        </w:rPr>
        <w:t>نفس</w:t>
      </w:r>
      <w:r w:rsidR="00443FDC" w:rsidRPr="00795B21">
        <w:rPr>
          <w:szCs w:val="18"/>
        </w:rPr>
        <w:t>" appears in "docA: 4274" and "docB: 124493" with the same writing "</w:t>
      </w:r>
      <w:r w:rsidR="00443FDC" w:rsidRPr="00795B21">
        <w:rPr>
          <w:color w:val="000000" w:themeColor="text1"/>
          <w:rtl/>
        </w:rPr>
        <w:t>نفس</w:t>
      </w:r>
      <w:r w:rsidR="00443FDC" w:rsidRPr="00795B21">
        <w:rPr>
          <w:szCs w:val="18"/>
        </w:rPr>
        <w:t>", Scheme "</w:t>
      </w:r>
      <w:r w:rsidR="00443FDC" w:rsidRPr="00795B21">
        <w:rPr>
          <w:color w:val="000000" w:themeColor="text1"/>
          <w:rtl/>
        </w:rPr>
        <w:t>فَعْلٌ</w:t>
      </w:r>
      <w:r w:rsidR="00443FDC" w:rsidRPr="00795B21">
        <w:rPr>
          <w:szCs w:val="18"/>
        </w:rPr>
        <w:t>" and diacritic marks, so termA and termB have the same morphological semantic relation, which is tagged by the label "True". Not the case with sample 2; we note that both terms (termA, termB) from different sentences (docA: 17554, docB: 41322) have the same writing "</w:t>
      </w:r>
      <w:r w:rsidR="00443FDC" w:rsidRPr="00795B21">
        <w:rPr>
          <w:color w:val="000000" w:themeColor="text1"/>
          <w:rtl/>
        </w:rPr>
        <w:t>نفس</w:t>
      </w:r>
      <w:r w:rsidR="00443FDC" w:rsidRPr="00795B21">
        <w:rPr>
          <w:szCs w:val="18"/>
        </w:rPr>
        <w:t>", but not the same Scheme, where termA's Scheme is "</w:t>
      </w:r>
      <w:r w:rsidR="00443FDC" w:rsidRPr="00795B21">
        <w:rPr>
          <w:color w:val="000000" w:themeColor="text1"/>
          <w:rtl/>
        </w:rPr>
        <w:t>فَعْلٌ</w:t>
      </w:r>
      <w:r w:rsidR="00443FDC" w:rsidRPr="00795B21">
        <w:rPr>
          <w:szCs w:val="18"/>
        </w:rPr>
        <w:t>", and the Scheme of termB is "</w:t>
      </w:r>
      <w:r w:rsidR="00443FDC" w:rsidRPr="00795B21">
        <w:rPr>
          <w:color w:val="000000" w:themeColor="text1"/>
          <w:rtl/>
        </w:rPr>
        <w:t>فَعَّلَ</w:t>
      </w:r>
      <w:r w:rsidR="00443FDC" w:rsidRPr="00795B21">
        <w:rPr>
          <w:szCs w:val="18"/>
        </w:rPr>
        <w:t>", we conclude that the terms (termA, termB) do not have the same morphological semantic relation, then the label is "False".</w:t>
      </w:r>
    </w:p>
    <w:p w14:paraId="1C7F1D0B" w14:textId="673129E1" w:rsidR="003F29DB" w:rsidRPr="00795B21" w:rsidRDefault="004F5604" w:rsidP="007C0BD1">
      <w:pPr>
        <w:pStyle w:val="TableCaption"/>
      </w:pPr>
      <w:bookmarkStart w:id="11" w:name="_Ref103873052"/>
      <w:r w:rsidRPr="00795B21">
        <w:t xml:space="preserve">Table </w:t>
      </w:r>
      <w:r w:rsidRPr="00795B21">
        <w:fldChar w:fldCharType="begin"/>
      </w:r>
      <w:r w:rsidRPr="00795B21">
        <w:instrText xml:space="preserve"> SEQ Table \* ARABIC </w:instrText>
      </w:r>
      <w:r w:rsidRPr="00795B21">
        <w:fldChar w:fldCharType="separate"/>
      </w:r>
      <w:r w:rsidR="007A1F5B">
        <w:rPr>
          <w:noProof/>
        </w:rPr>
        <w:t>4</w:t>
      </w:r>
      <w:r w:rsidRPr="00795B21">
        <w:rPr>
          <w:noProof/>
        </w:rPr>
        <w:fldChar w:fldCharType="end"/>
      </w:r>
      <w:bookmarkEnd w:id="11"/>
      <w:r w:rsidRPr="00795B21">
        <w:t xml:space="preserve">: </w:t>
      </w:r>
      <w:r w:rsidR="00140AD7" w:rsidRPr="00795B21">
        <w:t xml:space="preserve">Two different examples of </w:t>
      </w:r>
      <w:r w:rsidRPr="00795B21">
        <w:t xml:space="preserve">the morphological semantic dataset, the first </w:t>
      </w:r>
      <w:r w:rsidR="00140AD7" w:rsidRPr="00795B21">
        <w:t>sample:</w:t>
      </w:r>
      <w:r w:rsidRPr="00795B21">
        <w:t xml:space="preserve"> two target words have the same </w:t>
      </w:r>
      <w:r w:rsidR="0008590E" w:rsidRPr="00795B21">
        <w:t>writing</w:t>
      </w:r>
      <w:r w:rsidRPr="00795B21">
        <w:t xml:space="preserve"> and diacritic marks, and the second one</w:t>
      </w:r>
      <w:r w:rsidR="00140AD7" w:rsidRPr="00795B21">
        <w:t>:</w:t>
      </w:r>
      <w:r w:rsidRPr="00795B21">
        <w:t xml:space="preserve"> two </w:t>
      </w:r>
      <w:r w:rsidR="0008590E" w:rsidRPr="00795B21">
        <w:t xml:space="preserve">target </w:t>
      </w:r>
      <w:r w:rsidRPr="00795B21">
        <w:t xml:space="preserve">words </w:t>
      </w:r>
      <w:r w:rsidR="0008590E" w:rsidRPr="00795B21">
        <w:t>have</w:t>
      </w:r>
      <w:r w:rsidRPr="00795B21">
        <w:t xml:space="preserve"> </w:t>
      </w:r>
      <w:r w:rsidR="0008590E" w:rsidRPr="00795B21">
        <w:t xml:space="preserve">the same writing </w:t>
      </w:r>
      <w:r w:rsidR="001E1D0D" w:rsidRPr="00795B21">
        <w:t>but different</w:t>
      </w:r>
      <w:r w:rsidR="0008590E" w:rsidRPr="00795B21">
        <w:t xml:space="preserve"> diacritic marks</w:t>
      </w:r>
      <w:r w:rsidRPr="00795B21">
        <w:t>.</w:t>
      </w:r>
    </w:p>
    <w:tbl>
      <w:tblPr>
        <w:tblStyle w:val="TableGrid"/>
        <w:tblW w:w="0" w:type="auto"/>
        <w:jc w:val="center"/>
        <w:tblLook w:val="04A0" w:firstRow="1" w:lastRow="0" w:firstColumn="1" w:lastColumn="0" w:noHBand="0" w:noVBand="1"/>
      </w:tblPr>
      <w:tblGrid>
        <w:gridCol w:w="1377"/>
        <w:gridCol w:w="1890"/>
        <w:gridCol w:w="3816"/>
        <w:gridCol w:w="1666"/>
      </w:tblGrid>
      <w:tr w:rsidR="003830E5" w:rsidRPr="00795B21" w14:paraId="40B226CF" w14:textId="77777777" w:rsidTr="00CA0D2C">
        <w:trPr>
          <w:jc w:val="center"/>
        </w:trPr>
        <w:tc>
          <w:tcPr>
            <w:tcW w:w="1377" w:type="dxa"/>
          </w:tcPr>
          <w:p w14:paraId="6F6CB2EF" w14:textId="77777777" w:rsidR="003830E5" w:rsidRPr="00795B21" w:rsidRDefault="003830E5" w:rsidP="00361D79">
            <w:pPr>
              <w:pStyle w:val="PostHeadPara"/>
              <w:spacing w:line="240" w:lineRule="auto"/>
              <w:jc w:val="center"/>
              <w:rPr>
                <w:b/>
                <w:bCs/>
                <w:sz w:val="16"/>
                <w:szCs w:val="16"/>
              </w:rPr>
            </w:pPr>
            <w:r w:rsidRPr="00795B21">
              <w:rPr>
                <w:b/>
                <w:bCs/>
                <w:sz w:val="16"/>
                <w:szCs w:val="16"/>
              </w:rPr>
              <w:t>Samples</w:t>
            </w:r>
          </w:p>
        </w:tc>
        <w:tc>
          <w:tcPr>
            <w:tcW w:w="1890" w:type="dxa"/>
          </w:tcPr>
          <w:p w14:paraId="381961ED" w14:textId="77777777" w:rsidR="003830E5" w:rsidRPr="00795B21" w:rsidRDefault="003830E5" w:rsidP="00361D79">
            <w:pPr>
              <w:pStyle w:val="PostHeadPara"/>
              <w:spacing w:line="240" w:lineRule="auto"/>
              <w:jc w:val="center"/>
              <w:rPr>
                <w:b/>
                <w:bCs/>
                <w:sz w:val="16"/>
                <w:szCs w:val="16"/>
              </w:rPr>
            </w:pPr>
            <w:r w:rsidRPr="00795B21">
              <w:rPr>
                <w:b/>
                <w:bCs/>
                <w:sz w:val="16"/>
                <w:szCs w:val="16"/>
              </w:rPr>
              <w:t>Morphological semantic</w:t>
            </w:r>
          </w:p>
        </w:tc>
        <w:tc>
          <w:tcPr>
            <w:tcW w:w="3816" w:type="dxa"/>
          </w:tcPr>
          <w:p w14:paraId="40CE988A" w14:textId="77777777" w:rsidR="003830E5" w:rsidRPr="00795B21" w:rsidRDefault="003830E5" w:rsidP="00361D79">
            <w:pPr>
              <w:pStyle w:val="PostHeadPara"/>
              <w:spacing w:line="240" w:lineRule="auto"/>
              <w:jc w:val="center"/>
              <w:rPr>
                <w:b/>
                <w:bCs/>
                <w:sz w:val="16"/>
                <w:szCs w:val="16"/>
              </w:rPr>
            </w:pPr>
            <w:r w:rsidRPr="00795B21">
              <w:rPr>
                <w:b/>
                <w:bCs/>
                <w:sz w:val="16"/>
                <w:szCs w:val="16"/>
              </w:rPr>
              <w:t>Documents</w:t>
            </w:r>
          </w:p>
        </w:tc>
        <w:tc>
          <w:tcPr>
            <w:tcW w:w="1666" w:type="dxa"/>
          </w:tcPr>
          <w:p w14:paraId="50BEBEFF" w14:textId="77777777" w:rsidR="003830E5" w:rsidRPr="00795B21" w:rsidRDefault="003830E5" w:rsidP="00361D79">
            <w:pPr>
              <w:pStyle w:val="PostHeadPara"/>
              <w:spacing w:line="240" w:lineRule="auto"/>
              <w:jc w:val="center"/>
              <w:rPr>
                <w:b/>
                <w:bCs/>
                <w:sz w:val="16"/>
                <w:szCs w:val="16"/>
              </w:rPr>
            </w:pPr>
            <w:r w:rsidRPr="00795B21">
              <w:rPr>
                <w:b/>
                <w:bCs/>
                <w:sz w:val="16"/>
                <w:szCs w:val="16"/>
              </w:rPr>
              <w:t>Word translation</w:t>
            </w:r>
          </w:p>
        </w:tc>
      </w:tr>
      <w:tr w:rsidR="003830E5" w:rsidRPr="00795B21" w14:paraId="568C0D7D" w14:textId="77777777" w:rsidTr="00CA0D2C">
        <w:trPr>
          <w:trHeight w:val="612"/>
          <w:jc w:val="center"/>
        </w:trPr>
        <w:tc>
          <w:tcPr>
            <w:tcW w:w="1377" w:type="dxa"/>
            <w:vMerge w:val="restart"/>
            <w:vAlign w:val="center"/>
          </w:tcPr>
          <w:p w14:paraId="0D87BBCD" w14:textId="77777777" w:rsidR="003830E5" w:rsidRPr="00795B21" w:rsidRDefault="003830E5" w:rsidP="00361D79">
            <w:pPr>
              <w:pStyle w:val="PostHeadPara"/>
              <w:spacing w:after="240" w:line="240" w:lineRule="auto"/>
              <w:jc w:val="center"/>
              <w:rPr>
                <w:b/>
                <w:bCs/>
                <w:sz w:val="16"/>
                <w:szCs w:val="16"/>
              </w:rPr>
            </w:pPr>
            <w:r w:rsidRPr="00795B21">
              <w:rPr>
                <w:b/>
                <w:bCs/>
                <w:sz w:val="16"/>
                <w:szCs w:val="16"/>
              </w:rPr>
              <w:t>Sample 1</w:t>
            </w:r>
          </w:p>
          <w:p w14:paraId="71EC4A05" w14:textId="3F0CEBE9" w:rsidR="003830E5" w:rsidRPr="00795B21" w:rsidRDefault="003830E5" w:rsidP="00361D79">
            <w:pPr>
              <w:pStyle w:val="PostHeadPara"/>
              <w:spacing w:line="240" w:lineRule="auto"/>
              <w:jc w:val="center"/>
              <w:rPr>
                <w:rFonts w:ascii="Simplified Arabic" w:hAnsi="Simplified Arabic" w:cs="Simplified Arabic"/>
                <w:b/>
                <w:sz w:val="24"/>
              </w:rPr>
            </w:pPr>
            <m:oMathPara>
              <m:oMath>
                <m:r>
                  <m:rPr>
                    <m:sty m:val="bi"/>
                  </m:rPr>
                  <w:rPr>
                    <w:rFonts w:ascii="Cambria Math" w:hAnsi="Cambria Math" w:cs="Simplified Arabic"/>
                    <w:sz w:val="24"/>
                    <w:rtl/>
                  </w:rPr>
                  <m:t>نَفْسٌ</m:t>
                </m:r>
                <m:r>
                  <m:rPr>
                    <m:sty m:val="bi"/>
                  </m:rPr>
                  <w:rPr>
                    <w:rFonts w:ascii="Cambria Math" w:hAnsi="Cambria Math" w:cs="Simplified Arabic"/>
                    <w:sz w:val="24"/>
                  </w:rPr>
                  <m:t xml:space="preserve"> = </m:t>
                </m:r>
                <m:r>
                  <m:rPr>
                    <m:sty m:val="bi"/>
                  </m:rPr>
                  <w:rPr>
                    <w:rFonts w:ascii="Cambria Math" w:hAnsi="Cambria Math" w:cs="Simplified Arabic"/>
                    <w:sz w:val="24"/>
                    <w:rtl/>
                  </w:rPr>
                  <m:t>نَفْسٌ</m:t>
                </m:r>
              </m:oMath>
            </m:oMathPara>
          </w:p>
          <w:p w14:paraId="6DC32CB2" w14:textId="77777777" w:rsidR="00E760ED" w:rsidRPr="00795B21" w:rsidRDefault="00E760ED" w:rsidP="00361D79">
            <w:pPr>
              <w:pStyle w:val="PostHeadPara"/>
              <w:spacing w:line="240" w:lineRule="auto"/>
              <w:jc w:val="center"/>
              <w:rPr>
                <w:rFonts w:ascii="Simplified Arabic" w:hAnsi="Simplified Arabic" w:cs="Simplified Arabic"/>
                <w:b/>
                <w:sz w:val="24"/>
              </w:rPr>
            </w:pPr>
          </w:p>
          <w:p w14:paraId="2B3C70D4" w14:textId="25F796FB" w:rsidR="00754740" w:rsidRPr="00795B21" w:rsidRDefault="00754740" w:rsidP="00361D79">
            <w:pPr>
              <w:pStyle w:val="PostHeadPara"/>
              <w:spacing w:line="240" w:lineRule="auto"/>
              <w:jc w:val="center"/>
              <w:rPr>
                <w:rFonts w:ascii="Simplified Arabic" w:hAnsi="Simplified Arabic" w:cs="Simplified Arabic"/>
                <w:b/>
                <w:bCs/>
                <w:sz w:val="16"/>
                <w:szCs w:val="16"/>
              </w:rPr>
            </w:pPr>
            <m:oMathPara>
              <m:oMath>
                <m:r>
                  <m:rPr>
                    <m:sty m:val="p"/>
                  </m:rPr>
                  <w:rPr>
                    <w:rFonts w:ascii="Cambria Math" w:hAnsi="Cambria Math"/>
                    <w:sz w:val="16"/>
                    <w:szCs w:val="16"/>
                  </w:rPr>
                  <m:t xml:space="preserve">Spirit </m:t>
                </m:r>
                <m:r>
                  <m:rPr>
                    <m:sty m:val="bi"/>
                  </m:rPr>
                  <w:rPr>
                    <w:rFonts w:ascii="Cambria Math" w:hAnsi="Cambria Math" w:cs="Simplified Arabic"/>
                    <w:sz w:val="24"/>
                  </w:rPr>
                  <m:t xml:space="preserve">= </m:t>
                </m:r>
                <m:r>
                  <m:rPr>
                    <m:sty m:val="p"/>
                  </m:rPr>
                  <w:rPr>
                    <w:rFonts w:ascii="Cambria Math" w:hAnsi="Cambria Math"/>
                    <w:sz w:val="16"/>
                    <w:szCs w:val="16"/>
                  </w:rPr>
                  <m:t>Soul</m:t>
                </m:r>
              </m:oMath>
            </m:oMathPara>
          </w:p>
        </w:tc>
        <w:tc>
          <w:tcPr>
            <w:tcW w:w="1890" w:type="dxa"/>
            <w:vMerge w:val="restart"/>
            <w:vAlign w:val="center"/>
          </w:tcPr>
          <w:p w14:paraId="48C14830" w14:textId="77777777" w:rsidR="003830E5" w:rsidRPr="00795B21" w:rsidRDefault="003830E5" w:rsidP="00361D79">
            <w:pPr>
              <w:pStyle w:val="PostHeadPara"/>
              <w:spacing w:line="240" w:lineRule="auto"/>
              <w:jc w:val="left"/>
              <w:rPr>
                <w:sz w:val="16"/>
                <w:szCs w:val="16"/>
              </w:rPr>
            </w:pPr>
            <w:r w:rsidRPr="00795B21">
              <w:rPr>
                <w:sz w:val="16"/>
                <w:szCs w:val="16"/>
              </w:rPr>
              <w:t>{</w:t>
            </w:r>
          </w:p>
          <w:p w14:paraId="39FB24BE" w14:textId="77777777" w:rsidR="003830E5" w:rsidRPr="00795B21" w:rsidRDefault="003830E5" w:rsidP="00361D79">
            <w:pPr>
              <w:pStyle w:val="PostHeadPara"/>
              <w:spacing w:line="240" w:lineRule="auto"/>
              <w:jc w:val="left"/>
              <w:rPr>
                <w:sz w:val="16"/>
                <w:szCs w:val="16"/>
              </w:rPr>
            </w:pPr>
            <w:r w:rsidRPr="00795B21">
              <w:rPr>
                <w:sz w:val="16"/>
                <w:szCs w:val="16"/>
              </w:rPr>
              <w:t xml:space="preserve">  "docA": "4274",</w:t>
            </w:r>
          </w:p>
          <w:p w14:paraId="72BD558D" w14:textId="77777777" w:rsidR="003830E5" w:rsidRPr="00795B21" w:rsidRDefault="003830E5" w:rsidP="00361D79">
            <w:pPr>
              <w:pStyle w:val="PostHeadPara"/>
              <w:spacing w:line="240" w:lineRule="auto"/>
              <w:jc w:val="left"/>
              <w:rPr>
                <w:sz w:val="16"/>
                <w:szCs w:val="16"/>
              </w:rPr>
            </w:pPr>
            <w:r w:rsidRPr="00795B21">
              <w:rPr>
                <w:sz w:val="16"/>
                <w:szCs w:val="16"/>
              </w:rPr>
              <w:t xml:space="preserve">  "docB": "124493",</w:t>
            </w:r>
          </w:p>
          <w:p w14:paraId="6487FBD4" w14:textId="77777777" w:rsidR="003830E5" w:rsidRPr="00795B21" w:rsidRDefault="003830E5" w:rsidP="00361D79">
            <w:pPr>
              <w:pStyle w:val="PostHeadPara"/>
              <w:spacing w:line="240" w:lineRule="auto"/>
              <w:jc w:val="left"/>
              <w:rPr>
                <w:sz w:val="16"/>
                <w:szCs w:val="16"/>
              </w:rPr>
            </w:pPr>
            <w:r w:rsidRPr="00795B21">
              <w:rPr>
                <w:sz w:val="16"/>
                <w:szCs w:val="16"/>
              </w:rPr>
              <w:t xml:space="preserve">  "word": "</w:t>
            </w:r>
            <w:r w:rsidRPr="00795B21">
              <w:rPr>
                <w:rFonts w:cs="Times New Roman"/>
                <w:sz w:val="16"/>
                <w:szCs w:val="16"/>
                <w:rtl/>
              </w:rPr>
              <w:t>نفس</w:t>
            </w:r>
            <w:r w:rsidRPr="00795B21">
              <w:rPr>
                <w:sz w:val="16"/>
                <w:szCs w:val="16"/>
              </w:rPr>
              <w:t>",</w:t>
            </w:r>
          </w:p>
          <w:p w14:paraId="4FD4ECB9" w14:textId="77777777" w:rsidR="003830E5" w:rsidRPr="00795B21" w:rsidRDefault="003830E5" w:rsidP="00361D79">
            <w:pPr>
              <w:pStyle w:val="PostHeadPara"/>
              <w:spacing w:line="240" w:lineRule="auto"/>
              <w:jc w:val="left"/>
              <w:rPr>
                <w:sz w:val="16"/>
                <w:szCs w:val="16"/>
              </w:rPr>
            </w:pPr>
            <w:r w:rsidRPr="00795B21">
              <w:rPr>
                <w:sz w:val="16"/>
                <w:szCs w:val="16"/>
              </w:rPr>
              <w:t xml:space="preserve">  "termA": "</w:t>
            </w:r>
            <w:r w:rsidRPr="00795B21">
              <w:rPr>
                <w:rFonts w:cs="Times New Roman"/>
                <w:b/>
                <w:bCs/>
                <w:color w:val="FF0000"/>
                <w:sz w:val="16"/>
                <w:szCs w:val="16"/>
                <w:rtl/>
              </w:rPr>
              <w:t>نَفْسٌ</w:t>
            </w:r>
            <w:r w:rsidRPr="00795B21">
              <w:rPr>
                <w:sz w:val="16"/>
                <w:szCs w:val="16"/>
              </w:rPr>
              <w:t>",</w:t>
            </w:r>
          </w:p>
          <w:p w14:paraId="368A66F3" w14:textId="77777777" w:rsidR="003830E5" w:rsidRPr="00795B21" w:rsidRDefault="003830E5" w:rsidP="00361D79">
            <w:pPr>
              <w:pStyle w:val="PostHeadPara"/>
              <w:spacing w:line="240" w:lineRule="auto"/>
              <w:jc w:val="left"/>
              <w:rPr>
                <w:sz w:val="16"/>
                <w:szCs w:val="16"/>
              </w:rPr>
            </w:pPr>
            <w:r w:rsidRPr="00795B21">
              <w:rPr>
                <w:sz w:val="16"/>
                <w:szCs w:val="16"/>
              </w:rPr>
              <w:t xml:space="preserve">  "termB": "</w:t>
            </w:r>
            <w:r w:rsidRPr="00795B21">
              <w:rPr>
                <w:rFonts w:cs="Times New Roman"/>
                <w:b/>
                <w:bCs/>
                <w:color w:val="FF0000"/>
                <w:sz w:val="16"/>
                <w:szCs w:val="16"/>
                <w:rtl/>
              </w:rPr>
              <w:t>نَفْسٌ</w:t>
            </w:r>
            <w:r w:rsidRPr="00795B21">
              <w:rPr>
                <w:sz w:val="16"/>
                <w:szCs w:val="16"/>
              </w:rPr>
              <w:t>",</w:t>
            </w:r>
          </w:p>
          <w:p w14:paraId="769C47C6" w14:textId="77777777" w:rsidR="003830E5" w:rsidRPr="00795B21" w:rsidRDefault="003830E5" w:rsidP="00361D79">
            <w:pPr>
              <w:pStyle w:val="PostHeadPara"/>
              <w:spacing w:line="240" w:lineRule="auto"/>
              <w:jc w:val="left"/>
              <w:rPr>
                <w:sz w:val="16"/>
                <w:szCs w:val="16"/>
              </w:rPr>
            </w:pPr>
            <w:r w:rsidRPr="00795B21">
              <w:rPr>
                <w:sz w:val="16"/>
                <w:szCs w:val="16"/>
              </w:rPr>
              <w:t xml:space="preserve">  "indexA": 18,</w:t>
            </w:r>
          </w:p>
          <w:p w14:paraId="647A6C6A" w14:textId="77777777" w:rsidR="003830E5" w:rsidRPr="00795B21" w:rsidRDefault="003830E5" w:rsidP="00361D79">
            <w:pPr>
              <w:pStyle w:val="PostHeadPara"/>
              <w:spacing w:line="240" w:lineRule="auto"/>
              <w:jc w:val="left"/>
              <w:rPr>
                <w:sz w:val="16"/>
                <w:szCs w:val="16"/>
              </w:rPr>
            </w:pPr>
            <w:r w:rsidRPr="00795B21">
              <w:rPr>
                <w:sz w:val="16"/>
                <w:szCs w:val="16"/>
              </w:rPr>
              <w:t xml:space="preserve">  "indexB": 44,</w:t>
            </w:r>
          </w:p>
          <w:p w14:paraId="479E1784" w14:textId="77777777" w:rsidR="003830E5" w:rsidRPr="00795B21" w:rsidRDefault="003830E5" w:rsidP="00361D79">
            <w:pPr>
              <w:pStyle w:val="PostHeadPara"/>
              <w:spacing w:line="240" w:lineRule="auto"/>
              <w:jc w:val="left"/>
              <w:rPr>
                <w:sz w:val="16"/>
                <w:szCs w:val="16"/>
              </w:rPr>
            </w:pPr>
            <w:r w:rsidRPr="00795B21">
              <w:rPr>
                <w:sz w:val="16"/>
                <w:szCs w:val="16"/>
              </w:rPr>
              <w:t xml:space="preserve">  </w:t>
            </w:r>
            <w:r w:rsidRPr="00795B21">
              <w:rPr>
                <w:sz w:val="16"/>
                <w:szCs w:val="16"/>
                <w:highlight w:val="green"/>
              </w:rPr>
              <w:t>"label": true</w:t>
            </w:r>
          </w:p>
          <w:p w14:paraId="16F90A35" w14:textId="77777777" w:rsidR="003830E5" w:rsidRPr="00795B21" w:rsidRDefault="003830E5" w:rsidP="00361D79">
            <w:pPr>
              <w:pStyle w:val="PostHeadPara"/>
              <w:spacing w:line="240" w:lineRule="auto"/>
              <w:jc w:val="left"/>
              <w:rPr>
                <w:sz w:val="16"/>
                <w:szCs w:val="16"/>
              </w:rPr>
            </w:pPr>
            <w:r w:rsidRPr="00795B21">
              <w:rPr>
                <w:sz w:val="16"/>
                <w:szCs w:val="16"/>
              </w:rPr>
              <w:t>},</w:t>
            </w:r>
          </w:p>
        </w:tc>
        <w:tc>
          <w:tcPr>
            <w:tcW w:w="3816" w:type="dxa"/>
            <w:vAlign w:val="center"/>
          </w:tcPr>
          <w:p w14:paraId="6B095244" w14:textId="77777777" w:rsidR="003830E5" w:rsidRPr="00795B21" w:rsidRDefault="003830E5" w:rsidP="00361D79">
            <w:pPr>
              <w:pStyle w:val="PostHeadPara"/>
              <w:spacing w:line="240" w:lineRule="auto"/>
              <w:jc w:val="left"/>
              <w:rPr>
                <w:sz w:val="16"/>
                <w:szCs w:val="16"/>
              </w:rPr>
            </w:pPr>
            <w:proofErr w:type="gramStart"/>
            <w:r w:rsidRPr="00795B21">
              <w:rPr>
                <w:sz w:val="16"/>
                <w:szCs w:val="16"/>
              </w:rPr>
              <w:t>4274:{</w:t>
            </w:r>
            <w:proofErr w:type="gramEnd"/>
          </w:p>
          <w:p w14:paraId="5FA5F1B0" w14:textId="77777777" w:rsidR="003830E5" w:rsidRPr="00795B21" w:rsidRDefault="003830E5" w:rsidP="00361D79">
            <w:pPr>
              <w:pStyle w:val="PostHeadPara"/>
              <w:spacing w:line="240" w:lineRule="auto"/>
              <w:jc w:val="left"/>
              <w:rPr>
                <w:sz w:val="16"/>
                <w:szCs w:val="16"/>
              </w:rPr>
            </w:pPr>
            <w:r w:rsidRPr="00795B21">
              <w:rPr>
                <w:sz w:val="16"/>
                <w:szCs w:val="16"/>
              </w:rPr>
              <w:t xml:space="preserve">  "Diact": "</w:t>
            </w:r>
            <w:r w:rsidRPr="00795B21">
              <w:rPr>
                <w:rFonts w:cs="Times New Roman"/>
                <w:sz w:val="16"/>
                <w:szCs w:val="16"/>
                <w:rtl/>
              </w:rPr>
              <w:t xml:space="preserve">وَإِنْ أَخْطَأَتْ </w:t>
            </w:r>
            <w:r w:rsidRPr="00795B21">
              <w:rPr>
                <w:rFonts w:cs="Times New Roman"/>
                <w:b/>
                <w:bCs/>
                <w:color w:val="FF0000"/>
                <w:sz w:val="16"/>
                <w:szCs w:val="16"/>
                <w:rtl/>
              </w:rPr>
              <w:t>نَفْسٌ</w:t>
            </w:r>
            <w:r w:rsidRPr="00795B21">
              <w:rPr>
                <w:rFonts w:cs="Times New Roman"/>
                <w:sz w:val="16"/>
                <w:szCs w:val="16"/>
                <w:rtl/>
              </w:rPr>
              <w:t xml:space="preserve"> وَاحِدَةٌ سَهْوًا</w:t>
            </w:r>
            <w:r w:rsidRPr="00795B21">
              <w:rPr>
                <w:sz w:val="16"/>
                <w:szCs w:val="16"/>
              </w:rPr>
              <w:t>",</w:t>
            </w:r>
          </w:p>
          <w:p w14:paraId="746067F6" w14:textId="2F47B568" w:rsidR="006059EB" w:rsidRPr="00795B21" w:rsidRDefault="003830E5" w:rsidP="00754740">
            <w:pPr>
              <w:pStyle w:val="PostHeadPara"/>
              <w:spacing w:line="240" w:lineRule="auto"/>
              <w:jc w:val="left"/>
              <w:rPr>
                <w:sz w:val="16"/>
                <w:szCs w:val="16"/>
              </w:rPr>
            </w:pPr>
            <w:r w:rsidRPr="00795B21">
              <w:rPr>
                <w:sz w:val="16"/>
                <w:szCs w:val="16"/>
              </w:rPr>
              <w:t xml:space="preserve">  "Ndiact": "</w:t>
            </w:r>
            <w:r w:rsidRPr="00795B21">
              <w:rPr>
                <w:rFonts w:cs="Times New Roman"/>
                <w:sz w:val="16"/>
                <w:szCs w:val="16"/>
                <w:rtl/>
              </w:rPr>
              <w:t xml:space="preserve">وإن أخطأت </w:t>
            </w:r>
            <w:r w:rsidRPr="00795B21">
              <w:rPr>
                <w:rFonts w:cs="Times New Roman"/>
                <w:b/>
                <w:bCs/>
                <w:color w:val="FF0000"/>
                <w:sz w:val="16"/>
                <w:szCs w:val="16"/>
                <w:rtl/>
              </w:rPr>
              <w:t>نفس</w:t>
            </w:r>
            <w:r w:rsidRPr="00795B21">
              <w:rPr>
                <w:rFonts w:cs="Times New Roman"/>
                <w:sz w:val="16"/>
                <w:szCs w:val="16"/>
                <w:rtl/>
              </w:rPr>
              <w:t xml:space="preserve"> واحدة سهوا</w:t>
            </w:r>
            <w:r w:rsidRPr="00795B21">
              <w:rPr>
                <w:sz w:val="16"/>
                <w:szCs w:val="16"/>
              </w:rPr>
              <w:t>"</w:t>
            </w:r>
            <w:r w:rsidR="00BA40BB" w:rsidRPr="00795B21">
              <w:rPr>
                <w:sz w:val="16"/>
                <w:szCs w:val="16"/>
              </w:rPr>
              <w:t>,</w:t>
            </w:r>
          </w:p>
          <w:p w14:paraId="38A6F47B" w14:textId="77777777" w:rsidR="003830E5" w:rsidRPr="00795B21" w:rsidRDefault="003830E5" w:rsidP="00361D79">
            <w:pPr>
              <w:pStyle w:val="PostHeadPara"/>
              <w:spacing w:line="240" w:lineRule="auto"/>
              <w:jc w:val="left"/>
              <w:rPr>
                <w:sz w:val="16"/>
                <w:szCs w:val="16"/>
              </w:rPr>
            </w:pPr>
            <w:r w:rsidRPr="00795B21">
              <w:rPr>
                <w:sz w:val="16"/>
                <w:szCs w:val="16"/>
              </w:rPr>
              <w:t>},</w:t>
            </w:r>
          </w:p>
          <w:p w14:paraId="77FDD956" w14:textId="77777777" w:rsidR="003830E5" w:rsidRPr="00795B21" w:rsidRDefault="003830E5" w:rsidP="00361D79">
            <w:pPr>
              <w:pStyle w:val="PostHeadPara"/>
              <w:spacing w:line="240" w:lineRule="auto"/>
              <w:jc w:val="left"/>
              <w:rPr>
                <w:sz w:val="16"/>
                <w:szCs w:val="16"/>
              </w:rPr>
            </w:pPr>
            <w:proofErr w:type="gramStart"/>
            <w:r w:rsidRPr="00795B21">
              <w:rPr>
                <w:sz w:val="16"/>
                <w:szCs w:val="16"/>
              </w:rPr>
              <w:t>124493:{</w:t>
            </w:r>
            <w:proofErr w:type="gramEnd"/>
          </w:p>
          <w:p w14:paraId="6087C375" w14:textId="77777777" w:rsidR="003830E5" w:rsidRPr="00795B21" w:rsidRDefault="003830E5" w:rsidP="00361D79">
            <w:pPr>
              <w:pStyle w:val="PostHeadPara"/>
              <w:spacing w:line="240" w:lineRule="auto"/>
              <w:jc w:val="left"/>
              <w:rPr>
                <w:sz w:val="16"/>
                <w:szCs w:val="16"/>
              </w:rPr>
            </w:pPr>
            <w:r w:rsidRPr="00795B21">
              <w:rPr>
                <w:sz w:val="16"/>
                <w:szCs w:val="16"/>
              </w:rPr>
              <w:t xml:space="preserve">  "Diact": "</w:t>
            </w:r>
            <w:r w:rsidRPr="00795B21">
              <w:rPr>
                <w:rFonts w:cs="Times New Roman"/>
                <w:sz w:val="16"/>
                <w:szCs w:val="16"/>
                <w:rtl/>
              </w:rPr>
              <w:t xml:space="preserve">لاَ تَأْتِي مِائَةُ سَنَةٍ وَعَلَى الأَرْضِ </w:t>
            </w:r>
            <w:r w:rsidRPr="00795B21">
              <w:rPr>
                <w:rFonts w:cs="Times New Roman"/>
                <w:b/>
                <w:bCs/>
                <w:color w:val="FF0000"/>
                <w:sz w:val="16"/>
                <w:szCs w:val="16"/>
                <w:rtl/>
              </w:rPr>
              <w:t>نَفْسٌ</w:t>
            </w:r>
            <w:r w:rsidRPr="00795B21">
              <w:rPr>
                <w:color w:val="FF0000"/>
                <w:sz w:val="16"/>
                <w:szCs w:val="16"/>
                <w:rtl/>
              </w:rPr>
              <w:t xml:space="preserve"> </w:t>
            </w:r>
            <w:r w:rsidRPr="00795B21">
              <w:rPr>
                <w:rFonts w:cs="Times New Roman"/>
                <w:sz w:val="16"/>
                <w:szCs w:val="16"/>
                <w:rtl/>
              </w:rPr>
              <w:t>مَنْفُوسَةٌ الْيَوْمَ</w:t>
            </w:r>
            <w:r w:rsidRPr="00795B21">
              <w:rPr>
                <w:sz w:val="16"/>
                <w:szCs w:val="16"/>
              </w:rPr>
              <w:t>",</w:t>
            </w:r>
          </w:p>
          <w:p w14:paraId="53624C39" w14:textId="57C9FA2A" w:rsidR="003830E5" w:rsidRPr="00795B21" w:rsidRDefault="003830E5" w:rsidP="00361D79">
            <w:pPr>
              <w:pStyle w:val="PostHeadPara"/>
              <w:spacing w:line="240" w:lineRule="auto"/>
              <w:jc w:val="left"/>
              <w:rPr>
                <w:sz w:val="16"/>
                <w:szCs w:val="16"/>
              </w:rPr>
            </w:pPr>
            <w:r w:rsidRPr="00795B21">
              <w:rPr>
                <w:sz w:val="16"/>
                <w:szCs w:val="16"/>
              </w:rPr>
              <w:t xml:space="preserve">  "Ndiact": "</w:t>
            </w:r>
            <w:r w:rsidRPr="00795B21">
              <w:rPr>
                <w:rFonts w:cs="Times New Roman"/>
                <w:sz w:val="16"/>
                <w:szCs w:val="16"/>
                <w:rtl/>
              </w:rPr>
              <w:t xml:space="preserve">لا تأتي مائة سنة وعلى الأرض </w:t>
            </w:r>
            <w:r w:rsidRPr="00795B21">
              <w:rPr>
                <w:rFonts w:cs="Times New Roman"/>
                <w:b/>
                <w:bCs/>
                <w:color w:val="FF0000"/>
                <w:sz w:val="16"/>
                <w:szCs w:val="16"/>
                <w:rtl/>
              </w:rPr>
              <w:t>نفس</w:t>
            </w:r>
            <w:r w:rsidRPr="00795B21">
              <w:rPr>
                <w:rFonts w:cs="Times New Roman"/>
                <w:sz w:val="16"/>
                <w:szCs w:val="16"/>
                <w:rtl/>
              </w:rPr>
              <w:t xml:space="preserve"> منفوسة اليوم</w:t>
            </w:r>
            <w:r w:rsidRPr="00795B21">
              <w:rPr>
                <w:sz w:val="16"/>
                <w:szCs w:val="16"/>
              </w:rPr>
              <w:t>"</w:t>
            </w:r>
          </w:p>
          <w:p w14:paraId="7D13160C" w14:textId="6A256F36" w:rsidR="00754740" w:rsidRPr="00795B21" w:rsidRDefault="003830E5" w:rsidP="00E760ED">
            <w:pPr>
              <w:pStyle w:val="PostHeadPara"/>
              <w:spacing w:line="240" w:lineRule="auto"/>
              <w:jc w:val="left"/>
              <w:rPr>
                <w:sz w:val="16"/>
                <w:szCs w:val="16"/>
              </w:rPr>
            </w:pPr>
            <w:r w:rsidRPr="00795B21">
              <w:rPr>
                <w:sz w:val="16"/>
                <w:szCs w:val="16"/>
              </w:rPr>
              <w:t>}</w:t>
            </w:r>
          </w:p>
        </w:tc>
        <w:tc>
          <w:tcPr>
            <w:tcW w:w="1666" w:type="dxa"/>
            <w:vAlign w:val="center"/>
          </w:tcPr>
          <w:p w14:paraId="6041C76A" w14:textId="77777777" w:rsidR="003830E5" w:rsidRPr="00795B21" w:rsidRDefault="003830E5" w:rsidP="00361D79">
            <w:pPr>
              <w:pStyle w:val="PostHeadPara"/>
              <w:spacing w:line="240" w:lineRule="auto"/>
              <w:jc w:val="center"/>
              <w:rPr>
                <w:sz w:val="16"/>
                <w:szCs w:val="16"/>
              </w:rPr>
            </w:pPr>
            <w:r w:rsidRPr="00795B21">
              <w:rPr>
                <w:rFonts w:ascii="Cambria Math" w:hAnsi="Cambria Math" w:cs="Simplified Arabic"/>
                <w:b/>
                <w:bCs/>
                <w:i/>
                <w:sz w:val="24"/>
                <w:rtl/>
              </w:rPr>
              <w:t>نَفْسٌ</w:t>
            </w:r>
            <m:oMath>
              <m:r>
                <w:rPr>
                  <w:rFonts w:ascii="Cambria Math" w:hAnsi="Cambria Math"/>
                  <w:sz w:val="16"/>
                  <w:szCs w:val="16"/>
                </w:rPr>
                <m:t xml:space="preserve"> </m:t>
              </m:r>
            </m:oMath>
          </w:p>
        </w:tc>
      </w:tr>
      <w:tr w:rsidR="003830E5" w:rsidRPr="00795B21" w14:paraId="1AA38CBB" w14:textId="77777777" w:rsidTr="006B3F64">
        <w:trPr>
          <w:trHeight w:val="612"/>
          <w:jc w:val="center"/>
        </w:trPr>
        <w:tc>
          <w:tcPr>
            <w:tcW w:w="1377" w:type="dxa"/>
            <w:vMerge/>
            <w:vAlign w:val="center"/>
          </w:tcPr>
          <w:p w14:paraId="55EE6866" w14:textId="77777777" w:rsidR="003830E5" w:rsidRPr="00795B21" w:rsidRDefault="003830E5" w:rsidP="00E760ED">
            <w:pPr>
              <w:pStyle w:val="PostHeadPara"/>
              <w:spacing w:line="240" w:lineRule="auto"/>
              <w:jc w:val="center"/>
              <w:rPr>
                <w:b/>
                <w:bCs/>
                <w:sz w:val="16"/>
                <w:szCs w:val="16"/>
              </w:rPr>
            </w:pPr>
          </w:p>
        </w:tc>
        <w:tc>
          <w:tcPr>
            <w:tcW w:w="1890" w:type="dxa"/>
            <w:vMerge/>
            <w:vAlign w:val="center"/>
          </w:tcPr>
          <w:p w14:paraId="3627F1CA" w14:textId="77777777" w:rsidR="003830E5" w:rsidRPr="00795B21" w:rsidRDefault="003830E5" w:rsidP="00E760ED">
            <w:pPr>
              <w:pStyle w:val="PostHeadPara"/>
              <w:spacing w:line="240" w:lineRule="auto"/>
              <w:jc w:val="left"/>
              <w:rPr>
                <w:sz w:val="16"/>
                <w:szCs w:val="16"/>
              </w:rPr>
            </w:pPr>
          </w:p>
        </w:tc>
        <w:tc>
          <w:tcPr>
            <w:tcW w:w="3816" w:type="dxa"/>
            <w:shd w:val="clear" w:color="auto" w:fill="E7E6E6" w:themeFill="background2"/>
            <w:vAlign w:val="center"/>
          </w:tcPr>
          <w:p w14:paraId="6D3A7647" w14:textId="77777777" w:rsidR="00E760ED" w:rsidRPr="00795B21" w:rsidRDefault="00E760ED" w:rsidP="00E760ED">
            <w:pPr>
              <w:pStyle w:val="PostHeadPara"/>
              <w:spacing w:line="240" w:lineRule="auto"/>
              <w:rPr>
                <w:sz w:val="14"/>
                <w:szCs w:val="14"/>
              </w:rPr>
            </w:pPr>
            <w:r w:rsidRPr="00795B21">
              <w:rPr>
                <w:sz w:val="14"/>
                <w:szCs w:val="14"/>
              </w:rPr>
              <w:t xml:space="preserve">4274: if one </w:t>
            </w:r>
            <w:r w:rsidRPr="00795B21">
              <w:rPr>
                <w:b/>
                <w:bCs/>
                <w:color w:val="FF0000"/>
                <w:sz w:val="14"/>
                <w:szCs w:val="14"/>
              </w:rPr>
              <w:t>spirit</w:t>
            </w:r>
            <w:r w:rsidRPr="00795B21">
              <w:rPr>
                <w:color w:val="FF0000"/>
                <w:sz w:val="14"/>
                <w:szCs w:val="14"/>
              </w:rPr>
              <w:t xml:space="preserve"> </w:t>
            </w:r>
            <w:r w:rsidRPr="00795B21">
              <w:rPr>
                <w:sz w:val="14"/>
                <w:szCs w:val="14"/>
              </w:rPr>
              <w:t>sins inadvertently</w:t>
            </w:r>
          </w:p>
          <w:p w14:paraId="357398F7" w14:textId="76D87C4C" w:rsidR="003830E5" w:rsidRPr="00795B21" w:rsidRDefault="00E760ED" w:rsidP="00E760ED">
            <w:pPr>
              <w:pStyle w:val="PostHeadPara"/>
              <w:spacing w:line="240" w:lineRule="auto"/>
              <w:rPr>
                <w:sz w:val="16"/>
                <w:szCs w:val="16"/>
              </w:rPr>
            </w:pPr>
            <w:r w:rsidRPr="00795B21">
              <w:rPr>
                <w:sz w:val="14"/>
                <w:szCs w:val="14"/>
              </w:rPr>
              <w:t xml:space="preserve">124493: after one hundred years there will be no </w:t>
            </w:r>
            <w:r w:rsidRPr="00795B21">
              <w:rPr>
                <w:b/>
                <w:bCs/>
                <w:color w:val="FF0000"/>
                <w:sz w:val="14"/>
                <w:szCs w:val="14"/>
              </w:rPr>
              <w:t>soul</w:t>
            </w:r>
            <w:r w:rsidRPr="00795B21">
              <w:rPr>
                <w:color w:val="FF0000"/>
                <w:sz w:val="14"/>
                <w:szCs w:val="14"/>
              </w:rPr>
              <w:t xml:space="preserve"> </w:t>
            </w:r>
            <w:r w:rsidRPr="00795B21">
              <w:rPr>
                <w:sz w:val="14"/>
                <w:szCs w:val="14"/>
              </w:rPr>
              <w:t>left alive that is living now</w:t>
            </w:r>
          </w:p>
        </w:tc>
        <w:tc>
          <w:tcPr>
            <w:tcW w:w="1666" w:type="dxa"/>
            <w:shd w:val="clear" w:color="auto" w:fill="E7E6E6" w:themeFill="background2"/>
            <w:vAlign w:val="center"/>
          </w:tcPr>
          <w:p w14:paraId="2EC0199E" w14:textId="5651AB04" w:rsidR="006059EB" w:rsidRPr="00795B21" w:rsidRDefault="006059EB" w:rsidP="00E760ED">
            <w:pPr>
              <w:pStyle w:val="PostHeadPara"/>
              <w:spacing w:line="240" w:lineRule="auto"/>
              <w:jc w:val="center"/>
              <w:rPr>
                <w:sz w:val="16"/>
                <w:szCs w:val="16"/>
                <w:rtl/>
              </w:rPr>
            </w:pPr>
            <w:r w:rsidRPr="00795B21">
              <w:rPr>
                <w:sz w:val="16"/>
                <w:szCs w:val="16"/>
              </w:rPr>
              <w:t>S</w:t>
            </w:r>
            <w:r w:rsidR="003830E5" w:rsidRPr="00795B21">
              <w:rPr>
                <w:sz w:val="16"/>
                <w:szCs w:val="16"/>
              </w:rPr>
              <w:t>pirit</w:t>
            </w:r>
            <w:r w:rsidRPr="00795B21">
              <w:rPr>
                <w:sz w:val="16"/>
                <w:szCs w:val="16"/>
              </w:rPr>
              <w:t xml:space="preserve"> or Soul</w:t>
            </w:r>
          </w:p>
        </w:tc>
      </w:tr>
      <w:tr w:rsidR="003830E5" w:rsidRPr="00795B21" w14:paraId="77971D31" w14:textId="77777777" w:rsidTr="00CA0D2C">
        <w:trPr>
          <w:trHeight w:val="612"/>
          <w:jc w:val="center"/>
        </w:trPr>
        <w:tc>
          <w:tcPr>
            <w:tcW w:w="1377" w:type="dxa"/>
            <w:vMerge w:val="restart"/>
            <w:vAlign w:val="center"/>
          </w:tcPr>
          <w:p w14:paraId="0F5A9C9B" w14:textId="77777777" w:rsidR="003830E5" w:rsidRPr="00795B21" w:rsidRDefault="003830E5" w:rsidP="00361D79">
            <w:pPr>
              <w:pStyle w:val="PostHeadPara"/>
              <w:spacing w:after="240" w:line="240" w:lineRule="auto"/>
              <w:jc w:val="center"/>
              <w:rPr>
                <w:b/>
                <w:bCs/>
                <w:sz w:val="16"/>
                <w:szCs w:val="16"/>
              </w:rPr>
            </w:pPr>
            <w:r w:rsidRPr="00795B21">
              <w:rPr>
                <w:b/>
                <w:bCs/>
                <w:sz w:val="16"/>
                <w:szCs w:val="16"/>
              </w:rPr>
              <w:t>Sample 2</w:t>
            </w:r>
          </w:p>
          <w:p w14:paraId="7F145274" w14:textId="7396ADCF" w:rsidR="003830E5" w:rsidRPr="00795B21" w:rsidRDefault="003830E5" w:rsidP="00361D79">
            <w:pPr>
              <w:pStyle w:val="PostHeadPara"/>
              <w:spacing w:line="240" w:lineRule="auto"/>
              <w:jc w:val="center"/>
              <w:rPr>
                <w:b/>
                <w:sz w:val="24"/>
              </w:rPr>
            </w:pPr>
            <m:oMathPara>
              <m:oMath>
                <m:r>
                  <m:rPr>
                    <m:sty m:val="bi"/>
                  </m:rPr>
                  <w:rPr>
                    <w:rFonts w:ascii="Cambria Math" w:hAnsi="Cambria Math" w:cs="Simplified Arabic"/>
                    <w:sz w:val="24"/>
                    <w:rtl/>
                  </w:rPr>
                  <m:t>نَفْسٌ</m:t>
                </m:r>
                <m:r>
                  <m:rPr>
                    <m:sty m:val="bi"/>
                  </m:rPr>
                  <w:rPr>
                    <w:rFonts w:ascii="Cambria Math" w:hAnsi="Cambria Math" w:cs="Simplified Arabic"/>
                    <w:sz w:val="24"/>
                  </w:rPr>
                  <m:t xml:space="preserve"> ≠</m:t>
                </m:r>
                <m:r>
                  <m:rPr>
                    <m:sty m:val="bi"/>
                  </m:rPr>
                  <w:rPr>
                    <w:rFonts w:ascii="Cambria Math" w:hAnsi="Cambria Math" w:cs="Simplified Arabic"/>
                    <w:sz w:val="24"/>
                    <w:rtl/>
                  </w:rPr>
                  <m:t>نَفَّسَ</m:t>
                </m:r>
              </m:oMath>
            </m:oMathPara>
          </w:p>
          <w:p w14:paraId="7696D5DB" w14:textId="77777777" w:rsidR="00E760ED" w:rsidRPr="00795B21" w:rsidRDefault="00E760ED" w:rsidP="00361D79">
            <w:pPr>
              <w:pStyle w:val="PostHeadPara"/>
              <w:spacing w:line="240" w:lineRule="auto"/>
              <w:jc w:val="center"/>
              <w:rPr>
                <w:b/>
                <w:sz w:val="24"/>
              </w:rPr>
            </w:pPr>
          </w:p>
          <w:p w14:paraId="2236A267" w14:textId="6F910440" w:rsidR="00E37F81" w:rsidRPr="00795B21" w:rsidRDefault="00E37F81" w:rsidP="00361D79">
            <w:pPr>
              <w:pStyle w:val="PostHeadPara"/>
              <w:spacing w:line="240" w:lineRule="auto"/>
              <w:jc w:val="center"/>
              <w:rPr>
                <w:sz w:val="16"/>
                <w:szCs w:val="16"/>
              </w:rPr>
            </w:pPr>
            <m:oMathPara>
              <m:oMath>
                <m:r>
                  <w:rPr>
                    <w:rFonts w:ascii="Cambria Math" w:hAnsi="Cambria Math"/>
                    <w:sz w:val="16"/>
                    <w:szCs w:val="16"/>
                  </w:rPr>
                  <m:t>soul</m:t>
                </m:r>
                <m:r>
                  <m:rPr>
                    <m:sty m:val="p"/>
                  </m:rPr>
                  <w:rPr>
                    <w:rFonts w:ascii="Cambria Math" w:hAnsi="Cambria Math"/>
                    <w:sz w:val="16"/>
                    <w:szCs w:val="16"/>
                  </w:rPr>
                  <m:t xml:space="preserve"> ≠</m:t>
                </m:r>
                <m:r>
                  <w:rPr>
                    <w:rFonts w:ascii="Cambria Math" w:hAnsi="Cambria Math"/>
                    <w:sz w:val="16"/>
                    <w:szCs w:val="16"/>
                  </w:rPr>
                  <m:t>confort</m:t>
                </m:r>
              </m:oMath>
            </m:oMathPara>
          </w:p>
        </w:tc>
        <w:tc>
          <w:tcPr>
            <w:tcW w:w="1890" w:type="dxa"/>
            <w:vMerge w:val="restart"/>
            <w:vAlign w:val="center"/>
          </w:tcPr>
          <w:p w14:paraId="250116D2" w14:textId="77777777" w:rsidR="003830E5" w:rsidRPr="00795B21" w:rsidRDefault="003830E5" w:rsidP="00361D79">
            <w:pPr>
              <w:pStyle w:val="PostHeadPara"/>
              <w:spacing w:line="240" w:lineRule="auto"/>
              <w:jc w:val="left"/>
              <w:rPr>
                <w:sz w:val="16"/>
                <w:szCs w:val="16"/>
              </w:rPr>
            </w:pPr>
            <w:r w:rsidRPr="00795B21">
              <w:rPr>
                <w:sz w:val="16"/>
                <w:szCs w:val="16"/>
              </w:rPr>
              <w:t>{</w:t>
            </w:r>
          </w:p>
          <w:p w14:paraId="35D5421E" w14:textId="77777777" w:rsidR="003830E5" w:rsidRPr="00795B21" w:rsidRDefault="003830E5" w:rsidP="00361D79">
            <w:pPr>
              <w:pStyle w:val="PostHeadPara"/>
              <w:spacing w:line="240" w:lineRule="auto"/>
              <w:jc w:val="left"/>
              <w:rPr>
                <w:sz w:val="16"/>
                <w:szCs w:val="16"/>
              </w:rPr>
            </w:pPr>
            <w:r w:rsidRPr="00795B21">
              <w:rPr>
                <w:sz w:val="16"/>
                <w:szCs w:val="16"/>
              </w:rPr>
              <w:t xml:space="preserve">  "docA": "17554",</w:t>
            </w:r>
          </w:p>
          <w:p w14:paraId="51564BD8" w14:textId="77777777" w:rsidR="003830E5" w:rsidRPr="00795B21" w:rsidRDefault="003830E5" w:rsidP="00361D79">
            <w:pPr>
              <w:pStyle w:val="PostHeadPara"/>
              <w:spacing w:line="240" w:lineRule="auto"/>
              <w:jc w:val="left"/>
              <w:rPr>
                <w:sz w:val="16"/>
                <w:szCs w:val="16"/>
              </w:rPr>
            </w:pPr>
            <w:r w:rsidRPr="00795B21">
              <w:rPr>
                <w:sz w:val="16"/>
                <w:szCs w:val="16"/>
              </w:rPr>
              <w:t xml:space="preserve">  "docB": "41322",</w:t>
            </w:r>
          </w:p>
          <w:p w14:paraId="76A87A3A" w14:textId="77777777" w:rsidR="003830E5" w:rsidRPr="00795B21" w:rsidRDefault="003830E5" w:rsidP="00361D79">
            <w:pPr>
              <w:pStyle w:val="PostHeadPara"/>
              <w:spacing w:line="240" w:lineRule="auto"/>
              <w:jc w:val="left"/>
              <w:rPr>
                <w:sz w:val="16"/>
                <w:szCs w:val="16"/>
              </w:rPr>
            </w:pPr>
            <w:r w:rsidRPr="00795B21">
              <w:rPr>
                <w:sz w:val="16"/>
                <w:szCs w:val="16"/>
              </w:rPr>
              <w:t xml:space="preserve">  "word": "</w:t>
            </w:r>
            <w:r w:rsidRPr="00795B21">
              <w:rPr>
                <w:rFonts w:cs="Times New Roman"/>
                <w:sz w:val="16"/>
                <w:szCs w:val="16"/>
                <w:rtl/>
              </w:rPr>
              <w:t>نفس</w:t>
            </w:r>
            <w:r w:rsidRPr="00795B21">
              <w:rPr>
                <w:sz w:val="16"/>
                <w:szCs w:val="16"/>
              </w:rPr>
              <w:t>",</w:t>
            </w:r>
          </w:p>
          <w:p w14:paraId="3865FE54" w14:textId="77777777" w:rsidR="003830E5" w:rsidRPr="00795B21" w:rsidRDefault="003830E5" w:rsidP="00361D79">
            <w:pPr>
              <w:pStyle w:val="PostHeadPara"/>
              <w:spacing w:line="240" w:lineRule="auto"/>
              <w:jc w:val="left"/>
              <w:rPr>
                <w:sz w:val="16"/>
                <w:szCs w:val="16"/>
              </w:rPr>
            </w:pPr>
            <w:r w:rsidRPr="00795B21">
              <w:rPr>
                <w:sz w:val="16"/>
                <w:szCs w:val="16"/>
              </w:rPr>
              <w:t xml:space="preserve">  "termA": "</w:t>
            </w:r>
            <w:r w:rsidRPr="00795B21">
              <w:rPr>
                <w:rFonts w:cs="Times New Roman"/>
                <w:b/>
                <w:bCs/>
                <w:color w:val="FF0000"/>
                <w:sz w:val="16"/>
                <w:szCs w:val="16"/>
                <w:rtl/>
              </w:rPr>
              <w:t>نَفْسٌ</w:t>
            </w:r>
            <w:r w:rsidRPr="00795B21">
              <w:rPr>
                <w:sz w:val="16"/>
                <w:szCs w:val="16"/>
              </w:rPr>
              <w:t>",</w:t>
            </w:r>
          </w:p>
          <w:p w14:paraId="3BDAAEB6" w14:textId="77777777" w:rsidR="003830E5" w:rsidRPr="00795B21" w:rsidRDefault="003830E5" w:rsidP="00361D79">
            <w:pPr>
              <w:pStyle w:val="PostHeadPara"/>
              <w:spacing w:line="240" w:lineRule="auto"/>
              <w:jc w:val="left"/>
              <w:rPr>
                <w:sz w:val="16"/>
                <w:szCs w:val="16"/>
              </w:rPr>
            </w:pPr>
            <w:r w:rsidRPr="00795B21">
              <w:rPr>
                <w:sz w:val="16"/>
                <w:szCs w:val="16"/>
              </w:rPr>
              <w:t xml:space="preserve">  "termB": "</w:t>
            </w:r>
            <w:r w:rsidRPr="00795B21">
              <w:rPr>
                <w:rFonts w:cs="Times New Roman"/>
                <w:b/>
                <w:bCs/>
                <w:color w:val="0070C0"/>
                <w:sz w:val="16"/>
                <w:szCs w:val="16"/>
                <w:rtl/>
              </w:rPr>
              <w:t>نَفَّسَ</w:t>
            </w:r>
            <w:r w:rsidRPr="00795B21">
              <w:rPr>
                <w:sz w:val="16"/>
                <w:szCs w:val="16"/>
              </w:rPr>
              <w:t>",</w:t>
            </w:r>
          </w:p>
          <w:p w14:paraId="4F6D5FEC" w14:textId="77777777" w:rsidR="003830E5" w:rsidRPr="00795B21" w:rsidRDefault="003830E5" w:rsidP="00361D79">
            <w:pPr>
              <w:pStyle w:val="PostHeadPara"/>
              <w:spacing w:line="240" w:lineRule="auto"/>
              <w:jc w:val="left"/>
              <w:rPr>
                <w:sz w:val="16"/>
                <w:szCs w:val="16"/>
              </w:rPr>
            </w:pPr>
            <w:r w:rsidRPr="00795B21">
              <w:rPr>
                <w:sz w:val="16"/>
                <w:szCs w:val="16"/>
              </w:rPr>
              <w:t xml:space="preserve">  "indexA": 11,</w:t>
            </w:r>
          </w:p>
          <w:p w14:paraId="3205B87A" w14:textId="77777777" w:rsidR="003830E5" w:rsidRPr="00795B21" w:rsidRDefault="003830E5" w:rsidP="00361D79">
            <w:pPr>
              <w:pStyle w:val="PostHeadPara"/>
              <w:spacing w:line="240" w:lineRule="auto"/>
              <w:jc w:val="left"/>
              <w:rPr>
                <w:sz w:val="16"/>
                <w:szCs w:val="16"/>
              </w:rPr>
            </w:pPr>
            <w:r w:rsidRPr="00795B21">
              <w:rPr>
                <w:sz w:val="16"/>
                <w:szCs w:val="16"/>
              </w:rPr>
              <w:t xml:space="preserve">  "indexB": 59,</w:t>
            </w:r>
          </w:p>
          <w:p w14:paraId="2082EEB3" w14:textId="77777777" w:rsidR="003830E5" w:rsidRPr="00795B21" w:rsidRDefault="003830E5" w:rsidP="00361D79">
            <w:pPr>
              <w:pStyle w:val="PostHeadPara"/>
              <w:spacing w:line="240" w:lineRule="auto"/>
              <w:jc w:val="left"/>
              <w:rPr>
                <w:sz w:val="16"/>
                <w:szCs w:val="16"/>
              </w:rPr>
            </w:pPr>
            <w:r w:rsidRPr="00795B21">
              <w:rPr>
                <w:sz w:val="16"/>
                <w:szCs w:val="16"/>
              </w:rPr>
              <w:t xml:space="preserve">  </w:t>
            </w:r>
            <w:r w:rsidRPr="00795B21">
              <w:rPr>
                <w:sz w:val="16"/>
                <w:szCs w:val="16"/>
                <w:highlight w:val="red"/>
              </w:rPr>
              <w:t>"label": false</w:t>
            </w:r>
          </w:p>
          <w:p w14:paraId="5A0BFC5A" w14:textId="77777777" w:rsidR="003830E5" w:rsidRPr="00795B21" w:rsidRDefault="003830E5" w:rsidP="00361D79">
            <w:pPr>
              <w:pStyle w:val="PostHeadPara"/>
              <w:spacing w:line="240" w:lineRule="auto"/>
              <w:jc w:val="left"/>
              <w:rPr>
                <w:sz w:val="16"/>
                <w:szCs w:val="16"/>
              </w:rPr>
            </w:pPr>
            <w:r w:rsidRPr="00795B21">
              <w:rPr>
                <w:sz w:val="16"/>
                <w:szCs w:val="16"/>
              </w:rPr>
              <w:t>},</w:t>
            </w:r>
          </w:p>
        </w:tc>
        <w:tc>
          <w:tcPr>
            <w:tcW w:w="3816" w:type="dxa"/>
            <w:vAlign w:val="center"/>
          </w:tcPr>
          <w:p w14:paraId="18DCF2CC" w14:textId="77777777" w:rsidR="003830E5" w:rsidRPr="00795B21" w:rsidRDefault="003830E5" w:rsidP="00361D79">
            <w:pPr>
              <w:pStyle w:val="PostHeadPara"/>
              <w:spacing w:line="240" w:lineRule="auto"/>
              <w:jc w:val="left"/>
              <w:rPr>
                <w:sz w:val="16"/>
                <w:szCs w:val="16"/>
              </w:rPr>
            </w:pPr>
            <w:proofErr w:type="gramStart"/>
            <w:r w:rsidRPr="00795B21">
              <w:rPr>
                <w:sz w:val="16"/>
                <w:szCs w:val="16"/>
              </w:rPr>
              <w:t>17554:{</w:t>
            </w:r>
            <w:proofErr w:type="gramEnd"/>
          </w:p>
          <w:p w14:paraId="6F5B3760" w14:textId="77777777" w:rsidR="003830E5" w:rsidRPr="00795B21" w:rsidRDefault="003830E5" w:rsidP="00361D79">
            <w:pPr>
              <w:pStyle w:val="PostHeadPara"/>
              <w:spacing w:line="240" w:lineRule="auto"/>
              <w:jc w:val="left"/>
              <w:rPr>
                <w:sz w:val="16"/>
                <w:szCs w:val="16"/>
              </w:rPr>
            </w:pPr>
            <w:r w:rsidRPr="00795B21">
              <w:rPr>
                <w:sz w:val="16"/>
                <w:szCs w:val="16"/>
              </w:rPr>
              <w:t xml:space="preserve">  "Diact": "</w:t>
            </w:r>
            <w:r w:rsidRPr="00795B21">
              <w:rPr>
                <w:rFonts w:cs="Times New Roman"/>
                <w:sz w:val="16"/>
                <w:szCs w:val="16"/>
                <w:rtl/>
              </w:rPr>
              <w:t xml:space="preserve">أَفْلَحَتْ </w:t>
            </w:r>
            <w:r w:rsidRPr="00795B21">
              <w:rPr>
                <w:rFonts w:cs="Times New Roman"/>
                <w:b/>
                <w:bCs/>
                <w:color w:val="FF0000"/>
                <w:sz w:val="16"/>
                <w:szCs w:val="16"/>
                <w:rtl/>
              </w:rPr>
              <w:t>نَفْسٌ</w:t>
            </w:r>
            <w:r w:rsidRPr="00795B21">
              <w:rPr>
                <w:rFonts w:cs="Times New Roman"/>
                <w:sz w:val="16"/>
                <w:szCs w:val="16"/>
                <w:rtl/>
              </w:rPr>
              <w:t xml:space="preserve"> زَكَّاهَا اللَّهُ تَعَالَى</w:t>
            </w:r>
            <w:r w:rsidRPr="00795B21">
              <w:rPr>
                <w:sz w:val="16"/>
                <w:szCs w:val="16"/>
              </w:rPr>
              <w:t>",</w:t>
            </w:r>
          </w:p>
          <w:p w14:paraId="196851B8" w14:textId="77777777" w:rsidR="003830E5" w:rsidRPr="00795B21" w:rsidRDefault="003830E5" w:rsidP="00361D79">
            <w:pPr>
              <w:pStyle w:val="PostHeadPara"/>
              <w:spacing w:line="240" w:lineRule="auto"/>
              <w:jc w:val="left"/>
              <w:rPr>
                <w:sz w:val="16"/>
                <w:szCs w:val="16"/>
              </w:rPr>
            </w:pPr>
            <w:r w:rsidRPr="00795B21">
              <w:rPr>
                <w:sz w:val="16"/>
                <w:szCs w:val="16"/>
              </w:rPr>
              <w:t xml:space="preserve">  "Ndiact": "</w:t>
            </w:r>
            <w:r w:rsidRPr="00795B21">
              <w:rPr>
                <w:rFonts w:cs="Times New Roman"/>
                <w:sz w:val="16"/>
                <w:szCs w:val="16"/>
                <w:rtl/>
              </w:rPr>
              <w:t xml:space="preserve">أفلحت </w:t>
            </w:r>
            <w:r w:rsidRPr="00795B21">
              <w:rPr>
                <w:rFonts w:cs="Times New Roman"/>
                <w:b/>
                <w:bCs/>
                <w:color w:val="FF0000"/>
                <w:sz w:val="16"/>
                <w:szCs w:val="16"/>
                <w:rtl/>
              </w:rPr>
              <w:t>نفس</w:t>
            </w:r>
            <w:r w:rsidRPr="00795B21">
              <w:rPr>
                <w:rFonts w:cs="Times New Roman"/>
                <w:sz w:val="16"/>
                <w:szCs w:val="16"/>
                <w:rtl/>
              </w:rPr>
              <w:t xml:space="preserve"> زكاها الله تعالى</w:t>
            </w:r>
            <w:r w:rsidRPr="00795B21">
              <w:rPr>
                <w:sz w:val="16"/>
                <w:szCs w:val="16"/>
              </w:rPr>
              <w:t>"</w:t>
            </w:r>
          </w:p>
          <w:p w14:paraId="5213AC6D" w14:textId="77777777" w:rsidR="003830E5" w:rsidRPr="00795B21" w:rsidRDefault="003830E5" w:rsidP="00361D79">
            <w:pPr>
              <w:pStyle w:val="PostHeadPara"/>
              <w:spacing w:line="240" w:lineRule="auto"/>
              <w:jc w:val="left"/>
              <w:rPr>
                <w:sz w:val="16"/>
                <w:szCs w:val="16"/>
              </w:rPr>
            </w:pPr>
            <w:r w:rsidRPr="00795B21">
              <w:rPr>
                <w:sz w:val="16"/>
                <w:szCs w:val="16"/>
              </w:rPr>
              <w:t>},</w:t>
            </w:r>
          </w:p>
          <w:p w14:paraId="57CAAE5C" w14:textId="77777777" w:rsidR="003830E5" w:rsidRPr="00795B21" w:rsidRDefault="003830E5" w:rsidP="00361D79">
            <w:pPr>
              <w:pStyle w:val="PostHeadPara"/>
              <w:spacing w:line="240" w:lineRule="auto"/>
              <w:jc w:val="left"/>
              <w:rPr>
                <w:sz w:val="16"/>
                <w:szCs w:val="16"/>
              </w:rPr>
            </w:pPr>
            <w:proofErr w:type="gramStart"/>
            <w:r w:rsidRPr="00795B21">
              <w:rPr>
                <w:sz w:val="16"/>
                <w:szCs w:val="16"/>
              </w:rPr>
              <w:t>41322:{</w:t>
            </w:r>
            <w:proofErr w:type="gramEnd"/>
          </w:p>
          <w:p w14:paraId="158FD452" w14:textId="77777777" w:rsidR="003830E5" w:rsidRPr="00795B21" w:rsidRDefault="003830E5" w:rsidP="00361D79">
            <w:pPr>
              <w:pStyle w:val="PostHeadPara"/>
              <w:spacing w:line="240" w:lineRule="auto"/>
              <w:jc w:val="left"/>
              <w:rPr>
                <w:sz w:val="16"/>
                <w:szCs w:val="16"/>
              </w:rPr>
            </w:pPr>
            <w:r w:rsidRPr="00795B21">
              <w:rPr>
                <w:sz w:val="16"/>
                <w:szCs w:val="16"/>
              </w:rPr>
              <w:t xml:space="preserve">  "Diact": "</w:t>
            </w:r>
            <w:r w:rsidRPr="00795B21">
              <w:rPr>
                <w:rFonts w:cs="Times New Roman"/>
                <w:sz w:val="16"/>
                <w:szCs w:val="16"/>
                <w:rtl/>
              </w:rPr>
              <w:t xml:space="preserve">وَمَثَلُهُ الْمُسَافِرُ إِذَا قَطَعَ مِيلًا أَوْ فَرْسَخًا </w:t>
            </w:r>
            <w:r w:rsidRPr="00795B21">
              <w:rPr>
                <w:rFonts w:cs="Times New Roman"/>
                <w:b/>
                <w:bCs/>
                <w:color w:val="0070C0"/>
                <w:sz w:val="16"/>
                <w:szCs w:val="16"/>
                <w:rtl/>
              </w:rPr>
              <w:t>نَفَّسَ</w:t>
            </w:r>
            <w:r w:rsidRPr="00795B21">
              <w:rPr>
                <w:rFonts w:cs="Times New Roman"/>
                <w:sz w:val="16"/>
                <w:szCs w:val="16"/>
                <w:rtl/>
              </w:rPr>
              <w:t xml:space="preserve"> ذَلِكَ مِنْهُ</w:t>
            </w:r>
            <w:r w:rsidRPr="00795B21">
              <w:rPr>
                <w:sz w:val="16"/>
                <w:szCs w:val="16"/>
              </w:rPr>
              <w:t>",</w:t>
            </w:r>
          </w:p>
          <w:p w14:paraId="49D0F98C" w14:textId="77777777" w:rsidR="003830E5" w:rsidRPr="00795B21" w:rsidRDefault="003830E5" w:rsidP="00361D79">
            <w:pPr>
              <w:pStyle w:val="PostHeadPara"/>
              <w:spacing w:line="240" w:lineRule="auto"/>
              <w:jc w:val="left"/>
              <w:rPr>
                <w:sz w:val="16"/>
                <w:szCs w:val="16"/>
              </w:rPr>
            </w:pPr>
            <w:r w:rsidRPr="00795B21">
              <w:rPr>
                <w:sz w:val="16"/>
                <w:szCs w:val="16"/>
              </w:rPr>
              <w:t xml:space="preserve">  "Ndiact": "</w:t>
            </w:r>
            <w:r w:rsidRPr="00795B21">
              <w:rPr>
                <w:rFonts w:cs="Times New Roman"/>
                <w:sz w:val="16"/>
                <w:szCs w:val="16"/>
                <w:rtl/>
              </w:rPr>
              <w:t xml:space="preserve">ومثله المسافر إذا قطع ميلا أو فرسخا </w:t>
            </w:r>
            <w:r w:rsidRPr="00795B21">
              <w:rPr>
                <w:rFonts w:cs="Times New Roman"/>
                <w:b/>
                <w:bCs/>
                <w:color w:val="0070C0"/>
                <w:sz w:val="16"/>
                <w:szCs w:val="16"/>
                <w:rtl/>
              </w:rPr>
              <w:t>نفس</w:t>
            </w:r>
            <w:r w:rsidRPr="00795B21">
              <w:rPr>
                <w:rFonts w:cs="Times New Roman"/>
                <w:sz w:val="16"/>
                <w:szCs w:val="16"/>
                <w:rtl/>
              </w:rPr>
              <w:t xml:space="preserve"> ذلك منه</w:t>
            </w:r>
            <w:r w:rsidRPr="00795B21">
              <w:rPr>
                <w:sz w:val="16"/>
                <w:szCs w:val="16"/>
              </w:rPr>
              <w:t>"</w:t>
            </w:r>
          </w:p>
          <w:p w14:paraId="71024CB1" w14:textId="771AE23C" w:rsidR="00E37F81" w:rsidRPr="00795B21" w:rsidRDefault="003830E5" w:rsidP="00E760ED">
            <w:pPr>
              <w:pStyle w:val="PostHeadPara"/>
              <w:spacing w:line="240" w:lineRule="auto"/>
              <w:jc w:val="left"/>
              <w:rPr>
                <w:sz w:val="16"/>
                <w:szCs w:val="16"/>
              </w:rPr>
            </w:pPr>
            <w:r w:rsidRPr="00795B21">
              <w:rPr>
                <w:sz w:val="16"/>
                <w:szCs w:val="16"/>
              </w:rPr>
              <w:t>}</w:t>
            </w:r>
          </w:p>
        </w:tc>
        <w:tc>
          <w:tcPr>
            <w:tcW w:w="1666" w:type="dxa"/>
            <w:vAlign w:val="center"/>
          </w:tcPr>
          <w:p w14:paraId="00452488" w14:textId="77777777" w:rsidR="003830E5" w:rsidRPr="00795B21" w:rsidRDefault="003830E5" w:rsidP="00361D79">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نَفَّسَ</w:t>
            </w:r>
          </w:p>
        </w:tc>
      </w:tr>
      <w:tr w:rsidR="003830E5" w:rsidRPr="00C94889" w14:paraId="07BCCB39" w14:textId="77777777" w:rsidTr="006B3F64">
        <w:trPr>
          <w:trHeight w:val="612"/>
          <w:jc w:val="center"/>
        </w:trPr>
        <w:tc>
          <w:tcPr>
            <w:tcW w:w="1377" w:type="dxa"/>
            <w:vMerge/>
            <w:vAlign w:val="center"/>
          </w:tcPr>
          <w:p w14:paraId="7B47CBF2" w14:textId="77777777" w:rsidR="003830E5" w:rsidRPr="00795B21" w:rsidRDefault="003830E5" w:rsidP="00361D79">
            <w:pPr>
              <w:pStyle w:val="PostHeadPara"/>
              <w:spacing w:after="240" w:line="240" w:lineRule="auto"/>
              <w:jc w:val="center"/>
              <w:rPr>
                <w:b/>
                <w:bCs/>
                <w:sz w:val="16"/>
                <w:szCs w:val="16"/>
              </w:rPr>
            </w:pPr>
          </w:p>
        </w:tc>
        <w:tc>
          <w:tcPr>
            <w:tcW w:w="1890" w:type="dxa"/>
            <w:vMerge/>
            <w:vAlign w:val="center"/>
          </w:tcPr>
          <w:p w14:paraId="0C6807C4" w14:textId="77777777" w:rsidR="003830E5" w:rsidRPr="00795B21" w:rsidRDefault="003830E5" w:rsidP="00361D79">
            <w:pPr>
              <w:pStyle w:val="PostHeadPara"/>
              <w:spacing w:line="240" w:lineRule="auto"/>
              <w:jc w:val="left"/>
              <w:rPr>
                <w:sz w:val="16"/>
                <w:szCs w:val="16"/>
              </w:rPr>
            </w:pPr>
          </w:p>
        </w:tc>
        <w:tc>
          <w:tcPr>
            <w:tcW w:w="3816" w:type="dxa"/>
            <w:shd w:val="clear" w:color="auto" w:fill="E7E6E6" w:themeFill="background2"/>
            <w:vAlign w:val="center"/>
          </w:tcPr>
          <w:p w14:paraId="32EFF8B0" w14:textId="77777777" w:rsidR="00E760ED" w:rsidRPr="00795B21" w:rsidRDefault="00E760ED" w:rsidP="00E760ED">
            <w:pPr>
              <w:pStyle w:val="PostHeadPara"/>
              <w:spacing w:line="240" w:lineRule="auto"/>
              <w:rPr>
                <w:sz w:val="14"/>
                <w:szCs w:val="14"/>
              </w:rPr>
            </w:pPr>
            <w:r w:rsidRPr="00795B21">
              <w:rPr>
                <w:sz w:val="14"/>
                <w:szCs w:val="14"/>
              </w:rPr>
              <w:t xml:space="preserve">17554: a </w:t>
            </w:r>
            <w:r w:rsidRPr="00795B21">
              <w:rPr>
                <w:b/>
                <w:bCs/>
                <w:color w:val="FF0000"/>
                <w:sz w:val="14"/>
                <w:szCs w:val="14"/>
              </w:rPr>
              <w:t>soul</w:t>
            </w:r>
            <w:r w:rsidRPr="00795B21">
              <w:rPr>
                <w:color w:val="FF0000"/>
                <w:sz w:val="14"/>
                <w:szCs w:val="14"/>
              </w:rPr>
              <w:t xml:space="preserve"> </w:t>
            </w:r>
            <w:r w:rsidRPr="00795B21">
              <w:rPr>
                <w:sz w:val="14"/>
                <w:szCs w:val="14"/>
              </w:rPr>
              <w:t>that God has purified has succeeded</w:t>
            </w:r>
          </w:p>
          <w:p w14:paraId="0DFE9FA1" w14:textId="3B24353B" w:rsidR="003830E5" w:rsidRPr="00795B21" w:rsidRDefault="00E760ED" w:rsidP="00E760ED">
            <w:pPr>
              <w:pStyle w:val="PostHeadPara"/>
              <w:spacing w:line="240" w:lineRule="auto"/>
              <w:rPr>
                <w:sz w:val="14"/>
                <w:szCs w:val="14"/>
              </w:rPr>
            </w:pPr>
            <w:r w:rsidRPr="00795B21">
              <w:rPr>
                <w:sz w:val="14"/>
                <w:szCs w:val="14"/>
              </w:rPr>
              <w:t xml:space="preserve">41322: same as a traveler, if he travels a mile, that will </w:t>
            </w:r>
            <w:r w:rsidRPr="00795B21">
              <w:rPr>
                <w:b/>
                <w:bCs/>
                <w:color w:val="FF0000"/>
                <w:sz w:val="14"/>
                <w:szCs w:val="14"/>
              </w:rPr>
              <w:t>comfort</w:t>
            </w:r>
            <w:r w:rsidRPr="00795B21">
              <w:rPr>
                <w:color w:val="FF0000"/>
                <w:sz w:val="14"/>
                <w:szCs w:val="14"/>
              </w:rPr>
              <w:t xml:space="preserve"> </w:t>
            </w:r>
            <w:r w:rsidRPr="00795B21">
              <w:rPr>
                <w:sz w:val="14"/>
                <w:szCs w:val="14"/>
              </w:rPr>
              <w:t>him.</w:t>
            </w:r>
          </w:p>
        </w:tc>
        <w:tc>
          <w:tcPr>
            <w:tcW w:w="1666" w:type="dxa"/>
            <w:shd w:val="clear" w:color="auto" w:fill="E7E6E6" w:themeFill="background2"/>
            <w:vAlign w:val="center"/>
          </w:tcPr>
          <w:p w14:paraId="7C3EAA84" w14:textId="77777777" w:rsidR="003830E5" w:rsidRPr="00795B21" w:rsidRDefault="003830E5" w:rsidP="00361D79">
            <w:pPr>
              <w:pStyle w:val="PostHeadPara"/>
              <w:spacing w:line="240" w:lineRule="auto"/>
              <w:jc w:val="center"/>
              <w:rPr>
                <w:sz w:val="16"/>
                <w:szCs w:val="16"/>
              </w:rPr>
            </w:pPr>
            <w:r w:rsidRPr="00795B21">
              <w:rPr>
                <w:sz w:val="16"/>
                <w:szCs w:val="16"/>
              </w:rPr>
              <w:t xml:space="preserve">to </w:t>
            </w:r>
            <w:proofErr w:type="gramStart"/>
            <w:r w:rsidRPr="00795B21">
              <w:rPr>
                <w:sz w:val="16"/>
                <w:szCs w:val="16"/>
              </w:rPr>
              <w:t>comfort ,</w:t>
            </w:r>
            <w:proofErr w:type="gramEnd"/>
            <w:r w:rsidRPr="00795B21">
              <w:rPr>
                <w:sz w:val="16"/>
                <w:szCs w:val="16"/>
              </w:rPr>
              <w:t xml:space="preserve"> reassure</w:t>
            </w:r>
          </w:p>
          <w:p w14:paraId="0B2091A7" w14:textId="77777777" w:rsidR="003830E5" w:rsidRPr="00795B21" w:rsidRDefault="003830E5" w:rsidP="00361D79">
            <w:pPr>
              <w:pStyle w:val="PostHeadPara"/>
              <w:spacing w:line="240" w:lineRule="auto"/>
              <w:jc w:val="center"/>
              <w:rPr>
                <w:sz w:val="16"/>
                <w:szCs w:val="16"/>
              </w:rPr>
            </w:pPr>
            <w:r w:rsidRPr="00795B21">
              <w:rPr>
                <w:sz w:val="16"/>
                <w:szCs w:val="16"/>
              </w:rPr>
              <w:t>or</w:t>
            </w:r>
          </w:p>
          <w:p w14:paraId="7B806558" w14:textId="77777777" w:rsidR="003830E5" w:rsidRPr="00795B21" w:rsidRDefault="003830E5" w:rsidP="00361D79">
            <w:pPr>
              <w:pStyle w:val="PostHeadPara"/>
              <w:spacing w:line="240" w:lineRule="auto"/>
              <w:jc w:val="center"/>
              <w:rPr>
                <w:sz w:val="16"/>
                <w:szCs w:val="16"/>
              </w:rPr>
            </w:pPr>
            <w:r w:rsidRPr="00795B21">
              <w:rPr>
                <w:sz w:val="16"/>
                <w:szCs w:val="16"/>
              </w:rPr>
              <w:t xml:space="preserve">to </w:t>
            </w:r>
            <w:proofErr w:type="gramStart"/>
            <w:r w:rsidRPr="00795B21">
              <w:rPr>
                <w:sz w:val="16"/>
                <w:szCs w:val="16"/>
              </w:rPr>
              <w:t>dispel ,</w:t>
            </w:r>
            <w:proofErr w:type="gramEnd"/>
            <w:r w:rsidRPr="00795B21">
              <w:rPr>
                <w:sz w:val="16"/>
                <w:szCs w:val="16"/>
              </w:rPr>
              <w:t xml:space="preserve"> banish</w:t>
            </w:r>
          </w:p>
        </w:tc>
      </w:tr>
    </w:tbl>
    <w:p w14:paraId="00A16234" w14:textId="77777777" w:rsidR="003830E5" w:rsidRPr="00795B21" w:rsidRDefault="003830E5" w:rsidP="00443FDC">
      <w:pPr>
        <w:pStyle w:val="Head3"/>
        <w:numPr>
          <w:ilvl w:val="2"/>
          <w:numId w:val="7"/>
        </w:numPr>
        <w:ind w:left="360" w:hanging="360"/>
      </w:pPr>
      <w:bookmarkStart w:id="12" w:name="_Ref104046958"/>
      <w:r w:rsidRPr="00795B21">
        <w:t>Sub datasets</w:t>
      </w:r>
      <w:bookmarkEnd w:id="12"/>
    </w:p>
    <w:p w14:paraId="562BEA83" w14:textId="082D0077" w:rsidR="00D7683C" w:rsidRPr="00795B21" w:rsidRDefault="00D7683C" w:rsidP="003830E5">
      <w:pPr>
        <w:pStyle w:val="PostHeadPara"/>
        <w:spacing w:after="240"/>
        <w:rPr>
          <w:strike/>
          <w:color w:val="000000" w:themeColor="text1"/>
          <w:szCs w:val="18"/>
        </w:rPr>
      </w:pPr>
      <w:r w:rsidRPr="00795B21">
        <w:rPr>
          <w:color w:val="000000" w:themeColor="text1"/>
          <w:szCs w:val="18"/>
        </w:rPr>
        <w:t xml:space="preserve">To ensure the </w:t>
      </w:r>
      <w:r w:rsidR="00552195" w:rsidRPr="00795B21">
        <w:rPr>
          <w:color w:val="000000" w:themeColor="text1"/>
          <w:szCs w:val="18"/>
        </w:rPr>
        <w:t xml:space="preserve">validity </w:t>
      </w:r>
      <w:r w:rsidRPr="00795B21">
        <w:rPr>
          <w:color w:val="000000" w:themeColor="text1"/>
          <w:szCs w:val="18"/>
        </w:rPr>
        <w:t xml:space="preserve">of the results, we used the same script to create three main morphological semantic datasets, with 50, 100, and 200 target words. The 50 words are included in the 100 words, and the 100 words are included in the 200 words. All the 200 words are shown in </w:t>
      </w:r>
      <w:r w:rsidRPr="00795B21">
        <w:rPr>
          <w:color w:val="000000" w:themeColor="text1"/>
          <w:szCs w:val="18"/>
        </w:rPr>
        <w:fldChar w:fldCharType="begin"/>
      </w:r>
      <w:r w:rsidRPr="00795B21">
        <w:rPr>
          <w:color w:val="000000" w:themeColor="text1"/>
          <w:szCs w:val="18"/>
        </w:rPr>
        <w:instrText xml:space="preserve"> REF _Ref103873195 \h </w:instrText>
      </w:r>
      <w:r w:rsidRPr="00795B21">
        <w:rPr>
          <w:color w:val="000000" w:themeColor="text1"/>
          <w:szCs w:val="18"/>
        </w:rPr>
      </w:r>
      <w:r w:rsidRPr="00795B21">
        <w:rPr>
          <w:color w:val="000000" w:themeColor="text1"/>
          <w:szCs w:val="18"/>
        </w:rPr>
        <w:fldChar w:fldCharType="separate"/>
      </w:r>
      <w:r w:rsidR="007A1F5B" w:rsidRPr="00795B21">
        <w:t xml:space="preserve">Table </w:t>
      </w:r>
      <w:r w:rsidR="007A1F5B">
        <w:rPr>
          <w:noProof/>
        </w:rPr>
        <w:t>5</w:t>
      </w:r>
      <w:r w:rsidRPr="00795B21">
        <w:rPr>
          <w:color w:val="000000" w:themeColor="text1"/>
          <w:szCs w:val="18"/>
        </w:rPr>
        <w:fldChar w:fldCharType="end"/>
      </w:r>
      <w:r w:rsidRPr="00795B21">
        <w:rPr>
          <w:color w:val="000000" w:themeColor="text1"/>
          <w:szCs w:val="18"/>
        </w:rPr>
        <w:t xml:space="preserve">. </w:t>
      </w:r>
      <w:r w:rsidR="009E030F" w:rsidRPr="00795B21">
        <w:rPr>
          <w:color w:val="000000" w:themeColor="text1"/>
          <w:szCs w:val="18"/>
        </w:rPr>
        <w:t>We could extract hundreds or even thousands of sentence pairs for each target word</w:t>
      </w:r>
      <w:r w:rsidR="00E25313" w:rsidRPr="00795B21">
        <w:rPr>
          <w:color w:val="000000" w:themeColor="text1"/>
          <w:szCs w:val="18"/>
        </w:rPr>
        <w:t xml:space="preserve">. </w:t>
      </w:r>
      <w:r w:rsidRPr="00795B21">
        <w:rPr>
          <w:color w:val="000000" w:themeColor="text1"/>
          <w:szCs w:val="18"/>
        </w:rPr>
        <w:t xml:space="preserve">We created two sub-data in JSON file format for each main dataset. The first sub dataset was randomly split into 70% training set and 30% test set, which were placed in two folders, respectively. For the second one, we use 10-fold Cross-Validation to split the data into ten (10) parts and place them in ten folders. Each </w:t>
      </w:r>
      <w:r w:rsidRPr="00795B21">
        <w:rPr>
          <w:color w:val="000000" w:themeColor="text1"/>
          <w:szCs w:val="18"/>
        </w:rPr>
        <w:lastRenderedPageBreak/>
        <w:t xml:space="preserve">folder contains two JSON files: the training set containing 90% samples and the test set containing 10% samples. So far, we have obtained six datasets, as shown in </w:t>
      </w:r>
      <w:r w:rsidRPr="00795B21">
        <w:rPr>
          <w:color w:val="000000" w:themeColor="text1"/>
          <w:szCs w:val="18"/>
        </w:rPr>
        <w:fldChar w:fldCharType="begin"/>
      </w:r>
      <w:r w:rsidRPr="00795B21">
        <w:rPr>
          <w:color w:val="000000" w:themeColor="text1"/>
          <w:szCs w:val="18"/>
        </w:rPr>
        <w:instrText xml:space="preserve"> REF _Ref103873371 \h </w:instrText>
      </w:r>
      <w:r w:rsidRPr="00795B21">
        <w:rPr>
          <w:color w:val="000000" w:themeColor="text1"/>
          <w:szCs w:val="18"/>
        </w:rPr>
      </w:r>
      <w:r w:rsidRPr="00795B21">
        <w:rPr>
          <w:color w:val="000000" w:themeColor="text1"/>
          <w:szCs w:val="18"/>
        </w:rPr>
        <w:fldChar w:fldCharType="separate"/>
      </w:r>
      <w:r w:rsidR="007A1F5B" w:rsidRPr="00795B21">
        <w:t xml:space="preserve">Table </w:t>
      </w:r>
      <w:r w:rsidR="007A1F5B">
        <w:rPr>
          <w:noProof/>
        </w:rPr>
        <w:t>6</w:t>
      </w:r>
      <w:r w:rsidRPr="00795B21">
        <w:rPr>
          <w:color w:val="000000" w:themeColor="text1"/>
          <w:szCs w:val="18"/>
        </w:rPr>
        <w:fldChar w:fldCharType="end"/>
      </w:r>
      <w:r w:rsidRPr="00795B21">
        <w:rPr>
          <w:color w:val="000000" w:themeColor="text1"/>
          <w:szCs w:val="18"/>
        </w:rPr>
        <w:t>.</w:t>
      </w:r>
    </w:p>
    <w:p w14:paraId="3C28B8A7" w14:textId="5BE773AA" w:rsidR="003830E5" w:rsidRPr="00795B21" w:rsidRDefault="00F3219A" w:rsidP="007C0BD1">
      <w:pPr>
        <w:pStyle w:val="TableCaption"/>
      </w:pPr>
      <w:bookmarkStart w:id="13" w:name="_Ref103873195"/>
      <w:r w:rsidRPr="00795B21">
        <w:t xml:space="preserve">Table </w:t>
      </w:r>
      <w:r w:rsidRPr="00795B21">
        <w:fldChar w:fldCharType="begin"/>
      </w:r>
      <w:r w:rsidRPr="00795B21">
        <w:instrText xml:space="preserve"> SEQ Table \* ARABIC </w:instrText>
      </w:r>
      <w:r w:rsidRPr="00795B21">
        <w:fldChar w:fldCharType="separate"/>
      </w:r>
      <w:r w:rsidR="007A1F5B">
        <w:rPr>
          <w:noProof/>
        </w:rPr>
        <w:t>5</w:t>
      </w:r>
      <w:r w:rsidRPr="00795B21">
        <w:rPr>
          <w:noProof/>
        </w:rPr>
        <w:fldChar w:fldCharType="end"/>
      </w:r>
      <w:bookmarkEnd w:id="13"/>
      <w:r w:rsidRPr="00795B21">
        <w:t xml:space="preserve"> : The</w:t>
      </w:r>
      <w:r w:rsidR="001819E3" w:rsidRPr="00795B21">
        <w:t xml:space="preserve"> extracted</w:t>
      </w:r>
      <w:r w:rsidRPr="00795B21">
        <w:t xml:space="preserve"> 200 non-diacritized words based on the 25 schemes from the diacritized corpus.</w:t>
      </w:r>
    </w:p>
    <w:tbl>
      <w:tblPr>
        <w:tblStyle w:val="TableGrid"/>
        <w:tblW w:w="0" w:type="auto"/>
        <w:tblLook w:val="04A0" w:firstRow="1" w:lastRow="0" w:firstColumn="1" w:lastColumn="0" w:noHBand="0" w:noVBand="1"/>
      </w:tblPr>
      <w:tblGrid>
        <w:gridCol w:w="8749"/>
      </w:tblGrid>
      <w:tr w:rsidR="003830E5" w:rsidRPr="00C94889" w14:paraId="2A71CAB8" w14:textId="77777777" w:rsidTr="00361D79">
        <w:tc>
          <w:tcPr>
            <w:tcW w:w="9062" w:type="dxa"/>
          </w:tcPr>
          <w:p w14:paraId="0140B524" w14:textId="16505AB5" w:rsidR="00245DE6" w:rsidRPr="00795B21" w:rsidRDefault="003830E5" w:rsidP="009808B5">
            <w:pPr>
              <w:pStyle w:val="PostHeadPara"/>
              <w:spacing w:line="276" w:lineRule="auto"/>
              <w:jc w:val="center"/>
              <w:rPr>
                <w:rFonts w:ascii="Calibri" w:hAnsi="Calibri" w:cs="Calibri"/>
                <w:color w:val="000000" w:themeColor="text1"/>
                <w:sz w:val="16"/>
                <w:szCs w:val="16"/>
              </w:rPr>
            </w:pPr>
            <w:r w:rsidRPr="00795B21">
              <w:rPr>
                <w:rFonts w:ascii="Calibri" w:hAnsi="Calibri" w:cs="Calibri"/>
                <w:color w:val="000000" w:themeColor="text1"/>
                <w:sz w:val="16"/>
                <w:szCs w:val="16"/>
                <w:rtl/>
              </w:rPr>
              <w:t>ودع ، قطن ، جلد ، غنم ، عظم ، يصعد ، قلب ، يضحك ، يسر ، تفرغ ، دفن ، تصنع ، أشعر ، أبصر ، بكر ، بقر ، أكرم ، حلم ، ترسل ، أصعد ، أسكن ، تخرج ، غلظ ، برد ، كلب ، تحفظ ، خفض ، ينزع ، تحرق ، شعر ، وضح ، نفس ، يحرق ، طبق ، سخط ، يقرب ، غضب ، أشرب ، نعم ، تشرب ، وسع ، عسر ، وزن ، تهلك ، فرح ، حول ، يهلك ، طرف ، عطش ، خرب ، يفرغ ، أغلق ، أسد ، فزع ، أفلت ، أعجب ، عزر ، يكرم ، تنزل ، تبطل ، رجل ، نفل ، تبدل ، سلب ، وقر ، شرف ، بسط ، محمل ، أنقص ، أضرب ، وجع ، حجب ، تقرب ، يشفع ، يطمع ، تفهم ، كسر ، تنكح ، عذب ، يؤثر ، وتر ، صنف ، شغل ، وسط ، هجر ، كلف ، ترحل ، عمر ، يؤذن ، حرق ، حمد ، أنظر ، يعرض ، نصف ، تفتح ، أسرع ، أقدم ، صبر ، ألزم ، تنكر ، ألصق ، عرج ، يبدل ، تشبه ، تركب ، ورق ، شفع ، زين ، يزرع ، عرق ، قرن ، ثقل ، سفر ، سبح ، وثق ، تحلل ، تمسك ، يعدم ، شرك ، سخر ، فلس ، رقم ، يصلح ، يلصق ، سفه ، رغب ، أصدق ، يرهن ، تثبت ، سبع ، منزل ، يحمد ، صبغ ، تلبس ، تفسخ ، يقلع ، محرز ، يشفق ، غبن ، علف ، يكمل ، يعجز ، تطعم ، يعجل ، أبر ، عقر ، يظلم ، بصر ، خلطة ، يجرح ، بدن ، مبدأ ، تقلع ، حصر ، يتلف ، حزن ، يمرض ، تجبر ، أتبع ، تتبع ، ألبس ، ينفذ ، تتلف ، أعرض ، هدم ، غرق ، بضع ، تبدأ ، أعرف ، طعم ، يغلق ، ستر ، يبغض ، يشغل ، يجلس ، غير ، غمر ، غشي ، تشبع ، خلص ، مركب ، تحدث ، كسل ، طرب ، سكر ، يكذب ، أكذب ، يشبع ، ظفر ، أدب ، يسكر ، خمر ، أقصر ، نظم ، حبل ، معمر ، غلق ، صلب ، صغر ، تسلم ،</w:t>
            </w:r>
          </w:p>
        </w:tc>
      </w:tr>
    </w:tbl>
    <w:p w14:paraId="03525885" w14:textId="5674731D" w:rsidR="003830E5" w:rsidRPr="00795B21" w:rsidRDefault="00B14F83" w:rsidP="007C0BD1">
      <w:pPr>
        <w:pStyle w:val="TableCaption"/>
      </w:pPr>
      <w:bookmarkStart w:id="14" w:name="_Ref103873371"/>
      <w:r w:rsidRPr="00795B21">
        <w:t xml:space="preserve">Table </w:t>
      </w:r>
      <w:r w:rsidRPr="00795B21">
        <w:fldChar w:fldCharType="begin"/>
      </w:r>
      <w:r w:rsidRPr="00795B21">
        <w:instrText xml:space="preserve"> SEQ Table \* ARABIC </w:instrText>
      </w:r>
      <w:r w:rsidRPr="00795B21">
        <w:fldChar w:fldCharType="separate"/>
      </w:r>
      <w:r w:rsidR="007A1F5B">
        <w:rPr>
          <w:noProof/>
        </w:rPr>
        <w:t>6</w:t>
      </w:r>
      <w:r w:rsidRPr="00795B21">
        <w:rPr>
          <w:noProof/>
        </w:rPr>
        <w:fldChar w:fldCharType="end"/>
      </w:r>
      <w:bookmarkEnd w:id="14"/>
      <w:r w:rsidRPr="00795B21">
        <w:t xml:space="preserve"> : The statistics of the </w:t>
      </w:r>
      <w:r w:rsidR="001819E3" w:rsidRPr="00795B21">
        <w:t>sub datasets</w:t>
      </w:r>
      <w:r w:rsidR="00E166D5" w:rsidRPr="00795B21">
        <w:t>.</w:t>
      </w:r>
    </w:p>
    <w:tbl>
      <w:tblPr>
        <w:tblStyle w:val="TableGrid"/>
        <w:tblW w:w="0" w:type="auto"/>
        <w:tblInd w:w="15" w:type="dxa"/>
        <w:tblLook w:val="04A0" w:firstRow="1" w:lastRow="0" w:firstColumn="1" w:lastColumn="0" w:noHBand="0" w:noVBand="1"/>
      </w:tblPr>
      <w:tblGrid>
        <w:gridCol w:w="1115"/>
        <w:gridCol w:w="636"/>
        <w:gridCol w:w="615"/>
        <w:gridCol w:w="636"/>
        <w:gridCol w:w="549"/>
        <w:gridCol w:w="639"/>
        <w:gridCol w:w="615"/>
        <w:gridCol w:w="639"/>
        <w:gridCol w:w="556"/>
        <w:gridCol w:w="715"/>
        <w:gridCol w:w="615"/>
        <w:gridCol w:w="715"/>
        <w:gridCol w:w="694"/>
      </w:tblGrid>
      <w:tr w:rsidR="003830E5" w:rsidRPr="00795B21" w14:paraId="0B92BE5A" w14:textId="77777777" w:rsidTr="00DE41BD">
        <w:tc>
          <w:tcPr>
            <w:tcW w:w="1596" w:type="dxa"/>
            <w:vMerge w:val="restart"/>
            <w:tcBorders>
              <w:top w:val="nil"/>
              <w:left w:val="nil"/>
              <w:bottom w:val="nil"/>
              <w:right w:val="single" w:sz="4" w:space="0" w:color="auto"/>
            </w:tcBorders>
          </w:tcPr>
          <w:p w14:paraId="091A9F6A" w14:textId="77777777" w:rsidR="003830E5" w:rsidRPr="00795B21" w:rsidRDefault="003830E5" w:rsidP="00E166D5">
            <w:pPr>
              <w:pStyle w:val="PostHeadPara"/>
              <w:spacing w:line="240" w:lineRule="auto"/>
              <w:rPr>
                <w:color w:val="000000" w:themeColor="text1"/>
                <w:szCs w:val="18"/>
              </w:rPr>
            </w:pPr>
          </w:p>
        </w:tc>
        <w:tc>
          <w:tcPr>
            <w:tcW w:w="2327" w:type="dxa"/>
            <w:gridSpan w:val="4"/>
            <w:tcBorders>
              <w:left w:val="single" w:sz="4" w:space="0" w:color="auto"/>
            </w:tcBorders>
            <w:vAlign w:val="center"/>
          </w:tcPr>
          <w:p w14:paraId="5D6268B8" w14:textId="77777777" w:rsidR="003830E5" w:rsidRPr="00795B21" w:rsidRDefault="003830E5" w:rsidP="00E166D5">
            <w:pPr>
              <w:pStyle w:val="PostHeadPara"/>
              <w:spacing w:line="240" w:lineRule="auto"/>
              <w:jc w:val="center"/>
              <w:rPr>
                <w:b/>
                <w:bCs/>
                <w:color w:val="000000" w:themeColor="text1"/>
                <w:szCs w:val="18"/>
              </w:rPr>
            </w:pPr>
            <w:r w:rsidRPr="00795B21">
              <w:rPr>
                <w:b/>
                <w:bCs/>
                <w:color w:val="000000" w:themeColor="text1"/>
                <w:szCs w:val="18"/>
              </w:rPr>
              <w:t>50 words</w:t>
            </w:r>
          </w:p>
        </w:tc>
        <w:tc>
          <w:tcPr>
            <w:tcW w:w="2433" w:type="dxa"/>
            <w:gridSpan w:val="4"/>
            <w:vAlign w:val="center"/>
          </w:tcPr>
          <w:p w14:paraId="2358490E" w14:textId="77777777" w:rsidR="003830E5" w:rsidRPr="00795B21" w:rsidRDefault="003830E5" w:rsidP="00E166D5">
            <w:pPr>
              <w:pStyle w:val="PostHeadPara"/>
              <w:spacing w:line="240" w:lineRule="auto"/>
              <w:jc w:val="center"/>
              <w:rPr>
                <w:b/>
                <w:bCs/>
                <w:color w:val="000000" w:themeColor="text1"/>
                <w:szCs w:val="18"/>
              </w:rPr>
            </w:pPr>
            <w:r w:rsidRPr="00795B21">
              <w:rPr>
                <w:b/>
                <w:bCs/>
                <w:color w:val="000000" w:themeColor="text1"/>
                <w:szCs w:val="18"/>
              </w:rPr>
              <w:t>100 words</w:t>
            </w:r>
          </w:p>
        </w:tc>
        <w:tc>
          <w:tcPr>
            <w:tcW w:w="2696" w:type="dxa"/>
            <w:gridSpan w:val="4"/>
            <w:vAlign w:val="center"/>
          </w:tcPr>
          <w:p w14:paraId="0CF77010" w14:textId="77777777" w:rsidR="003830E5" w:rsidRPr="00795B21" w:rsidRDefault="003830E5" w:rsidP="00E166D5">
            <w:pPr>
              <w:pStyle w:val="PostHeadPara"/>
              <w:spacing w:line="240" w:lineRule="auto"/>
              <w:jc w:val="center"/>
              <w:rPr>
                <w:b/>
                <w:bCs/>
                <w:color w:val="000000" w:themeColor="text1"/>
                <w:szCs w:val="18"/>
              </w:rPr>
            </w:pPr>
            <w:r w:rsidRPr="00795B21">
              <w:rPr>
                <w:b/>
                <w:bCs/>
                <w:color w:val="000000" w:themeColor="text1"/>
                <w:szCs w:val="18"/>
              </w:rPr>
              <w:t>200 words</w:t>
            </w:r>
          </w:p>
        </w:tc>
      </w:tr>
      <w:tr w:rsidR="003830E5" w:rsidRPr="00795B21" w14:paraId="1AF0BD7C" w14:textId="77777777" w:rsidTr="00DE41BD">
        <w:tc>
          <w:tcPr>
            <w:tcW w:w="1596" w:type="dxa"/>
            <w:vMerge/>
            <w:tcBorders>
              <w:top w:val="nil"/>
              <w:left w:val="nil"/>
              <w:bottom w:val="nil"/>
              <w:right w:val="single" w:sz="4" w:space="0" w:color="auto"/>
            </w:tcBorders>
          </w:tcPr>
          <w:p w14:paraId="179D4070" w14:textId="77777777" w:rsidR="003830E5" w:rsidRPr="00795B21" w:rsidRDefault="003830E5" w:rsidP="00E166D5">
            <w:pPr>
              <w:pStyle w:val="PostHeadPara"/>
              <w:spacing w:line="240" w:lineRule="auto"/>
              <w:rPr>
                <w:color w:val="000000" w:themeColor="text1"/>
                <w:szCs w:val="18"/>
              </w:rPr>
            </w:pPr>
          </w:p>
        </w:tc>
        <w:tc>
          <w:tcPr>
            <w:tcW w:w="1182" w:type="dxa"/>
            <w:gridSpan w:val="2"/>
            <w:tcBorders>
              <w:left w:val="single" w:sz="4" w:space="0" w:color="auto"/>
            </w:tcBorders>
            <w:vAlign w:val="center"/>
          </w:tcPr>
          <w:p w14:paraId="06BDD5F1" w14:textId="77777777" w:rsidR="003830E5" w:rsidRPr="00795B21" w:rsidRDefault="003830E5" w:rsidP="00E166D5">
            <w:pPr>
              <w:pStyle w:val="PostHeadPara"/>
              <w:spacing w:line="240" w:lineRule="auto"/>
              <w:jc w:val="center"/>
              <w:rPr>
                <w:color w:val="000000" w:themeColor="text1"/>
                <w:szCs w:val="18"/>
              </w:rPr>
            </w:pPr>
            <w:r w:rsidRPr="00795B21">
              <w:rPr>
                <w:color w:val="000000" w:themeColor="text1"/>
                <w:szCs w:val="18"/>
              </w:rPr>
              <w:t>70% - 30%</w:t>
            </w:r>
          </w:p>
        </w:tc>
        <w:tc>
          <w:tcPr>
            <w:tcW w:w="1145" w:type="dxa"/>
            <w:gridSpan w:val="2"/>
            <w:vAlign w:val="center"/>
          </w:tcPr>
          <w:p w14:paraId="3BC53C71" w14:textId="77777777" w:rsidR="003830E5" w:rsidRPr="00795B21" w:rsidRDefault="003830E5" w:rsidP="00E166D5">
            <w:pPr>
              <w:pStyle w:val="PostHeadPara"/>
              <w:spacing w:line="240" w:lineRule="auto"/>
              <w:jc w:val="center"/>
              <w:rPr>
                <w:color w:val="000000" w:themeColor="text1"/>
                <w:szCs w:val="18"/>
              </w:rPr>
            </w:pPr>
            <w:r w:rsidRPr="00795B21">
              <w:rPr>
                <w:color w:val="000000" w:themeColor="text1"/>
                <w:szCs w:val="18"/>
              </w:rPr>
              <w:t>CV (1-fold)</w:t>
            </w:r>
          </w:p>
        </w:tc>
        <w:tc>
          <w:tcPr>
            <w:tcW w:w="1228" w:type="dxa"/>
            <w:gridSpan w:val="2"/>
            <w:vAlign w:val="center"/>
          </w:tcPr>
          <w:p w14:paraId="18AC963E" w14:textId="77777777" w:rsidR="003830E5" w:rsidRPr="00795B21" w:rsidRDefault="003830E5" w:rsidP="00E166D5">
            <w:pPr>
              <w:pStyle w:val="PostHeadPara"/>
              <w:spacing w:line="240" w:lineRule="auto"/>
              <w:jc w:val="center"/>
              <w:rPr>
                <w:color w:val="000000" w:themeColor="text1"/>
                <w:szCs w:val="18"/>
              </w:rPr>
            </w:pPr>
            <w:r w:rsidRPr="00795B21">
              <w:rPr>
                <w:color w:val="000000" w:themeColor="text1"/>
                <w:szCs w:val="18"/>
              </w:rPr>
              <w:t>70% - 30%</w:t>
            </w:r>
          </w:p>
        </w:tc>
        <w:tc>
          <w:tcPr>
            <w:tcW w:w="1205" w:type="dxa"/>
            <w:gridSpan w:val="2"/>
            <w:vAlign w:val="center"/>
          </w:tcPr>
          <w:p w14:paraId="300C7E2C" w14:textId="77777777" w:rsidR="003830E5" w:rsidRPr="00795B21" w:rsidRDefault="003830E5" w:rsidP="00E166D5">
            <w:pPr>
              <w:pStyle w:val="PostHeadPara"/>
              <w:spacing w:line="240" w:lineRule="auto"/>
              <w:jc w:val="center"/>
              <w:rPr>
                <w:color w:val="000000" w:themeColor="text1"/>
                <w:szCs w:val="18"/>
              </w:rPr>
            </w:pPr>
            <w:r w:rsidRPr="00795B21">
              <w:rPr>
                <w:color w:val="000000" w:themeColor="text1"/>
                <w:szCs w:val="18"/>
              </w:rPr>
              <w:t>CV (1-fold)</w:t>
            </w:r>
          </w:p>
        </w:tc>
        <w:tc>
          <w:tcPr>
            <w:tcW w:w="1256" w:type="dxa"/>
            <w:gridSpan w:val="2"/>
            <w:vAlign w:val="center"/>
          </w:tcPr>
          <w:p w14:paraId="6A5139EB" w14:textId="77777777" w:rsidR="003830E5" w:rsidRPr="00795B21" w:rsidRDefault="003830E5" w:rsidP="00E166D5">
            <w:pPr>
              <w:pStyle w:val="PostHeadPara"/>
              <w:spacing w:line="240" w:lineRule="auto"/>
              <w:jc w:val="center"/>
              <w:rPr>
                <w:color w:val="000000" w:themeColor="text1"/>
                <w:szCs w:val="18"/>
              </w:rPr>
            </w:pPr>
            <w:r w:rsidRPr="00795B21">
              <w:rPr>
                <w:color w:val="000000" w:themeColor="text1"/>
                <w:szCs w:val="18"/>
              </w:rPr>
              <w:t>70% - 30%</w:t>
            </w:r>
          </w:p>
        </w:tc>
        <w:tc>
          <w:tcPr>
            <w:tcW w:w="1440" w:type="dxa"/>
            <w:gridSpan w:val="2"/>
            <w:vAlign w:val="center"/>
          </w:tcPr>
          <w:p w14:paraId="4927E7B4" w14:textId="77777777" w:rsidR="003830E5" w:rsidRPr="00795B21" w:rsidRDefault="003830E5" w:rsidP="00E166D5">
            <w:pPr>
              <w:pStyle w:val="PostHeadPara"/>
              <w:spacing w:line="240" w:lineRule="auto"/>
              <w:jc w:val="center"/>
              <w:rPr>
                <w:color w:val="000000" w:themeColor="text1"/>
                <w:szCs w:val="18"/>
              </w:rPr>
            </w:pPr>
            <w:r w:rsidRPr="00795B21">
              <w:rPr>
                <w:color w:val="000000" w:themeColor="text1"/>
                <w:szCs w:val="18"/>
              </w:rPr>
              <w:t>CV (1-fold)</w:t>
            </w:r>
          </w:p>
        </w:tc>
      </w:tr>
      <w:tr w:rsidR="006F45BA" w:rsidRPr="00795B21" w14:paraId="442BD49F" w14:textId="77777777" w:rsidTr="00DE41BD">
        <w:tc>
          <w:tcPr>
            <w:tcW w:w="1596" w:type="dxa"/>
            <w:vMerge/>
            <w:tcBorders>
              <w:top w:val="nil"/>
              <w:left w:val="nil"/>
              <w:bottom w:val="single" w:sz="4" w:space="0" w:color="auto"/>
              <w:right w:val="single" w:sz="4" w:space="0" w:color="auto"/>
            </w:tcBorders>
          </w:tcPr>
          <w:p w14:paraId="20A1F067" w14:textId="77777777" w:rsidR="003830E5" w:rsidRPr="00795B21" w:rsidRDefault="003830E5" w:rsidP="00E166D5">
            <w:pPr>
              <w:pStyle w:val="PostHeadPara"/>
              <w:spacing w:line="240" w:lineRule="auto"/>
              <w:rPr>
                <w:color w:val="000000" w:themeColor="text1"/>
                <w:szCs w:val="18"/>
              </w:rPr>
            </w:pPr>
          </w:p>
        </w:tc>
        <w:tc>
          <w:tcPr>
            <w:tcW w:w="606" w:type="dxa"/>
            <w:tcBorders>
              <w:left w:val="single" w:sz="4" w:space="0" w:color="auto"/>
            </w:tcBorders>
            <w:vAlign w:val="center"/>
          </w:tcPr>
          <w:p w14:paraId="7F90554A" w14:textId="77777777" w:rsidR="003830E5" w:rsidRPr="00795B21" w:rsidRDefault="003830E5" w:rsidP="00E166D5">
            <w:pPr>
              <w:pStyle w:val="PostHeadPara"/>
              <w:spacing w:line="240" w:lineRule="auto"/>
              <w:jc w:val="center"/>
              <w:rPr>
                <w:color w:val="000000" w:themeColor="text1"/>
                <w:szCs w:val="18"/>
              </w:rPr>
            </w:pPr>
            <w:r w:rsidRPr="00795B21">
              <w:rPr>
                <w:color w:val="000000" w:themeColor="text1"/>
                <w:szCs w:val="18"/>
              </w:rPr>
              <w:t>Train</w:t>
            </w:r>
          </w:p>
        </w:tc>
        <w:tc>
          <w:tcPr>
            <w:tcW w:w="576" w:type="dxa"/>
            <w:vAlign w:val="center"/>
          </w:tcPr>
          <w:p w14:paraId="5F24E8B9" w14:textId="77777777" w:rsidR="003830E5" w:rsidRPr="00795B21" w:rsidRDefault="003830E5" w:rsidP="00E166D5">
            <w:pPr>
              <w:pStyle w:val="PostHeadPara"/>
              <w:spacing w:line="240" w:lineRule="auto"/>
              <w:jc w:val="center"/>
              <w:rPr>
                <w:color w:val="000000" w:themeColor="text1"/>
                <w:szCs w:val="18"/>
              </w:rPr>
            </w:pPr>
            <w:r w:rsidRPr="00795B21">
              <w:rPr>
                <w:color w:val="000000" w:themeColor="text1"/>
                <w:szCs w:val="18"/>
              </w:rPr>
              <w:t>Test</w:t>
            </w:r>
          </w:p>
        </w:tc>
        <w:tc>
          <w:tcPr>
            <w:tcW w:w="606" w:type="dxa"/>
            <w:vAlign w:val="center"/>
          </w:tcPr>
          <w:p w14:paraId="2600F054" w14:textId="77777777" w:rsidR="003830E5" w:rsidRPr="00795B21" w:rsidRDefault="003830E5" w:rsidP="00E166D5">
            <w:pPr>
              <w:pStyle w:val="PostHeadPara"/>
              <w:spacing w:line="240" w:lineRule="auto"/>
              <w:jc w:val="center"/>
              <w:rPr>
                <w:color w:val="000000" w:themeColor="text1"/>
                <w:szCs w:val="18"/>
              </w:rPr>
            </w:pPr>
            <w:r w:rsidRPr="00795B21">
              <w:rPr>
                <w:color w:val="000000" w:themeColor="text1"/>
                <w:szCs w:val="18"/>
              </w:rPr>
              <w:t>Train</w:t>
            </w:r>
          </w:p>
        </w:tc>
        <w:tc>
          <w:tcPr>
            <w:tcW w:w="539" w:type="dxa"/>
            <w:vAlign w:val="center"/>
          </w:tcPr>
          <w:p w14:paraId="0D10884E" w14:textId="77777777" w:rsidR="003830E5" w:rsidRPr="00795B21" w:rsidRDefault="003830E5" w:rsidP="00E166D5">
            <w:pPr>
              <w:pStyle w:val="PostHeadPara"/>
              <w:spacing w:line="240" w:lineRule="auto"/>
              <w:jc w:val="center"/>
              <w:rPr>
                <w:color w:val="000000" w:themeColor="text1"/>
                <w:szCs w:val="18"/>
              </w:rPr>
            </w:pPr>
            <w:r w:rsidRPr="00795B21">
              <w:rPr>
                <w:color w:val="000000" w:themeColor="text1"/>
                <w:szCs w:val="18"/>
              </w:rPr>
              <w:t>Test</w:t>
            </w:r>
          </w:p>
        </w:tc>
        <w:tc>
          <w:tcPr>
            <w:tcW w:w="642" w:type="dxa"/>
            <w:vAlign w:val="center"/>
          </w:tcPr>
          <w:p w14:paraId="4E49DE3E" w14:textId="77777777" w:rsidR="003830E5" w:rsidRPr="00795B21" w:rsidRDefault="003830E5" w:rsidP="00E166D5">
            <w:pPr>
              <w:pStyle w:val="PostHeadPara"/>
              <w:spacing w:line="240" w:lineRule="auto"/>
              <w:jc w:val="center"/>
              <w:rPr>
                <w:color w:val="000000" w:themeColor="text1"/>
                <w:szCs w:val="18"/>
              </w:rPr>
            </w:pPr>
            <w:r w:rsidRPr="00795B21">
              <w:rPr>
                <w:color w:val="000000" w:themeColor="text1"/>
                <w:szCs w:val="18"/>
              </w:rPr>
              <w:t>Train</w:t>
            </w:r>
          </w:p>
        </w:tc>
        <w:tc>
          <w:tcPr>
            <w:tcW w:w="586" w:type="dxa"/>
            <w:vAlign w:val="center"/>
          </w:tcPr>
          <w:p w14:paraId="02DFDC6D" w14:textId="77777777" w:rsidR="003830E5" w:rsidRPr="00795B21" w:rsidRDefault="003830E5" w:rsidP="00E166D5">
            <w:pPr>
              <w:pStyle w:val="PostHeadPara"/>
              <w:spacing w:line="240" w:lineRule="auto"/>
              <w:jc w:val="center"/>
              <w:rPr>
                <w:color w:val="000000" w:themeColor="text1"/>
                <w:szCs w:val="18"/>
              </w:rPr>
            </w:pPr>
            <w:r w:rsidRPr="00795B21">
              <w:rPr>
                <w:color w:val="000000" w:themeColor="text1"/>
                <w:szCs w:val="18"/>
              </w:rPr>
              <w:t>Test</w:t>
            </w:r>
          </w:p>
        </w:tc>
        <w:tc>
          <w:tcPr>
            <w:tcW w:w="642" w:type="dxa"/>
            <w:vAlign w:val="center"/>
          </w:tcPr>
          <w:p w14:paraId="6117E44A" w14:textId="77777777" w:rsidR="003830E5" w:rsidRPr="00795B21" w:rsidRDefault="003830E5" w:rsidP="00E166D5">
            <w:pPr>
              <w:pStyle w:val="PostHeadPara"/>
              <w:spacing w:line="240" w:lineRule="auto"/>
              <w:jc w:val="center"/>
              <w:rPr>
                <w:color w:val="000000" w:themeColor="text1"/>
                <w:szCs w:val="18"/>
              </w:rPr>
            </w:pPr>
            <w:r w:rsidRPr="00795B21">
              <w:rPr>
                <w:color w:val="000000" w:themeColor="text1"/>
                <w:szCs w:val="18"/>
              </w:rPr>
              <w:t>Train</w:t>
            </w:r>
          </w:p>
        </w:tc>
        <w:tc>
          <w:tcPr>
            <w:tcW w:w="563" w:type="dxa"/>
            <w:vAlign w:val="center"/>
          </w:tcPr>
          <w:p w14:paraId="6C9DC88B" w14:textId="77777777" w:rsidR="003830E5" w:rsidRPr="00795B21" w:rsidRDefault="003830E5" w:rsidP="00E166D5">
            <w:pPr>
              <w:pStyle w:val="PostHeadPara"/>
              <w:spacing w:line="240" w:lineRule="auto"/>
              <w:jc w:val="center"/>
              <w:rPr>
                <w:color w:val="000000" w:themeColor="text1"/>
                <w:szCs w:val="18"/>
              </w:rPr>
            </w:pPr>
            <w:r w:rsidRPr="00795B21">
              <w:rPr>
                <w:color w:val="000000" w:themeColor="text1"/>
                <w:szCs w:val="18"/>
              </w:rPr>
              <w:t>Test</w:t>
            </w:r>
          </w:p>
        </w:tc>
        <w:tc>
          <w:tcPr>
            <w:tcW w:w="670" w:type="dxa"/>
            <w:vAlign w:val="center"/>
          </w:tcPr>
          <w:p w14:paraId="7C236F48" w14:textId="77777777" w:rsidR="003830E5" w:rsidRPr="00795B21" w:rsidRDefault="003830E5" w:rsidP="00E166D5">
            <w:pPr>
              <w:pStyle w:val="PostHeadPara"/>
              <w:spacing w:line="240" w:lineRule="auto"/>
              <w:jc w:val="center"/>
              <w:rPr>
                <w:color w:val="000000" w:themeColor="text1"/>
                <w:szCs w:val="18"/>
              </w:rPr>
            </w:pPr>
            <w:r w:rsidRPr="00795B21">
              <w:rPr>
                <w:color w:val="000000" w:themeColor="text1"/>
                <w:szCs w:val="18"/>
              </w:rPr>
              <w:t>Train</w:t>
            </w:r>
          </w:p>
        </w:tc>
        <w:tc>
          <w:tcPr>
            <w:tcW w:w="586" w:type="dxa"/>
            <w:vAlign w:val="center"/>
          </w:tcPr>
          <w:p w14:paraId="767127D8" w14:textId="77777777" w:rsidR="003830E5" w:rsidRPr="00795B21" w:rsidRDefault="003830E5" w:rsidP="00E166D5">
            <w:pPr>
              <w:pStyle w:val="PostHeadPara"/>
              <w:spacing w:line="240" w:lineRule="auto"/>
              <w:jc w:val="center"/>
              <w:rPr>
                <w:color w:val="000000" w:themeColor="text1"/>
                <w:szCs w:val="18"/>
              </w:rPr>
            </w:pPr>
            <w:r w:rsidRPr="00795B21">
              <w:rPr>
                <w:color w:val="000000" w:themeColor="text1"/>
                <w:szCs w:val="18"/>
              </w:rPr>
              <w:t>Test</w:t>
            </w:r>
          </w:p>
        </w:tc>
        <w:tc>
          <w:tcPr>
            <w:tcW w:w="666" w:type="dxa"/>
            <w:vAlign w:val="center"/>
          </w:tcPr>
          <w:p w14:paraId="6E12920F" w14:textId="77777777" w:rsidR="003830E5" w:rsidRPr="00795B21" w:rsidRDefault="003830E5" w:rsidP="00E166D5">
            <w:pPr>
              <w:pStyle w:val="PostHeadPara"/>
              <w:spacing w:line="240" w:lineRule="auto"/>
              <w:jc w:val="center"/>
              <w:rPr>
                <w:color w:val="000000" w:themeColor="text1"/>
                <w:szCs w:val="18"/>
              </w:rPr>
            </w:pPr>
            <w:r w:rsidRPr="00795B21">
              <w:rPr>
                <w:color w:val="000000" w:themeColor="text1"/>
                <w:szCs w:val="18"/>
              </w:rPr>
              <w:t>Train</w:t>
            </w:r>
          </w:p>
        </w:tc>
        <w:tc>
          <w:tcPr>
            <w:tcW w:w="774" w:type="dxa"/>
            <w:vAlign w:val="center"/>
          </w:tcPr>
          <w:p w14:paraId="597A4EBF" w14:textId="77777777" w:rsidR="003830E5" w:rsidRPr="00795B21" w:rsidRDefault="003830E5" w:rsidP="00E166D5">
            <w:pPr>
              <w:pStyle w:val="PostHeadPara"/>
              <w:spacing w:line="240" w:lineRule="auto"/>
              <w:jc w:val="center"/>
              <w:rPr>
                <w:color w:val="000000" w:themeColor="text1"/>
                <w:szCs w:val="18"/>
              </w:rPr>
            </w:pPr>
            <w:r w:rsidRPr="00795B21">
              <w:rPr>
                <w:color w:val="000000" w:themeColor="text1"/>
                <w:szCs w:val="18"/>
              </w:rPr>
              <w:t>Test</w:t>
            </w:r>
          </w:p>
        </w:tc>
      </w:tr>
      <w:tr w:rsidR="006F45BA" w:rsidRPr="00795B21" w14:paraId="73391B2C" w14:textId="77777777" w:rsidTr="00DE41BD">
        <w:tc>
          <w:tcPr>
            <w:tcW w:w="1596" w:type="dxa"/>
            <w:tcBorders>
              <w:top w:val="single" w:sz="4" w:space="0" w:color="auto"/>
            </w:tcBorders>
          </w:tcPr>
          <w:p w14:paraId="6088AC6E" w14:textId="77777777" w:rsidR="003830E5" w:rsidRPr="00795B21" w:rsidRDefault="003830E5" w:rsidP="00E166D5">
            <w:pPr>
              <w:pStyle w:val="PostHeadPara"/>
              <w:spacing w:line="240" w:lineRule="auto"/>
              <w:rPr>
                <w:color w:val="000000" w:themeColor="text1"/>
                <w:szCs w:val="18"/>
              </w:rPr>
            </w:pPr>
            <w:r w:rsidRPr="00795B21">
              <w:rPr>
                <w:color w:val="000000" w:themeColor="text1"/>
                <w:szCs w:val="18"/>
              </w:rPr>
              <w:t>Label False</w:t>
            </w:r>
          </w:p>
        </w:tc>
        <w:tc>
          <w:tcPr>
            <w:tcW w:w="606" w:type="dxa"/>
            <w:vAlign w:val="center"/>
          </w:tcPr>
          <w:p w14:paraId="764BDB8A" w14:textId="77777777" w:rsidR="003830E5" w:rsidRPr="00795B21" w:rsidRDefault="003830E5" w:rsidP="00E166D5">
            <w:pPr>
              <w:pStyle w:val="PostHeadPara"/>
              <w:spacing w:line="240" w:lineRule="auto"/>
              <w:jc w:val="center"/>
              <w:rPr>
                <w:color w:val="000000" w:themeColor="text1"/>
                <w:szCs w:val="18"/>
              </w:rPr>
            </w:pPr>
            <w:r w:rsidRPr="00795B21">
              <w:rPr>
                <w:color w:val="000000" w:themeColor="text1"/>
                <w:szCs w:val="18"/>
              </w:rPr>
              <w:t>2735</w:t>
            </w:r>
          </w:p>
        </w:tc>
        <w:tc>
          <w:tcPr>
            <w:tcW w:w="576" w:type="dxa"/>
            <w:vAlign w:val="center"/>
          </w:tcPr>
          <w:p w14:paraId="57322655" w14:textId="77777777" w:rsidR="003830E5" w:rsidRPr="00795B21" w:rsidRDefault="003830E5" w:rsidP="00E166D5">
            <w:pPr>
              <w:pStyle w:val="PostHeadPara"/>
              <w:spacing w:line="240" w:lineRule="auto"/>
              <w:jc w:val="center"/>
              <w:rPr>
                <w:color w:val="000000" w:themeColor="text1"/>
                <w:szCs w:val="18"/>
              </w:rPr>
            </w:pPr>
            <w:r w:rsidRPr="00795B21">
              <w:rPr>
                <w:color w:val="000000" w:themeColor="text1"/>
                <w:szCs w:val="18"/>
              </w:rPr>
              <w:t>1170</w:t>
            </w:r>
          </w:p>
        </w:tc>
        <w:tc>
          <w:tcPr>
            <w:tcW w:w="606" w:type="dxa"/>
            <w:vAlign w:val="center"/>
          </w:tcPr>
          <w:p w14:paraId="39F5659E" w14:textId="77777777" w:rsidR="003830E5" w:rsidRPr="00795B21" w:rsidRDefault="003830E5" w:rsidP="00E166D5">
            <w:pPr>
              <w:pStyle w:val="PostHeadPara"/>
              <w:spacing w:line="240" w:lineRule="auto"/>
              <w:jc w:val="center"/>
              <w:rPr>
                <w:color w:val="000000" w:themeColor="text1"/>
                <w:szCs w:val="18"/>
              </w:rPr>
            </w:pPr>
            <w:r w:rsidRPr="00795B21">
              <w:rPr>
                <w:color w:val="000000" w:themeColor="text1"/>
                <w:szCs w:val="18"/>
              </w:rPr>
              <w:t>3520</w:t>
            </w:r>
          </w:p>
        </w:tc>
        <w:tc>
          <w:tcPr>
            <w:tcW w:w="539" w:type="dxa"/>
            <w:vAlign w:val="center"/>
          </w:tcPr>
          <w:p w14:paraId="164836F7" w14:textId="77777777" w:rsidR="003830E5" w:rsidRPr="00795B21" w:rsidRDefault="003830E5" w:rsidP="00E166D5">
            <w:pPr>
              <w:pStyle w:val="PostHeadPara"/>
              <w:spacing w:line="240" w:lineRule="auto"/>
              <w:jc w:val="center"/>
              <w:rPr>
                <w:color w:val="000000" w:themeColor="text1"/>
                <w:szCs w:val="18"/>
              </w:rPr>
            </w:pPr>
            <w:r w:rsidRPr="00795B21">
              <w:rPr>
                <w:color w:val="000000" w:themeColor="text1"/>
                <w:szCs w:val="18"/>
              </w:rPr>
              <w:t>385</w:t>
            </w:r>
          </w:p>
        </w:tc>
        <w:tc>
          <w:tcPr>
            <w:tcW w:w="642" w:type="dxa"/>
            <w:vAlign w:val="center"/>
          </w:tcPr>
          <w:p w14:paraId="6B717007" w14:textId="77777777" w:rsidR="003830E5" w:rsidRPr="00795B21" w:rsidRDefault="003830E5" w:rsidP="00E166D5">
            <w:pPr>
              <w:pStyle w:val="PostHeadPara"/>
              <w:spacing w:line="240" w:lineRule="auto"/>
              <w:jc w:val="center"/>
              <w:rPr>
                <w:color w:val="000000" w:themeColor="text1"/>
                <w:szCs w:val="18"/>
              </w:rPr>
            </w:pPr>
            <w:r w:rsidRPr="00795B21">
              <w:rPr>
                <w:color w:val="000000" w:themeColor="text1"/>
                <w:szCs w:val="18"/>
              </w:rPr>
              <w:t>5448</w:t>
            </w:r>
          </w:p>
        </w:tc>
        <w:tc>
          <w:tcPr>
            <w:tcW w:w="586" w:type="dxa"/>
            <w:vAlign w:val="center"/>
          </w:tcPr>
          <w:p w14:paraId="79E3B5A0" w14:textId="77777777" w:rsidR="003830E5" w:rsidRPr="00795B21" w:rsidRDefault="003830E5" w:rsidP="00E166D5">
            <w:pPr>
              <w:pStyle w:val="PostHeadPara"/>
              <w:spacing w:line="240" w:lineRule="auto"/>
              <w:jc w:val="center"/>
              <w:rPr>
                <w:color w:val="000000" w:themeColor="text1"/>
                <w:szCs w:val="18"/>
              </w:rPr>
            </w:pPr>
            <w:r w:rsidRPr="00795B21">
              <w:rPr>
                <w:color w:val="000000" w:themeColor="text1"/>
                <w:szCs w:val="18"/>
              </w:rPr>
              <w:t>2332</w:t>
            </w:r>
          </w:p>
        </w:tc>
        <w:tc>
          <w:tcPr>
            <w:tcW w:w="642" w:type="dxa"/>
            <w:vAlign w:val="center"/>
          </w:tcPr>
          <w:p w14:paraId="2FBBA959" w14:textId="77777777" w:rsidR="003830E5" w:rsidRPr="00795B21" w:rsidRDefault="003830E5" w:rsidP="00E166D5">
            <w:pPr>
              <w:pStyle w:val="PostHeadPara"/>
              <w:spacing w:line="240" w:lineRule="auto"/>
              <w:jc w:val="center"/>
              <w:rPr>
                <w:color w:val="000000" w:themeColor="text1"/>
                <w:szCs w:val="18"/>
              </w:rPr>
            </w:pPr>
            <w:r w:rsidRPr="00795B21">
              <w:rPr>
                <w:color w:val="000000" w:themeColor="text1"/>
                <w:szCs w:val="18"/>
              </w:rPr>
              <w:t>7009</w:t>
            </w:r>
          </w:p>
        </w:tc>
        <w:tc>
          <w:tcPr>
            <w:tcW w:w="563" w:type="dxa"/>
            <w:vAlign w:val="center"/>
          </w:tcPr>
          <w:p w14:paraId="4D5C764D" w14:textId="77777777" w:rsidR="003830E5" w:rsidRPr="00795B21" w:rsidRDefault="003830E5" w:rsidP="00E166D5">
            <w:pPr>
              <w:pStyle w:val="PostHeadPara"/>
              <w:spacing w:line="240" w:lineRule="auto"/>
              <w:jc w:val="center"/>
              <w:rPr>
                <w:color w:val="000000" w:themeColor="text1"/>
                <w:szCs w:val="18"/>
              </w:rPr>
            </w:pPr>
            <w:r w:rsidRPr="00795B21">
              <w:rPr>
                <w:color w:val="000000" w:themeColor="text1"/>
                <w:szCs w:val="18"/>
              </w:rPr>
              <w:t>771</w:t>
            </w:r>
          </w:p>
        </w:tc>
        <w:tc>
          <w:tcPr>
            <w:tcW w:w="670" w:type="dxa"/>
            <w:vAlign w:val="center"/>
          </w:tcPr>
          <w:p w14:paraId="6F333FF0" w14:textId="77777777" w:rsidR="003830E5" w:rsidRPr="00795B21" w:rsidRDefault="003830E5" w:rsidP="00E166D5">
            <w:pPr>
              <w:pStyle w:val="PostHeadPara"/>
              <w:spacing w:line="240" w:lineRule="auto"/>
              <w:jc w:val="center"/>
              <w:rPr>
                <w:color w:val="000000" w:themeColor="text1"/>
                <w:szCs w:val="18"/>
              </w:rPr>
            </w:pPr>
            <w:r w:rsidRPr="00795B21">
              <w:rPr>
                <w:color w:val="000000" w:themeColor="text1"/>
                <w:szCs w:val="18"/>
              </w:rPr>
              <w:t>10847</w:t>
            </w:r>
          </w:p>
        </w:tc>
        <w:tc>
          <w:tcPr>
            <w:tcW w:w="586" w:type="dxa"/>
            <w:vAlign w:val="center"/>
          </w:tcPr>
          <w:p w14:paraId="1C28BD78" w14:textId="77777777" w:rsidR="003830E5" w:rsidRPr="00795B21" w:rsidRDefault="003830E5" w:rsidP="00E166D5">
            <w:pPr>
              <w:pStyle w:val="PostHeadPara"/>
              <w:spacing w:line="240" w:lineRule="auto"/>
              <w:jc w:val="center"/>
              <w:rPr>
                <w:color w:val="000000" w:themeColor="text1"/>
                <w:szCs w:val="18"/>
              </w:rPr>
            </w:pPr>
            <w:r w:rsidRPr="00795B21">
              <w:rPr>
                <w:color w:val="000000" w:themeColor="text1"/>
                <w:szCs w:val="18"/>
              </w:rPr>
              <w:t>4647</w:t>
            </w:r>
          </w:p>
        </w:tc>
        <w:tc>
          <w:tcPr>
            <w:tcW w:w="666" w:type="dxa"/>
            <w:vAlign w:val="center"/>
          </w:tcPr>
          <w:p w14:paraId="61F971FE" w14:textId="77777777" w:rsidR="003830E5" w:rsidRPr="00795B21" w:rsidRDefault="003830E5" w:rsidP="00E166D5">
            <w:pPr>
              <w:pStyle w:val="PostHeadPara"/>
              <w:spacing w:line="240" w:lineRule="auto"/>
              <w:jc w:val="center"/>
              <w:rPr>
                <w:color w:val="000000" w:themeColor="text1"/>
                <w:szCs w:val="18"/>
              </w:rPr>
            </w:pPr>
            <w:r w:rsidRPr="00795B21">
              <w:rPr>
                <w:color w:val="000000" w:themeColor="text1"/>
                <w:szCs w:val="18"/>
              </w:rPr>
              <w:t>13954</w:t>
            </w:r>
          </w:p>
        </w:tc>
        <w:tc>
          <w:tcPr>
            <w:tcW w:w="774" w:type="dxa"/>
            <w:vAlign w:val="center"/>
          </w:tcPr>
          <w:p w14:paraId="39970F77" w14:textId="77777777" w:rsidR="003830E5" w:rsidRPr="00795B21" w:rsidRDefault="003830E5" w:rsidP="00E166D5">
            <w:pPr>
              <w:pStyle w:val="PostHeadPara"/>
              <w:spacing w:line="240" w:lineRule="auto"/>
              <w:jc w:val="center"/>
              <w:rPr>
                <w:color w:val="000000" w:themeColor="text1"/>
                <w:szCs w:val="18"/>
              </w:rPr>
            </w:pPr>
            <w:r w:rsidRPr="00795B21">
              <w:rPr>
                <w:color w:val="000000" w:themeColor="text1"/>
                <w:szCs w:val="18"/>
              </w:rPr>
              <w:t>1540</w:t>
            </w:r>
          </w:p>
        </w:tc>
      </w:tr>
      <w:tr w:rsidR="006F45BA" w:rsidRPr="00795B21" w14:paraId="18337B4E" w14:textId="77777777" w:rsidTr="00DE41BD">
        <w:tc>
          <w:tcPr>
            <w:tcW w:w="1596" w:type="dxa"/>
          </w:tcPr>
          <w:p w14:paraId="70D46A1B" w14:textId="77777777" w:rsidR="003830E5" w:rsidRPr="00795B21" w:rsidRDefault="003830E5" w:rsidP="00E166D5">
            <w:pPr>
              <w:pStyle w:val="PostHeadPara"/>
              <w:spacing w:line="240" w:lineRule="auto"/>
              <w:rPr>
                <w:color w:val="000000" w:themeColor="text1"/>
                <w:szCs w:val="18"/>
              </w:rPr>
            </w:pPr>
            <w:r w:rsidRPr="00795B21">
              <w:rPr>
                <w:color w:val="000000" w:themeColor="text1"/>
                <w:szCs w:val="18"/>
              </w:rPr>
              <w:t>Label True</w:t>
            </w:r>
          </w:p>
        </w:tc>
        <w:tc>
          <w:tcPr>
            <w:tcW w:w="606" w:type="dxa"/>
            <w:vAlign w:val="center"/>
          </w:tcPr>
          <w:p w14:paraId="1FF78938" w14:textId="77777777" w:rsidR="003830E5" w:rsidRPr="00795B21" w:rsidRDefault="003830E5" w:rsidP="00E166D5">
            <w:pPr>
              <w:pStyle w:val="PostHeadPara"/>
              <w:spacing w:line="240" w:lineRule="auto"/>
              <w:jc w:val="center"/>
              <w:rPr>
                <w:color w:val="000000" w:themeColor="text1"/>
                <w:szCs w:val="18"/>
              </w:rPr>
            </w:pPr>
            <w:r w:rsidRPr="00795B21">
              <w:rPr>
                <w:color w:val="000000" w:themeColor="text1"/>
                <w:szCs w:val="18"/>
              </w:rPr>
              <w:t>1363</w:t>
            </w:r>
          </w:p>
        </w:tc>
        <w:tc>
          <w:tcPr>
            <w:tcW w:w="576" w:type="dxa"/>
            <w:vAlign w:val="center"/>
          </w:tcPr>
          <w:p w14:paraId="7657E31C" w14:textId="77777777" w:rsidR="003830E5" w:rsidRPr="00795B21" w:rsidRDefault="003830E5" w:rsidP="00E166D5">
            <w:pPr>
              <w:pStyle w:val="PostHeadPara"/>
              <w:spacing w:line="240" w:lineRule="auto"/>
              <w:jc w:val="center"/>
              <w:rPr>
                <w:color w:val="000000" w:themeColor="text1"/>
                <w:szCs w:val="18"/>
              </w:rPr>
            </w:pPr>
            <w:r w:rsidRPr="00795B21">
              <w:rPr>
                <w:color w:val="000000" w:themeColor="text1"/>
                <w:szCs w:val="18"/>
              </w:rPr>
              <w:t>586</w:t>
            </w:r>
          </w:p>
        </w:tc>
        <w:tc>
          <w:tcPr>
            <w:tcW w:w="606" w:type="dxa"/>
            <w:vAlign w:val="center"/>
          </w:tcPr>
          <w:p w14:paraId="24B0AB19" w14:textId="77777777" w:rsidR="003830E5" w:rsidRPr="00795B21" w:rsidRDefault="003830E5" w:rsidP="00E166D5">
            <w:pPr>
              <w:pStyle w:val="PostHeadPara"/>
              <w:spacing w:line="240" w:lineRule="auto"/>
              <w:jc w:val="center"/>
              <w:rPr>
                <w:color w:val="000000" w:themeColor="text1"/>
                <w:szCs w:val="18"/>
              </w:rPr>
            </w:pPr>
            <w:r w:rsidRPr="00795B21">
              <w:rPr>
                <w:color w:val="000000" w:themeColor="text1"/>
                <w:szCs w:val="18"/>
              </w:rPr>
              <w:t>1755</w:t>
            </w:r>
          </w:p>
        </w:tc>
        <w:tc>
          <w:tcPr>
            <w:tcW w:w="539" w:type="dxa"/>
            <w:vAlign w:val="center"/>
          </w:tcPr>
          <w:p w14:paraId="28A0B6B9" w14:textId="77777777" w:rsidR="003830E5" w:rsidRPr="00795B21" w:rsidRDefault="003830E5" w:rsidP="00E166D5">
            <w:pPr>
              <w:pStyle w:val="PostHeadPara"/>
              <w:spacing w:line="240" w:lineRule="auto"/>
              <w:jc w:val="center"/>
              <w:rPr>
                <w:color w:val="000000" w:themeColor="text1"/>
                <w:szCs w:val="18"/>
              </w:rPr>
            </w:pPr>
            <w:r w:rsidRPr="00795B21">
              <w:rPr>
                <w:color w:val="000000" w:themeColor="text1"/>
                <w:szCs w:val="18"/>
              </w:rPr>
              <w:t>194</w:t>
            </w:r>
          </w:p>
        </w:tc>
        <w:tc>
          <w:tcPr>
            <w:tcW w:w="642" w:type="dxa"/>
            <w:vAlign w:val="center"/>
          </w:tcPr>
          <w:p w14:paraId="388EAC7A" w14:textId="77777777" w:rsidR="003830E5" w:rsidRPr="00795B21" w:rsidRDefault="003830E5" w:rsidP="00E166D5">
            <w:pPr>
              <w:pStyle w:val="PostHeadPara"/>
              <w:spacing w:line="240" w:lineRule="auto"/>
              <w:jc w:val="center"/>
              <w:rPr>
                <w:color w:val="000000" w:themeColor="text1"/>
                <w:szCs w:val="18"/>
              </w:rPr>
            </w:pPr>
            <w:r w:rsidRPr="00795B21">
              <w:rPr>
                <w:color w:val="000000" w:themeColor="text1"/>
                <w:szCs w:val="18"/>
              </w:rPr>
              <w:t>2712</w:t>
            </w:r>
          </w:p>
        </w:tc>
        <w:tc>
          <w:tcPr>
            <w:tcW w:w="586" w:type="dxa"/>
            <w:vAlign w:val="center"/>
          </w:tcPr>
          <w:p w14:paraId="547B92EB" w14:textId="77777777" w:rsidR="003830E5" w:rsidRPr="00795B21" w:rsidRDefault="003830E5" w:rsidP="00E166D5">
            <w:pPr>
              <w:pStyle w:val="PostHeadPara"/>
              <w:spacing w:line="240" w:lineRule="auto"/>
              <w:jc w:val="center"/>
              <w:rPr>
                <w:color w:val="000000" w:themeColor="text1"/>
                <w:szCs w:val="18"/>
              </w:rPr>
            </w:pPr>
            <w:r w:rsidRPr="00795B21">
              <w:rPr>
                <w:color w:val="000000" w:themeColor="text1"/>
                <w:szCs w:val="18"/>
              </w:rPr>
              <w:t>1166</w:t>
            </w:r>
          </w:p>
        </w:tc>
        <w:tc>
          <w:tcPr>
            <w:tcW w:w="642" w:type="dxa"/>
            <w:vAlign w:val="center"/>
          </w:tcPr>
          <w:p w14:paraId="23C02FF8" w14:textId="77777777" w:rsidR="003830E5" w:rsidRPr="00795B21" w:rsidRDefault="003830E5" w:rsidP="00E166D5">
            <w:pPr>
              <w:pStyle w:val="PostHeadPara"/>
              <w:spacing w:line="240" w:lineRule="auto"/>
              <w:jc w:val="center"/>
              <w:rPr>
                <w:color w:val="000000" w:themeColor="text1"/>
                <w:szCs w:val="18"/>
              </w:rPr>
            </w:pPr>
            <w:r w:rsidRPr="00795B21">
              <w:rPr>
                <w:color w:val="000000" w:themeColor="text1"/>
                <w:szCs w:val="18"/>
              </w:rPr>
              <w:t>3495</w:t>
            </w:r>
          </w:p>
        </w:tc>
        <w:tc>
          <w:tcPr>
            <w:tcW w:w="563" w:type="dxa"/>
            <w:vAlign w:val="center"/>
          </w:tcPr>
          <w:p w14:paraId="1EFCF478" w14:textId="77777777" w:rsidR="003830E5" w:rsidRPr="00795B21" w:rsidRDefault="003830E5" w:rsidP="00E166D5">
            <w:pPr>
              <w:pStyle w:val="PostHeadPara"/>
              <w:spacing w:line="240" w:lineRule="auto"/>
              <w:jc w:val="center"/>
              <w:rPr>
                <w:color w:val="000000" w:themeColor="text1"/>
                <w:szCs w:val="18"/>
              </w:rPr>
            </w:pPr>
            <w:r w:rsidRPr="00795B21">
              <w:rPr>
                <w:color w:val="000000" w:themeColor="text1"/>
                <w:szCs w:val="18"/>
              </w:rPr>
              <w:t>383</w:t>
            </w:r>
          </w:p>
        </w:tc>
        <w:tc>
          <w:tcPr>
            <w:tcW w:w="670" w:type="dxa"/>
            <w:vAlign w:val="center"/>
          </w:tcPr>
          <w:p w14:paraId="693B5BFC" w14:textId="77777777" w:rsidR="003830E5" w:rsidRPr="00795B21" w:rsidRDefault="003830E5" w:rsidP="00E166D5">
            <w:pPr>
              <w:pStyle w:val="PostHeadPara"/>
              <w:spacing w:line="240" w:lineRule="auto"/>
              <w:jc w:val="center"/>
              <w:rPr>
                <w:color w:val="000000" w:themeColor="text1"/>
                <w:szCs w:val="18"/>
              </w:rPr>
            </w:pPr>
            <w:r w:rsidRPr="00795B21">
              <w:rPr>
                <w:color w:val="000000" w:themeColor="text1"/>
                <w:szCs w:val="18"/>
              </w:rPr>
              <w:t>5445</w:t>
            </w:r>
          </w:p>
        </w:tc>
        <w:tc>
          <w:tcPr>
            <w:tcW w:w="586" w:type="dxa"/>
            <w:vAlign w:val="center"/>
          </w:tcPr>
          <w:p w14:paraId="2544BBD3" w14:textId="77777777" w:rsidR="003830E5" w:rsidRPr="00795B21" w:rsidRDefault="003830E5" w:rsidP="00E166D5">
            <w:pPr>
              <w:pStyle w:val="PostHeadPara"/>
              <w:spacing w:line="240" w:lineRule="auto"/>
              <w:jc w:val="center"/>
              <w:rPr>
                <w:color w:val="000000" w:themeColor="text1"/>
                <w:szCs w:val="18"/>
              </w:rPr>
            </w:pPr>
            <w:r w:rsidRPr="00795B21">
              <w:rPr>
                <w:color w:val="000000" w:themeColor="text1"/>
                <w:szCs w:val="18"/>
              </w:rPr>
              <w:t>2338</w:t>
            </w:r>
          </w:p>
        </w:tc>
        <w:tc>
          <w:tcPr>
            <w:tcW w:w="666" w:type="dxa"/>
            <w:vAlign w:val="center"/>
          </w:tcPr>
          <w:p w14:paraId="58E648FF" w14:textId="77777777" w:rsidR="003830E5" w:rsidRPr="00795B21" w:rsidRDefault="003830E5" w:rsidP="00E166D5">
            <w:pPr>
              <w:pStyle w:val="PostHeadPara"/>
              <w:spacing w:line="240" w:lineRule="auto"/>
              <w:jc w:val="center"/>
              <w:rPr>
                <w:color w:val="000000" w:themeColor="text1"/>
                <w:szCs w:val="18"/>
              </w:rPr>
            </w:pPr>
            <w:r w:rsidRPr="00795B21">
              <w:rPr>
                <w:color w:val="000000" w:themeColor="text1"/>
                <w:szCs w:val="18"/>
              </w:rPr>
              <w:t>7012</w:t>
            </w:r>
          </w:p>
        </w:tc>
        <w:tc>
          <w:tcPr>
            <w:tcW w:w="774" w:type="dxa"/>
            <w:vAlign w:val="center"/>
          </w:tcPr>
          <w:p w14:paraId="158B3315" w14:textId="77777777" w:rsidR="003830E5" w:rsidRPr="00795B21" w:rsidRDefault="003830E5" w:rsidP="00E166D5">
            <w:pPr>
              <w:pStyle w:val="PostHeadPara"/>
              <w:spacing w:line="240" w:lineRule="auto"/>
              <w:jc w:val="center"/>
              <w:rPr>
                <w:color w:val="000000" w:themeColor="text1"/>
                <w:szCs w:val="18"/>
              </w:rPr>
            </w:pPr>
            <w:r w:rsidRPr="00795B21">
              <w:rPr>
                <w:color w:val="000000" w:themeColor="text1"/>
                <w:szCs w:val="18"/>
              </w:rPr>
              <w:t>771</w:t>
            </w:r>
          </w:p>
        </w:tc>
      </w:tr>
      <w:tr w:rsidR="003830E5" w:rsidRPr="00795B21" w14:paraId="55DAA10A" w14:textId="77777777" w:rsidTr="00DE41BD">
        <w:tc>
          <w:tcPr>
            <w:tcW w:w="1596" w:type="dxa"/>
          </w:tcPr>
          <w:p w14:paraId="0A0E2E8A" w14:textId="6990C3FF" w:rsidR="003830E5" w:rsidRPr="00795B21" w:rsidRDefault="003830E5" w:rsidP="00E166D5">
            <w:pPr>
              <w:pStyle w:val="PostHeadPara"/>
              <w:spacing w:line="240" w:lineRule="auto"/>
              <w:jc w:val="left"/>
              <w:rPr>
                <w:color w:val="000000" w:themeColor="text1"/>
                <w:szCs w:val="18"/>
              </w:rPr>
            </w:pPr>
            <w:r w:rsidRPr="00795B21">
              <w:rPr>
                <w:color w:val="000000" w:themeColor="text1"/>
                <w:szCs w:val="18"/>
              </w:rPr>
              <w:t>Total</w:t>
            </w:r>
            <w:r w:rsidR="006F45BA" w:rsidRPr="00795B21">
              <w:rPr>
                <w:color w:val="000000" w:themeColor="text1"/>
                <w:szCs w:val="18"/>
              </w:rPr>
              <w:t xml:space="preserve"> </w:t>
            </w:r>
            <w:r w:rsidR="00E25313" w:rsidRPr="00795B21">
              <w:rPr>
                <w:color w:val="000000" w:themeColor="text1"/>
                <w:szCs w:val="18"/>
              </w:rPr>
              <w:t>Pairs</w:t>
            </w:r>
          </w:p>
        </w:tc>
        <w:tc>
          <w:tcPr>
            <w:tcW w:w="2327" w:type="dxa"/>
            <w:gridSpan w:val="4"/>
            <w:vAlign w:val="center"/>
          </w:tcPr>
          <w:p w14:paraId="5D1C1762" w14:textId="77777777" w:rsidR="003830E5" w:rsidRPr="00795B21" w:rsidRDefault="003830E5" w:rsidP="00E166D5">
            <w:pPr>
              <w:pStyle w:val="PostHeadPara"/>
              <w:spacing w:line="240" w:lineRule="auto"/>
              <w:jc w:val="center"/>
              <w:rPr>
                <w:color w:val="000000" w:themeColor="text1"/>
                <w:szCs w:val="18"/>
              </w:rPr>
            </w:pPr>
            <w:r w:rsidRPr="00795B21">
              <w:rPr>
                <w:color w:val="000000" w:themeColor="text1"/>
                <w:szCs w:val="18"/>
              </w:rPr>
              <w:t>5854</w:t>
            </w:r>
          </w:p>
        </w:tc>
        <w:tc>
          <w:tcPr>
            <w:tcW w:w="2433" w:type="dxa"/>
            <w:gridSpan w:val="4"/>
            <w:vAlign w:val="center"/>
          </w:tcPr>
          <w:p w14:paraId="19B9EDBC" w14:textId="77777777" w:rsidR="003830E5" w:rsidRPr="00795B21" w:rsidRDefault="003830E5" w:rsidP="00E166D5">
            <w:pPr>
              <w:pStyle w:val="PostHeadPara"/>
              <w:spacing w:line="240" w:lineRule="auto"/>
              <w:jc w:val="center"/>
              <w:rPr>
                <w:color w:val="000000" w:themeColor="text1"/>
                <w:szCs w:val="18"/>
              </w:rPr>
            </w:pPr>
            <w:r w:rsidRPr="00795B21">
              <w:rPr>
                <w:color w:val="000000" w:themeColor="text1"/>
                <w:szCs w:val="18"/>
              </w:rPr>
              <w:t>11658</w:t>
            </w:r>
          </w:p>
        </w:tc>
        <w:tc>
          <w:tcPr>
            <w:tcW w:w="2696" w:type="dxa"/>
            <w:gridSpan w:val="4"/>
            <w:vAlign w:val="center"/>
          </w:tcPr>
          <w:p w14:paraId="0CE204B1" w14:textId="77777777" w:rsidR="003830E5" w:rsidRPr="00795B21" w:rsidRDefault="003830E5" w:rsidP="00E166D5">
            <w:pPr>
              <w:pStyle w:val="PostHeadPara"/>
              <w:spacing w:line="240" w:lineRule="auto"/>
              <w:jc w:val="center"/>
              <w:rPr>
                <w:color w:val="000000" w:themeColor="text1"/>
                <w:szCs w:val="18"/>
              </w:rPr>
            </w:pPr>
            <w:r w:rsidRPr="00795B21">
              <w:rPr>
                <w:color w:val="000000" w:themeColor="text1"/>
                <w:szCs w:val="18"/>
              </w:rPr>
              <w:t>23277</w:t>
            </w:r>
          </w:p>
        </w:tc>
      </w:tr>
    </w:tbl>
    <w:p w14:paraId="3F60D2F3" w14:textId="202EAA2A" w:rsidR="00DE41BD" w:rsidRPr="00795B21" w:rsidRDefault="00D918BE" w:rsidP="008C4504">
      <w:pPr>
        <w:pStyle w:val="Head3"/>
        <w:numPr>
          <w:ilvl w:val="2"/>
          <w:numId w:val="7"/>
        </w:numPr>
        <w:ind w:left="360" w:hanging="360"/>
      </w:pPr>
      <w:bookmarkStart w:id="15" w:name="_Ref104047422"/>
      <w:r w:rsidRPr="00795B21">
        <w:t>Preprocessing</w:t>
      </w:r>
      <w:bookmarkEnd w:id="15"/>
    </w:p>
    <w:p w14:paraId="6266A694" w14:textId="14DC02AD" w:rsidR="003C01BF" w:rsidRPr="00795B21" w:rsidRDefault="003C01BF" w:rsidP="00BB5DAF">
      <w:pPr>
        <w:pStyle w:val="PostHeadPara"/>
      </w:pPr>
      <w:r w:rsidRPr="00795B21">
        <w:t xml:space="preserve">As we know, the textual data are not ready to be fed to the classifiers; we need to convert them into numerical data. Both the training and testing sets are converted in the way shown in </w:t>
      </w:r>
      <w:r w:rsidR="004633CD">
        <w:fldChar w:fldCharType="begin"/>
      </w:r>
      <w:r w:rsidR="004633CD">
        <w:instrText xml:space="preserve"> REF _Ref117880861 \h  \* MERGEFORMAT </w:instrText>
      </w:r>
      <w:r w:rsidR="004633CD">
        <w:fldChar w:fldCharType="separate"/>
      </w:r>
      <w:r w:rsidR="007A1F5B" w:rsidRPr="007A1F5B">
        <w:t>Figure 6</w:t>
      </w:r>
      <w:r w:rsidR="004633CD">
        <w:fldChar w:fldCharType="end"/>
      </w:r>
      <w:r w:rsidRPr="00795B21">
        <w:t>. We need to extract the two sentences from the “</w:t>
      </w:r>
      <w:proofErr w:type="gramStart"/>
      <w:r w:rsidRPr="00795B21">
        <w:t>documents.json</w:t>
      </w:r>
      <w:proofErr w:type="gramEnd"/>
      <w:r w:rsidRPr="00795B21">
        <w:t>” JSON file based on the IDs: “docA” and “docB” found in the “morphological significance” JSON file. Sentences 1, 2, and the target word, are the diacritized and non-diacritized content from both files, respectively. </w:t>
      </w:r>
      <w:r w:rsidRPr="00795B21">
        <w:rPr>
          <w:rStyle w:val="Emphasis"/>
          <w:color w:val="0E101A"/>
        </w:rPr>
        <w:t>get_sentence_vector</w:t>
      </w:r>
      <w:r w:rsidRPr="00795B21">
        <w:t> is a pre-defined FastText method that helps to convert the textual contents to vectors. With 900 numerical features and binary labels, the data is ready to be used in the classifiers. </w:t>
      </w:r>
    </w:p>
    <w:p w14:paraId="5470DF0F" w14:textId="77777777" w:rsidR="009808B5" w:rsidRPr="00795B21" w:rsidRDefault="009808B5" w:rsidP="009808B5">
      <w:pPr>
        <w:pStyle w:val="PostHeadPara"/>
        <w:keepNext/>
        <w:spacing w:before="240"/>
        <w:jc w:val="center"/>
      </w:pPr>
      <w:r w:rsidRPr="00795B21">
        <w:rPr>
          <w:noProof/>
          <w:color w:val="000000" w:themeColor="text1"/>
        </w:rPr>
        <w:lastRenderedPageBreak/>
        <w:drawing>
          <wp:inline distT="0" distB="0" distL="0" distR="0" wp14:anchorId="4A1C7DC8" wp14:editId="54858D6F">
            <wp:extent cx="5272200" cy="24480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2200" cy="2448000"/>
                    </a:xfrm>
                    <a:prstGeom prst="rect">
                      <a:avLst/>
                    </a:prstGeom>
                  </pic:spPr>
                </pic:pic>
              </a:graphicData>
            </a:graphic>
          </wp:inline>
        </w:drawing>
      </w:r>
    </w:p>
    <w:p w14:paraId="7491FBF2" w14:textId="49937647" w:rsidR="00BB5DAF" w:rsidRPr="00795B21" w:rsidRDefault="009808B5" w:rsidP="009808B5">
      <w:pPr>
        <w:pStyle w:val="Caption"/>
        <w:spacing w:before="240"/>
        <w:jc w:val="center"/>
        <w:rPr>
          <w:i w:val="0"/>
          <w:iCs w:val="0"/>
          <w:color w:val="000000" w:themeColor="text1"/>
          <w:sz w:val="16"/>
          <w:szCs w:val="16"/>
          <w:lang w:val="en-US"/>
        </w:rPr>
      </w:pPr>
      <w:bookmarkStart w:id="16" w:name="_Ref117880861"/>
      <w:r w:rsidRPr="00795B21">
        <w:rPr>
          <w:i w:val="0"/>
          <w:iCs w:val="0"/>
          <w:color w:val="000000" w:themeColor="text1"/>
          <w:sz w:val="16"/>
          <w:szCs w:val="16"/>
          <w:lang w:val="en-US"/>
        </w:rPr>
        <w:t xml:space="preserve">Figure </w:t>
      </w:r>
      <w:r w:rsidRPr="00795B21">
        <w:rPr>
          <w:i w:val="0"/>
          <w:iCs w:val="0"/>
          <w:color w:val="000000" w:themeColor="text1"/>
          <w:sz w:val="16"/>
          <w:szCs w:val="16"/>
          <w:lang w:val="en-US"/>
        </w:rPr>
        <w:fldChar w:fldCharType="begin"/>
      </w:r>
      <w:r w:rsidRPr="00795B21">
        <w:rPr>
          <w:i w:val="0"/>
          <w:iCs w:val="0"/>
          <w:color w:val="000000" w:themeColor="text1"/>
          <w:sz w:val="16"/>
          <w:szCs w:val="16"/>
          <w:lang w:val="en-US"/>
        </w:rPr>
        <w:instrText xml:space="preserve"> SEQ Figure \* ARABIC </w:instrText>
      </w:r>
      <w:r w:rsidRPr="00795B21">
        <w:rPr>
          <w:i w:val="0"/>
          <w:iCs w:val="0"/>
          <w:color w:val="000000" w:themeColor="text1"/>
          <w:sz w:val="16"/>
          <w:szCs w:val="16"/>
          <w:lang w:val="en-US"/>
        </w:rPr>
        <w:fldChar w:fldCharType="separate"/>
      </w:r>
      <w:r w:rsidR="007A1F5B">
        <w:rPr>
          <w:i w:val="0"/>
          <w:iCs w:val="0"/>
          <w:noProof/>
          <w:color w:val="000000" w:themeColor="text1"/>
          <w:sz w:val="16"/>
          <w:szCs w:val="16"/>
          <w:lang w:val="en-US"/>
        </w:rPr>
        <w:t>6</w:t>
      </w:r>
      <w:r w:rsidRPr="00795B21">
        <w:rPr>
          <w:i w:val="0"/>
          <w:iCs w:val="0"/>
          <w:color w:val="000000" w:themeColor="text1"/>
          <w:sz w:val="16"/>
          <w:szCs w:val="16"/>
          <w:lang w:val="en-US"/>
        </w:rPr>
        <w:fldChar w:fldCharType="end"/>
      </w:r>
      <w:bookmarkEnd w:id="16"/>
      <w:r w:rsidRPr="00795B21">
        <w:rPr>
          <w:i w:val="0"/>
          <w:iCs w:val="0"/>
          <w:color w:val="000000" w:themeColor="text1"/>
          <w:sz w:val="16"/>
          <w:szCs w:val="16"/>
          <w:lang w:val="en-US"/>
        </w:rPr>
        <w:t>: An illustration of morphological semantics pre-processing.</w:t>
      </w:r>
    </w:p>
    <w:p w14:paraId="398DD604" w14:textId="1D481FBD" w:rsidR="004C7DB2" w:rsidRPr="00795B21" w:rsidRDefault="004C7DB2" w:rsidP="008C4504">
      <w:pPr>
        <w:pStyle w:val="Head3"/>
        <w:numPr>
          <w:ilvl w:val="2"/>
          <w:numId w:val="7"/>
        </w:numPr>
        <w:ind w:left="360" w:hanging="360"/>
      </w:pPr>
      <w:r w:rsidRPr="00795B21">
        <w:t>Data quality assessment</w:t>
      </w:r>
    </w:p>
    <w:p w14:paraId="3FA3DE01" w14:textId="4E3D7BDF" w:rsidR="008E230C" w:rsidRPr="00795B21" w:rsidRDefault="008E230C" w:rsidP="004C7DB2">
      <w:pPr>
        <w:pStyle w:val="PostHeadPara"/>
        <w:spacing w:before="240"/>
        <w:rPr>
          <w:color w:val="000000" w:themeColor="text1"/>
          <w:szCs w:val="18"/>
        </w:rPr>
      </w:pPr>
      <w:r w:rsidRPr="00795B21">
        <w:rPr>
          <w:color w:val="000000" w:themeColor="text1"/>
          <w:szCs w:val="18"/>
        </w:rPr>
        <w:t xml:space="preserve">In our dataset, two factors can affect our results: target words and the collected sentences. </w:t>
      </w:r>
      <w:proofErr w:type="gramStart"/>
      <w:r w:rsidRPr="00795B21">
        <w:rPr>
          <w:color w:val="000000" w:themeColor="text1"/>
          <w:szCs w:val="18"/>
        </w:rPr>
        <w:t>First of all</w:t>
      </w:r>
      <w:proofErr w:type="gramEnd"/>
      <w:r w:rsidRPr="00795B21">
        <w:rPr>
          <w:color w:val="000000" w:themeColor="text1"/>
          <w:szCs w:val="18"/>
        </w:rPr>
        <w:t>, we ensured that all the target words were fully diacritized so that there would be no missed diacritic marks, leading to wrong labeling. Furthermore, because our objective is to investigate the impact of diacritization on word embeddings, to have a reliable accuracy, all the collected sentences are well diacritized. Thus, we ensured the data quality was good enough for testing the morphological semantics.</w:t>
      </w:r>
    </w:p>
    <w:p w14:paraId="00C6979C" w14:textId="77777777" w:rsidR="003830E5" w:rsidRPr="00795B21" w:rsidRDefault="003830E5" w:rsidP="008C4504">
      <w:pPr>
        <w:pStyle w:val="Head3"/>
        <w:numPr>
          <w:ilvl w:val="2"/>
          <w:numId w:val="7"/>
        </w:numPr>
        <w:ind w:left="360" w:hanging="360"/>
      </w:pPr>
      <w:bookmarkStart w:id="17" w:name="_Ref104065032"/>
      <w:r w:rsidRPr="00795B21">
        <w:t xml:space="preserve">Results and </w:t>
      </w:r>
      <w:r w:rsidR="004A6110" w:rsidRPr="00795B21">
        <w:t>discussion</w:t>
      </w:r>
      <w:bookmarkEnd w:id="17"/>
    </w:p>
    <w:p w14:paraId="6FC206E0" w14:textId="14C521B8" w:rsidR="008E230C" w:rsidRPr="00795B21" w:rsidRDefault="008E230C" w:rsidP="0077651B">
      <w:pPr>
        <w:pStyle w:val="PostHeadPara"/>
        <w:rPr>
          <w:color w:val="000000" w:themeColor="text1"/>
        </w:rPr>
      </w:pPr>
      <w:r w:rsidRPr="00795B21">
        <w:rPr>
          <w:color w:val="000000" w:themeColor="text1"/>
        </w:rPr>
        <w:t xml:space="preserve">As we mentioned before, </w:t>
      </w:r>
      <w:r w:rsidR="009E030F" w:rsidRPr="00795B21">
        <w:rPr>
          <w:color w:val="000000" w:themeColor="text1"/>
        </w:rPr>
        <w:t xml:space="preserve">with thousands of sentence pairs that contains the target words, </w:t>
      </w:r>
      <w:r w:rsidRPr="00795B21">
        <w:rPr>
          <w:color w:val="000000" w:themeColor="text1"/>
        </w:rPr>
        <w:t xml:space="preserve">we have created six datasets for the task. </w:t>
      </w:r>
      <w:r w:rsidRPr="00795B21">
        <w:rPr>
          <w:color w:val="000000" w:themeColor="text1"/>
        </w:rPr>
        <w:fldChar w:fldCharType="begin"/>
      </w:r>
      <w:r w:rsidRPr="00795B21">
        <w:rPr>
          <w:color w:val="000000" w:themeColor="text1"/>
        </w:rPr>
        <w:instrText xml:space="preserve"> REF _Ref103874158 \h </w:instrText>
      </w:r>
      <w:r w:rsidRPr="00795B21">
        <w:rPr>
          <w:color w:val="000000" w:themeColor="text1"/>
        </w:rPr>
      </w:r>
      <w:r w:rsidRPr="00795B21">
        <w:rPr>
          <w:color w:val="000000" w:themeColor="text1"/>
        </w:rPr>
        <w:fldChar w:fldCharType="separate"/>
      </w:r>
      <w:r w:rsidR="007A1F5B" w:rsidRPr="00795B21">
        <w:t xml:space="preserve">Table </w:t>
      </w:r>
      <w:r w:rsidR="007A1F5B">
        <w:rPr>
          <w:noProof/>
        </w:rPr>
        <w:t>7</w:t>
      </w:r>
      <w:r w:rsidRPr="00795B21">
        <w:rPr>
          <w:color w:val="000000" w:themeColor="text1"/>
        </w:rPr>
        <w:fldChar w:fldCharType="end"/>
      </w:r>
      <w:r w:rsidRPr="00795B21">
        <w:rPr>
          <w:color w:val="000000" w:themeColor="text1"/>
        </w:rPr>
        <w:t xml:space="preserve"> shows the experimental results on the 70%-30% datasets on 50 words, 100 words, and 200 words. In all the ten algorithms, the diacritized model always yields higher accuracy than the non-diacritized one, whether with 50, 100, or 200 target words. When the target word is 50, the diacritized model is 8.6% more accurate than the non-diacritized model on average. When the number of target words reaches 100 and 200, the diacritized model is higher than the non-diacritized one by 9.356% and 10.533%</w:t>
      </w:r>
      <w:r w:rsidR="00B4725E" w:rsidRPr="00795B21">
        <w:rPr>
          <w:color w:val="000000" w:themeColor="text1"/>
        </w:rPr>
        <w:t xml:space="preserve"> </w:t>
      </w:r>
      <w:r w:rsidR="00B4725E" w:rsidRPr="00795B21">
        <w:rPr>
          <w:rFonts w:eastAsia="Linux Libertine O"/>
          <w:color w:val="000000"/>
          <w:szCs w:val="18"/>
        </w:rPr>
        <w:t>respectively</w:t>
      </w:r>
      <w:r w:rsidRPr="00795B21">
        <w:rPr>
          <w:color w:val="000000" w:themeColor="text1"/>
        </w:rPr>
        <w:t xml:space="preserve"> on average. From this, we can conclude that when there are more target words, the whole text will be more likely to be ambiguous, and at the same time, the diacritized model will have a higher advantage.</w:t>
      </w:r>
    </w:p>
    <w:p w14:paraId="32AD4C14" w14:textId="5F95E3E9" w:rsidR="0077651B" w:rsidRPr="00795B21" w:rsidRDefault="006D3347" w:rsidP="007C0BD1">
      <w:pPr>
        <w:pStyle w:val="TableCaption"/>
      </w:pPr>
      <w:bookmarkStart w:id="18" w:name="_Ref103874158"/>
      <w:r w:rsidRPr="00795B21">
        <w:t xml:space="preserve">Table </w:t>
      </w:r>
      <w:r w:rsidRPr="00795B21">
        <w:fldChar w:fldCharType="begin"/>
      </w:r>
      <w:r w:rsidRPr="00795B21">
        <w:instrText xml:space="preserve"> SEQ Table \* ARABIC </w:instrText>
      </w:r>
      <w:r w:rsidRPr="00795B21">
        <w:fldChar w:fldCharType="separate"/>
      </w:r>
      <w:r w:rsidR="007A1F5B">
        <w:rPr>
          <w:noProof/>
        </w:rPr>
        <w:t>7</w:t>
      </w:r>
      <w:r w:rsidRPr="00795B21">
        <w:rPr>
          <w:noProof/>
        </w:rPr>
        <w:fldChar w:fldCharType="end"/>
      </w:r>
      <w:bookmarkEnd w:id="18"/>
      <w:r w:rsidRPr="00795B21">
        <w:t xml:space="preserve">: </w:t>
      </w:r>
      <w:r w:rsidR="00FA083F" w:rsidRPr="00795B21">
        <w:t>Morphological semantic</w:t>
      </w:r>
      <w:r w:rsidR="00550D32" w:rsidRPr="00795B21">
        <w:t xml:space="preserve"> experimental results with </w:t>
      </w:r>
      <w:r w:rsidR="00CB6FF9" w:rsidRPr="00795B21">
        <w:t>70%-30% dataset based on</w:t>
      </w:r>
      <w:r w:rsidR="00550D32" w:rsidRPr="00795B21">
        <w:t xml:space="preserve"> diacritized</w:t>
      </w:r>
      <w:r w:rsidR="00FA083F" w:rsidRPr="00795B21">
        <w:t xml:space="preserve"> </w:t>
      </w:r>
      <w:r w:rsidR="00550D32" w:rsidRPr="00795B21">
        <w:t>(DD) and non-diacritized</w:t>
      </w:r>
      <w:r w:rsidR="00FA083F" w:rsidRPr="00795B21">
        <w:t xml:space="preserve"> </w:t>
      </w:r>
      <w:r w:rsidR="00550D32" w:rsidRPr="00795B21">
        <w:t xml:space="preserve">(ND) </w:t>
      </w:r>
      <w:proofErr w:type="gramStart"/>
      <w:r w:rsidR="00550D32" w:rsidRPr="00795B21">
        <w:t>model</w:t>
      </w:r>
      <w:proofErr w:type="gramEnd"/>
      <w:r w:rsidR="00FA083F" w:rsidRPr="00795B21">
        <w:t xml:space="preserve"> </w:t>
      </w:r>
    </w:p>
    <w:tbl>
      <w:tblPr>
        <w:tblStyle w:val="TableGrid"/>
        <w:tblpPr w:leftFromText="141" w:rightFromText="141" w:vertAnchor="text" w:horzAnchor="margin" w:tblpY="146"/>
        <w:tblW w:w="8932" w:type="dxa"/>
        <w:tblLook w:val="04A0" w:firstRow="1" w:lastRow="0" w:firstColumn="1" w:lastColumn="0" w:noHBand="0" w:noVBand="1"/>
      </w:tblPr>
      <w:tblGrid>
        <w:gridCol w:w="1985"/>
        <w:gridCol w:w="771"/>
        <w:gridCol w:w="772"/>
        <w:gridCol w:w="772"/>
        <w:gridCol w:w="772"/>
        <w:gridCol w:w="772"/>
        <w:gridCol w:w="772"/>
        <w:gridCol w:w="772"/>
        <w:gridCol w:w="772"/>
        <w:gridCol w:w="772"/>
      </w:tblGrid>
      <w:tr w:rsidR="0077651B" w:rsidRPr="00795B21" w14:paraId="66F0A09E" w14:textId="77777777" w:rsidTr="00EA7AB6">
        <w:tc>
          <w:tcPr>
            <w:tcW w:w="1985" w:type="dxa"/>
            <w:vMerge w:val="restart"/>
            <w:tcBorders>
              <w:top w:val="nil"/>
              <w:left w:val="nil"/>
              <w:right w:val="single" w:sz="4" w:space="0" w:color="auto"/>
            </w:tcBorders>
            <w:vAlign w:val="center"/>
          </w:tcPr>
          <w:p w14:paraId="3D4C576F" w14:textId="77777777" w:rsidR="0077651B" w:rsidRPr="00795B21" w:rsidRDefault="0077651B" w:rsidP="00A87913">
            <w:pPr>
              <w:pStyle w:val="PostHeadPara"/>
              <w:spacing w:line="240" w:lineRule="auto"/>
              <w:jc w:val="center"/>
              <w:rPr>
                <w:b/>
                <w:bCs/>
                <w:sz w:val="16"/>
                <w:szCs w:val="16"/>
              </w:rPr>
            </w:pPr>
            <w:r w:rsidRPr="00795B21">
              <w:rPr>
                <w:b/>
                <w:bCs/>
                <w:sz w:val="16"/>
                <w:szCs w:val="16"/>
              </w:rPr>
              <w:t>Train 70% - Test 30%</w:t>
            </w:r>
          </w:p>
        </w:tc>
        <w:tc>
          <w:tcPr>
            <w:tcW w:w="2315" w:type="dxa"/>
            <w:gridSpan w:val="3"/>
            <w:tcBorders>
              <w:left w:val="single" w:sz="4" w:space="0" w:color="auto"/>
            </w:tcBorders>
            <w:vAlign w:val="center"/>
          </w:tcPr>
          <w:p w14:paraId="34C311B2" w14:textId="77777777" w:rsidR="0077651B" w:rsidRPr="00795B21" w:rsidRDefault="0077651B" w:rsidP="00A87913">
            <w:pPr>
              <w:pStyle w:val="PostHeadPara"/>
              <w:spacing w:line="240" w:lineRule="auto"/>
              <w:jc w:val="center"/>
              <w:rPr>
                <w:b/>
                <w:bCs/>
                <w:szCs w:val="18"/>
              </w:rPr>
            </w:pPr>
            <w:r w:rsidRPr="00795B21">
              <w:rPr>
                <w:b/>
                <w:bCs/>
                <w:szCs w:val="18"/>
              </w:rPr>
              <w:t>50 words</w:t>
            </w:r>
          </w:p>
        </w:tc>
        <w:tc>
          <w:tcPr>
            <w:tcW w:w="2316" w:type="dxa"/>
            <w:gridSpan w:val="3"/>
            <w:vAlign w:val="center"/>
          </w:tcPr>
          <w:p w14:paraId="3A8AA15F" w14:textId="77777777" w:rsidR="0077651B" w:rsidRPr="00795B21" w:rsidRDefault="0077651B" w:rsidP="00A87913">
            <w:pPr>
              <w:pStyle w:val="PostHeadPara"/>
              <w:spacing w:line="240" w:lineRule="auto"/>
              <w:jc w:val="center"/>
              <w:rPr>
                <w:b/>
                <w:bCs/>
                <w:szCs w:val="18"/>
              </w:rPr>
            </w:pPr>
            <w:r w:rsidRPr="00795B21">
              <w:rPr>
                <w:b/>
                <w:bCs/>
                <w:szCs w:val="18"/>
              </w:rPr>
              <w:t>100 words</w:t>
            </w:r>
          </w:p>
        </w:tc>
        <w:tc>
          <w:tcPr>
            <w:tcW w:w="2316" w:type="dxa"/>
            <w:gridSpan w:val="3"/>
            <w:vAlign w:val="center"/>
          </w:tcPr>
          <w:p w14:paraId="735D8CD4" w14:textId="77777777" w:rsidR="0077651B" w:rsidRPr="00795B21" w:rsidRDefault="0077651B" w:rsidP="00A87913">
            <w:pPr>
              <w:pStyle w:val="PostHeadPara"/>
              <w:spacing w:line="240" w:lineRule="auto"/>
              <w:jc w:val="center"/>
              <w:rPr>
                <w:b/>
                <w:bCs/>
                <w:szCs w:val="18"/>
              </w:rPr>
            </w:pPr>
            <w:r w:rsidRPr="00795B21">
              <w:rPr>
                <w:b/>
                <w:bCs/>
                <w:szCs w:val="18"/>
              </w:rPr>
              <w:t>200 words</w:t>
            </w:r>
          </w:p>
        </w:tc>
      </w:tr>
      <w:tr w:rsidR="006E5F63" w:rsidRPr="00795B21" w14:paraId="689E45A6" w14:textId="77777777" w:rsidTr="00BE1AB4">
        <w:tc>
          <w:tcPr>
            <w:tcW w:w="1985" w:type="dxa"/>
            <w:vMerge/>
            <w:tcBorders>
              <w:left w:val="nil"/>
              <w:bottom w:val="single" w:sz="4" w:space="0" w:color="auto"/>
              <w:right w:val="single" w:sz="4" w:space="0" w:color="auto"/>
            </w:tcBorders>
            <w:vAlign w:val="center"/>
          </w:tcPr>
          <w:p w14:paraId="384EB420" w14:textId="77777777" w:rsidR="006E5F63" w:rsidRPr="00795B21" w:rsidRDefault="006E5F63" w:rsidP="006E5F63">
            <w:pPr>
              <w:pStyle w:val="PostHeadPara"/>
              <w:spacing w:line="240" w:lineRule="auto"/>
              <w:jc w:val="center"/>
              <w:rPr>
                <w:sz w:val="16"/>
                <w:szCs w:val="16"/>
              </w:rPr>
            </w:pPr>
          </w:p>
        </w:tc>
        <w:tc>
          <w:tcPr>
            <w:tcW w:w="771" w:type="dxa"/>
            <w:tcBorders>
              <w:left w:val="single" w:sz="4" w:space="0" w:color="auto"/>
            </w:tcBorders>
            <w:vAlign w:val="center"/>
          </w:tcPr>
          <w:p w14:paraId="3E610A97" w14:textId="592616CF" w:rsidR="006E5F63" w:rsidRPr="00795B21" w:rsidRDefault="006E5F63" w:rsidP="006E5F63">
            <w:pPr>
              <w:pStyle w:val="PostHeadPara"/>
              <w:spacing w:line="240" w:lineRule="auto"/>
              <w:jc w:val="center"/>
              <w:rPr>
                <w:b/>
                <w:bCs/>
                <w:sz w:val="16"/>
                <w:szCs w:val="16"/>
              </w:rPr>
            </w:pPr>
            <w:r w:rsidRPr="00795B21">
              <w:rPr>
                <w:rFonts w:eastAsia="Linux Libertine O"/>
                <w:b/>
                <w:color w:val="000000"/>
                <w:sz w:val="16"/>
                <w:szCs w:val="16"/>
              </w:rPr>
              <w:t>DD%</w:t>
            </w:r>
          </w:p>
        </w:tc>
        <w:tc>
          <w:tcPr>
            <w:tcW w:w="772" w:type="dxa"/>
            <w:vAlign w:val="center"/>
          </w:tcPr>
          <w:p w14:paraId="2BE009F7" w14:textId="043D9A4F" w:rsidR="006E5F63" w:rsidRPr="00795B21" w:rsidRDefault="006E5F63" w:rsidP="006E5F63">
            <w:pPr>
              <w:pStyle w:val="PostHeadPara"/>
              <w:spacing w:line="240" w:lineRule="auto"/>
              <w:jc w:val="center"/>
              <w:rPr>
                <w:b/>
                <w:bCs/>
                <w:sz w:val="16"/>
                <w:szCs w:val="16"/>
              </w:rPr>
            </w:pPr>
            <w:r w:rsidRPr="00795B21">
              <w:rPr>
                <w:rFonts w:eastAsia="Linux Libertine O"/>
                <w:b/>
                <w:color w:val="000000"/>
                <w:sz w:val="16"/>
                <w:szCs w:val="16"/>
              </w:rPr>
              <w:t>ND%</w:t>
            </w:r>
          </w:p>
        </w:tc>
        <w:tc>
          <w:tcPr>
            <w:tcW w:w="772" w:type="dxa"/>
            <w:vAlign w:val="center"/>
          </w:tcPr>
          <w:p w14:paraId="4CEB0AAB" w14:textId="4C785CCC" w:rsidR="006E5F63" w:rsidRPr="00795B21" w:rsidRDefault="006E5F63" w:rsidP="006E5F63">
            <w:pPr>
              <w:pStyle w:val="PostHeadPara"/>
              <w:spacing w:line="240" w:lineRule="auto"/>
              <w:jc w:val="center"/>
              <w:rPr>
                <w:b/>
                <w:bCs/>
                <w:sz w:val="16"/>
                <w:szCs w:val="16"/>
              </w:rPr>
            </w:pPr>
            <w:r w:rsidRPr="00795B21">
              <w:rPr>
                <w:rFonts w:eastAsia="Linux Libertine O"/>
                <w:b/>
                <w:sz w:val="16"/>
                <w:szCs w:val="16"/>
              </w:rPr>
              <w:t>DIFF</w:t>
            </w:r>
            <w:r w:rsidRPr="00795B21">
              <w:rPr>
                <w:rFonts w:eastAsia="Linux Libertine O"/>
                <w:b/>
                <w:color w:val="000000"/>
                <w:sz w:val="16"/>
                <w:szCs w:val="16"/>
              </w:rPr>
              <w:t>%</w:t>
            </w:r>
          </w:p>
        </w:tc>
        <w:tc>
          <w:tcPr>
            <w:tcW w:w="772" w:type="dxa"/>
            <w:vAlign w:val="center"/>
          </w:tcPr>
          <w:p w14:paraId="700515F7" w14:textId="7428EF42" w:rsidR="006E5F63" w:rsidRPr="00795B21" w:rsidRDefault="006E5F63" w:rsidP="006E5F63">
            <w:pPr>
              <w:pStyle w:val="PostHeadPara"/>
              <w:spacing w:line="240" w:lineRule="auto"/>
              <w:jc w:val="center"/>
              <w:rPr>
                <w:b/>
                <w:bCs/>
                <w:sz w:val="16"/>
                <w:szCs w:val="16"/>
              </w:rPr>
            </w:pPr>
            <w:r w:rsidRPr="00795B21">
              <w:rPr>
                <w:rFonts w:eastAsia="Linux Libertine O"/>
                <w:b/>
                <w:color w:val="000000"/>
                <w:sz w:val="16"/>
                <w:szCs w:val="16"/>
              </w:rPr>
              <w:t>DD%</w:t>
            </w:r>
          </w:p>
        </w:tc>
        <w:tc>
          <w:tcPr>
            <w:tcW w:w="772" w:type="dxa"/>
            <w:vAlign w:val="center"/>
          </w:tcPr>
          <w:p w14:paraId="0E288863" w14:textId="16E1654E" w:rsidR="006E5F63" w:rsidRPr="00795B21" w:rsidRDefault="006E5F63" w:rsidP="006E5F63">
            <w:pPr>
              <w:pStyle w:val="PostHeadPara"/>
              <w:spacing w:line="240" w:lineRule="auto"/>
              <w:jc w:val="center"/>
              <w:rPr>
                <w:b/>
                <w:bCs/>
                <w:sz w:val="16"/>
                <w:szCs w:val="16"/>
              </w:rPr>
            </w:pPr>
            <w:r w:rsidRPr="00795B21">
              <w:rPr>
                <w:rFonts w:eastAsia="Linux Libertine O"/>
                <w:b/>
                <w:color w:val="000000"/>
                <w:sz w:val="16"/>
                <w:szCs w:val="16"/>
              </w:rPr>
              <w:t>ND%</w:t>
            </w:r>
          </w:p>
        </w:tc>
        <w:tc>
          <w:tcPr>
            <w:tcW w:w="772" w:type="dxa"/>
            <w:vAlign w:val="center"/>
          </w:tcPr>
          <w:p w14:paraId="440507EB" w14:textId="4BAD9C73" w:rsidR="006E5F63" w:rsidRPr="00795B21" w:rsidRDefault="006E5F63" w:rsidP="006E5F63">
            <w:pPr>
              <w:pStyle w:val="PostHeadPara"/>
              <w:spacing w:line="240" w:lineRule="auto"/>
              <w:jc w:val="center"/>
              <w:rPr>
                <w:b/>
                <w:bCs/>
                <w:sz w:val="16"/>
                <w:szCs w:val="16"/>
              </w:rPr>
            </w:pPr>
            <w:r w:rsidRPr="00795B21">
              <w:rPr>
                <w:rFonts w:eastAsia="Linux Libertine O"/>
                <w:b/>
                <w:sz w:val="16"/>
                <w:szCs w:val="16"/>
              </w:rPr>
              <w:t>DIFF</w:t>
            </w:r>
            <w:r w:rsidRPr="00795B21">
              <w:rPr>
                <w:rFonts w:eastAsia="Linux Libertine O"/>
                <w:b/>
                <w:color w:val="000000"/>
                <w:sz w:val="16"/>
                <w:szCs w:val="16"/>
              </w:rPr>
              <w:t>%</w:t>
            </w:r>
          </w:p>
        </w:tc>
        <w:tc>
          <w:tcPr>
            <w:tcW w:w="772" w:type="dxa"/>
            <w:vAlign w:val="center"/>
          </w:tcPr>
          <w:p w14:paraId="100DA6EE" w14:textId="67BFBB2A" w:rsidR="006E5F63" w:rsidRPr="00795B21" w:rsidRDefault="006E5F63" w:rsidP="006E5F63">
            <w:pPr>
              <w:pStyle w:val="PostHeadPara"/>
              <w:spacing w:line="240" w:lineRule="auto"/>
              <w:jc w:val="center"/>
              <w:rPr>
                <w:b/>
                <w:bCs/>
                <w:sz w:val="16"/>
                <w:szCs w:val="16"/>
              </w:rPr>
            </w:pPr>
            <w:r w:rsidRPr="00795B21">
              <w:rPr>
                <w:rFonts w:eastAsia="Linux Libertine O"/>
                <w:b/>
                <w:color w:val="000000"/>
                <w:sz w:val="16"/>
                <w:szCs w:val="16"/>
              </w:rPr>
              <w:t>DD%</w:t>
            </w:r>
          </w:p>
        </w:tc>
        <w:tc>
          <w:tcPr>
            <w:tcW w:w="772" w:type="dxa"/>
            <w:vAlign w:val="center"/>
          </w:tcPr>
          <w:p w14:paraId="76C9A2CB" w14:textId="5177A51B" w:rsidR="006E5F63" w:rsidRPr="00795B21" w:rsidRDefault="006E5F63" w:rsidP="006E5F63">
            <w:pPr>
              <w:pStyle w:val="PostHeadPara"/>
              <w:spacing w:line="240" w:lineRule="auto"/>
              <w:jc w:val="center"/>
              <w:rPr>
                <w:b/>
                <w:bCs/>
                <w:sz w:val="16"/>
                <w:szCs w:val="16"/>
              </w:rPr>
            </w:pPr>
            <w:r w:rsidRPr="00795B21">
              <w:rPr>
                <w:rFonts w:eastAsia="Linux Libertine O"/>
                <w:b/>
                <w:color w:val="000000"/>
                <w:sz w:val="16"/>
                <w:szCs w:val="16"/>
              </w:rPr>
              <w:t>ND%</w:t>
            </w:r>
          </w:p>
        </w:tc>
        <w:tc>
          <w:tcPr>
            <w:tcW w:w="772" w:type="dxa"/>
            <w:vAlign w:val="center"/>
          </w:tcPr>
          <w:p w14:paraId="307737A3" w14:textId="58FA109F" w:rsidR="006E5F63" w:rsidRPr="00795B21" w:rsidRDefault="006E5F63" w:rsidP="006E5F63">
            <w:pPr>
              <w:pStyle w:val="PostHeadPara"/>
              <w:spacing w:line="240" w:lineRule="auto"/>
              <w:jc w:val="center"/>
              <w:rPr>
                <w:b/>
                <w:bCs/>
                <w:sz w:val="16"/>
                <w:szCs w:val="16"/>
              </w:rPr>
            </w:pPr>
            <w:r w:rsidRPr="00795B21">
              <w:rPr>
                <w:rFonts w:eastAsia="Linux Libertine O"/>
                <w:b/>
                <w:sz w:val="16"/>
                <w:szCs w:val="16"/>
              </w:rPr>
              <w:t>DIFF</w:t>
            </w:r>
            <w:r w:rsidRPr="00795B21">
              <w:rPr>
                <w:rFonts w:eastAsia="Linux Libertine O"/>
                <w:b/>
                <w:color w:val="000000"/>
                <w:sz w:val="16"/>
                <w:szCs w:val="16"/>
              </w:rPr>
              <w:t>%</w:t>
            </w:r>
          </w:p>
        </w:tc>
      </w:tr>
      <w:tr w:rsidR="00913EC5" w:rsidRPr="00795B21" w14:paraId="6B0B7FD7" w14:textId="77777777" w:rsidTr="00BE1AB4">
        <w:tc>
          <w:tcPr>
            <w:tcW w:w="1985" w:type="dxa"/>
            <w:tcBorders>
              <w:top w:val="single" w:sz="4" w:space="0" w:color="auto"/>
            </w:tcBorders>
            <w:vAlign w:val="center"/>
          </w:tcPr>
          <w:p w14:paraId="1AE2DE8D" w14:textId="77777777" w:rsidR="00913EC5" w:rsidRPr="00795B21" w:rsidRDefault="00913EC5" w:rsidP="00913EC5">
            <w:pPr>
              <w:pStyle w:val="PostHeadPara"/>
              <w:spacing w:line="240" w:lineRule="auto"/>
              <w:jc w:val="left"/>
              <w:rPr>
                <w:sz w:val="16"/>
                <w:szCs w:val="16"/>
              </w:rPr>
            </w:pPr>
            <w:r w:rsidRPr="00795B21">
              <w:rPr>
                <w:sz w:val="16"/>
                <w:szCs w:val="16"/>
              </w:rPr>
              <w:t>LogisticRegression (LR)</w:t>
            </w:r>
          </w:p>
        </w:tc>
        <w:tc>
          <w:tcPr>
            <w:tcW w:w="771" w:type="dxa"/>
            <w:vAlign w:val="center"/>
          </w:tcPr>
          <w:p w14:paraId="0C809A9F" w14:textId="3191FE30"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85.1</w:t>
            </w:r>
          </w:p>
        </w:tc>
        <w:tc>
          <w:tcPr>
            <w:tcW w:w="772" w:type="dxa"/>
            <w:vAlign w:val="center"/>
          </w:tcPr>
          <w:p w14:paraId="3CB87F9B" w14:textId="1DC3C986"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72.8</w:t>
            </w:r>
          </w:p>
        </w:tc>
        <w:tc>
          <w:tcPr>
            <w:tcW w:w="772" w:type="dxa"/>
            <w:vAlign w:val="center"/>
          </w:tcPr>
          <w:p w14:paraId="0D043FD8" w14:textId="3741ACC1"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12.3</w:t>
            </w:r>
          </w:p>
        </w:tc>
        <w:tc>
          <w:tcPr>
            <w:tcW w:w="772" w:type="dxa"/>
            <w:vAlign w:val="center"/>
          </w:tcPr>
          <w:p w14:paraId="7711EF79" w14:textId="5B7929BB"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74.9</w:t>
            </w:r>
          </w:p>
        </w:tc>
        <w:tc>
          <w:tcPr>
            <w:tcW w:w="772" w:type="dxa"/>
            <w:vAlign w:val="center"/>
          </w:tcPr>
          <w:p w14:paraId="061CE308" w14:textId="67D12299"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69</w:t>
            </w:r>
          </w:p>
        </w:tc>
        <w:tc>
          <w:tcPr>
            <w:tcW w:w="772" w:type="dxa"/>
            <w:vAlign w:val="center"/>
          </w:tcPr>
          <w:p w14:paraId="1D3E56F1" w14:textId="10FC1AFE"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5.9</w:t>
            </w:r>
          </w:p>
        </w:tc>
        <w:tc>
          <w:tcPr>
            <w:tcW w:w="772" w:type="dxa"/>
            <w:vAlign w:val="center"/>
          </w:tcPr>
          <w:p w14:paraId="7B9A1564" w14:textId="6097D974"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71.1</w:t>
            </w:r>
          </w:p>
        </w:tc>
        <w:tc>
          <w:tcPr>
            <w:tcW w:w="772" w:type="dxa"/>
            <w:vAlign w:val="center"/>
          </w:tcPr>
          <w:p w14:paraId="6133A638" w14:textId="503DC6BA"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65.6</w:t>
            </w:r>
          </w:p>
        </w:tc>
        <w:tc>
          <w:tcPr>
            <w:tcW w:w="772" w:type="dxa"/>
            <w:vAlign w:val="center"/>
          </w:tcPr>
          <w:p w14:paraId="157CAD27" w14:textId="5C28A080"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5.5</w:t>
            </w:r>
          </w:p>
        </w:tc>
      </w:tr>
      <w:tr w:rsidR="00913EC5" w:rsidRPr="00795B21" w14:paraId="251128D8" w14:textId="77777777" w:rsidTr="00BE1AB4">
        <w:tc>
          <w:tcPr>
            <w:tcW w:w="1985" w:type="dxa"/>
            <w:vAlign w:val="center"/>
          </w:tcPr>
          <w:p w14:paraId="333450AB" w14:textId="77777777" w:rsidR="00913EC5" w:rsidRPr="00795B21" w:rsidRDefault="00913EC5" w:rsidP="00913EC5">
            <w:pPr>
              <w:pStyle w:val="PostHeadPara"/>
              <w:spacing w:line="240" w:lineRule="auto"/>
              <w:jc w:val="left"/>
              <w:rPr>
                <w:sz w:val="16"/>
                <w:szCs w:val="16"/>
              </w:rPr>
            </w:pPr>
            <w:r w:rsidRPr="00795B21">
              <w:rPr>
                <w:sz w:val="16"/>
                <w:szCs w:val="16"/>
              </w:rPr>
              <w:t>Kneighbors (KNN)</w:t>
            </w:r>
          </w:p>
        </w:tc>
        <w:tc>
          <w:tcPr>
            <w:tcW w:w="771" w:type="dxa"/>
            <w:vAlign w:val="center"/>
          </w:tcPr>
          <w:p w14:paraId="790789CF" w14:textId="75872E82"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92.1</w:t>
            </w:r>
          </w:p>
        </w:tc>
        <w:tc>
          <w:tcPr>
            <w:tcW w:w="772" w:type="dxa"/>
            <w:vAlign w:val="center"/>
          </w:tcPr>
          <w:p w14:paraId="313EB44D" w14:textId="2F30D01B"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84.0</w:t>
            </w:r>
          </w:p>
        </w:tc>
        <w:tc>
          <w:tcPr>
            <w:tcW w:w="772" w:type="dxa"/>
            <w:vAlign w:val="center"/>
          </w:tcPr>
          <w:p w14:paraId="4D97A93E" w14:textId="357E3D44"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8.1</w:t>
            </w:r>
          </w:p>
        </w:tc>
        <w:tc>
          <w:tcPr>
            <w:tcW w:w="772" w:type="dxa"/>
            <w:vAlign w:val="center"/>
          </w:tcPr>
          <w:p w14:paraId="4E447D00" w14:textId="14CFA569"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89.7</w:t>
            </w:r>
          </w:p>
        </w:tc>
        <w:tc>
          <w:tcPr>
            <w:tcW w:w="772" w:type="dxa"/>
            <w:vAlign w:val="center"/>
          </w:tcPr>
          <w:p w14:paraId="347C3BCC" w14:textId="6EEBA17A"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83</w:t>
            </w:r>
          </w:p>
        </w:tc>
        <w:tc>
          <w:tcPr>
            <w:tcW w:w="772" w:type="dxa"/>
            <w:vAlign w:val="center"/>
          </w:tcPr>
          <w:p w14:paraId="1D0ECFF0" w14:textId="46C46F26"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6.7</w:t>
            </w:r>
          </w:p>
        </w:tc>
        <w:tc>
          <w:tcPr>
            <w:tcW w:w="772" w:type="dxa"/>
            <w:vAlign w:val="center"/>
          </w:tcPr>
          <w:p w14:paraId="5C4BE0F5" w14:textId="1A643E16"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88.9</w:t>
            </w:r>
          </w:p>
        </w:tc>
        <w:tc>
          <w:tcPr>
            <w:tcW w:w="772" w:type="dxa"/>
            <w:vAlign w:val="center"/>
          </w:tcPr>
          <w:p w14:paraId="66020EBD" w14:textId="50AFAB4F"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81.1</w:t>
            </w:r>
          </w:p>
        </w:tc>
        <w:tc>
          <w:tcPr>
            <w:tcW w:w="772" w:type="dxa"/>
            <w:vAlign w:val="center"/>
          </w:tcPr>
          <w:p w14:paraId="77FC4C89" w14:textId="413706D6"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7.8</w:t>
            </w:r>
          </w:p>
        </w:tc>
      </w:tr>
      <w:tr w:rsidR="00913EC5" w:rsidRPr="00795B21" w14:paraId="5BC4D6F6" w14:textId="77777777" w:rsidTr="00BE1AB4">
        <w:tc>
          <w:tcPr>
            <w:tcW w:w="1985" w:type="dxa"/>
          </w:tcPr>
          <w:p w14:paraId="1E58B0BA" w14:textId="77777777" w:rsidR="00913EC5" w:rsidRPr="00795B21" w:rsidRDefault="00913EC5" w:rsidP="00913EC5">
            <w:pPr>
              <w:pStyle w:val="PostHeadPara"/>
              <w:spacing w:line="240" w:lineRule="auto"/>
              <w:jc w:val="left"/>
              <w:rPr>
                <w:sz w:val="16"/>
                <w:szCs w:val="16"/>
              </w:rPr>
            </w:pPr>
            <w:r w:rsidRPr="00795B21">
              <w:rPr>
                <w:sz w:val="16"/>
                <w:szCs w:val="16"/>
              </w:rPr>
              <w:t>DecisionTree (DT)</w:t>
            </w:r>
          </w:p>
        </w:tc>
        <w:tc>
          <w:tcPr>
            <w:tcW w:w="771" w:type="dxa"/>
            <w:vAlign w:val="center"/>
          </w:tcPr>
          <w:p w14:paraId="4B808345" w14:textId="6FEA5DFA"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79.4</w:t>
            </w:r>
          </w:p>
        </w:tc>
        <w:tc>
          <w:tcPr>
            <w:tcW w:w="772" w:type="dxa"/>
            <w:vAlign w:val="center"/>
          </w:tcPr>
          <w:p w14:paraId="1C38D4A5" w14:textId="3E2FAC2D"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72.4</w:t>
            </w:r>
          </w:p>
        </w:tc>
        <w:tc>
          <w:tcPr>
            <w:tcW w:w="772" w:type="dxa"/>
            <w:vAlign w:val="center"/>
          </w:tcPr>
          <w:p w14:paraId="4B428AF8" w14:textId="30B103B1"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7</w:t>
            </w:r>
          </w:p>
        </w:tc>
        <w:tc>
          <w:tcPr>
            <w:tcW w:w="772" w:type="dxa"/>
            <w:vAlign w:val="center"/>
          </w:tcPr>
          <w:p w14:paraId="52DA1B71" w14:textId="7642E3B9"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84.6</w:t>
            </w:r>
          </w:p>
        </w:tc>
        <w:tc>
          <w:tcPr>
            <w:tcW w:w="772" w:type="dxa"/>
            <w:vAlign w:val="center"/>
          </w:tcPr>
          <w:p w14:paraId="145BA59B" w14:textId="1D032345"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66.9</w:t>
            </w:r>
          </w:p>
        </w:tc>
        <w:tc>
          <w:tcPr>
            <w:tcW w:w="772" w:type="dxa"/>
            <w:vAlign w:val="center"/>
          </w:tcPr>
          <w:p w14:paraId="1AECDFD6" w14:textId="17A510FE"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17.7</w:t>
            </w:r>
          </w:p>
        </w:tc>
        <w:tc>
          <w:tcPr>
            <w:tcW w:w="772" w:type="dxa"/>
            <w:vAlign w:val="center"/>
          </w:tcPr>
          <w:p w14:paraId="0C53D4E2" w14:textId="64BC29FD"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83.3</w:t>
            </w:r>
          </w:p>
        </w:tc>
        <w:tc>
          <w:tcPr>
            <w:tcW w:w="772" w:type="dxa"/>
            <w:vAlign w:val="center"/>
          </w:tcPr>
          <w:p w14:paraId="071AA82A" w14:textId="1EA49E64"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66.9</w:t>
            </w:r>
          </w:p>
        </w:tc>
        <w:tc>
          <w:tcPr>
            <w:tcW w:w="772" w:type="dxa"/>
            <w:vAlign w:val="center"/>
          </w:tcPr>
          <w:p w14:paraId="24B2005E" w14:textId="0AD808FA"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16.4</w:t>
            </w:r>
          </w:p>
        </w:tc>
      </w:tr>
      <w:tr w:rsidR="00913EC5" w:rsidRPr="00795B21" w14:paraId="1497E1F4" w14:textId="77777777" w:rsidTr="00BE1AB4">
        <w:tc>
          <w:tcPr>
            <w:tcW w:w="1985" w:type="dxa"/>
          </w:tcPr>
          <w:p w14:paraId="297779C7" w14:textId="77777777" w:rsidR="00913EC5" w:rsidRPr="00795B21" w:rsidRDefault="00913EC5" w:rsidP="00913EC5">
            <w:pPr>
              <w:pStyle w:val="PostHeadPara"/>
              <w:spacing w:line="240" w:lineRule="auto"/>
              <w:jc w:val="left"/>
              <w:rPr>
                <w:sz w:val="16"/>
                <w:szCs w:val="16"/>
              </w:rPr>
            </w:pPr>
            <w:r w:rsidRPr="00795B21">
              <w:rPr>
                <w:sz w:val="16"/>
                <w:szCs w:val="16"/>
              </w:rPr>
              <w:t>RandomForest (RF)</w:t>
            </w:r>
          </w:p>
        </w:tc>
        <w:tc>
          <w:tcPr>
            <w:tcW w:w="771" w:type="dxa"/>
            <w:vAlign w:val="center"/>
          </w:tcPr>
          <w:p w14:paraId="67879C09" w14:textId="677E4601"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93.7</w:t>
            </w:r>
          </w:p>
        </w:tc>
        <w:tc>
          <w:tcPr>
            <w:tcW w:w="772" w:type="dxa"/>
            <w:vAlign w:val="center"/>
          </w:tcPr>
          <w:p w14:paraId="5879EFD1" w14:textId="15EDAC8B"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80.6</w:t>
            </w:r>
          </w:p>
        </w:tc>
        <w:tc>
          <w:tcPr>
            <w:tcW w:w="772" w:type="dxa"/>
            <w:vAlign w:val="center"/>
          </w:tcPr>
          <w:p w14:paraId="58F20A01" w14:textId="76581E3A"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13.1</w:t>
            </w:r>
          </w:p>
        </w:tc>
        <w:tc>
          <w:tcPr>
            <w:tcW w:w="772" w:type="dxa"/>
            <w:vAlign w:val="center"/>
          </w:tcPr>
          <w:p w14:paraId="5876A37A" w14:textId="038901B8"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91</w:t>
            </w:r>
          </w:p>
        </w:tc>
        <w:tc>
          <w:tcPr>
            <w:tcW w:w="772" w:type="dxa"/>
            <w:vAlign w:val="center"/>
          </w:tcPr>
          <w:p w14:paraId="5A6A545D" w14:textId="1CD244F5"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78.7</w:t>
            </w:r>
          </w:p>
        </w:tc>
        <w:tc>
          <w:tcPr>
            <w:tcW w:w="772" w:type="dxa"/>
            <w:vAlign w:val="center"/>
          </w:tcPr>
          <w:p w14:paraId="3C3353D8" w14:textId="6D1CAF34"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12.3</w:t>
            </w:r>
          </w:p>
        </w:tc>
        <w:tc>
          <w:tcPr>
            <w:tcW w:w="772" w:type="dxa"/>
            <w:vAlign w:val="center"/>
          </w:tcPr>
          <w:p w14:paraId="18245A11" w14:textId="7017004C"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90</w:t>
            </w:r>
          </w:p>
        </w:tc>
        <w:tc>
          <w:tcPr>
            <w:tcW w:w="772" w:type="dxa"/>
            <w:vAlign w:val="center"/>
          </w:tcPr>
          <w:p w14:paraId="459FF46D" w14:textId="0A3154AC"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76.3</w:t>
            </w:r>
          </w:p>
        </w:tc>
        <w:tc>
          <w:tcPr>
            <w:tcW w:w="772" w:type="dxa"/>
            <w:vAlign w:val="center"/>
          </w:tcPr>
          <w:p w14:paraId="2470C08F" w14:textId="45483EE5"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13.7</w:t>
            </w:r>
          </w:p>
        </w:tc>
      </w:tr>
      <w:tr w:rsidR="00913EC5" w:rsidRPr="00795B21" w14:paraId="41FB5540" w14:textId="77777777" w:rsidTr="00BE1AB4">
        <w:tc>
          <w:tcPr>
            <w:tcW w:w="1985" w:type="dxa"/>
          </w:tcPr>
          <w:p w14:paraId="21C4035E" w14:textId="32A90191" w:rsidR="00913EC5" w:rsidRPr="00795B21" w:rsidRDefault="00913EC5" w:rsidP="00913EC5">
            <w:pPr>
              <w:pStyle w:val="PostHeadPara"/>
              <w:spacing w:line="240" w:lineRule="auto"/>
              <w:jc w:val="left"/>
              <w:rPr>
                <w:sz w:val="16"/>
                <w:szCs w:val="16"/>
              </w:rPr>
            </w:pPr>
            <w:bookmarkStart w:id="19" w:name="_Hlk103375902"/>
            <w:r w:rsidRPr="00795B21">
              <w:rPr>
                <w:sz w:val="16"/>
                <w:szCs w:val="16"/>
              </w:rPr>
              <w:t>GradientBoosting (GB)</w:t>
            </w:r>
            <w:bookmarkEnd w:id="19"/>
          </w:p>
        </w:tc>
        <w:tc>
          <w:tcPr>
            <w:tcW w:w="771" w:type="dxa"/>
            <w:vAlign w:val="center"/>
          </w:tcPr>
          <w:p w14:paraId="77C1E9B0" w14:textId="773CC6A8"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89.7</w:t>
            </w:r>
          </w:p>
        </w:tc>
        <w:tc>
          <w:tcPr>
            <w:tcW w:w="772" w:type="dxa"/>
            <w:vAlign w:val="center"/>
          </w:tcPr>
          <w:p w14:paraId="652EFC25" w14:textId="56A7BFA6"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79.1</w:t>
            </w:r>
          </w:p>
        </w:tc>
        <w:tc>
          <w:tcPr>
            <w:tcW w:w="772" w:type="dxa"/>
            <w:vAlign w:val="center"/>
          </w:tcPr>
          <w:p w14:paraId="568C1758" w14:textId="77F7B99F"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10.6</w:t>
            </w:r>
          </w:p>
        </w:tc>
        <w:tc>
          <w:tcPr>
            <w:tcW w:w="772" w:type="dxa"/>
            <w:vAlign w:val="center"/>
          </w:tcPr>
          <w:p w14:paraId="57686721" w14:textId="0B333AE5"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82.7</w:t>
            </w:r>
          </w:p>
        </w:tc>
        <w:tc>
          <w:tcPr>
            <w:tcW w:w="772" w:type="dxa"/>
            <w:vAlign w:val="center"/>
          </w:tcPr>
          <w:p w14:paraId="5B4946DC" w14:textId="58FFEE3D"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74.4</w:t>
            </w:r>
          </w:p>
        </w:tc>
        <w:tc>
          <w:tcPr>
            <w:tcW w:w="772" w:type="dxa"/>
            <w:vAlign w:val="center"/>
          </w:tcPr>
          <w:p w14:paraId="25305904" w14:textId="1F6B0760"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8.3</w:t>
            </w:r>
          </w:p>
        </w:tc>
        <w:tc>
          <w:tcPr>
            <w:tcW w:w="772" w:type="dxa"/>
            <w:vAlign w:val="center"/>
          </w:tcPr>
          <w:p w14:paraId="4AD3A1EE" w14:textId="6476A830"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79.9</w:t>
            </w:r>
          </w:p>
        </w:tc>
        <w:tc>
          <w:tcPr>
            <w:tcW w:w="772" w:type="dxa"/>
            <w:vAlign w:val="center"/>
          </w:tcPr>
          <w:p w14:paraId="33F7F922" w14:textId="429FE983"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70.3</w:t>
            </w:r>
          </w:p>
        </w:tc>
        <w:tc>
          <w:tcPr>
            <w:tcW w:w="772" w:type="dxa"/>
            <w:vAlign w:val="center"/>
          </w:tcPr>
          <w:p w14:paraId="4B1D66BE" w14:textId="7BD083E0"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9.6</w:t>
            </w:r>
          </w:p>
        </w:tc>
      </w:tr>
      <w:tr w:rsidR="00913EC5" w:rsidRPr="00795B21" w14:paraId="28756E44" w14:textId="77777777" w:rsidTr="00BE1AB4">
        <w:tc>
          <w:tcPr>
            <w:tcW w:w="1985" w:type="dxa"/>
            <w:vAlign w:val="center"/>
          </w:tcPr>
          <w:p w14:paraId="62024400" w14:textId="77777777" w:rsidR="00913EC5" w:rsidRPr="00795B21" w:rsidRDefault="00913EC5" w:rsidP="00913EC5">
            <w:pPr>
              <w:pStyle w:val="PostHeadPara"/>
              <w:spacing w:line="240" w:lineRule="auto"/>
              <w:jc w:val="left"/>
              <w:rPr>
                <w:sz w:val="16"/>
                <w:szCs w:val="16"/>
              </w:rPr>
            </w:pPr>
            <w:r w:rsidRPr="00795B21">
              <w:rPr>
                <w:sz w:val="16"/>
                <w:szCs w:val="16"/>
              </w:rPr>
              <w:lastRenderedPageBreak/>
              <w:t>SVC (SVM)</w:t>
            </w:r>
          </w:p>
        </w:tc>
        <w:tc>
          <w:tcPr>
            <w:tcW w:w="771" w:type="dxa"/>
            <w:vAlign w:val="center"/>
          </w:tcPr>
          <w:p w14:paraId="0BF7A658" w14:textId="45EDEAF3"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96.8</w:t>
            </w:r>
          </w:p>
        </w:tc>
        <w:tc>
          <w:tcPr>
            <w:tcW w:w="772" w:type="dxa"/>
            <w:vAlign w:val="center"/>
          </w:tcPr>
          <w:p w14:paraId="36B5387D" w14:textId="6D5638D2"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88.1</w:t>
            </w:r>
          </w:p>
        </w:tc>
        <w:tc>
          <w:tcPr>
            <w:tcW w:w="772" w:type="dxa"/>
            <w:vAlign w:val="center"/>
          </w:tcPr>
          <w:p w14:paraId="6144E7ED" w14:textId="5AF3712C"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8.7</w:t>
            </w:r>
          </w:p>
        </w:tc>
        <w:tc>
          <w:tcPr>
            <w:tcW w:w="772" w:type="dxa"/>
            <w:vAlign w:val="center"/>
          </w:tcPr>
          <w:p w14:paraId="2B826B1B" w14:textId="4A33AC8D"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94.7</w:t>
            </w:r>
          </w:p>
        </w:tc>
        <w:tc>
          <w:tcPr>
            <w:tcW w:w="772" w:type="dxa"/>
            <w:vAlign w:val="center"/>
          </w:tcPr>
          <w:p w14:paraId="4553B5E3" w14:textId="3FE3BF37"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85.4</w:t>
            </w:r>
          </w:p>
        </w:tc>
        <w:tc>
          <w:tcPr>
            <w:tcW w:w="772" w:type="dxa"/>
            <w:vAlign w:val="center"/>
          </w:tcPr>
          <w:p w14:paraId="37759F74" w14:textId="61F9BD20"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9.3</w:t>
            </w:r>
          </w:p>
        </w:tc>
        <w:tc>
          <w:tcPr>
            <w:tcW w:w="772" w:type="dxa"/>
            <w:vAlign w:val="center"/>
          </w:tcPr>
          <w:p w14:paraId="367304C0" w14:textId="5F61DFE0"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94</w:t>
            </w:r>
          </w:p>
        </w:tc>
        <w:tc>
          <w:tcPr>
            <w:tcW w:w="772" w:type="dxa"/>
            <w:vAlign w:val="center"/>
          </w:tcPr>
          <w:p w14:paraId="758A0AE5" w14:textId="67F28742"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83.6</w:t>
            </w:r>
          </w:p>
        </w:tc>
        <w:tc>
          <w:tcPr>
            <w:tcW w:w="772" w:type="dxa"/>
            <w:vAlign w:val="center"/>
          </w:tcPr>
          <w:p w14:paraId="4BD0E887" w14:textId="3ADAFA53"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10.4</w:t>
            </w:r>
          </w:p>
        </w:tc>
      </w:tr>
      <w:tr w:rsidR="00913EC5" w:rsidRPr="00795B21" w14:paraId="7D8C57C6" w14:textId="77777777" w:rsidTr="00BE1AB4">
        <w:tc>
          <w:tcPr>
            <w:tcW w:w="1985" w:type="dxa"/>
            <w:vAlign w:val="center"/>
          </w:tcPr>
          <w:p w14:paraId="3C13FDC5" w14:textId="77777777" w:rsidR="00913EC5" w:rsidRPr="00795B21" w:rsidRDefault="00913EC5" w:rsidP="00913EC5">
            <w:pPr>
              <w:pStyle w:val="PostHeadPara"/>
              <w:spacing w:line="240" w:lineRule="auto"/>
              <w:jc w:val="left"/>
              <w:rPr>
                <w:sz w:val="16"/>
                <w:szCs w:val="16"/>
              </w:rPr>
            </w:pPr>
            <w:r w:rsidRPr="00795B21">
              <w:rPr>
                <w:sz w:val="16"/>
                <w:szCs w:val="16"/>
              </w:rPr>
              <w:t>LGBM</w:t>
            </w:r>
          </w:p>
        </w:tc>
        <w:tc>
          <w:tcPr>
            <w:tcW w:w="771" w:type="dxa"/>
            <w:vAlign w:val="center"/>
          </w:tcPr>
          <w:p w14:paraId="65FB4AF3" w14:textId="1B11CCF0"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96.8</w:t>
            </w:r>
          </w:p>
        </w:tc>
        <w:tc>
          <w:tcPr>
            <w:tcW w:w="772" w:type="dxa"/>
            <w:vAlign w:val="center"/>
          </w:tcPr>
          <w:p w14:paraId="74774B0E" w14:textId="5170CDB7"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90.3</w:t>
            </w:r>
          </w:p>
        </w:tc>
        <w:tc>
          <w:tcPr>
            <w:tcW w:w="772" w:type="dxa"/>
            <w:vAlign w:val="center"/>
          </w:tcPr>
          <w:p w14:paraId="1F873ED1" w14:textId="22F0D175"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6.5</w:t>
            </w:r>
          </w:p>
        </w:tc>
        <w:tc>
          <w:tcPr>
            <w:tcW w:w="772" w:type="dxa"/>
            <w:vAlign w:val="center"/>
          </w:tcPr>
          <w:p w14:paraId="22818C9A" w14:textId="1DD1CE82"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93.8</w:t>
            </w:r>
          </w:p>
        </w:tc>
        <w:tc>
          <w:tcPr>
            <w:tcW w:w="772" w:type="dxa"/>
            <w:vAlign w:val="center"/>
          </w:tcPr>
          <w:p w14:paraId="5EFBBE05" w14:textId="4034DFC4"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84.6</w:t>
            </w:r>
          </w:p>
        </w:tc>
        <w:tc>
          <w:tcPr>
            <w:tcW w:w="772" w:type="dxa"/>
            <w:vAlign w:val="center"/>
          </w:tcPr>
          <w:p w14:paraId="7AB5A9FE" w14:textId="10F5C430"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9.2</w:t>
            </w:r>
          </w:p>
        </w:tc>
        <w:tc>
          <w:tcPr>
            <w:tcW w:w="772" w:type="dxa"/>
            <w:vAlign w:val="center"/>
          </w:tcPr>
          <w:p w14:paraId="26476FDC" w14:textId="6653BF00"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94.3</w:t>
            </w:r>
          </w:p>
        </w:tc>
        <w:tc>
          <w:tcPr>
            <w:tcW w:w="772" w:type="dxa"/>
            <w:vAlign w:val="center"/>
          </w:tcPr>
          <w:p w14:paraId="1D9B04B2" w14:textId="09919391"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81.1</w:t>
            </w:r>
          </w:p>
        </w:tc>
        <w:tc>
          <w:tcPr>
            <w:tcW w:w="772" w:type="dxa"/>
            <w:vAlign w:val="center"/>
          </w:tcPr>
          <w:p w14:paraId="5F0FD5DD" w14:textId="3CAACB9E"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13.2</w:t>
            </w:r>
          </w:p>
        </w:tc>
      </w:tr>
      <w:tr w:rsidR="00913EC5" w:rsidRPr="00795B21" w14:paraId="7A7ADD43" w14:textId="77777777" w:rsidTr="00BE1AB4">
        <w:tc>
          <w:tcPr>
            <w:tcW w:w="1985" w:type="dxa"/>
          </w:tcPr>
          <w:p w14:paraId="0C1034A1" w14:textId="77777777" w:rsidR="00913EC5" w:rsidRPr="00795B21" w:rsidRDefault="00913EC5" w:rsidP="00913EC5">
            <w:pPr>
              <w:pStyle w:val="PostHeadPara"/>
              <w:spacing w:line="240" w:lineRule="auto"/>
              <w:jc w:val="left"/>
              <w:rPr>
                <w:sz w:val="16"/>
                <w:szCs w:val="16"/>
              </w:rPr>
            </w:pPr>
            <w:r w:rsidRPr="00795B21">
              <w:rPr>
                <w:sz w:val="16"/>
                <w:szCs w:val="16"/>
              </w:rPr>
              <w:t>DNN (MLP)</w:t>
            </w:r>
          </w:p>
        </w:tc>
        <w:tc>
          <w:tcPr>
            <w:tcW w:w="771" w:type="dxa"/>
            <w:vAlign w:val="center"/>
          </w:tcPr>
          <w:p w14:paraId="64BFB4F7" w14:textId="1040FC26"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96.9</w:t>
            </w:r>
          </w:p>
        </w:tc>
        <w:tc>
          <w:tcPr>
            <w:tcW w:w="772" w:type="dxa"/>
            <w:vAlign w:val="center"/>
          </w:tcPr>
          <w:p w14:paraId="298E5594" w14:textId="6DEA1C69"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90.7</w:t>
            </w:r>
          </w:p>
        </w:tc>
        <w:tc>
          <w:tcPr>
            <w:tcW w:w="772" w:type="dxa"/>
            <w:vAlign w:val="center"/>
          </w:tcPr>
          <w:p w14:paraId="5475CD2E" w14:textId="3E11458C"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6.2</w:t>
            </w:r>
          </w:p>
        </w:tc>
        <w:tc>
          <w:tcPr>
            <w:tcW w:w="772" w:type="dxa"/>
            <w:vAlign w:val="center"/>
          </w:tcPr>
          <w:p w14:paraId="464D4350" w14:textId="726CB591"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95.7</w:t>
            </w:r>
          </w:p>
        </w:tc>
        <w:tc>
          <w:tcPr>
            <w:tcW w:w="772" w:type="dxa"/>
            <w:vAlign w:val="center"/>
          </w:tcPr>
          <w:p w14:paraId="1D1C3998" w14:textId="41B3E073"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87.6</w:t>
            </w:r>
          </w:p>
        </w:tc>
        <w:tc>
          <w:tcPr>
            <w:tcW w:w="772" w:type="dxa"/>
            <w:vAlign w:val="center"/>
          </w:tcPr>
          <w:p w14:paraId="5EDA346A" w14:textId="6E3E2668"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8.1</w:t>
            </w:r>
          </w:p>
        </w:tc>
        <w:tc>
          <w:tcPr>
            <w:tcW w:w="772" w:type="dxa"/>
            <w:vAlign w:val="center"/>
          </w:tcPr>
          <w:p w14:paraId="7419A92F" w14:textId="793F9DBF"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93.4</w:t>
            </w:r>
          </w:p>
        </w:tc>
        <w:tc>
          <w:tcPr>
            <w:tcW w:w="772" w:type="dxa"/>
            <w:vAlign w:val="center"/>
          </w:tcPr>
          <w:p w14:paraId="177C78BF" w14:textId="74781202"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85.1</w:t>
            </w:r>
          </w:p>
        </w:tc>
        <w:tc>
          <w:tcPr>
            <w:tcW w:w="772" w:type="dxa"/>
            <w:vAlign w:val="center"/>
          </w:tcPr>
          <w:p w14:paraId="1D30F6DA" w14:textId="6EC05010"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8.3</w:t>
            </w:r>
          </w:p>
        </w:tc>
      </w:tr>
      <w:tr w:rsidR="00913EC5" w:rsidRPr="00795B21" w14:paraId="39A63FBD" w14:textId="77777777" w:rsidTr="00BE1AB4">
        <w:tc>
          <w:tcPr>
            <w:tcW w:w="1985" w:type="dxa"/>
            <w:vAlign w:val="center"/>
          </w:tcPr>
          <w:p w14:paraId="56874BE6" w14:textId="77777777" w:rsidR="00913EC5" w:rsidRPr="00795B21" w:rsidRDefault="00913EC5" w:rsidP="00913EC5">
            <w:pPr>
              <w:pStyle w:val="PostHeadPara"/>
              <w:spacing w:line="240" w:lineRule="auto"/>
              <w:jc w:val="left"/>
              <w:rPr>
                <w:sz w:val="16"/>
                <w:szCs w:val="16"/>
              </w:rPr>
            </w:pPr>
            <w:r w:rsidRPr="00795B21">
              <w:rPr>
                <w:sz w:val="16"/>
                <w:szCs w:val="16"/>
              </w:rPr>
              <w:t>DNN (TabNet)</w:t>
            </w:r>
          </w:p>
        </w:tc>
        <w:tc>
          <w:tcPr>
            <w:tcW w:w="771" w:type="dxa"/>
            <w:vAlign w:val="center"/>
          </w:tcPr>
          <w:p w14:paraId="1F779A70" w14:textId="5811F232"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95</w:t>
            </w:r>
          </w:p>
        </w:tc>
        <w:tc>
          <w:tcPr>
            <w:tcW w:w="772" w:type="dxa"/>
            <w:vAlign w:val="center"/>
          </w:tcPr>
          <w:p w14:paraId="4A6C7309" w14:textId="6EA5DF77"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90.1</w:t>
            </w:r>
          </w:p>
        </w:tc>
        <w:tc>
          <w:tcPr>
            <w:tcW w:w="772" w:type="dxa"/>
            <w:vAlign w:val="center"/>
          </w:tcPr>
          <w:p w14:paraId="3D85EA86" w14:textId="3FB9CCE7"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4.9</w:t>
            </w:r>
          </w:p>
        </w:tc>
        <w:tc>
          <w:tcPr>
            <w:tcW w:w="772" w:type="dxa"/>
            <w:vAlign w:val="center"/>
          </w:tcPr>
          <w:p w14:paraId="5582F0BE" w14:textId="6E13DC38"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93</w:t>
            </w:r>
          </w:p>
        </w:tc>
        <w:tc>
          <w:tcPr>
            <w:tcW w:w="772" w:type="dxa"/>
            <w:vAlign w:val="center"/>
          </w:tcPr>
          <w:p w14:paraId="1B5A8F9A" w14:textId="54FA53B3"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86.3</w:t>
            </w:r>
          </w:p>
        </w:tc>
        <w:tc>
          <w:tcPr>
            <w:tcW w:w="772" w:type="dxa"/>
            <w:vAlign w:val="center"/>
          </w:tcPr>
          <w:p w14:paraId="7C43D3F8" w14:textId="508D21D9"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6.7</w:t>
            </w:r>
          </w:p>
        </w:tc>
        <w:tc>
          <w:tcPr>
            <w:tcW w:w="772" w:type="dxa"/>
            <w:vAlign w:val="center"/>
          </w:tcPr>
          <w:p w14:paraId="5127C6CE" w14:textId="444ED7D7"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93.8</w:t>
            </w:r>
          </w:p>
        </w:tc>
        <w:tc>
          <w:tcPr>
            <w:tcW w:w="772" w:type="dxa"/>
            <w:vAlign w:val="center"/>
          </w:tcPr>
          <w:p w14:paraId="7E02B475" w14:textId="69D4FBCD"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83.9</w:t>
            </w:r>
          </w:p>
        </w:tc>
        <w:tc>
          <w:tcPr>
            <w:tcW w:w="772" w:type="dxa"/>
            <w:vAlign w:val="center"/>
          </w:tcPr>
          <w:p w14:paraId="48D1F4B9" w14:textId="0EDB6C50" w:rsidR="00913EC5" w:rsidRPr="00795B21" w:rsidRDefault="00913EC5" w:rsidP="00913EC5">
            <w:pPr>
              <w:pStyle w:val="PostHeadPara"/>
              <w:spacing w:line="240" w:lineRule="auto"/>
              <w:jc w:val="center"/>
              <w:rPr>
                <w:sz w:val="16"/>
                <w:szCs w:val="16"/>
              </w:rPr>
            </w:pPr>
            <w:r w:rsidRPr="00795B21">
              <w:rPr>
                <w:rFonts w:eastAsia="Linux Libertine O"/>
                <w:color w:val="000000"/>
                <w:sz w:val="16"/>
                <w:szCs w:val="16"/>
              </w:rPr>
              <w:t>9.9</w:t>
            </w:r>
          </w:p>
        </w:tc>
      </w:tr>
      <w:tr w:rsidR="0077651B" w:rsidRPr="00795B21" w14:paraId="11280C44" w14:textId="77777777" w:rsidTr="00BE1AB4">
        <w:tc>
          <w:tcPr>
            <w:tcW w:w="1985" w:type="dxa"/>
            <w:vAlign w:val="center"/>
          </w:tcPr>
          <w:p w14:paraId="39E80A08" w14:textId="77777777" w:rsidR="0077651B" w:rsidRPr="00795B21" w:rsidRDefault="0077651B" w:rsidP="00A87913">
            <w:pPr>
              <w:pStyle w:val="PostHeadPara"/>
              <w:spacing w:line="240" w:lineRule="auto"/>
              <w:jc w:val="right"/>
              <w:rPr>
                <w:b/>
                <w:bCs/>
                <w:sz w:val="20"/>
                <w:szCs w:val="20"/>
              </w:rPr>
            </w:pPr>
            <w:r w:rsidRPr="00795B21">
              <w:rPr>
                <w:b/>
                <w:bCs/>
                <w:sz w:val="20"/>
                <w:szCs w:val="20"/>
              </w:rPr>
              <w:t>AVG</w:t>
            </w:r>
          </w:p>
        </w:tc>
        <w:tc>
          <w:tcPr>
            <w:tcW w:w="2315" w:type="dxa"/>
            <w:gridSpan w:val="3"/>
            <w:vAlign w:val="center"/>
          </w:tcPr>
          <w:p w14:paraId="15D59C9E" w14:textId="77777777" w:rsidR="0077651B" w:rsidRPr="00795B21" w:rsidRDefault="0077651B" w:rsidP="00A87913">
            <w:pPr>
              <w:jc w:val="right"/>
              <w:rPr>
                <w:rFonts w:ascii="Linux Libertine O" w:hAnsi="Linux Libertine O" w:hint="eastAsia"/>
                <w:b/>
                <w:bCs/>
                <w:sz w:val="20"/>
                <w:szCs w:val="20"/>
                <w:lang w:val="en-US"/>
              </w:rPr>
            </w:pPr>
            <w:r w:rsidRPr="00795B21">
              <w:rPr>
                <w:rFonts w:ascii="Linux Libertine O" w:hAnsi="Linux Libertine O"/>
                <w:b/>
                <w:bCs/>
                <w:sz w:val="20"/>
                <w:szCs w:val="20"/>
                <w:lang w:val="en-US"/>
              </w:rPr>
              <w:t>8.600%</w:t>
            </w:r>
          </w:p>
        </w:tc>
        <w:tc>
          <w:tcPr>
            <w:tcW w:w="2316" w:type="dxa"/>
            <w:gridSpan w:val="3"/>
            <w:vAlign w:val="center"/>
          </w:tcPr>
          <w:p w14:paraId="3EE6065B" w14:textId="77777777" w:rsidR="0077651B" w:rsidRPr="00795B21" w:rsidRDefault="0077651B" w:rsidP="00A87913">
            <w:pPr>
              <w:jc w:val="right"/>
              <w:rPr>
                <w:rFonts w:ascii="Linux Libertine O" w:hAnsi="Linux Libertine O" w:hint="eastAsia"/>
                <w:b/>
                <w:bCs/>
                <w:sz w:val="20"/>
                <w:szCs w:val="20"/>
                <w:lang w:val="en-US"/>
              </w:rPr>
            </w:pPr>
            <w:r w:rsidRPr="00795B21">
              <w:rPr>
                <w:rFonts w:ascii="Linux Libertine O" w:hAnsi="Linux Libertine O"/>
                <w:b/>
                <w:bCs/>
                <w:sz w:val="20"/>
                <w:szCs w:val="20"/>
                <w:lang w:val="en-US"/>
              </w:rPr>
              <w:t>9,356%</w:t>
            </w:r>
          </w:p>
        </w:tc>
        <w:tc>
          <w:tcPr>
            <w:tcW w:w="2316" w:type="dxa"/>
            <w:gridSpan w:val="3"/>
            <w:vAlign w:val="center"/>
          </w:tcPr>
          <w:p w14:paraId="198EAA4D" w14:textId="77777777" w:rsidR="0077651B" w:rsidRPr="00795B21" w:rsidRDefault="0077651B" w:rsidP="00A87913">
            <w:pPr>
              <w:jc w:val="right"/>
              <w:rPr>
                <w:rFonts w:ascii="Linux Libertine O" w:hAnsi="Linux Libertine O" w:hint="eastAsia"/>
                <w:b/>
                <w:bCs/>
                <w:sz w:val="20"/>
                <w:szCs w:val="20"/>
                <w:lang w:val="en-US"/>
              </w:rPr>
            </w:pPr>
            <w:r w:rsidRPr="00795B21">
              <w:rPr>
                <w:rFonts w:ascii="Linux Libertine O" w:hAnsi="Linux Libertine O"/>
                <w:b/>
                <w:bCs/>
                <w:sz w:val="20"/>
                <w:szCs w:val="20"/>
                <w:lang w:val="en-US"/>
              </w:rPr>
              <w:t>10,533%</w:t>
            </w:r>
          </w:p>
        </w:tc>
      </w:tr>
    </w:tbl>
    <w:p w14:paraId="73E1B47A" w14:textId="77777777" w:rsidR="00F73AE6" w:rsidRPr="00795B21" w:rsidRDefault="0019025B" w:rsidP="00D07FA9">
      <w:pPr>
        <w:pStyle w:val="PostHeadPara"/>
        <w:keepNext/>
        <w:spacing w:before="240" w:line="240" w:lineRule="auto"/>
        <w:jc w:val="center"/>
      </w:pPr>
      <w:r w:rsidRPr="00795B21">
        <w:rPr>
          <w:noProof/>
          <w:lang w:eastAsia="zh-CN"/>
        </w:rPr>
        <w:drawing>
          <wp:inline distT="0" distB="0" distL="0" distR="0" wp14:anchorId="1F90C8E3" wp14:editId="6F93D17E">
            <wp:extent cx="3537350" cy="280800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37350" cy="2808000"/>
                    </a:xfrm>
                    <a:prstGeom prst="rect">
                      <a:avLst/>
                    </a:prstGeom>
                  </pic:spPr>
                </pic:pic>
              </a:graphicData>
            </a:graphic>
          </wp:inline>
        </w:drawing>
      </w:r>
    </w:p>
    <w:p w14:paraId="7D75B3EF" w14:textId="2D372E8C" w:rsidR="0019025B" w:rsidRPr="00795B21" w:rsidRDefault="00F73AE6" w:rsidP="005510F7">
      <w:pPr>
        <w:pStyle w:val="FigureCaption"/>
      </w:pPr>
      <w:bookmarkStart w:id="20" w:name="_Ref103857754"/>
      <w:r w:rsidRPr="00795B21">
        <w:t xml:space="preserve">Figure </w:t>
      </w:r>
      <w:r w:rsidRPr="00795B21">
        <w:fldChar w:fldCharType="begin"/>
      </w:r>
      <w:r w:rsidRPr="00795B21">
        <w:instrText xml:space="preserve"> SEQ Figure \* ARABIC </w:instrText>
      </w:r>
      <w:r w:rsidRPr="00795B21">
        <w:fldChar w:fldCharType="separate"/>
      </w:r>
      <w:r w:rsidR="007A1F5B">
        <w:rPr>
          <w:noProof/>
        </w:rPr>
        <w:t>7</w:t>
      </w:r>
      <w:r w:rsidRPr="00795B21">
        <w:rPr>
          <w:noProof/>
        </w:rPr>
        <w:fldChar w:fldCharType="end"/>
      </w:r>
      <w:bookmarkEnd w:id="20"/>
      <w:r w:rsidRPr="00795B21">
        <w:t>:</w:t>
      </w:r>
      <w:r w:rsidR="007218B4" w:rsidRPr="00795B21">
        <w:t xml:space="preserve"> </w:t>
      </w:r>
      <w:r w:rsidR="00CB6FF9" w:rsidRPr="00795B21">
        <w:t>The performance of di</w:t>
      </w:r>
      <w:r w:rsidR="00CB6FF9" w:rsidRPr="00795B21">
        <w:rPr>
          <w:rFonts w:eastAsiaTheme="minorEastAsia"/>
          <w:lang w:eastAsia="zh-CN"/>
        </w:rPr>
        <w:t>acritized</w:t>
      </w:r>
      <w:r w:rsidR="00376F24" w:rsidRPr="00795B21">
        <w:rPr>
          <w:rFonts w:eastAsiaTheme="minorEastAsia"/>
          <w:lang w:eastAsia="zh-CN"/>
        </w:rPr>
        <w:t xml:space="preserve"> (D)</w:t>
      </w:r>
      <w:r w:rsidR="00CB6FF9" w:rsidRPr="00795B21">
        <w:rPr>
          <w:rFonts w:eastAsiaTheme="minorEastAsia"/>
          <w:lang w:eastAsia="zh-CN"/>
        </w:rPr>
        <w:t xml:space="preserve"> and non-diacritized</w:t>
      </w:r>
      <w:r w:rsidR="00376F24" w:rsidRPr="00795B21">
        <w:rPr>
          <w:rFonts w:eastAsiaTheme="minorEastAsia"/>
          <w:lang w:eastAsia="zh-CN"/>
        </w:rPr>
        <w:t xml:space="preserve"> (N)</w:t>
      </w:r>
      <w:r w:rsidR="00CB6FF9" w:rsidRPr="00795B21">
        <w:rPr>
          <w:rFonts w:eastAsiaTheme="minorEastAsia"/>
          <w:lang w:eastAsia="zh-CN"/>
        </w:rPr>
        <w:t xml:space="preserve"> models</w:t>
      </w:r>
      <w:r w:rsidR="006F45BA" w:rsidRPr="00795B21">
        <w:rPr>
          <w:rFonts w:eastAsiaTheme="minorEastAsia"/>
          <w:lang w:eastAsia="zh-CN"/>
        </w:rPr>
        <w:t xml:space="preserve"> with 70%-30% dataset </w:t>
      </w:r>
      <w:r w:rsidR="00CB6FF9" w:rsidRPr="00795B21">
        <w:rPr>
          <w:rFonts w:eastAsiaTheme="minorEastAsia"/>
          <w:lang w:eastAsia="zh-CN"/>
        </w:rPr>
        <w:t xml:space="preserve">in </w:t>
      </w:r>
      <w:r w:rsidR="00CB6FF9" w:rsidRPr="00795B21">
        <w:t>morphological semantic analysis</w:t>
      </w:r>
      <w:r w:rsidR="000A6F65" w:rsidRPr="00795B21">
        <w:t>.</w:t>
      </w:r>
    </w:p>
    <w:p w14:paraId="02604E99" w14:textId="64134023" w:rsidR="00D07FA9" w:rsidRPr="00795B21" w:rsidRDefault="00D07FA9" w:rsidP="00D07FA9">
      <w:pPr>
        <w:pStyle w:val="PostHeadPara"/>
        <w:spacing w:before="240"/>
        <w:rPr>
          <w:color w:val="000000" w:themeColor="text1"/>
        </w:rPr>
      </w:pPr>
      <w:r w:rsidRPr="00795B21">
        <w:rPr>
          <w:color w:val="000000" w:themeColor="text1"/>
        </w:rPr>
        <w:t xml:space="preserve">In </w:t>
      </w:r>
      <w:r w:rsidRPr="00795B21">
        <w:rPr>
          <w:color w:val="000000" w:themeColor="text1"/>
        </w:rPr>
        <w:fldChar w:fldCharType="begin"/>
      </w:r>
      <w:r w:rsidRPr="00795B21">
        <w:rPr>
          <w:color w:val="000000" w:themeColor="text1"/>
        </w:rPr>
        <w:instrText xml:space="preserve"> REF _Ref103857754 \h </w:instrText>
      </w:r>
      <w:r w:rsidRPr="00795B21">
        <w:rPr>
          <w:color w:val="000000" w:themeColor="text1"/>
        </w:rPr>
      </w:r>
      <w:r w:rsidRPr="00795B21">
        <w:rPr>
          <w:color w:val="000000" w:themeColor="text1"/>
        </w:rPr>
        <w:fldChar w:fldCharType="separate"/>
      </w:r>
      <w:r w:rsidR="007A1F5B" w:rsidRPr="00795B21">
        <w:t xml:space="preserve">Figure </w:t>
      </w:r>
      <w:r w:rsidR="007A1F5B">
        <w:rPr>
          <w:noProof/>
        </w:rPr>
        <w:t>7</w:t>
      </w:r>
      <w:r w:rsidRPr="00795B21">
        <w:rPr>
          <w:color w:val="000000" w:themeColor="text1"/>
        </w:rPr>
        <w:fldChar w:fldCharType="end"/>
      </w:r>
      <w:r w:rsidRPr="00795B21">
        <w:rPr>
          <w:color w:val="000000" w:themeColor="text1"/>
        </w:rPr>
        <w:t xml:space="preserve">, </w:t>
      </w:r>
      <w:r w:rsidR="00BB297E" w:rsidRPr="00795B21">
        <w:rPr>
          <w:color w:val="000000" w:themeColor="text1"/>
        </w:rPr>
        <w:t>part</w:t>
      </w:r>
      <w:r w:rsidRPr="00795B21">
        <w:rPr>
          <w:color w:val="000000" w:themeColor="text1"/>
        </w:rPr>
        <w:t xml:space="preserve"> A generally shows the results of using ten (10) different algorithms to test the diacritized and non-diacritized models on 50, 100, and 200 target words. </w:t>
      </w:r>
      <w:proofErr w:type="gramStart"/>
      <w:r w:rsidRPr="00795B21">
        <w:rPr>
          <w:color w:val="000000" w:themeColor="text1"/>
        </w:rPr>
        <w:t>In order to</w:t>
      </w:r>
      <w:proofErr w:type="gramEnd"/>
      <w:r w:rsidRPr="00795B21">
        <w:rPr>
          <w:color w:val="000000" w:themeColor="text1"/>
        </w:rPr>
        <w:t xml:space="preserve"> make the results more apparent, we put the results of 50 words, 100 words, and 200 words in </w:t>
      </w:r>
      <w:r w:rsidR="00F85E46" w:rsidRPr="00795B21">
        <w:rPr>
          <w:color w:val="000000" w:themeColor="text1"/>
        </w:rPr>
        <w:t>parts</w:t>
      </w:r>
      <w:r w:rsidRPr="00795B21">
        <w:rPr>
          <w:color w:val="000000" w:themeColor="text1"/>
        </w:rPr>
        <w:t xml:space="preserve"> B, C, and D, respectively. It is evident that the diacritized model performs better than the non-diacritized model.</w:t>
      </w:r>
    </w:p>
    <w:p w14:paraId="4C401AA8" w14:textId="1C3AE472" w:rsidR="006F45BA" w:rsidRPr="00795B21" w:rsidRDefault="003B67D9" w:rsidP="00F73AE6">
      <w:pPr>
        <w:pStyle w:val="PostHeadPara"/>
        <w:spacing w:before="240" w:after="240"/>
        <w:rPr>
          <w:color w:val="000000" w:themeColor="text1"/>
        </w:rPr>
      </w:pPr>
      <w:r w:rsidRPr="00795B21">
        <w:rPr>
          <w:color w:val="000000" w:themeColor="text1"/>
        </w:rPr>
        <w:fldChar w:fldCharType="begin"/>
      </w:r>
      <w:r w:rsidRPr="00795B21">
        <w:rPr>
          <w:color w:val="000000" w:themeColor="text1"/>
        </w:rPr>
        <w:instrText xml:space="preserve"> REF _Ref103874653 \h </w:instrText>
      </w:r>
      <w:r w:rsidRPr="00795B21">
        <w:rPr>
          <w:color w:val="000000" w:themeColor="text1"/>
        </w:rPr>
      </w:r>
      <w:r w:rsidRPr="00795B21">
        <w:rPr>
          <w:color w:val="000000" w:themeColor="text1"/>
        </w:rPr>
        <w:fldChar w:fldCharType="separate"/>
      </w:r>
      <w:r w:rsidR="007A1F5B" w:rsidRPr="00795B21">
        <w:t xml:space="preserve">Table </w:t>
      </w:r>
      <w:r w:rsidR="007A1F5B">
        <w:rPr>
          <w:noProof/>
        </w:rPr>
        <w:t>8</w:t>
      </w:r>
      <w:r w:rsidRPr="00795B21">
        <w:rPr>
          <w:color w:val="000000" w:themeColor="text1"/>
        </w:rPr>
        <w:fldChar w:fldCharType="end"/>
      </w:r>
      <w:r w:rsidR="006F45BA" w:rsidRPr="00795B21">
        <w:rPr>
          <w:color w:val="000000" w:themeColor="text1"/>
        </w:rPr>
        <w:t xml:space="preserve"> shows the experimental results on the cross-validation datasets for 50 words, 100 words, and 200 words. In this test, </w:t>
      </w:r>
      <w:r w:rsidR="00080FA5" w:rsidRPr="00795B21">
        <w:rPr>
          <w:color w:val="000000" w:themeColor="text1"/>
        </w:rPr>
        <w:t xml:space="preserve">the </w:t>
      </w:r>
      <w:proofErr w:type="gramStart"/>
      <w:r w:rsidR="00080FA5" w:rsidRPr="00795B21">
        <w:rPr>
          <w:color w:val="000000" w:themeColor="text1"/>
        </w:rPr>
        <w:t xml:space="preserve">obtained </w:t>
      </w:r>
      <w:r w:rsidR="006F45BA" w:rsidRPr="00795B21">
        <w:rPr>
          <w:color w:val="000000" w:themeColor="text1"/>
        </w:rPr>
        <w:t xml:space="preserve"> experimental</w:t>
      </w:r>
      <w:proofErr w:type="gramEnd"/>
      <w:r w:rsidR="006F45BA" w:rsidRPr="00795B21">
        <w:rPr>
          <w:color w:val="000000" w:themeColor="text1"/>
        </w:rPr>
        <w:t xml:space="preserve"> results </w:t>
      </w:r>
      <w:r w:rsidR="00080FA5" w:rsidRPr="00795B21">
        <w:rPr>
          <w:color w:val="000000" w:themeColor="text1"/>
        </w:rPr>
        <w:t xml:space="preserve">were </w:t>
      </w:r>
      <w:r w:rsidR="006F45BA" w:rsidRPr="00795B21">
        <w:rPr>
          <w:color w:val="000000" w:themeColor="text1"/>
        </w:rPr>
        <w:t>consistent with the previous test. Among the ten (10) algorithms, the diacritized model achieved better results. At the same time, we again see that with the increase in the number of target words, the advantages of the diacritized model are also more apparent.</w:t>
      </w:r>
    </w:p>
    <w:p w14:paraId="0CCCE7CD" w14:textId="1AA329AD" w:rsidR="00CB6FF9" w:rsidRPr="00795B21" w:rsidRDefault="000F22EA" w:rsidP="007C0BD1">
      <w:pPr>
        <w:pStyle w:val="TableCaption"/>
      </w:pPr>
      <w:bookmarkStart w:id="21" w:name="_Ref103874653"/>
      <w:r w:rsidRPr="00795B21">
        <w:t xml:space="preserve">Table </w:t>
      </w:r>
      <w:r w:rsidRPr="00795B21">
        <w:fldChar w:fldCharType="begin"/>
      </w:r>
      <w:r w:rsidRPr="00795B21">
        <w:instrText xml:space="preserve"> SEQ Table \* ARABIC </w:instrText>
      </w:r>
      <w:r w:rsidRPr="00795B21">
        <w:fldChar w:fldCharType="separate"/>
      </w:r>
      <w:r w:rsidR="007A1F5B">
        <w:rPr>
          <w:noProof/>
        </w:rPr>
        <w:t>8</w:t>
      </w:r>
      <w:r w:rsidRPr="00795B21">
        <w:rPr>
          <w:noProof/>
        </w:rPr>
        <w:fldChar w:fldCharType="end"/>
      </w:r>
      <w:bookmarkEnd w:id="21"/>
      <w:r w:rsidRPr="00795B21">
        <w:t xml:space="preserve">: </w:t>
      </w:r>
      <w:r w:rsidR="00CB6FF9" w:rsidRPr="00795B21">
        <w:t xml:space="preserve">Morphological semantic experimental results with </w:t>
      </w:r>
      <w:r w:rsidR="006F45BA" w:rsidRPr="00795B21">
        <w:t>CV</w:t>
      </w:r>
      <w:r w:rsidR="00CB6FF9" w:rsidRPr="00795B21">
        <w:t xml:space="preserve"> dataset based on the diacritized (DD) and non-diacritized (ND) model</w:t>
      </w:r>
      <w:r w:rsidR="000A6F65" w:rsidRPr="00795B21">
        <w:t>.</w:t>
      </w:r>
    </w:p>
    <w:tbl>
      <w:tblPr>
        <w:tblStyle w:val="TableGrid"/>
        <w:tblW w:w="0" w:type="auto"/>
        <w:tblLook w:val="04A0" w:firstRow="1" w:lastRow="0" w:firstColumn="1" w:lastColumn="0" w:noHBand="0" w:noVBand="1"/>
      </w:tblPr>
      <w:tblGrid>
        <w:gridCol w:w="1987"/>
        <w:gridCol w:w="749"/>
        <w:gridCol w:w="750"/>
        <w:gridCol w:w="760"/>
        <w:gridCol w:w="748"/>
        <w:gridCol w:w="749"/>
        <w:gridCol w:w="760"/>
        <w:gridCol w:w="748"/>
        <w:gridCol w:w="749"/>
        <w:gridCol w:w="749"/>
      </w:tblGrid>
      <w:tr w:rsidR="0077651B" w:rsidRPr="00795B21" w14:paraId="48DCE97B" w14:textId="77777777" w:rsidTr="006527A0">
        <w:tc>
          <w:tcPr>
            <w:tcW w:w="1987" w:type="dxa"/>
            <w:vMerge w:val="restart"/>
          </w:tcPr>
          <w:p w14:paraId="79C3F32D" w14:textId="77777777" w:rsidR="0077651B" w:rsidRPr="00795B21" w:rsidRDefault="0077651B" w:rsidP="00A87913">
            <w:pPr>
              <w:pStyle w:val="PostHeadPara"/>
              <w:spacing w:line="240" w:lineRule="auto"/>
              <w:jc w:val="center"/>
              <w:rPr>
                <w:b/>
                <w:bCs/>
                <w:sz w:val="16"/>
                <w:szCs w:val="16"/>
              </w:rPr>
            </w:pPr>
            <w:r w:rsidRPr="00795B21">
              <w:rPr>
                <w:b/>
                <w:bCs/>
                <w:sz w:val="16"/>
                <w:szCs w:val="16"/>
              </w:rPr>
              <w:t xml:space="preserve">Cross Validation </w:t>
            </w:r>
          </w:p>
          <w:p w14:paraId="6D54ED1F" w14:textId="77777777" w:rsidR="0077651B" w:rsidRPr="00795B21" w:rsidRDefault="0077651B" w:rsidP="00A87913">
            <w:pPr>
              <w:pStyle w:val="PostHeadPara"/>
              <w:spacing w:line="240" w:lineRule="auto"/>
              <w:jc w:val="center"/>
              <w:rPr>
                <w:b/>
                <w:bCs/>
                <w:sz w:val="16"/>
                <w:szCs w:val="16"/>
              </w:rPr>
            </w:pPr>
            <w:r w:rsidRPr="00795B21">
              <w:rPr>
                <w:b/>
                <w:bCs/>
                <w:sz w:val="16"/>
                <w:szCs w:val="16"/>
              </w:rPr>
              <w:t>10-fold</w:t>
            </w:r>
          </w:p>
        </w:tc>
        <w:tc>
          <w:tcPr>
            <w:tcW w:w="2259" w:type="dxa"/>
            <w:gridSpan w:val="3"/>
          </w:tcPr>
          <w:p w14:paraId="6E19AE21" w14:textId="77777777" w:rsidR="0077651B" w:rsidRPr="00795B21" w:rsidRDefault="0077651B" w:rsidP="00A87913">
            <w:pPr>
              <w:pStyle w:val="PostHeadPara"/>
              <w:spacing w:line="240" w:lineRule="auto"/>
              <w:jc w:val="center"/>
              <w:rPr>
                <w:b/>
                <w:bCs/>
                <w:sz w:val="16"/>
                <w:szCs w:val="16"/>
              </w:rPr>
            </w:pPr>
            <w:r w:rsidRPr="00795B21">
              <w:rPr>
                <w:b/>
                <w:bCs/>
                <w:sz w:val="16"/>
                <w:szCs w:val="16"/>
              </w:rPr>
              <w:t>50 words</w:t>
            </w:r>
          </w:p>
        </w:tc>
        <w:tc>
          <w:tcPr>
            <w:tcW w:w="2257" w:type="dxa"/>
            <w:gridSpan w:val="3"/>
          </w:tcPr>
          <w:p w14:paraId="6A3A092B" w14:textId="77777777" w:rsidR="0077651B" w:rsidRPr="00795B21" w:rsidRDefault="0077651B" w:rsidP="00A87913">
            <w:pPr>
              <w:pStyle w:val="PostHeadPara"/>
              <w:spacing w:line="240" w:lineRule="auto"/>
              <w:jc w:val="center"/>
              <w:rPr>
                <w:b/>
                <w:bCs/>
                <w:sz w:val="16"/>
                <w:szCs w:val="16"/>
              </w:rPr>
            </w:pPr>
            <w:r w:rsidRPr="00795B21">
              <w:rPr>
                <w:b/>
                <w:bCs/>
                <w:sz w:val="16"/>
                <w:szCs w:val="16"/>
              </w:rPr>
              <w:t>100 words</w:t>
            </w:r>
          </w:p>
        </w:tc>
        <w:tc>
          <w:tcPr>
            <w:tcW w:w="2246" w:type="dxa"/>
            <w:gridSpan w:val="3"/>
          </w:tcPr>
          <w:p w14:paraId="4F7EA716" w14:textId="77777777" w:rsidR="0077651B" w:rsidRPr="00795B21" w:rsidRDefault="0077651B" w:rsidP="00A87913">
            <w:pPr>
              <w:pStyle w:val="PostHeadPara"/>
              <w:spacing w:line="240" w:lineRule="auto"/>
              <w:jc w:val="center"/>
              <w:rPr>
                <w:b/>
                <w:bCs/>
                <w:sz w:val="16"/>
                <w:szCs w:val="16"/>
              </w:rPr>
            </w:pPr>
            <w:r w:rsidRPr="00795B21">
              <w:rPr>
                <w:b/>
                <w:bCs/>
                <w:sz w:val="16"/>
                <w:szCs w:val="16"/>
              </w:rPr>
              <w:t>200 words</w:t>
            </w:r>
          </w:p>
        </w:tc>
      </w:tr>
      <w:tr w:rsidR="00D555D7" w:rsidRPr="00795B21" w14:paraId="3F5DEF51" w14:textId="77777777" w:rsidTr="00D52F9A">
        <w:tc>
          <w:tcPr>
            <w:tcW w:w="1987" w:type="dxa"/>
            <w:vMerge/>
          </w:tcPr>
          <w:p w14:paraId="5DF60280" w14:textId="77777777" w:rsidR="00D555D7" w:rsidRPr="00795B21" w:rsidRDefault="00D555D7" w:rsidP="00D555D7">
            <w:pPr>
              <w:pStyle w:val="PostHeadPara"/>
              <w:spacing w:line="240" w:lineRule="auto"/>
              <w:rPr>
                <w:sz w:val="16"/>
                <w:szCs w:val="16"/>
              </w:rPr>
            </w:pPr>
          </w:p>
        </w:tc>
        <w:tc>
          <w:tcPr>
            <w:tcW w:w="749" w:type="dxa"/>
          </w:tcPr>
          <w:p w14:paraId="41CADB24" w14:textId="51C4E36F" w:rsidR="00D555D7" w:rsidRPr="00795B21" w:rsidRDefault="00D555D7" w:rsidP="00D555D7">
            <w:pPr>
              <w:pStyle w:val="PostHeadPara"/>
              <w:spacing w:line="240" w:lineRule="auto"/>
              <w:jc w:val="center"/>
              <w:rPr>
                <w:b/>
                <w:bCs/>
                <w:sz w:val="16"/>
                <w:szCs w:val="16"/>
              </w:rPr>
            </w:pPr>
            <w:r w:rsidRPr="00795B21">
              <w:rPr>
                <w:rFonts w:eastAsia="Linux Libertine O"/>
                <w:b/>
                <w:color w:val="000000"/>
                <w:sz w:val="16"/>
                <w:szCs w:val="16"/>
              </w:rPr>
              <w:t>DD%</w:t>
            </w:r>
          </w:p>
        </w:tc>
        <w:tc>
          <w:tcPr>
            <w:tcW w:w="750" w:type="dxa"/>
          </w:tcPr>
          <w:p w14:paraId="1E45CA79" w14:textId="426C97C6" w:rsidR="00D555D7" w:rsidRPr="00795B21" w:rsidRDefault="00D555D7" w:rsidP="00D555D7">
            <w:pPr>
              <w:pStyle w:val="PostHeadPara"/>
              <w:spacing w:line="240" w:lineRule="auto"/>
              <w:jc w:val="center"/>
              <w:rPr>
                <w:b/>
                <w:bCs/>
                <w:sz w:val="16"/>
                <w:szCs w:val="16"/>
              </w:rPr>
            </w:pPr>
            <w:r w:rsidRPr="00795B21">
              <w:rPr>
                <w:rFonts w:eastAsia="Linux Libertine O"/>
                <w:b/>
                <w:color w:val="000000"/>
                <w:sz w:val="16"/>
                <w:szCs w:val="16"/>
              </w:rPr>
              <w:t>ND%</w:t>
            </w:r>
          </w:p>
        </w:tc>
        <w:tc>
          <w:tcPr>
            <w:tcW w:w="760" w:type="dxa"/>
            <w:vAlign w:val="center"/>
          </w:tcPr>
          <w:p w14:paraId="767547FD" w14:textId="44773E7B" w:rsidR="00D555D7" w:rsidRPr="00795B21" w:rsidRDefault="00D555D7" w:rsidP="00D555D7">
            <w:pPr>
              <w:pStyle w:val="PostHeadPara"/>
              <w:spacing w:line="240" w:lineRule="auto"/>
              <w:jc w:val="center"/>
              <w:rPr>
                <w:b/>
                <w:bCs/>
                <w:sz w:val="16"/>
                <w:szCs w:val="16"/>
              </w:rPr>
            </w:pPr>
            <w:r w:rsidRPr="00795B21">
              <w:rPr>
                <w:rFonts w:eastAsia="Linux Libertine O"/>
                <w:b/>
                <w:sz w:val="16"/>
                <w:szCs w:val="16"/>
              </w:rPr>
              <w:t>DIFF%</w:t>
            </w:r>
          </w:p>
        </w:tc>
        <w:tc>
          <w:tcPr>
            <w:tcW w:w="748" w:type="dxa"/>
          </w:tcPr>
          <w:p w14:paraId="0C57B26B" w14:textId="26997C18" w:rsidR="00D555D7" w:rsidRPr="00795B21" w:rsidRDefault="00D555D7" w:rsidP="00D555D7">
            <w:pPr>
              <w:pStyle w:val="PostHeadPara"/>
              <w:spacing w:line="240" w:lineRule="auto"/>
              <w:jc w:val="center"/>
              <w:rPr>
                <w:b/>
                <w:bCs/>
                <w:sz w:val="16"/>
                <w:szCs w:val="16"/>
              </w:rPr>
            </w:pPr>
            <w:r w:rsidRPr="00795B21">
              <w:rPr>
                <w:rFonts w:eastAsia="Linux Libertine O"/>
                <w:b/>
                <w:color w:val="000000"/>
                <w:sz w:val="16"/>
                <w:szCs w:val="16"/>
              </w:rPr>
              <w:t>DD%</w:t>
            </w:r>
          </w:p>
        </w:tc>
        <w:tc>
          <w:tcPr>
            <w:tcW w:w="749" w:type="dxa"/>
          </w:tcPr>
          <w:p w14:paraId="1B646FF1" w14:textId="02C894A0" w:rsidR="00D555D7" w:rsidRPr="00795B21" w:rsidRDefault="00D555D7" w:rsidP="00D555D7">
            <w:pPr>
              <w:pStyle w:val="PostHeadPara"/>
              <w:spacing w:line="240" w:lineRule="auto"/>
              <w:jc w:val="center"/>
              <w:rPr>
                <w:b/>
                <w:bCs/>
                <w:sz w:val="16"/>
                <w:szCs w:val="16"/>
              </w:rPr>
            </w:pPr>
            <w:r w:rsidRPr="00795B21">
              <w:rPr>
                <w:rFonts w:eastAsia="Linux Libertine O"/>
                <w:b/>
                <w:color w:val="000000"/>
                <w:sz w:val="16"/>
                <w:szCs w:val="16"/>
              </w:rPr>
              <w:t>ND%</w:t>
            </w:r>
          </w:p>
        </w:tc>
        <w:tc>
          <w:tcPr>
            <w:tcW w:w="760" w:type="dxa"/>
            <w:vAlign w:val="center"/>
          </w:tcPr>
          <w:p w14:paraId="77272572" w14:textId="1C7A14E1" w:rsidR="00D555D7" w:rsidRPr="00795B21" w:rsidRDefault="00D555D7" w:rsidP="00D555D7">
            <w:pPr>
              <w:pStyle w:val="PostHeadPara"/>
              <w:spacing w:line="240" w:lineRule="auto"/>
              <w:jc w:val="center"/>
              <w:rPr>
                <w:b/>
                <w:bCs/>
                <w:sz w:val="16"/>
                <w:szCs w:val="16"/>
              </w:rPr>
            </w:pPr>
            <w:r w:rsidRPr="00795B21">
              <w:rPr>
                <w:rFonts w:eastAsia="Linux Libertine O"/>
                <w:b/>
                <w:sz w:val="16"/>
                <w:szCs w:val="16"/>
              </w:rPr>
              <w:t>DIFF%</w:t>
            </w:r>
          </w:p>
        </w:tc>
        <w:tc>
          <w:tcPr>
            <w:tcW w:w="748" w:type="dxa"/>
          </w:tcPr>
          <w:p w14:paraId="33D48FC2" w14:textId="46C24A8B" w:rsidR="00D555D7" w:rsidRPr="00795B21" w:rsidRDefault="00D555D7" w:rsidP="00D555D7">
            <w:pPr>
              <w:pStyle w:val="PostHeadPara"/>
              <w:spacing w:line="240" w:lineRule="auto"/>
              <w:jc w:val="center"/>
              <w:rPr>
                <w:b/>
                <w:bCs/>
                <w:sz w:val="16"/>
                <w:szCs w:val="16"/>
              </w:rPr>
            </w:pPr>
            <w:r w:rsidRPr="00795B21">
              <w:rPr>
                <w:rFonts w:eastAsia="Linux Libertine O"/>
                <w:b/>
                <w:color w:val="000000"/>
                <w:sz w:val="16"/>
                <w:szCs w:val="16"/>
              </w:rPr>
              <w:t>DD%</w:t>
            </w:r>
          </w:p>
        </w:tc>
        <w:tc>
          <w:tcPr>
            <w:tcW w:w="749" w:type="dxa"/>
          </w:tcPr>
          <w:p w14:paraId="7C9BDD5D" w14:textId="28B4834F" w:rsidR="00D555D7" w:rsidRPr="00795B21" w:rsidRDefault="00D555D7" w:rsidP="00D555D7">
            <w:pPr>
              <w:pStyle w:val="PostHeadPara"/>
              <w:spacing w:line="240" w:lineRule="auto"/>
              <w:jc w:val="center"/>
              <w:rPr>
                <w:b/>
                <w:bCs/>
                <w:sz w:val="16"/>
                <w:szCs w:val="16"/>
              </w:rPr>
            </w:pPr>
            <w:r w:rsidRPr="00795B21">
              <w:rPr>
                <w:rFonts w:eastAsia="Linux Libertine O"/>
                <w:b/>
                <w:color w:val="000000"/>
                <w:sz w:val="16"/>
                <w:szCs w:val="16"/>
              </w:rPr>
              <w:t>ND%</w:t>
            </w:r>
          </w:p>
        </w:tc>
        <w:tc>
          <w:tcPr>
            <w:tcW w:w="749" w:type="dxa"/>
            <w:vAlign w:val="center"/>
          </w:tcPr>
          <w:p w14:paraId="02883B77" w14:textId="10419DA2" w:rsidR="00D555D7" w:rsidRPr="00795B21" w:rsidRDefault="00D555D7" w:rsidP="00D555D7">
            <w:pPr>
              <w:pStyle w:val="PostHeadPara"/>
              <w:spacing w:line="240" w:lineRule="auto"/>
              <w:jc w:val="center"/>
              <w:rPr>
                <w:b/>
                <w:bCs/>
                <w:sz w:val="16"/>
                <w:szCs w:val="16"/>
              </w:rPr>
            </w:pPr>
            <w:r w:rsidRPr="00795B21">
              <w:rPr>
                <w:rFonts w:eastAsia="Linux Libertine O"/>
                <w:b/>
                <w:sz w:val="16"/>
                <w:szCs w:val="16"/>
              </w:rPr>
              <w:t>DIFF%</w:t>
            </w:r>
          </w:p>
        </w:tc>
      </w:tr>
      <w:tr w:rsidR="00D555D7" w:rsidRPr="00795B21" w14:paraId="7B7761ED" w14:textId="77777777" w:rsidTr="006527A0">
        <w:tc>
          <w:tcPr>
            <w:tcW w:w="1987" w:type="dxa"/>
          </w:tcPr>
          <w:p w14:paraId="11B2BAEA" w14:textId="77777777" w:rsidR="00D555D7" w:rsidRPr="00795B21" w:rsidRDefault="00D555D7" w:rsidP="00D555D7">
            <w:pPr>
              <w:pStyle w:val="PostHeadPara"/>
              <w:spacing w:line="240" w:lineRule="auto"/>
              <w:jc w:val="left"/>
              <w:rPr>
                <w:sz w:val="16"/>
                <w:szCs w:val="16"/>
              </w:rPr>
            </w:pPr>
            <w:r w:rsidRPr="00795B21">
              <w:rPr>
                <w:sz w:val="16"/>
                <w:szCs w:val="16"/>
              </w:rPr>
              <w:t>LogisticRegression (LR)</w:t>
            </w:r>
          </w:p>
        </w:tc>
        <w:tc>
          <w:tcPr>
            <w:tcW w:w="749" w:type="dxa"/>
            <w:vAlign w:val="center"/>
          </w:tcPr>
          <w:p w14:paraId="10B96E3D" w14:textId="4D3F519C"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87.3</w:t>
            </w:r>
          </w:p>
        </w:tc>
        <w:tc>
          <w:tcPr>
            <w:tcW w:w="750" w:type="dxa"/>
            <w:vAlign w:val="center"/>
          </w:tcPr>
          <w:p w14:paraId="34C6DBB9" w14:textId="2ABCD188"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78.9</w:t>
            </w:r>
          </w:p>
        </w:tc>
        <w:tc>
          <w:tcPr>
            <w:tcW w:w="760" w:type="dxa"/>
            <w:vAlign w:val="center"/>
          </w:tcPr>
          <w:p w14:paraId="4BE81F93" w14:textId="486F2AF2"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8.37</w:t>
            </w:r>
          </w:p>
        </w:tc>
        <w:tc>
          <w:tcPr>
            <w:tcW w:w="748" w:type="dxa"/>
            <w:vAlign w:val="center"/>
          </w:tcPr>
          <w:p w14:paraId="23101C4D" w14:textId="0F624C3A"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82.9</w:t>
            </w:r>
          </w:p>
        </w:tc>
        <w:tc>
          <w:tcPr>
            <w:tcW w:w="749" w:type="dxa"/>
            <w:vAlign w:val="center"/>
          </w:tcPr>
          <w:p w14:paraId="3C1A7DE8" w14:textId="7884927A"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75.6</w:t>
            </w:r>
          </w:p>
        </w:tc>
        <w:tc>
          <w:tcPr>
            <w:tcW w:w="760" w:type="dxa"/>
            <w:vAlign w:val="center"/>
          </w:tcPr>
          <w:p w14:paraId="5F5CEF24" w14:textId="07A73516"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7.37</w:t>
            </w:r>
          </w:p>
        </w:tc>
        <w:tc>
          <w:tcPr>
            <w:tcW w:w="748" w:type="dxa"/>
            <w:vAlign w:val="center"/>
          </w:tcPr>
          <w:p w14:paraId="0B4F2B52" w14:textId="4F68AACF"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78.4</w:t>
            </w:r>
          </w:p>
        </w:tc>
        <w:tc>
          <w:tcPr>
            <w:tcW w:w="749" w:type="dxa"/>
            <w:vAlign w:val="center"/>
          </w:tcPr>
          <w:p w14:paraId="773DAA33" w14:textId="717A31CB"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71.5</w:t>
            </w:r>
          </w:p>
        </w:tc>
        <w:tc>
          <w:tcPr>
            <w:tcW w:w="749" w:type="dxa"/>
            <w:vAlign w:val="center"/>
          </w:tcPr>
          <w:p w14:paraId="13B75653" w14:textId="49559B44"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6.91</w:t>
            </w:r>
          </w:p>
        </w:tc>
      </w:tr>
      <w:tr w:rsidR="00D555D7" w:rsidRPr="00795B21" w14:paraId="0100B0D8" w14:textId="77777777" w:rsidTr="006527A0">
        <w:tc>
          <w:tcPr>
            <w:tcW w:w="1987" w:type="dxa"/>
          </w:tcPr>
          <w:p w14:paraId="2DF4AEA5" w14:textId="77777777" w:rsidR="00D555D7" w:rsidRPr="00795B21" w:rsidRDefault="00D555D7" w:rsidP="00D555D7">
            <w:pPr>
              <w:pStyle w:val="PostHeadPara"/>
              <w:spacing w:line="240" w:lineRule="auto"/>
              <w:jc w:val="left"/>
              <w:rPr>
                <w:sz w:val="16"/>
                <w:szCs w:val="16"/>
              </w:rPr>
            </w:pPr>
            <w:r w:rsidRPr="00795B21">
              <w:rPr>
                <w:sz w:val="16"/>
                <w:szCs w:val="16"/>
              </w:rPr>
              <w:t>Kneighbors (KNN)</w:t>
            </w:r>
          </w:p>
        </w:tc>
        <w:tc>
          <w:tcPr>
            <w:tcW w:w="749" w:type="dxa"/>
            <w:vAlign w:val="center"/>
          </w:tcPr>
          <w:p w14:paraId="1EDCB900" w14:textId="4BB5EEC1"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94.5</w:t>
            </w:r>
          </w:p>
        </w:tc>
        <w:tc>
          <w:tcPr>
            <w:tcW w:w="750" w:type="dxa"/>
            <w:vAlign w:val="center"/>
          </w:tcPr>
          <w:p w14:paraId="14B1EC4D" w14:textId="7F526685"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86</w:t>
            </w:r>
          </w:p>
        </w:tc>
        <w:tc>
          <w:tcPr>
            <w:tcW w:w="760" w:type="dxa"/>
            <w:vAlign w:val="center"/>
          </w:tcPr>
          <w:p w14:paraId="08C2FB66" w14:textId="3E26A630"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8.47</w:t>
            </w:r>
          </w:p>
        </w:tc>
        <w:tc>
          <w:tcPr>
            <w:tcW w:w="748" w:type="dxa"/>
            <w:vAlign w:val="center"/>
          </w:tcPr>
          <w:p w14:paraId="3B333F16" w14:textId="19273322"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94.5</w:t>
            </w:r>
          </w:p>
        </w:tc>
        <w:tc>
          <w:tcPr>
            <w:tcW w:w="749" w:type="dxa"/>
            <w:vAlign w:val="center"/>
          </w:tcPr>
          <w:p w14:paraId="38081053" w14:textId="53475445"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85.8</w:t>
            </w:r>
          </w:p>
        </w:tc>
        <w:tc>
          <w:tcPr>
            <w:tcW w:w="760" w:type="dxa"/>
            <w:vAlign w:val="center"/>
          </w:tcPr>
          <w:p w14:paraId="2867181F" w14:textId="1FA38D35"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8.62</w:t>
            </w:r>
          </w:p>
        </w:tc>
        <w:tc>
          <w:tcPr>
            <w:tcW w:w="748" w:type="dxa"/>
            <w:vAlign w:val="center"/>
          </w:tcPr>
          <w:p w14:paraId="16151A2E" w14:textId="503A6A4A"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94.5</w:t>
            </w:r>
          </w:p>
        </w:tc>
        <w:tc>
          <w:tcPr>
            <w:tcW w:w="749" w:type="dxa"/>
            <w:vAlign w:val="center"/>
          </w:tcPr>
          <w:p w14:paraId="429A2409" w14:textId="33DC3D6A"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85.8</w:t>
            </w:r>
          </w:p>
        </w:tc>
        <w:tc>
          <w:tcPr>
            <w:tcW w:w="749" w:type="dxa"/>
            <w:vAlign w:val="center"/>
          </w:tcPr>
          <w:p w14:paraId="2E65587E" w14:textId="0CDA53D6"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8.75</w:t>
            </w:r>
          </w:p>
        </w:tc>
      </w:tr>
      <w:tr w:rsidR="00D555D7" w:rsidRPr="00795B21" w14:paraId="1EA210D5" w14:textId="77777777" w:rsidTr="006527A0">
        <w:tc>
          <w:tcPr>
            <w:tcW w:w="1987" w:type="dxa"/>
          </w:tcPr>
          <w:p w14:paraId="128D047F" w14:textId="77777777" w:rsidR="00D555D7" w:rsidRPr="00795B21" w:rsidRDefault="00D555D7" w:rsidP="00D555D7">
            <w:pPr>
              <w:pStyle w:val="PostHeadPara"/>
              <w:spacing w:line="240" w:lineRule="auto"/>
              <w:jc w:val="left"/>
              <w:rPr>
                <w:sz w:val="16"/>
                <w:szCs w:val="16"/>
              </w:rPr>
            </w:pPr>
            <w:r w:rsidRPr="00795B21">
              <w:rPr>
                <w:sz w:val="16"/>
                <w:szCs w:val="16"/>
              </w:rPr>
              <w:t>DecisionTree (DT)</w:t>
            </w:r>
          </w:p>
        </w:tc>
        <w:tc>
          <w:tcPr>
            <w:tcW w:w="749" w:type="dxa"/>
            <w:vAlign w:val="center"/>
          </w:tcPr>
          <w:p w14:paraId="46F22E31" w14:textId="5182C673"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85.8</w:t>
            </w:r>
          </w:p>
        </w:tc>
        <w:tc>
          <w:tcPr>
            <w:tcW w:w="750" w:type="dxa"/>
            <w:vAlign w:val="center"/>
          </w:tcPr>
          <w:p w14:paraId="53E2D9AA" w14:textId="31D218A8"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75.7</w:t>
            </w:r>
          </w:p>
        </w:tc>
        <w:tc>
          <w:tcPr>
            <w:tcW w:w="760" w:type="dxa"/>
            <w:vAlign w:val="center"/>
          </w:tcPr>
          <w:p w14:paraId="40C53868" w14:textId="3F5879A2"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10.13</w:t>
            </w:r>
          </w:p>
        </w:tc>
        <w:tc>
          <w:tcPr>
            <w:tcW w:w="748" w:type="dxa"/>
            <w:vAlign w:val="center"/>
          </w:tcPr>
          <w:p w14:paraId="6911CBF7" w14:textId="4C221C26"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82.8</w:t>
            </w:r>
          </w:p>
        </w:tc>
        <w:tc>
          <w:tcPr>
            <w:tcW w:w="749" w:type="dxa"/>
            <w:vAlign w:val="center"/>
          </w:tcPr>
          <w:p w14:paraId="6ACAA8EE" w14:textId="0C28B8E8"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75.9</w:t>
            </w:r>
          </w:p>
        </w:tc>
        <w:tc>
          <w:tcPr>
            <w:tcW w:w="760" w:type="dxa"/>
            <w:vAlign w:val="center"/>
          </w:tcPr>
          <w:p w14:paraId="7BBFA95E" w14:textId="6E57EF50"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6.83</w:t>
            </w:r>
          </w:p>
        </w:tc>
        <w:tc>
          <w:tcPr>
            <w:tcW w:w="748" w:type="dxa"/>
            <w:vAlign w:val="center"/>
          </w:tcPr>
          <w:p w14:paraId="02D1858C" w14:textId="07A6D8EC"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83.4</w:t>
            </w:r>
          </w:p>
        </w:tc>
        <w:tc>
          <w:tcPr>
            <w:tcW w:w="749" w:type="dxa"/>
            <w:vAlign w:val="center"/>
          </w:tcPr>
          <w:p w14:paraId="3AFCEBDB" w14:textId="72E52CAE"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74.5</w:t>
            </w:r>
          </w:p>
        </w:tc>
        <w:tc>
          <w:tcPr>
            <w:tcW w:w="749" w:type="dxa"/>
            <w:vAlign w:val="center"/>
          </w:tcPr>
          <w:p w14:paraId="13F0F98B" w14:textId="7C227A27"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8.96</w:t>
            </w:r>
          </w:p>
        </w:tc>
      </w:tr>
      <w:tr w:rsidR="00D555D7" w:rsidRPr="00795B21" w14:paraId="0F58BB91" w14:textId="77777777" w:rsidTr="006527A0">
        <w:tc>
          <w:tcPr>
            <w:tcW w:w="1987" w:type="dxa"/>
          </w:tcPr>
          <w:p w14:paraId="4A6C6BDB" w14:textId="77777777" w:rsidR="00D555D7" w:rsidRPr="00795B21" w:rsidRDefault="00D555D7" w:rsidP="00D555D7">
            <w:pPr>
              <w:pStyle w:val="PostHeadPara"/>
              <w:spacing w:line="240" w:lineRule="auto"/>
              <w:jc w:val="left"/>
              <w:rPr>
                <w:sz w:val="16"/>
                <w:szCs w:val="16"/>
              </w:rPr>
            </w:pPr>
            <w:r w:rsidRPr="00795B21">
              <w:rPr>
                <w:sz w:val="16"/>
                <w:szCs w:val="16"/>
              </w:rPr>
              <w:t>RandomForest (RF)</w:t>
            </w:r>
          </w:p>
        </w:tc>
        <w:tc>
          <w:tcPr>
            <w:tcW w:w="749" w:type="dxa"/>
            <w:vAlign w:val="center"/>
          </w:tcPr>
          <w:p w14:paraId="3C729E67" w14:textId="2BAC0CEA"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94.5</w:t>
            </w:r>
          </w:p>
        </w:tc>
        <w:tc>
          <w:tcPr>
            <w:tcW w:w="750" w:type="dxa"/>
            <w:vAlign w:val="center"/>
          </w:tcPr>
          <w:p w14:paraId="1433BA33" w14:textId="5BC9DE6D"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84.4</w:t>
            </w:r>
          </w:p>
        </w:tc>
        <w:tc>
          <w:tcPr>
            <w:tcW w:w="760" w:type="dxa"/>
            <w:vAlign w:val="center"/>
          </w:tcPr>
          <w:p w14:paraId="1F7AF5C5" w14:textId="05BDF660"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10.13</w:t>
            </w:r>
          </w:p>
        </w:tc>
        <w:tc>
          <w:tcPr>
            <w:tcW w:w="748" w:type="dxa"/>
            <w:vAlign w:val="center"/>
          </w:tcPr>
          <w:p w14:paraId="4B3345BB" w14:textId="44722CEF"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93.9</w:t>
            </w:r>
          </w:p>
        </w:tc>
        <w:tc>
          <w:tcPr>
            <w:tcW w:w="749" w:type="dxa"/>
            <w:vAlign w:val="center"/>
          </w:tcPr>
          <w:p w14:paraId="0906F57F" w14:textId="13EDF9E1"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83.3</w:t>
            </w:r>
          </w:p>
        </w:tc>
        <w:tc>
          <w:tcPr>
            <w:tcW w:w="760" w:type="dxa"/>
            <w:vAlign w:val="center"/>
          </w:tcPr>
          <w:p w14:paraId="6B04C574" w14:textId="7B3F7E22"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10.5</w:t>
            </w:r>
            <w:r w:rsidRPr="00795B21">
              <w:rPr>
                <w:rFonts w:eastAsia="Linux Libertine O"/>
                <w:sz w:val="16"/>
                <w:szCs w:val="16"/>
              </w:rPr>
              <w:t>8</w:t>
            </w:r>
          </w:p>
        </w:tc>
        <w:tc>
          <w:tcPr>
            <w:tcW w:w="748" w:type="dxa"/>
            <w:vAlign w:val="center"/>
          </w:tcPr>
          <w:p w14:paraId="3117D573" w14:textId="47417E0A"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94.5</w:t>
            </w:r>
          </w:p>
        </w:tc>
        <w:tc>
          <w:tcPr>
            <w:tcW w:w="749" w:type="dxa"/>
            <w:vAlign w:val="center"/>
          </w:tcPr>
          <w:p w14:paraId="7A645C3D" w14:textId="5F8A104A"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82.4</w:t>
            </w:r>
          </w:p>
        </w:tc>
        <w:tc>
          <w:tcPr>
            <w:tcW w:w="749" w:type="dxa"/>
            <w:vAlign w:val="center"/>
          </w:tcPr>
          <w:p w14:paraId="77338A97" w14:textId="65DBBAE6"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12.11</w:t>
            </w:r>
          </w:p>
        </w:tc>
      </w:tr>
      <w:tr w:rsidR="00D555D7" w:rsidRPr="00795B21" w14:paraId="3CACC6F3" w14:textId="77777777" w:rsidTr="006527A0">
        <w:tc>
          <w:tcPr>
            <w:tcW w:w="1987" w:type="dxa"/>
          </w:tcPr>
          <w:p w14:paraId="5A207521" w14:textId="77777777" w:rsidR="00D555D7" w:rsidRPr="00795B21" w:rsidRDefault="00D555D7" w:rsidP="00D555D7">
            <w:pPr>
              <w:pStyle w:val="PostHeadPara"/>
              <w:spacing w:line="240" w:lineRule="auto"/>
              <w:jc w:val="left"/>
              <w:rPr>
                <w:sz w:val="16"/>
                <w:szCs w:val="16"/>
              </w:rPr>
            </w:pPr>
            <w:r w:rsidRPr="00795B21">
              <w:rPr>
                <w:sz w:val="16"/>
                <w:szCs w:val="16"/>
              </w:rPr>
              <w:t>GradientBoosting (GB)</w:t>
            </w:r>
          </w:p>
        </w:tc>
        <w:tc>
          <w:tcPr>
            <w:tcW w:w="749" w:type="dxa"/>
            <w:vAlign w:val="center"/>
          </w:tcPr>
          <w:p w14:paraId="2A3A4975" w14:textId="79EFC270"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92.1</w:t>
            </w:r>
          </w:p>
        </w:tc>
        <w:tc>
          <w:tcPr>
            <w:tcW w:w="750" w:type="dxa"/>
            <w:vAlign w:val="center"/>
          </w:tcPr>
          <w:p w14:paraId="1920D883" w14:textId="5BBA32B6"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82.7</w:t>
            </w:r>
          </w:p>
        </w:tc>
        <w:tc>
          <w:tcPr>
            <w:tcW w:w="760" w:type="dxa"/>
            <w:vAlign w:val="center"/>
          </w:tcPr>
          <w:p w14:paraId="1C1EC640" w14:textId="3B4B61B5"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9.39</w:t>
            </w:r>
          </w:p>
        </w:tc>
        <w:tc>
          <w:tcPr>
            <w:tcW w:w="748" w:type="dxa"/>
            <w:vAlign w:val="center"/>
          </w:tcPr>
          <w:p w14:paraId="63A8429D" w14:textId="78579A53"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86.2</w:t>
            </w:r>
          </w:p>
        </w:tc>
        <w:tc>
          <w:tcPr>
            <w:tcW w:w="749" w:type="dxa"/>
            <w:vAlign w:val="center"/>
          </w:tcPr>
          <w:p w14:paraId="4910782C" w14:textId="461F3516"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78</w:t>
            </w:r>
          </w:p>
        </w:tc>
        <w:tc>
          <w:tcPr>
            <w:tcW w:w="760" w:type="dxa"/>
            <w:vAlign w:val="center"/>
          </w:tcPr>
          <w:p w14:paraId="17DF027C" w14:textId="78F8ED3F"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8.24</w:t>
            </w:r>
          </w:p>
        </w:tc>
        <w:tc>
          <w:tcPr>
            <w:tcW w:w="748" w:type="dxa"/>
            <w:vAlign w:val="center"/>
          </w:tcPr>
          <w:p w14:paraId="616F01FF" w14:textId="5B575250"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81.3</w:t>
            </w:r>
          </w:p>
        </w:tc>
        <w:tc>
          <w:tcPr>
            <w:tcW w:w="749" w:type="dxa"/>
            <w:vAlign w:val="center"/>
          </w:tcPr>
          <w:p w14:paraId="7AAC8141" w14:textId="012F2E41"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73.1</w:t>
            </w:r>
          </w:p>
        </w:tc>
        <w:tc>
          <w:tcPr>
            <w:tcW w:w="749" w:type="dxa"/>
            <w:vAlign w:val="center"/>
          </w:tcPr>
          <w:p w14:paraId="46E790DA" w14:textId="5CD32575"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8.23</w:t>
            </w:r>
          </w:p>
        </w:tc>
      </w:tr>
      <w:tr w:rsidR="00D555D7" w:rsidRPr="00795B21" w14:paraId="3CC66AE5" w14:textId="77777777" w:rsidTr="006527A0">
        <w:tc>
          <w:tcPr>
            <w:tcW w:w="1987" w:type="dxa"/>
          </w:tcPr>
          <w:p w14:paraId="4B592441" w14:textId="77777777" w:rsidR="00D555D7" w:rsidRPr="00795B21" w:rsidRDefault="00D555D7" w:rsidP="00D555D7">
            <w:pPr>
              <w:pStyle w:val="PostHeadPara"/>
              <w:spacing w:line="240" w:lineRule="auto"/>
              <w:jc w:val="left"/>
              <w:rPr>
                <w:sz w:val="16"/>
                <w:szCs w:val="16"/>
              </w:rPr>
            </w:pPr>
            <w:r w:rsidRPr="00795B21">
              <w:rPr>
                <w:sz w:val="16"/>
                <w:szCs w:val="16"/>
              </w:rPr>
              <w:t>SVC (SVM)</w:t>
            </w:r>
          </w:p>
        </w:tc>
        <w:tc>
          <w:tcPr>
            <w:tcW w:w="749" w:type="dxa"/>
            <w:vAlign w:val="center"/>
          </w:tcPr>
          <w:p w14:paraId="35D0B27F" w14:textId="58BB623D"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97.4</w:t>
            </w:r>
          </w:p>
        </w:tc>
        <w:tc>
          <w:tcPr>
            <w:tcW w:w="750" w:type="dxa"/>
            <w:vAlign w:val="center"/>
          </w:tcPr>
          <w:p w14:paraId="225C86A8" w14:textId="58C1AC71"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89</w:t>
            </w:r>
          </w:p>
        </w:tc>
        <w:tc>
          <w:tcPr>
            <w:tcW w:w="760" w:type="dxa"/>
            <w:vAlign w:val="center"/>
          </w:tcPr>
          <w:p w14:paraId="52A6B0AC" w14:textId="64D3016C"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8.38</w:t>
            </w:r>
          </w:p>
        </w:tc>
        <w:tc>
          <w:tcPr>
            <w:tcW w:w="748" w:type="dxa"/>
            <w:vAlign w:val="center"/>
          </w:tcPr>
          <w:p w14:paraId="5FD4A7ED" w14:textId="7973BDDB"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97.2</w:t>
            </w:r>
          </w:p>
        </w:tc>
        <w:tc>
          <w:tcPr>
            <w:tcW w:w="749" w:type="dxa"/>
            <w:vAlign w:val="center"/>
          </w:tcPr>
          <w:p w14:paraId="7C3B0915" w14:textId="1A7F4E1B"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88</w:t>
            </w:r>
          </w:p>
        </w:tc>
        <w:tc>
          <w:tcPr>
            <w:tcW w:w="760" w:type="dxa"/>
            <w:vAlign w:val="center"/>
          </w:tcPr>
          <w:p w14:paraId="7FD87099" w14:textId="69DD7A02"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9.24</w:t>
            </w:r>
          </w:p>
        </w:tc>
        <w:tc>
          <w:tcPr>
            <w:tcW w:w="748" w:type="dxa"/>
            <w:vAlign w:val="center"/>
          </w:tcPr>
          <w:p w14:paraId="2D649518" w14:textId="0C97EC6D"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97.1</w:t>
            </w:r>
          </w:p>
        </w:tc>
        <w:tc>
          <w:tcPr>
            <w:tcW w:w="749" w:type="dxa"/>
            <w:vAlign w:val="center"/>
          </w:tcPr>
          <w:p w14:paraId="06B888C6" w14:textId="6522B3D0"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87.8</w:t>
            </w:r>
          </w:p>
        </w:tc>
        <w:tc>
          <w:tcPr>
            <w:tcW w:w="749" w:type="dxa"/>
            <w:vAlign w:val="center"/>
          </w:tcPr>
          <w:p w14:paraId="7063B93E" w14:textId="195CB924"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9.32</w:t>
            </w:r>
          </w:p>
        </w:tc>
      </w:tr>
      <w:tr w:rsidR="00D555D7" w:rsidRPr="00795B21" w14:paraId="4BC26238" w14:textId="77777777" w:rsidTr="006527A0">
        <w:tc>
          <w:tcPr>
            <w:tcW w:w="1987" w:type="dxa"/>
          </w:tcPr>
          <w:p w14:paraId="22FFB846" w14:textId="77777777" w:rsidR="00D555D7" w:rsidRPr="00795B21" w:rsidRDefault="00D555D7" w:rsidP="00D555D7">
            <w:pPr>
              <w:pStyle w:val="PostHeadPara"/>
              <w:spacing w:line="240" w:lineRule="auto"/>
              <w:jc w:val="left"/>
              <w:rPr>
                <w:sz w:val="16"/>
                <w:szCs w:val="16"/>
              </w:rPr>
            </w:pPr>
            <w:r w:rsidRPr="00795B21">
              <w:rPr>
                <w:sz w:val="16"/>
                <w:szCs w:val="16"/>
              </w:rPr>
              <w:t>LGBM</w:t>
            </w:r>
          </w:p>
        </w:tc>
        <w:tc>
          <w:tcPr>
            <w:tcW w:w="749" w:type="dxa"/>
            <w:vAlign w:val="center"/>
          </w:tcPr>
          <w:p w14:paraId="474D0A2E" w14:textId="065F09FC"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97.3</w:t>
            </w:r>
          </w:p>
        </w:tc>
        <w:tc>
          <w:tcPr>
            <w:tcW w:w="750" w:type="dxa"/>
            <w:vAlign w:val="center"/>
          </w:tcPr>
          <w:p w14:paraId="718C5BC0" w14:textId="5BF6BC59"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91.4</w:t>
            </w:r>
          </w:p>
        </w:tc>
        <w:tc>
          <w:tcPr>
            <w:tcW w:w="760" w:type="dxa"/>
            <w:vAlign w:val="center"/>
          </w:tcPr>
          <w:p w14:paraId="30A8DB2C" w14:textId="7C97C379"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5.89</w:t>
            </w:r>
          </w:p>
        </w:tc>
        <w:tc>
          <w:tcPr>
            <w:tcW w:w="748" w:type="dxa"/>
            <w:vAlign w:val="center"/>
          </w:tcPr>
          <w:p w14:paraId="58ECFBBA" w14:textId="71539735"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96.7</w:t>
            </w:r>
          </w:p>
        </w:tc>
        <w:tc>
          <w:tcPr>
            <w:tcW w:w="749" w:type="dxa"/>
            <w:vAlign w:val="center"/>
          </w:tcPr>
          <w:p w14:paraId="1681F91F" w14:textId="62FF0B54"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89.2</w:t>
            </w:r>
          </w:p>
        </w:tc>
        <w:tc>
          <w:tcPr>
            <w:tcW w:w="760" w:type="dxa"/>
            <w:vAlign w:val="center"/>
          </w:tcPr>
          <w:p w14:paraId="133ED8FB" w14:textId="7522DE8C"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7.50</w:t>
            </w:r>
          </w:p>
        </w:tc>
        <w:tc>
          <w:tcPr>
            <w:tcW w:w="748" w:type="dxa"/>
            <w:vAlign w:val="center"/>
          </w:tcPr>
          <w:p w14:paraId="6D16C9EE" w14:textId="56469EB8" w:rsidR="00D555D7" w:rsidRPr="00795B21" w:rsidRDefault="00D555D7" w:rsidP="00D555D7">
            <w:pPr>
              <w:pStyle w:val="PostHeadPara"/>
              <w:spacing w:line="240" w:lineRule="auto"/>
              <w:jc w:val="center"/>
              <w:rPr>
                <w:sz w:val="16"/>
                <w:szCs w:val="16"/>
              </w:rPr>
            </w:pPr>
            <w:r w:rsidRPr="00795B21">
              <w:rPr>
                <w:rFonts w:eastAsia="Linux Libertine O"/>
                <w:sz w:val="16"/>
                <w:szCs w:val="16"/>
              </w:rPr>
              <w:t>95.5</w:t>
            </w:r>
          </w:p>
        </w:tc>
        <w:tc>
          <w:tcPr>
            <w:tcW w:w="749" w:type="dxa"/>
            <w:vAlign w:val="center"/>
          </w:tcPr>
          <w:p w14:paraId="1E4DAADF" w14:textId="3C0D28B4" w:rsidR="00D555D7" w:rsidRPr="00795B21" w:rsidRDefault="00D555D7" w:rsidP="00D555D7">
            <w:pPr>
              <w:pStyle w:val="PostHeadPara"/>
              <w:spacing w:line="240" w:lineRule="auto"/>
              <w:jc w:val="center"/>
              <w:rPr>
                <w:sz w:val="16"/>
                <w:szCs w:val="16"/>
              </w:rPr>
            </w:pPr>
            <w:r w:rsidRPr="00795B21">
              <w:rPr>
                <w:rFonts w:eastAsia="Linux Libertine O"/>
                <w:sz w:val="16"/>
                <w:szCs w:val="16"/>
              </w:rPr>
              <w:t>85.8</w:t>
            </w:r>
          </w:p>
        </w:tc>
        <w:tc>
          <w:tcPr>
            <w:tcW w:w="749" w:type="dxa"/>
            <w:vAlign w:val="center"/>
          </w:tcPr>
          <w:p w14:paraId="24A0E6C9" w14:textId="1443548F" w:rsidR="00D555D7" w:rsidRPr="00795B21" w:rsidRDefault="00D555D7" w:rsidP="00D555D7">
            <w:pPr>
              <w:pStyle w:val="PostHeadPara"/>
              <w:spacing w:line="240" w:lineRule="auto"/>
              <w:jc w:val="center"/>
              <w:rPr>
                <w:sz w:val="16"/>
                <w:szCs w:val="16"/>
              </w:rPr>
            </w:pPr>
            <w:r w:rsidRPr="00795B21">
              <w:rPr>
                <w:rFonts w:eastAsia="Linux Libertine O"/>
                <w:sz w:val="16"/>
                <w:szCs w:val="16"/>
              </w:rPr>
              <w:t>9.69</w:t>
            </w:r>
          </w:p>
        </w:tc>
      </w:tr>
      <w:tr w:rsidR="00D555D7" w:rsidRPr="00795B21" w14:paraId="027A1439" w14:textId="77777777" w:rsidTr="006527A0">
        <w:tc>
          <w:tcPr>
            <w:tcW w:w="1987" w:type="dxa"/>
          </w:tcPr>
          <w:p w14:paraId="7B3ED6D5" w14:textId="77777777" w:rsidR="00D555D7" w:rsidRPr="00795B21" w:rsidRDefault="00D555D7" w:rsidP="00D555D7">
            <w:pPr>
              <w:pStyle w:val="PostHeadPara"/>
              <w:spacing w:line="240" w:lineRule="auto"/>
              <w:jc w:val="left"/>
              <w:rPr>
                <w:sz w:val="16"/>
                <w:szCs w:val="16"/>
              </w:rPr>
            </w:pPr>
            <w:r w:rsidRPr="00795B21">
              <w:rPr>
                <w:sz w:val="16"/>
                <w:szCs w:val="16"/>
              </w:rPr>
              <w:t>DNN (MLP)</w:t>
            </w:r>
          </w:p>
        </w:tc>
        <w:tc>
          <w:tcPr>
            <w:tcW w:w="749" w:type="dxa"/>
            <w:vAlign w:val="center"/>
          </w:tcPr>
          <w:p w14:paraId="34C49713" w14:textId="54DC2F25"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98</w:t>
            </w:r>
          </w:p>
        </w:tc>
        <w:tc>
          <w:tcPr>
            <w:tcW w:w="750" w:type="dxa"/>
            <w:vAlign w:val="center"/>
          </w:tcPr>
          <w:p w14:paraId="74E48ABE" w14:textId="6B5B3F35"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91.7</w:t>
            </w:r>
          </w:p>
        </w:tc>
        <w:tc>
          <w:tcPr>
            <w:tcW w:w="760" w:type="dxa"/>
            <w:vAlign w:val="center"/>
          </w:tcPr>
          <w:p w14:paraId="7EAB88DD" w14:textId="3371433D"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6.28</w:t>
            </w:r>
          </w:p>
        </w:tc>
        <w:tc>
          <w:tcPr>
            <w:tcW w:w="748" w:type="dxa"/>
            <w:vAlign w:val="center"/>
          </w:tcPr>
          <w:p w14:paraId="15AE9194" w14:textId="348499C9"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97.9</w:t>
            </w:r>
          </w:p>
        </w:tc>
        <w:tc>
          <w:tcPr>
            <w:tcW w:w="749" w:type="dxa"/>
            <w:vAlign w:val="center"/>
          </w:tcPr>
          <w:p w14:paraId="6513A804" w14:textId="2212A973"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90.3</w:t>
            </w:r>
          </w:p>
        </w:tc>
        <w:tc>
          <w:tcPr>
            <w:tcW w:w="760" w:type="dxa"/>
            <w:vAlign w:val="center"/>
          </w:tcPr>
          <w:p w14:paraId="3E2185B5" w14:textId="08C74627"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7.65</w:t>
            </w:r>
          </w:p>
        </w:tc>
        <w:tc>
          <w:tcPr>
            <w:tcW w:w="748" w:type="dxa"/>
            <w:vAlign w:val="center"/>
          </w:tcPr>
          <w:p w14:paraId="27134BF2" w14:textId="7184FFA2"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97.7</w:t>
            </w:r>
          </w:p>
        </w:tc>
        <w:tc>
          <w:tcPr>
            <w:tcW w:w="749" w:type="dxa"/>
            <w:vAlign w:val="center"/>
          </w:tcPr>
          <w:p w14:paraId="2A553890" w14:textId="107FE788"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90.8</w:t>
            </w:r>
          </w:p>
        </w:tc>
        <w:tc>
          <w:tcPr>
            <w:tcW w:w="749" w:type="dxa"/>
            <w:vAlign w:val="center"/>
          </w:tcPr>
          <w:p w14:paraId="2267C840" w14:textId="1B6CE3E7"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6.83</w:t>
            </w:r>
          </w:p>
        </w:tc>
      </w:tr>
      <w:tr w:rsidR="00D555D7" w:rsidRPr="00795B21" w14:paraId="088F66FD" w14:textId="77777777" w:rsidTr="006527A0">
        <w:tc>
          <w:tcPr>
            <w:tcW w:w="1987" w:type="dxa"/>
          </w:tcPr>
          <w:p w14:paraId="20668170" w14:textId="77777777" w:rsidR="00D555D7" w:rsidRPr="00795B21" w:rsidRDefault="00D555D7" w:rsidP="00D555D7">
            <w:pPr>
              <w:pStyle w:val="PostHeadPara"/>
              <w:spacing w:line="240" w:lineRule="auto"/>
              <w:jc w:val="left"/>
              <w:rPr>
                <w:sz w:val="16"/>
                <w:szCs w:val="16"/>
              </w:rPr>
            </w:pPr>
            <w:r w:rsidRPr="00795B21">
              <w:rPr>
                <w:sz w:val="16"/>
                <w:szCs w:val="16"/>
              </w:rPr>
              <w:lastRenderedPageBreak/>
              <w:t>DNN (TabNet)</w:t>
            </w:r>
          </w:p>
        </w:tc>
        <w:tc>
          <w:tcPr>
            <w:tcW w:w="749" w:type="dxa"/>
            <w:vAlign w:val="center"/>
          </w:tcPr>
          <w:p w14:paraId="1780580B" w14:textId="4E0DD255"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97.7</w:t>
            </w:r>
          </w:p>
        </w:tc>
        <w:tc>
          <w:tcPr>
            <w:tcW w:w="750" w:type="dxa"/>
            <w:vAlign w:val="center"/>
          </w:tcPr>
          <w:p w14:paraId="31BE6AE0" w14:textId="6B0BDF78"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90.9</w:t>
            </w:r>
          </w:p>
        </w:tc>
        <w:tc>
          <w:tcPr>
            <w:tcW w:w="760" w:type="dxa"/>
            <w:vAlign w:val="center"/>
          </w:tcPr>
          <w:p w14:paraId="7116D4C9" w14:textId="3E7BAE2E"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6.8</w:t>
            </w:r>
          </w:p>
        </w:tc>
        <w:tc>
          <w:tcPr>
            <w:tcW w:w="748" w:type="dxa"/>
            <w:vAlign w:val="center"/>
          </w:tcPr>
          <w:p w14:paraId="13EE12D1" w14:textId="1010B707"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97.7</w:t>
            </w:r>
          </w:p>
        </w:tc>
        <w:tc>
          <w:tcPr>
            <w:tcW w:w="749" w:type="dxa"/>
            <w:vAlign w:val="center"/>
          </w:tcPr>
          <w:p w14:paraId="2F548FB4" w14:textId="7753DA26"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89.3</w:t>
            </w:r>
          </w:p>
        </w:tc>
        <w:tc>
          <w:tcPr>
            <w:tcW w:w="760" w:type="dxa"/>
            <w:vAlign w:val="center"/>
          </w:tcPr>
          <w:p w14:paraId="5A19B392" w14:textId="74798493" w:rsidR="00D555D7" w:rsidRPr="00795B21" w:rsidRDefault="00D555D7" w:rsidP="00D555D7">
            <w:pPr>
              <w:pStyle w:val="PostHeadPara"/>
              <w:spacing w:line="240" w:lineRule="auto"/>
              <w:jc w:val="center"/>
              <w:rPr>
                <w:sz w:val="16"/>
                <w:szCs w:val="16"/>
              </w:rPr>
            </w:pPr>
            <w:r w:rsidRPr="00795B21">
              <w:rPr>
                <w:rFonts w:eastAsia="Linux Libertine O"/>
                <w:color w:val="000000"/>
                <w:sz w:val="16"/>
                <w:szCs w:val="16"/>
              </w:rPr>
              <w:t>8.40</w:t>
            </w:r>
          </w:p>
        </w:tc>
        <w:tc>
          <w:tcPr>
            <w:tcW w:w="748" w:type="dxa"/>
            <w:vAlign w:val="center"/>
          </w:tcPr>
          <w:p w14:paraId="270AD74F" w14:textId="50F7CD4B" w:rsidR="00D555D7" w:rsidRPr="00795B21" w:rsidRDefault="00D555D7" w:rsidP="00D555D7">
            <w:pPr>
              <w:pStyle w:val="PostHeadPara"/>
              <w:spacing w:line="240" w:lineRule="auto"/>
              <w:jc w:val="center"/>
              <w:rPr>
                <w:sz w:val="16"/>
                <w:szCs w:val="16"/>
              </w:rPr>
            </w:pPr>
            <w:r w:rsidRPr="00795B21">
              <w:rPr>
                <w:rFonts w:eastAsia="Linux Libertine O"/>
                <w:sz w:val="16"/>
                <w:szCs w:val="16"/>
              </w:rPr>
              <w:t>97.7</w:t>
            </w:r>
          </w:p>
        </w:tc>
        <w:tc>
          <w:tcPr>
            <w:tcW w:w="749" w:type="dxa"/>
            <w:vAlign w:val="center"/>
          </w:tcPr>
          <w:p w14:paraId="65F2C16C" w14:textId="7D5476F9" w:rsidR="00D555D7" w:rsidRPr="00795B21" w:rsidRDefault="00D555D7" w:rsidP="00D555D7">
            <w:pPr>
              <w:pStyle w:val="PostHeadPara"/>
              <w:spacing w:line="240" w:lineRule="auto"/>
              <w:jc w:val="center"/>
              <w:rPr>
                <w:sz w:val="16"/>
                <w:szCs w:val="16"/>
              </w:rPr>
            </w:pPr>
            <w:r w:rsidRPr="00795B21">
              <w:rPr>
                <w:rFonts w:eastAsia="Linux Libertine O"/>
                <w:sz w:val="16"/>
                <w:szCs w:val="16"/>
              </w:rPr>
              <w:t>88.5</w:t>
            </w:r>
          </w:p>
        </w:tc>
        <w:tc>
          <w:tcPr>
            <w:tcW w:w="749" w:type="dxa"/>
            <w:vAlign w:val="center"/>
          </w:tcPr>
          <w:p w14:paraId="2CF33044" w14:textId="3F23AD82" w:rsidR="00D555D7" w:rsidRPr="00795B21" w:rsidRDefault="00D555D7" w:rsidP="00D555D7">
            <w:pPr>
              <w:pStyle w:val="PostHeadPara"/>
              <w:spacing w:line="240" w:lineRule="auto"/>
              <w:jc w:val="center"/>
              <w:rPr>
                <w:sz w:val="16"/>
                <w:szCs w:val="16"/>
              </w:rPr>
            </w:pPr>
            <w:r w:rsidRPr="00795B21">
              <w:rPr>
                <w:rFonts w:eastAsia="Linux Libertine O"/>
                <w:sz w:val="16"/>
                <w:szCs w:val="16"/>
              </w:rPr>
              <w:t>9.14</w:t>
            </w:r>
          </w:p>
        </w:tc>
      </w:tr>
      <w:tr w:rsidR="0077651B" w:rsidRPr="00795B21" w14:paraId="6F1F8137" w14:textId="77777777" w:rsidTr="006527A0">
        <w:tc>
          <w:tcPr>
            <w:tcW w:w="1987" w:type="dxa"/>
          </w:tcPr>
          <w:p w14:paraId="006EB9ED" w14:textId="77777777" w:rsidR="0077651B" w:rsidRPr="00795B21" w:rsidRDefault="0077651B" w:rsidP="00A87913">
            <w:pPr>
              <w:pStyle w:val="PostHeadPara"/>
              <w:spacing w:line="240" w:lineRule="auto"/>
              <w:jc w:val="right"/>
              <w:rPr>
                <w:b/>
                <w:bCs/>
                <w:sz w:val="20"/>
                <w:szCs w:val="20"/>
              </w:rPr>
            </w:pPr>
            <w:r w:rsidRPr="00795B21">
              <w:rPr>
                <w:b/>
                <w:bCs/>
                <w:sz w:val="20"/>
                <w:szCs w:val="20"/>
              </w:rPr>
              <w:t>AVG</w:t>
            </w:r>
          </w:p>
        </w:tc>
        <w:tc>
          <w:tcPr>
            <w:tcW w:w="2259" w:type="dxa"/>
            <w:gridSpan w:val="3"/>
            <w:vAlign w:val="center"/>
          </w:tcPr>
          <w:p w14:paraId="32DF6D8C" w14:textId="130984BB" w:rsidR="0077651B" w:rsidRPr="00795B21" w:rsidRDefault="0077651B" w:rsidP="00A87913">
            <w:pPr>
              <w:jc w:val="right"/>
              <w:rPr>
                <w:rFonts w:ascii="Linux Libertine O" w:hAnsi="Linux Libertine O" w:hint="eastAsia"/>
                <w:b/>
                <w:bCs/>
                <w:sz w:val="20"/>
                <w:szCs w:val="20"/>
                <w:lang w:val="en-US"/>
              </w:rPr>
            </w:pPr>
            <w:r w:rsidRPr="00795B21">
              <w:rPr>
                <w:rFonts w:ascii="Linux Libertine O" w:hAnsi="Linux Libertine O"/>
                <w:b/>
                <w:bCs/>
                <w:sz w:val="20"/>
                <w:szCs w:val="20"/>
                <w:lang w:val="en-US"/>
              </w:rPr>
              <w:t>8.204</w:t>
            </w:r>
            <w:r w:rsidR="009808B5" w:rsidRPr="00795B21">
              <w:rPr>
                <w:rFonts w:ascii="Linux Libertine O" w:hAnsi="Linux Libertine O"/>
                <w:b/>
                <w:bCs/>
                <w:sz w:val="20"/>
                <w:szCs w:val="20"/>
                <w:lang w:val="en-US"/>
              </w:rPr>
              <w:t>%</w:t>
            </w:r>
          </w:p>
        </w:tc>
        <w:tc>
          <w:tcPr>
            <w:tcW w:w="2257" w:type="dxa"/>
            <w:gridSpan w:val="3"/>
            <w:vAlign w:val="center"/>
          </w:tcPr>
          <w:p w14:paraId="407A7365" w14:textId="6F35B2E0" w:rsidR="0077651B" w:rsidRPr="00795B21" w:rsidRDefault="0077651B" w:rsidP="00A87913">
            <w:pPr>
              <w:jc w:val="right"/>
              <w:rPr>
                <w:rFonts w:ascii="Linux Libertine O" w:hAnsi="Linux Libertine O" w:hint="eastAsia"/>
                <w:b/>
                <w:bCs/>
                <w:sz w:val="20"/>
                <w:szCs w:val="20"/>
                <w:lang w:val="en-US"/>
              </w:rPr>
            </w:pPr>
            <w:r w:rsidRPr="00795B21">
              <w:rPr>
                <w:rFonts w:ascii="Linux Libertine O" w:hAnsi="Linux Libertine O"/>
                <w:b/>
                <w:bCs/>
                <w:sz w:val="20"/>
                <w:szCs w:val="20"/>
                <w:lang w:val="en-US"/>
              </w:rPr>
              <w:t>8.270</w:t>
            </w:r>
            <w:r w:rsidR="009808B5" w:rsidRPr="00795B21">
              <w:rPr>
                <w:rFonts w:ascii="Linux Libertine O" w:hAnsi="Linux Libertine O"/>
                <w:b/>
                <w:bCs/>
                <w:sz w:val="20"/>
                <w:szCs w:val="20"/>
                <w:lang w:val="en-US"/>
              </w:rPr>
              <w:t>%</w:t>
            </w:r>
          </w:p>
        </w:tc>
        <w:tc>
          <w:tcPr>
            <w:tcW w:w="2246" w:type="dxa"/>
            <w:gridSpan w:val="3"/>
            <w:vAlign w:val="center"/>
          </w:tcPr>
          <w:p w14:paraId="34A9BF5F" w14:textId="7A1C3D5F" w:rsidR="0077651B" w:rsidRPr="00795B21" w:rsidRDefault="0077651B" w:rsidP="00A87913">
            <w:pPr>
              <w:jc w:val="right"/>
              <w:rPr>
                <w:rFonts w:ascii="Linux Libertine O" w:hAnsi="Linux Libertine O" w:hint="eastAsia"/>
                <w:b/>
                <w:bCs/>
                <w:sz w:val="20"/>
                <w:szCs w:val="20"/>
                <w:lang w:val="en-US"/>
              </w:rPr>
            </w:pPr>
            <w:r w:rsidRPr="00795B21">
              <w:rPr>
                <w:rFonts w:ascii="Linux Libertine O" w:hAnsi="Linux Libertine O"/>
                <w:b/>
                <w:bCs/>
                <w:sz w:val="20"/>
                <w:szCs w:val="20"/>
                <w:lang w:val="en-US"/>
              </w:rPr>
              <w:t>8.730</w:t>
            </w:r>
            <w:r w:rsidR="009808B5" w:rsidRPr="00795B21">
              <w:rPr>
                <w:rFonts w:ascii="Linux Libertine O" w:hAnsi="Linux Libertine O"/>
                <w:b/>
                <w:bCs/>
                <w:sz w:val="20"/>
                <w:szCs w:val="20"/>
                <w:lang w:val="en-US"/>
              </w:rPr>
              <w:t>%</w:t>
            </w:r>
          </w:p>
        </w:tc>
      </w:tr>
    </w:tbl>
    <w:p w14:paraId="7286AF57" w14:textId="2ACB3F0A" w:rsidR="004E564B" w:rsidRPr="00795B21" w:rsidRDefault="004E564B" w:rsidP="00686E9C">
      <w:pPr>
        <w:pStyle w:val="PostHeadPara"/>
        <w:spacing w:before="240"/>
        <w:rPr>
          <w:color w:val="000000" w:themeColor="text1"/>
        </w:rPr>
      </w:pPr>
      <w:r w:rsidRPr="00795B21">
        <w:rPr>
          <w:color w:val="000000" w:themeColor="text1"/>
        </w:rPr>
        <w:t xml:space="preserve">When we put all the experimental results in </w:t>
      </w:r>
      <w:r w:rsidR="005834BB" w:rsidRPr="00795B21">
        <w:rPr>
          <w:color w:val="000000" w:themeColor="text1"/>
        </w:rPr>
        <w:fldChar w:fldCharType="begin"/>
      </w:r>
      <w:r w:rsidR="005834BB" w:rsidRPr="00795B21">
        <w:rPr>
          <w:color w:val="000000" w:themeColor="text1"/>
        </w:rPr>
        <w:instrText xml:space="preserve"> REF _Ref103857876 \h </w:instrText>
      </w:r>
      <w:r w:rsidR="005834BB" w:rsidRPr="00795B21">
        <w:rPr>
          <w:color w:val="000000" w:themeColor="text1"/>
        </w:rPr>
      </w:r>
      <w:r w:rsidR="005834BB" w:rsidRPr="00795B21">
        <w:rPr>
          <w:color w:val="000000" w:themeColor="text1"/>
        </w:rPr>
        <w:fldChar w:fldCharType="separate"/>
      </w:r>
      <w:r w:rsidR="007A1F5B" w:rsidRPr="00795B21">
        <w:t xml:space="preserve">Figure </w:t>
      </w:r>
      <w:r w:rsidR="007A1F5B">
        <w:rPr>
          <w:noProof/>
        </w:rPr>
        <w:t>8</w:t>
      </w:r>
      <w:r w:rsidR="005834BB" w:rsidRPr="00795B21">
        <w:rPr>
          <w:color w:val="000000" w:themeColor="text1"/>
        </w:rPr>
        <w:fldChar w:fldCharType="end"/>
      </w:r>
      <w:r w:rsidRPr="00795B21">
        <w:rPr>
          <w:color w:val="000000" w:themeColor="text1"/>
        </w:rPr>
        <w:t xml:space="preserve"> </w:t>
      </w:r>
      <w:r w:rsidR="00AF4B2D" w:rsidRPr="00795B21">
        <w:rPr>
          <w:color w:val="000000" w:themeColor="text1"/>
        </w:rPr>
        <w:t>part</w:t>
      </w:r>
      <w:r w:rsidRPr="00795B21">
        <w:rPr>
          <w:color w:val="000000" w:themeColor="text1"/>
        </w:rPr>
        <w:t xml:space="preserve"> A, the difference between the diacritized and non-diacritized models looks more apparent; the former is entirely above the latter. When we put the test results using different target words in </w:t>
      </w:r>
      <w:r w:rsidR="00AF4B2D" w:rsidRPr="00795B21">
        <w:rPr>
          <w:color w:val="000000" w:themeColor="text1"/>
        </w:rPr>
        <w:t>parts</w:t>
      </w:r>
      <w:r w:rsidRPr="00795B21">
        <w:rPr>
          <w:color w:val="000000" w:themeColor="text1"/>
        </w:rPr>
        <w:t xml:space="preserve"> B, C, and D, we can also clearly see that the diacritized model outperforms the non-diacritized model.</w:t>
      </w:r>
    </w:p>
    <w:p w14:paraId="73DC404D" w14:textId="77777777" w:rsidR="00406C27" w:rsidRPr="00795B21" w:rsidRDefault="00686E9C" w:rsidP="00406C27">
      <w:pPr>
        <w:pStyle w:val="PostHeadPara"/>
        <w:keepNext/>
        <w:spacing w:before="240"/>
        <w:jc w:val="center"/>
        <w:rPr>
          <w:rFonts w:cstheme="minorBidi"/>
          <w:rtl/>
        </w:rPr>
      </w:pPr>
      <w:r w:rsidRPr="00795B21">
        <w:rPr>
          <w:noProof/>
          <w:color w:val="4472C4" w:themeColor="accent1"/>
          <w:lang w:eastAsia="zh-CN"/>
        </w:rPr>
        <w:drawing>
          <wp:inline distT="0" distB="0" distL="0" distR="0" wp14:anchorId="3DB76F61" wp14:editId="350C6970">
            <wp:extent cx="3318325" cy="262800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18325" cy="2628000"/>
                    </a:xfrm>
                    <a:prstGeom prst="rect">
                      <a:avLst/>
                    </a:prstGeom>
                  </pic:spPr>
                </pic:pic>
              </a:graphicData>
            </a:graphic>
          </wp:inline>
        </w:drawing>
      </w:r>
    </w:p>
    <w:p w14:paraId="3F5D5113" w14:textId="31489CE8" w:rsidR="006F45BA" w:rsidRPr="00795B21" w:rsidRDefault="00406C27" w:rsidP="005510F7">
      <w:pPr>
        <w:pStyle w:val="FigureCaption"/>
      </w:pPr>
      <w:bookmarkStart w:id="22" w:name="_Ref103857876"/>
      <w:r w:rsidRPr="00795B21">
        <w:t xml:space="preserve">Figure </w:t>
      </w:r>
      <w:r w:rsidRPr="00795B21">
        <w:fldChar w:fldCharType="begin"/>
      </w:r>
      <w:r w:rsidRPr="00795B21">
        <w:instrText xml:space="preserve"> SEQ Figure \* ARABIC </w:instrText>
      </w:r>
      <w:r w:rsidRPr="00795B21">
        <w:fldChar w:fldCharType="separate"/>
      </w:r>
      <w:r w:rsidR="007A1F5B">
        <w:rPr>
          <w:noProof/>
        </w:rPr>
        <w:t>8</w:t>
      </w:r>
      <w:r w:rsidRPr="00795B21">
        <w:rPr>
          <w:noProof/>
        </w:rPr>
        <w:fldChar w:fldCharType="end"/>
      </w:r>
      <w:bookmarkEnd w:id="22"/>
      <w:r w:rsidRPr="00795B21">
        <w:t>:</w:t>
      </w:r>
      <w:r w:rsidR="001F6132" w:rsidRPr="00795B21">
        <w:t xml:space="preserve"> </w:t>
      </w:r>
      <w:r w:rsidR="006F45BA" w:rsidRPr="00795B21">
        <w:t>The performance of di</w:t>
      </w:r>
      <w:r w:rsidR="006F45BA" w:rsidRPr="00795B21">
        <w:rPr>
          <w:rFonts w:eastAsiaTheme="minorEastAsia"/>
          <w:lang w:eastAsia="zh-CN"/>
        </w:rPr>
        <w:t xml:space="preserve">acritized (D) and non-diacritized (N) models with the CV dataset in </w:t>
      </w:r>
      <w:r w:rsidR="006F45BA" w:rsidRPr="00795B21">
        <w:t>morphological semantic analysis</w:t>
      </w:r>
      <w:r w:rsidR="000A6F65" w:rsidRPr="00795B21">
        <w:t>.</w:t>
      </w:r>
    </w:p>
    <w:p w14:paraId="46E58CAD" w14:textId="77777777" w:rsidR="00E22A0E" w:rsidRDefault="00E22A0E" w:rsidP="006527A0">
      <w:pPr>
        <w:pStyle w:val="PostHeadPara"/>
        <w:spacing w:after="240"/>
      </w:pPr>
    </w:p>
    <w:p w14:paraId="1EBC0B4F" w14:textId="64B32028" w:rsidR="003D3294" w:rsidRPr="00795B21" w:rsidRDefault="003D3294" w:rsidP="006527A0">
      <w:pPr>
        <w:pStyle w:val="PostHeadPara"/>
        <w:spacing w:after="240"/>
      </w:pPr>
      <w:r w:rsidRPr="00795B21">
        <w:t>At first, we conducted our experiments with the default parameters of the classifi</w:t>
      </w:r>
      <w:r w:rsidR="00BB48F8" w:rsidRPr="00795B21">
        <w:t>cation</w:t>
      </w:r>
      <w:r w:rsidRPr="00795B21">
        <w:t xml:space="preserve"> algorithms, and the results showed that the diacritized model wins. Then, we </w:t>
      </w:r>
      <w:r w:rsidR="005D3E28" w:rsidRPr="00795B21">
        <w:t>investigated on</w:t>
      </w:r>
      <w:r w:rsidRPr="00795B21">
        <w:t xml:space="preserve"> whether the change of parameters will decrease the performance gap between the non-diacritized and the diacritized models. Although hyper-parameter tuning is time-consuming, we still did multiple evaluations on all the six sub-datasets with</w:t>
      </w:r>
      <w:r w:rsidR="005D3E28" w:rsidRPr="00795B21">
        <w:t xml:space="preserve"> the</w:t>
      </w:r>
      <w:r w:rsidRPr="00795B21">
        <w:t xml:space="preserve"> TabNet classifier; we found that the gap between the two models did not decrease after tunning. </w:t>
      </w:r>
      <w:r w:rsidR="00BB48F8" w:rsidRPr="00795B21">
        <w:t xml:space="preserve">In </w:t>
      </w:r>
      <w:r w:rsidR="007731C3" w:rsidRPr="00795B21">
        <w:fldChar w:fldCharType="begin"/>
      </w:r>
      <w:r w:rsidR="007731C3" w:rsidRPr="00795B21">
        <w:instrText xml:space="preserve"> REF _Ref103874665 \h </w:instrText>
      </w:r>
      <w:r w:rsidR="007731C3" w:rsidRPr="00795B21">
        <w:fldChar w:fldCharType="separate"/>
      </w:r>
      <w:r w:rsidR="007A1F5B" w:rsidRPr="00795B21">
        <w:t xml:space="preserve">Table </w:t>
      </w:r>
      <w:r w:rsidR="007A1F5B">
        <w:rPr>
          <w:noProof/>
        </w:rPr>
        <w:t>9</w:t>
      </w:r>
      <w:r w:rsidR="007731C3" w:rsidRPr="00795B21">
        <w:fldChar w:fldCharType="end"/>
      </w:r>
      <w:r w:rsidR="00BB48F8" w:rsidRPr="00795B21">
        <w:rPr>
          <w:rFonts w:eastAsiaTheme="minorEastAsia"/>
          <w:lang w:eastAsia="zh-CN"/>
        </w:rPr>
        <w:t>, we</w:t>
      </w:r>
      <w:r w:rsidR="007731C3" w:rsidRPr="00795B21">
        <w:t xml:space="preserve"> </w:t>
      </w:r>
      <w:r w:rsidRPr="00795B21">
        <w:t>can find the best parameters for each model with different target words based on the 70%-30% dataset. Once again, we see that the greater the number of target words, the greater the advantage of the diacritized model over the non-diacritized one.</w:t>
      </w:r>
    </w:p>
    <w:p w14:paraId="743E13F5" w14:textId="0A0E8845" w:rsidR="003317C1" w:rsidRPr="00795B21" w:rsidRDefault="003317C1" w:rsidP="007C0BD1">
      <w:pPr>
        <w:pStyle w:val="TableCaption"/>
      </w:pPr>
      <w:bookmarkStart w:id="23" w:name="_Ref103874665"/>
      <w:r w:rsidRPr="00795B21">
        <w:t xml:space="preserve">Table </w:t>
      </w:r>
      <w:r w:rsidRPr="00795B21">
        <w:fldChar w:fldCharType="begin"/>
      </w:r>
      <w:r w:rsidRPr="00795B21">
        <w:instrText xml:space="preserve"> SEQ Table \* ARABIC </w:instrText>
      </w:r>
      <w:r w:rsidRPr="00795B21">
        <w:fldChar w:fldCharType="separate"/>
      </w:r>
      <w:r w:rsidR="007A1F5B">
        <w:rPr>
          <w:noProof/>
        </w:rPr>
        <w:t>9</w:t>
      </w:r>
      <w:r w:rsidRPr="00795B21">
        <w:rPr>
          <w:noProof/>
        </w:rPr>
        <w:fldChar w:fldCharType="end"/>
      </w:r>
      <w:bookmarkEnd w:id="23"/>
      <w:r w:rsidRPr="00795B21">
        <w:t xml:space="preserve">: </w:t>
      </w:r>
      <w:r w:rsidR="009D0993" w:rsidRPr="00795B21">
        <w:t>The best performance and parameters of discretized and non-discretized models using TabNet based on the 70%-30% dataset</w:t>
      </w:r>
      <w:r w:rsidR="005667A8" w:rsidRPr="00795B21">
        <w:t>s.</w:t>
      </w:r>
    </w:p>
    <w:tbl>
      <w:tblPr>
        <w:tblStyle w:val="TableGrid"/>
        <w:tblW w:w="0" w:type="auto"/>
        <w:tblInd w:w="45" w:type="dxa"/>
        <w:tblLook w:val="04A0" w:firstRow="1" w:lastRow="0" w:firstColumn="1" w:lastColumn="0" w:noHBand="0" w:noVBand="1"/>
      </w:tblPr>
      <w:tblGrid>
        <w:gridCol w:w="492"/>
        <w:gridCol w:w="493"/>
        <w:gridCol w:w="708"/>
        <w:gridCol w:w="718"/>
        <w:gridCol w:w="6298"/>
      </w:tblGrid>
      <w:tr w:rsidR="00726A9F" w:rsidRPr="00795B21" w14:paraId="64C3D225" w14:textId="77777777" w:rsidTr="00C93985">
        <w:tc>
          <w:tcPr>
            <w:tcW w:w="492" w:type="dxa"/>
            <w:tcBorders>
              <w:top w:val="nil"/>
              <w:left w:val="nil"/>
            </w:tcBorders>
          </w:tcPr>
          <w:p w14:paraId="56CC179F" w14:textId="77777777" w:rsidR="00726A9F" w:rsidRPr="00795B21" w:rsidRDefault="00726A9F" w:rsidP="00726A9F">
            <w:pPr>
              <w:rPr>
                <w:lang w:val="en-US" w:eastAsia="en-US"/>
              </w:rPr>
            </w:pPr>
          </w:p>
        </w:tc>
        <w:tc>
          <w:tcPr>
            <w:tcW w:w="1203" w:type="dxa"/>
            <w:gridSpan w:val="2"/>
          </w:tcPr>
          <w:p w14:paraId="6EB306F3" w14:textId="77777777" w:rsidR="00726A9F" w:rsidRPr="00795B21" w:rsidRDefault="00726A9F" w:rsidP="00726A9F">
            <w:pPr>
              <w:pStyle w:val="PostHeadPara"/>
              <w:jc w:val="center"/>
              <w:rPr>
                <w:b/>
                <w:bCs/>
                <w:szCs w:val="18"/>
              </w:rPr>
            </w:pPr>
            <w:r w:rsidRPr="00795B21">
              <w:rPr>
                <w:b/>
                <w:bCs/>
                <w:szCs w:val="18"/>
              </w:rPr>
              <w:t>Best results</w:t>
            </w:r>
          </w:p>
        </w:tc>
        <w:tc>
          <w:tcPr>
            <w:tcW w:w="667" w:type="dxa"/>
            <w:vAlign w:val="center"/>
          </w:tcPr>
          <w:p w14:paraId="651E9076" w14:textId="225E89E0" w:rsidR="00726A9F" w:rsidRPr="00795B21" w:rsidRDefault="00726A9F" w:rsidP="00726A9F">
            <w:pPr>
              <w:pStyle w:val="PostHeadPara"/>
              <w:jc w:val="center"/>
              <w:rPr>
                <w:b/>
                <w:bCs/>
                <w:szCs w:val="18"/>
              </w:rPr>
            </w:pPr>
            <w:r w:rsidRPr="00795B21">
              <w:rPr>
                <w:rFonts w:eastAsia="Linux Libertine O"/>
                <w:b/>
                <w:sz w:val="16"/>
                <w:szCs w:val="16"/>
              </w:rPr>
              <w:t>DIFF%</w:t>
            </w:r>
          </w:p>
        </w:tc>
        <w:tc>
          <w:tcPr>
            <w:tcW w:w="6347" w:type="dxa"/>
          </w:tcPr>
          <w:p w14:paraId="6098E631" w14:textId="77777777" w:rsidR="00726A9F" w:rsidRPr="00795B21" w:rsidRDefault="00726A9F" w:rsidP="00726A9F">
            <w:pPr>
              <w:pStyle w:val="PostHeadPara"/>
              <w:jc w:val="center"/>
              <w:rPr>
                <w:b/>
                <w:bCs/>
                <w:szCs w:val="18"/>
              </w:rPr>
            </w:pPr>
            <w:r w:rsidRPr="00795B21">
              <w:rPr>
                <w:b/>
                <w:bCs/>
                <w:szCs w:val="18"/>
              </w:rPr>
              <w:t>BEST PARAMETERS</w:t>
            </w:r>
          </w:p>
        </w:tc>
      </w:tr>
      <w:tr w:rsidR="00C93985" w:rsidRPr="00C94889" w14:paraId="084259DF" w14:textId="77777777" w:rsidTr="00C93985">
        <w:trPr>
          <w:cantSplit/>
          <w:trHeight w:val="567"/>
        </w:trPr>
        <w:tc>
          <w:tcPr>
            <w:tcW w:w="492" w:type="dxa"/>
            <w:vMerge w:val="restart"/>
            <w:textDirection w:val="btLr"/>
          </w:tcPr>
          <w:p w14:paraId="4761C84E" w14:textId="77777777" w:rsidR="00C93985" w:rsidRPr="00795B21" w:rsidRDefault="00C93985" w:rsidP="00C93985">
            <w:pPr>
              <w:pStyle w:val="PostHeadPara"/>
              <w:jc w:val="center"/>
            </w:pPr>
            <w:r w:rsidRPr="00795B21">
              <w:rPr>
                <w:b/>
                <w:bCs/>
                <w:szCs w:val="18"/>
              </w:rPr>
              <w:t>50 words</w:t>
            </w:r>
          </w:p>
        </w:tc>
        <w:tc>
          <w:tcPr>
            <w:tcW w:w="493" w:type="dxa"/>
            <w:vAlign w:val="center"/>
          </w:tcPr>
          <w:p w14:paraId="0D4E43A3" w14:textId="77777777" w:rsidR="00C93985" w:rsidRPr="00795B21" w:rsidRDefault="00C93985" w:rsidP="00C93985">
            <w:pPr>
              <w:pStyle w:val="PostHeadPara"/>
              <w:jc w:val="center"/>
              <w:rPr>
                <w:b/>
                <w:bCs/>
                <w:szCs w:val="18"/>
              </w:rPr>
            </w:pPr>
            <w:r w:rsidRPr="00795B21">
              <w:rPr>
                <w:b/>
                <w:bCs/>
                <w:szCs w:val="18"/>
              </w:rPr>
              <w:t>DD</w:t>
            </w:r>
          </w:p>
        </w:tc>
        <w:tc>
          <w:tcPr>
            <w:tcW w:w="710" w:type="dxa"/>
            <w:vAlign w:val="center"/>
          </w:tcPr>
          <w:p w14:paraId="0E857BE4" w14:textId="40728A2F" w:rsidR="00C93985" w:rsidRPr="00795B21" w:rsidRDefault="00C93985" w:rsidP="00C93985">
            <w:pPr>
              <w:pStyle w:val="PostHeadPara"/>
              <w:jc w:val="center"/>
            </w:pPr>
            <w:r w:rsidRPr="00795B21">
              <w:rPr>
                <w:rFonts w:eastAsia="Linux Libertine O"/>
                <w:color w:val="000000"/>
                <w:szCs w:val="18"/>
              </w:rPr>
              <w:t>98.3</w:t>
            </w:r>
          </w:p>
        </w:tc>
        <w:tc>
          <w:tcPr>
            <w:tcW w:w="667" w:type="dxa"/>
            <w:vMerge w:val="restart"/>
            <w:vAlign w:val="center"/>
          </w:tcPr>
          <w:p w14:paraId="31EE8BBB" w14:textId="77777777" w:rsidR="00C93985" w:rsidRPr="00795B21" w:rsidRDefault="00C93985" w:rsidP="00C93985">
            <w:pPr>
              <w:pStyle w:val="PostHeadPara"/>
              <w:jc w:val="center"/>
              <w:rPr>
                <w:b/>
                <w:bCs/>
              </w:rPr>
            </w:pPr>
            <w:r w:rsidRPr="00795B21">
              <w:rPr>
                <w:b/>
                <w:bCs/>
              </w:rPr>
              <w:t>4.9%</w:t>
            </w:r>
          </w:p>
          <w:p w14:paraId="27735DBA" w14:textId="77777777" w:rsidR="00C93985" w:rsidRPr="00795B21" w:rsidRDefault="00C93985" w:rsidP="00C93985">
            <w:pPr>
              <w:pStyle w:val="PostHeadPara"/>
              <w:jc w:val="center"/>
              <w:rPr>
                <w:b/>
                <w:bCs/>
              </w:rPr>
            </w:pPr>
          </w:p>
        </w:tc>
        <w:tc>
          <w:tcPr>
            <w:tcW w:w="6347" w:type="dxa"/>
          </w:tcPr>
          <w:p w14:paraId="0FDF656A" w14:textId="77777777" w:rsidR="00C93985" w:rsidRPr="00795B21" w:rsidRDefault="00C93985" w:rsidP="00C93985">
            <w:pPr>
              <w:pStyle w:val="PostHeadPara"/>
              <w:jc w:val="left"/>
              <w:rPr>
                <w:sz w:val="16"/>
                <w:szCs w:val="16"/>
              </w:rPr>
            </w:pPr>
            <w:r w:rsidRPr="00795B21">
              <w:rPr>
                <w:sz w:val="16"/>
                <w:szCs w:val="16"/>
              </w:rPr>
              <w:t>{'mask_type': 'sparsemax', 'n_da': 60, 'n_steps': 2, 'gamma': 1.4, 'n_shared': 2, 'lambda_sparse': 3.6373038365307803e-06, 'patienceScheduler': 7, 'patience': 28, 'epochs': 239}</w:t>
            </w:r>
          </w:p>
        </w:tc>
      </w:tr>
      <w:tr w:rsidR="00C93985" w:rsidRPr="00C94889" w14:paraId="309E2DFB" w14:textId="77777777" w:rsidTr="00C93985">
        <w:tc>
          <w:tcPr>
            <w:tcW w:w="492" w:type="dxa"/>
            <w:vMerge/>
          </w:tcPr>
          <w:p w14:paraId="747E62A0" w14:textId="77777777" w:rsidR="00C93985" w:rsidRPr="00795B21" w:rsidRDefault="00C93985" w:rsidP="00C93985">
            <w:pPr>
              <w:rPr>
                <w:lang w:val="en-US" w:eastAsia="en-US"/>
              </w:rPr>
            </w:pPr>
          </w:p>
        </w:tc>
        <w:tc>
          <w:tcPr>
            <w:tcW w:w="493" w:type="dxa"/>
            <w:vAlign w:val="center"/>
          </w:tcPr>
          <w:p w14:paraId="2F9A912F" w14:textId="77777777" w:rsidR="00C93985" w:rsidRPr="00795B21" w:rsidRDefault="00C93985" w:rsidP="00C93985">
            <w:pPr>
              <w:pStyle w:val="PostHeadPara"/>
              <w:jc w:val="center"/>
              <w:rPr>
                <w:b/>
                <w:bCs/>
                <w:szCs w:val="18"/>
              </w:rPr>
            </w:pPr>
            <w:r w:rsidRPr="00795B21">
              <w:rPr>
                <w:b/>
                <w:bCs/>
                <w:szCs w:val="18"/>
              </w:rPr>
              <w:t>ND</w:t>
            </w:r>
          </w:p>
        </w:tc>
        <w:tc>
          <w:tcPr>
            <w:tcW w:w="710" w:type="dxa"/>
            <w:vAlign w:val="center"/>
          </w:tcPr>
          <w:p w14:paraId="57C071B1" w14:textId="03714370" w:rsidR="00C93985" w:rsidRPr="00795B21" w:rsidRDefault="00C93985" w:rsidP="00C93985">
            <w:pPr>
              <w:pStyle w:val="PostHeadPara"/>
              <w:jc w:val="center"/>
            </w:pPr>
            <w:r w:rsidRPr="00795B21">
              <w:rPr>
                <w:rFonts w:eastAsia="Linux Libertine O"/>
                <w:color w:val="000000"/>
                <w:szCs w:val="18"/>
              </w:rPr>
              <w:t>93.4</w:t>
            </w:r>
          </w:p>
        </w:tc>
        <w:tc>
          <w:tcPr>
            <w:tcW w:w="667" w:type="dxa"/>
            <w:vMerge/>
            <w:vAlign w:val="center"/>
          </w:tcPr>
          <w:p w14:paraId="0CD6874B" w14:textId="77777777" w:rsidR="00C93985" w:rsidRPr="00795B21" w:rsidRDefault="00C93985" w:rsidP="00C93985">
            <w:pPr>
              <w:pStyle w:val="PostHeadPara"/>
              <w:jc w:val="center"/>
              <w:rPr>
                <w:b/>
                <w:bCs/>
              </w:rPr>
            </w:pPr>
          </w:p>
        </w:tc>
        <w:tc>
          <w:tcPr>
            <w:tcW w:w="6347" w:type="dxa"/>
          </w:tcPr>
          <w:p w14:paraId="1D11029E" w14:textId="77777777" w:rsidR="00C93985" w:rsidRPr="00795B21" w:rsidRDefault="00C93985" w:rsidP="00C93985">
            <w:pPr>
              <w:pStyle w:val="PostHeadPara"/>
              <w:jc w:val="left"/>
              <w:rPr>
                <w:sz w:val="16"/>
                <w:szCs w:val="16"/>
              </w:rPr>
            </w:pPr>
            <w:r w:rsidRPr="00795B21">
              <w:rPr>
                <w:sz w:val="16"/>
                <w:szCs w:val="16"/>
              </w:rPr>
              <w:t>{'mask_type': 'sparsemax', 'n_da': 56, 'n_steps': 1, 'gamma': 1.4, 'n_shared': 3, 'lambda_sparse': 0.00029887415429807467, 'patienceScheduler': 9, 'patience': 26, 'epochs': 242}</w:t>
            </w:r>
          </w:p>
        </w:tc>
      </w:tr>
      <w:tr w:rsidR="00C93985" w:rsidRPr="00C94889" w14:paraId="1DE60A72" w14:textId="77777777" w:rsidTr="00C93985">
        <w:trPr>
          <w:cantSplit/>
          <w:trHeight w:val="567"/>
        </w:trPr>
        <w:tc>
          <w:tcPr>
            <w:tcW w:w="492" w:type="dxa"/>
            <w:vMerge w:val="restart"/>
            <w:textDirection w:val="btLr"/>
          </w:tcPr>
          <w:p w14:paraId="3F56D412" w14:textId="77777777" w:rsidR="00C93985" w:rsidRPr="00795B21" w:rsidRDefault="00C93985" w:rsidP="00C93985">
            <w:pPr>
              <w:pStyle w:val="PostHeadPara"/>
              <w:jc w:val="center"/>
              <w:rPr>
                <w:b/>
                <w:bCs/>
                <w:szCs w:val="18"/>
              </w:rPr>
            </w:pPr>
            <w:r w:rsidRPr="00795B21">
              <w:rPr>
                <w:b/>
                <w:bCs/>
                <w:szCs w:val="18"/>
              </w:rPr>
              <w:t>100 words</w:t>
            </w:r>
          </w:p>
        </w:tc>
        <w:tc>
          <w:tcPr>
            <w:tcW w:w="493" w:type="dxa"/>
            <w:vAlign w:val="center"/>
          </w:tcPr>
          <w:p w14:paraId="011280DF" w14:textId="77777777" w:rsidR="00C93985" w:rsidRPr="00795B21" w:rsidRDefault="00C93985" w:rsidP="00C93985">
            <w:pPr>
              <w:pStyle w:val="PostHeadPara"/>
              <w:jc w:val="center"/>
              <w:rPr>
                <w:b/>
                <w:bCs/>
                <w:szCs w:val="18"/>
              </w:rPr>
            </w:pPr>
            <w:r w:rsidRPr="00795B21">
              <w:rPr>
                <w:b/>
                <w:bCs/>
                <w:szCs w:val="18"/>
              </w:rPr>
              <w:t>DD</w:t>
            </w:r>
          </w:p>
        </w:tc>
        <w:tc>
          <w:tcPr>
            <w:tcW w:w="710" w:type="dxa"/>
            <w:vAlign w:val="center"/>
          </w:tcPr>
          <w:p w14:paraId="3DE6A5AE" w14:textId="2214C0C5" w:rsidR="00C93985" w:rsidRPr="00795B21" w:rsidRDefault="00C93985" w:rsidP="00C93985">
            <w:pPr>
              <w:pStyle w:val="PostHeadPara"/>
              <w:jc w:val="center"/>
            </w:pPr>
            <w:r w:rsidRPr="00795B21">
              <w:rPr>
                <w:rFonts w:eastAsia="Linux Libertine O"/>
                <w:color w:val="000000"/>
                <w:szCs w:val="18"/>
              </w:rPr>
              <w:t>96.5</w:t>
            </w:r>
          </w:p>
        </w:tc>
        <w:tc>
          <w:tcPr>
            <w:tcW w:w="667" w:type="dxa"/>
            <w:vMerge w:val="restart"/>
            <w:vAlign w:val="center"/>
          </w:tcPr>
          <w:p w14:paraId="546EE6AB" w14:textId="77777777" w:rsidR="00C93985" w:rsidRPr="00795B21" w:rsidRDefault="00C93985" w:rsidP="00C93985">
            <w:pPr>
              <w:pStyle w:val="PostHeadPara"/>
              <w:jc w:val="center"/>
              <w:rPr>
                <w:b/>
                <w:bCs/>
              </w:rPr>
            </w:pPr>
            <w:r w:rsidRPr="00795B21">
              <w:rPr>
                <w:b/>
                <w:bCs/>
              </w:rPr>
              <w:t>5.6%</w:t>
            </w:r>
          </w:p>
          <w:p w14:paraId="3D9406FD" w14:textId="77777777" w:rsidR="00C93985" w:rsidRPr="00795B21" w:rsidRDefault="00C93985" w:rsidP="00C93985">
            <w:pPr>
              <w:pStyle w:val="PostHeadPara"/>
              <w:jc w:val="center"/>
              <w:rPr>
                <w:b/>
                <w:bCs/>
              </w:rPr>
            </w:pPr>
          </w:p>
        </w:tc>
        <w:tc>
          <w:tcPr>
            <w:tcW w:w="6347" w:type="dxa"/>
          </w:tcPr>
          <w:p w14:paraId="72DCDBB8" w14:textId="77777777" w:rsidR="00C93985" w:rsidRPr="00795B21" w:rsidRDefault="00C93985" w:rsidP="00C93985">
            <w:pPr>
              <w:pStyle w:val="PostHeadPara"/>
              <w:jc w:val="left"/>
              <w:rPr>
                <w:sz w:val="16"/>
                <w:szCs w:val="16"/>
              </w:rPr>
            </w:pPr>
            <w:r w:rsidRPr="00795B21">
              <w:rPr>
                <w:sz w:val="16"/>
                <w:szCs w:val="16"/>
              </w:rPr>
              <w:t>{'mask_type': 'sparsemax', 'n_da': 64, 'n_steps': 2, 'gamma': 1.2, 'n_shared': 2, 'lambda_sparse': 5.253684221521205e-05, 'patienceScheduler': 7, 'patience': 24, 'epochs': 250}</w:t>
            </w:r>
          </w:p>
        </w:tc>
      </w:tr>
      <w:tr w:rsidR="00C93985" w:rsidRPr="00C94889" w14:paraId="60A9AAC3" w14:textId="77777777" w:rsidTr="00C93985">
        <w:trPr>
          <w:trHeight w:val="130"/>
        </w:trPr>
        <w:tc>
          <w:tcPr>
            <w:tcW w:w="492" w:type="dxa"/>
            <w:vMerge/>
            <w:textDirection w:val="btLr"/>
          </w:tcPr>
          <w:p w14:paraId="1D2B80C5" w14:textId="77777777" w:rsidR="00C93985" w:rsidRPr="00795B21" w:rsidRDefault="00C93985" w:rsidP="00C93985">
            <w:pPr>
              <w:pStyle w:val="PostHeadPara"/>
              <w:jc w:val="center"/>
              <w:rPr>
                <w:b/>
                <w:bCs/>
                <w:szCs w:val="18"/>
              </w:rPr>
            </w:pPr>
          </w:p>
        </w:tc>
        <w:tc>
          <w:tcPr>
            <w:tcW w:w="493" w:type="dxa"/>
            <w:vAlign w:val="center"/>
          </w:tcPr>
          <w:p w14:paraId="28F7D8BD" w14:textId="77777777" w:rsidR="00C93985" w:rsidRPr="00795B21" w:rsidRDefault="00C93985" w:rsidP="00C93985">
            <w:pPr>
              <w:pStyle w:val="PostHeadPara"/>
              <w:jc w:val="center"/>
              <w:rPr>
                <w:b/>
                <w:bCs/>
                <w:szCs w:val="18"/>
              </w:rPr>
            </w:pPr>
            <w:r w:rsidRPr="00795B21">
              <w:rPr>
                <w:b/>
                <w:bCs/>
                <w:szCs w:val="18"/>
              </w:rPr>
              <w:t>ND</w:t>
            </w:r>
          </w:p>
        </w:tc>
        <w:tc>
          <w:tcPr>
            <w:tcW w:w="710" w:type="dxa"/>
            <w:vAlign w:val="center"/>
          </w:tcPr>
          <w:p w14:paraId="474295F7" w14:textId="17524E35" w:rsidR="00C93985" w:rsidRPr="00795B21" w:rsidRDefault="00C93985" w:rsidP="00C93985">
            <w:pPr>
              <w:pStyle w:val="PostHeadPara"/>
              <w:jc w:val="center"/>
            </w:pPr>
            <w:r w:rsidRPr="00795B21">
              <w:rPr>
                <w:rFonts w:eastAsia="Linux Libertine O"/>
                <w:color w:val="000000"/>
                <w:szCs w:val="18"/>
              </w:rPr>
              <w:t>90.9</w:t>
            </w:r>
          </w:p>
        </w:tc>
        <w:tc>
          <w:tcPr>
            <w:tcW w:w="667" w:type="dxa"/>
            <w:vMerge/>
            <w:vAlign w:val="center"/>
          </w:tcPr>
          <w:p w14:paraId="607FED42" w14:textId="77777777" w:rsidR="00C93985" w:rsidRPr="00795B21" w:rsidRDefault="00C93985" w:rsidP="00C93985">
            <w:pPr>
              <w:pStyle w:val="PostHeadPara"/>
              <w:jc w:val="center"/>
              <w:rPr>
                <w:b/>
                <w:bCs/>
              </w:rPr>
            </w:pPr>
          </w:p>
        </w:tc>
        <w:tc>
          <w:tcPr>
            <w:tcW w:w="6347" w:type="dxa"/>
          </w:tcPr>
          <w:p w14:paraId="26BDF696" w14:textId="77777777" w:rsidR="00C93985" w:rsidRPr="00795B21" w:rsidRDefault="00C93985" w:rsidP="00C93985">
            <w:pPr>
              <w:pStyle w:val="PostHeadPara"/>
              <w:jc w:val="left"/>
              <w:rPr>
                <w:sz w:val="16"/>
                <w:szCs w:val="16"/>
              </w:rPr>
            </w:pPr>
            <w:r w:rsidRPr="00795B21">
              <w:rPr>
                <w:sz w:val="16"/>
                <w:szCs w:val="16"/>
              </w:rPr>
              <w:t>{'mask_type': 'entmax', 'n_da': 64, 'n_steps': 3, 'gamma': 1.0, 'n_shared': 2, 'lambda_sparse': 2.9531668246615665e-05, 'patienceScheduler': 3, 'patience': 15, 'epochs': 227}</w:t>
            </w:r>
          </w:p>
        </w:tc>
      </w:tr>
      <w:tr w:rsidR="00C93985" w:rsidRPr="00C94889" w14:paraId="504972B0" w14:textId="77777777" w:rsidTr="00C93985">
        <w:tc>
          <w:tcPr>
            <w:tcW w:w="492" w:type="dxa"/>
            <w:vMerge w:val="restart"/>
            <w:textDirection w:val="btLr"/>
          </w:tcPr>
          <w:p w14:paraId="6808E59C" w14:textId="77777777" w:rsidR="00C93985" w:rsidRPr="00795B21" w:rsidRDefault="00C93985" w:rsidP="00C93985">
            <w:pPr>
              <w:pStyle w:val="PostHeadPara"/>
              <w:jc w:val="center"/>
              <w:rPr>
                <w:b/>
                <w:bCs/>
                <w:szCs w:val="18"/>
              </w:rPr>
            </w:pPr>
            <w:r w:rsidRPr="00795B21">
              <w:rPr>
                <w:b/>
                <w:bCs/>
                <w:szCs w:val="18"/>
              </w:rPr>
              <w:t>200 words</w:t>
            </w:r>
          </w:p>
        </w:tc>
        <w:tc>
          <w:tcPr>
            <w:tcW w:w="493" w:type="dxa"/>
            <w:vAlign w:val="center"/>
          </w:tcPr>
          <w:p w14:paraId="385D8BA8" w14:textId="77777777" w:rsidR="00C93985" w:rsidRPr="00795B21" w:rsidRDefault="00C93985" w:rsidP="00C93985">
            <w:pPr>
              <w:pStyle w:val="PostHeadPara"/>
              <w:jc w:val="center"/>
              <w:rPr>
                <w:b/>
                <w:bCs/>
                <w:szCs w:val="18"/>
              </w:rPr>
            </w:pPr>
            <w:r w:rsidRPr="00795B21">
              <w:rPr>
                <w:b/>
                <w:bCs/>
                <w:szCs w:val="18"/>
              </w:rPr>
              <w:t>DD</w:t>
            </w:r>
          </w:p>
        </w:tc>
        <w:tc>
          <w:tcPr>
            <w:tcW w:w="710" w:type="dxa"/>
            <w:vAlign w:val="center"/>
          </w:tcPr>
          <w:p w14:paraId="77C37AC7" w14:textId="47CE02C0" w:rsidR="00C93985" w:rsidRPr="00795B21" w:rsidRDefault="00C93985" w:rsidP="00C93985">
            <w:pPr>
              <w:pStyle w:val="PostHeadPara"/>
              <w:jc w:val="center"/>
            </w:pPr>
            <w:r w:rsidRPr="00795B21">
              <w:rPr>
                <w:rFonts w:eastAsia="Linux Libertine O"/>
                <w:color w:val="000000"/>
                <w:szCs w:val="18"/>
              </w:rPr>
              <w:t>97.0</w:t>
            </w:r>
          </w:p>
        </w:tc>
        <w:tc>
          <w:tcPr>
            <w:tcW w:w="667" w:type="dxa"/>
            <w:vMerge w:val="restart"/>
            <w:vAlign w:val="center"/>
          </w:tcPr>
          <w:p w14:paraId="214A20D3" w14:textId="77777777" w:rsidR="00C93985" w:rsidRPr="00795B21" w:rsidRDefault="00C93985" w:rsidP="00C93985">
            <w:pPr>
              <w:pStyle w:val="PostHeadPara"/>
              <w:jc w:val="center"/>
              <w:rPr>
                <w:b/>
                <w:bCs/>
              </w:rPr>
            </w:pPr>
            <w:r w:rsidRPr="00795B21">
              <w:rPr>
                <w:b/>
                <w:bCs/>
              </w:rPr>
              <w:t>8.1%</w:t>
            </w:r>
          </w:p>
        </w:tc>
        <w:tc>
          <w:tcPr>
            <w:tcW w:w="6347" w:type="dxa"/>
          </w:tcPr>
          <w:p w14:paraId="33DA144C" w14:textId="77777777" w:rsidR="00C93985" w:rsidRPr="00795B21" w:rsidRDefault="00C93985" w:rsidP="00C93985">
            <w:pPr>
              <w:pStyle w:val="PostHeadPara"/>
              <w:jc w:val="left"/>
              <w:rPr>
                <w:sz w:val="16"/>
                <w:szCs w:val="16"/>
              </w:rPr>
            </w:pPr>
            <w:r w:rsidRPr="00795B21">
              <w:rPr>
                <w:sz w:val="16"/>
                <w:szCs w:val="16"/>
              </w:rPr>
              <w:t>{'mask_type': 'sparsemax', 'n_da': 64, 'n_steps': 1, 'gamma': 1.4, 'n_shared': 1, 'lambda_sparse': 6.1799399573167945e-06, 'patienceScheduler': 6, 'patience': 29, 'epochs': 219}</w:t>
            </w:r>
          </w:p>
        </w:tc>
      </w:tr>
      <w:tr w:rsidR="00C93985" w:rsidRPr="00C94889" w14:paraId="69F53E0C" w14:textId="77777777" w:rsidTr="00C93985">
        <w:trPr>
          <w:trHeight w:val="215"/>
        </w:trPr>
        <w:tc>
          <w:tcPr>
            <w:tcW w:w="492" w:type="dxa"/>
            <w:vMerge/>
          </w:tcPr>
          <w:p w14:paraId="2CC1A3EE" w14:textId="77777777" w:rsidR="00C93985" w:rsidRPr="00795B21" w:rsidRDefault="00C93985" w:rsidP="00C93985">
            <w:pPr>
              <w:rPr>
                <w:lang w:val="en-US" w:eastAsia="en-US"/>
              </w:rPr>
            </w:pPr>
          </w:p>
        </w:tc>
        <w:tc>
          <w:tcPr>
            <w:tcW w:w="493" w:type="dxa"/>
            <w:vAlign w:val="center"/>
          </w:tcPr>
          <w:p w14:paraId="1BBA9AB5" w14:textId="77777777" w:rsidR="00C93985" w:rsidRPr="00795B21" w:rsidRDefault="00C93985" w:rsidP="00C93985">
            <w:pPr>
              <w:pStyle w:val="PostHeadPara"/>
              <w:jc w:val="center"/>
              <w:rPr>
                <w:b/>
                <w:bCs/>
                <w:szCs w:val="18"/>
              </w:rPr>
            </w:pPr>
            <w:r w:rsidRPr="00795B21">
              <w:rPr>
                <w:b/>
                <w:bCs/>
                <w:szCs w:val="18"/>
              </w:rPr>
              <w:t>ND</w:t>
            </w:r>
          </w:p>
        </w:tc>
        <w:tc>
          <w:tcPr>
            <w:tcW w:w="710" w:type="dxa"/>
          </w:tcPr>
          <w:p w14:paraId="60CDE2E6" w14:textId="1EC7D400" w:rsidR="00C93985" w:rsidRPr="00795B21" w:rsidRDefault="00C93985" w:rsidP="00C93985">
            <w:pPr>
              <w:pStyle w:val="PostHeadPara"/>
              <w:jc w:val="center"/>
            </w:pPr>
            <w:r w:rsidRPr="00795B21">
              <w:rPr>
                <w:rFonts w:eastAsia="Linux Libertine O"/>
                <w:color w:val="000000"/>
                <w:szCs w:val="18"/>
              </w:rPr>
              <w:t>88.9</w:t>
            </w:r>
          </w:p>
        </w:tc>
        <w:tc>
          <w:tcPr>
            <w:tcW w:w="667" w:type="dxa"/>
            <w:vMerge/>
          </w:tcPr>
          <w:p w14:paraId="558686E4" w14:textId="77777777" w:rsidR="00C93985" w:rsidRPr="00795B21" w:rsidRDefault="00C93985" w:rsidP="00C93985">
            <w:pPr>
              <w:pStyle w:val="PostHeadPara"/>
              <w:jc w:val="center"/>
            </w:pPr>
          </w:p>
        </w:tc>
        <w:tc>
          <w:tcPr>
            <w:tcW w:w="6347" w:type="dxa"/>
          </w:tcPr>
          <w:p w14:paraId="24F1C3E7" w14:textId="77777777" w:rsidR="00C93985" w:rsidRPr="00795B21" w:rsidRDefault="00C93985" w:rsidP="00C93985">
            <w:pPr>
              <w:pStyle w:val="PostHeadPara"/>
              <w:jc w:val="left"/>
              <w:rPr>
                <w:sz w:val="16"/>
                <w:szCs w:val="16"/>
              </w:rPr>
            </w:pPr>
            <w:r w:rsidRPr="00795B21">
              <w:rPr>
                <w:sz w:val="16"/>
                <w:szCs w:val="16"/>
              </w:rPr>
              <w:t>{'mask_type': 'sparsemax', 'n_da': 56, 'n_steps': 3, 'gamma': 1.2, 'n_shared': 2, 'lambda_sparse': 4.439851102706604e-06, 'patienceScheduler': 4, 'patience': 23, 'epochs': 254}</w:t>
            </w:r>
          </w:p>
        </w:tc>
      </w:tr>
    </w:tbl>
    <w:p w14:paraId="005A36FE" w14:textId="77777777" w:rsidR="00D50723" w:rsidRPr="00795B21" w:rsidRDefault="00F4637A" w:rsidP="008C4504">
      <w:pPr>
        <w:pStyle w:val="Head2"/>
        <w:ind w:left="360" w:hanging="360"/>
      </w:pPr>
      <w:r w:rsidRPr="00795B21">
        <w:t>Part-Of-Speech</w:t>
      </w:r>
      <w:r w:rsidR="00D50723" w:rsidRPr="00795B21">
        <w:t xml:space="preserve"> ta</w:t>
      </w:r>
      <w:r w:rsidR="00ED236E" w:rsidRPr="00795B21">
        <w:t>gging</w:t>
      </w:r>
    </w:p>
    <w:p w14:paraId="00F73FDC" w14:textId="77ACF665" w:rsidR="005B01F8" w:rsidRPr="00795B21" w:rsidRDefault="005B01F8" w:rsidP="00F4119B">
      <w:pPr>
        <w:pStyle w:val="PostHeadPara"/>
        <w:spacing w:after="240"/>
        <w:rPr>
          <w:color w:val="000000" w:themeColor="text1"/>
        </w:rPr>
      </w:pPr>
      <w:r w:rsidRPr="00795B21">
        <w:rPr>
          <w:color w:val="000000" w:themeColor="text1"/>
        </w:rPr>
        <w:t xml:space="preserve">The Arabic Part of Speech (POS) is one of the challenges and a vast domain in Arabic NLP, with a broad community of researchers. To the best of our knowledge, there is not a POS tagged diacritized dataset so far. Hence, we propose creating a diacritized POS dataset that is more specific and limited by using the Arabic rule-based approach to fit our task. To simplify this problem and study the impact of diacritization on word embeddings on Arabic POS, we only focus on Verb and Noun by using a list of specific Schemes. The Scheme matching is the cornerstone of the Arabic morphology; having a list of all schemes referring to the general cases is the best method to extract the exact part of speech from a given </w:t>
      </w:r>
      <w:r w:rsidR="000456F8" w:rsidRPr="00795B21">
        <w:rPr>
          <w:color w:val="000000" w:themeColor="text1"/>
        </w:rPr>
        <w:t xml:space="preserve">diacritized </w:t>
      </w:r>
      <w:r w:rsidRPr="00795B21">
        <w:rPr>
          <w:color w:val="000000" w:themeColor="text1"/>
        </w:rPr>
        <w:t xml:space="preserve">word </w:t>
      </w:r>
      <w:r w:rsidR="00E119B8" w:rsidRPr="00795B21">
        <w:rPr>
          <w:color w:val="000000" w:themeColor="text1"/>
        </w:rPr>
        <w:t>[</w:t>
      </w:r>
      <w:proofErr w:type="spellStart"/>
      <w:r w:rsidR="00D82252" w:rsidRPr="00795B21">
        <w:rPr>
          <w:color w:val="000000" w:themeColor="text1"/>
        </w:rPr>
        <w:fldChar w:fldCharType="begin"/>
      </w:r>
      <w:r w:rsidR="00D82252" w:rsidRPr="00795B21">
        <w:rPr>
          <w:color w:val="000000" w:themeColor="text1"/>
        </w:rPr>
        <w:instrText xml:space="preserve"> REF _Ref104109381 \n \h </w:instrText>
      </w:r>
      <w:r w:rsidR="00E00887" w:rsidRPr="0076667C">
        <w:rPr>
          <w:rFonts w:ascii="var(--ff-mono)" w:hAnsi="var(--ff-mono)"/>
          <w:bdr w:val="none" w:sz="0" w:space="0" w:color="auto" w:frame="1"/>
        </w:rPr>
        <w:instrText>\#"'</w:instrText>
      </w:r>
      <w:r w:rsidR="00370FEF" w:rsidRPr="00795B21">
        <w:rPr>
          <w:color w:val="000000" w:themeColor="text1"/>
        </w:rPr>
        <w:instrText>Altabba et al. 2010</w:instrText>
      </w:r>
      <w:r w:rsidR="00E00887" w:rsidRPr="0076667C">
        <w:rPr>
          <w:rFonts w:ascii="var(--ff-mono)" w:hAnsi="var(--ff-mono)"/>
          <w:bdr w:val="none" w:sz="0" w:space="0" w:color="auto" w:frame="1"/>
        </w:rPr>
        <w:instrText xml:space="preserve">'" </w:instrText>
      </w:r>
      <w:r w:rsidR="00D82252" w:rsidRPr="00795B21">
        <w:rPr>
          <w:color w:val="000000" w:themeColor="text1"/>
        </w:rPr>
      </w:r>
      <w:r w:rsidR="00D82252" w:rsidRPr="00795B21">
        <w:rPr>
          <w:color w:val="000000" w:themeColor="text1"/>
        </w:rPr>
        <w:fldChar w:fldCharType="separate"/>
      </w:r>
      <w:r w:rsidR="007A1F5B" w:rsidRPr="00795B21">
        <w:rPr>
          <w:color w:val="000000" w:themeColor="text1"/>
        </w:rPr>
        <w:t>Altabba</w:t>
      </w:r>
      <w:proofErr w:type="spellEnd"/>
      <w:r w:rsidR="007A1F5B" w:rsidRPr="00795B21">
        <w:rPr>
          <w:color w:val="000000" w:themeColor="text1"/>
        </w:rPr>
        <w:t xml:space="preserve"> et al. 2010</w:t>
      </w:r>
      <w:r w:rsidR="00D82252" w:rsidRPr="00795B21">
        <w:rPr>
          <w:color w:val="000000" w:themeColor="text1"/>
        </w:rPr>
        <w:fldChar w:fldCharType="end"/>
      </w:r>
      <w:r w:rsidR="00E119B8" w:rsidRPr="00795B21">
        <w:rPr>
          <w:color w:val="000000" w:themeColor="text1"/>
        </w:rPr>
        <w:t>]</w:t>
      </w:r>
      <w:r w:rsidRPr="00795B21">
        <w:rPr>
          <w:color w:val="000000" w:themeColor="text1"/>
        </w:rPr>
        <w:t>. Instead of using ten classifiers, we used only nine here. GradientBoosting (GB) suffers from a time-consuming problem in a multiclass classification task; we removed it from the POS tagging task.</w:t>
      </w:r>
    </w:p>
    <w:p w14:paraId="2FEB782D" w14:textId="77777777" w:rsidR="00ED236E" w:rsidRPr="00795B21" w:rsidRDefault="009D6931" w:rsidP="008C4504">
      <w:pPr>
        <w:pStyle w:val="Head3"/>
        <w:numPr>
          <w:ilvl w:val="2"/>
          <w:numId w:val="7"/>
        </w:numPr>
        <w:ind w:left="360" w:hanging="360"/>
      </w:pPr>
      <w:r w:rsidRPr="00795B21">
        <w:t xml:space="preserve">Part-Of-Speech </w:t>
      </w:r>
      <w:r w:rsidR="00B46862" w:rsidRPr="00795B21">
        <w:t>Schemes</w:t>
      </w:r>
    </w:p>
    <w:p w14:paraId="6845F5C1" w14:textId="6F52A322" w:rsidR="002A3022" w:rsidRDefault="00D82252" w:rsidP="00327314">
      <w:pPr>
        <w:pStyle w:val="PostHeadPara"/>
        <w:spacing w:after="240"/>
        <w:rPr>
          <w:color w:val="000000" w:themeColor="text1"/>
        </w:rPr>
      </w:pPr>
      <w:r w:rsidRPr="00795B21">
        <w:rPr>
          <w:color w:val="000000" w:themeColor="text1"/>
        </w:rPr>
        <w:t>[</w:t>
      </w:r>
      <w:proofErr w:type="spellStart"/>
      <w:r w:rsidRPr="00795B21">
        <w:rPr>
          <w:color w:val="000000" w:themeColor="text1"/>
        </w:rPr>
        <w:fldChar w:fldCharType="begin"/>
      </w:r>
      <w:r w:rsidRPr="00795B21">
        <w:rPr>
          <w:color w:val="000000" w:themeColor="text1"/>
        </w:rPr>
        <w:instrText xml:space="preserve"> REF _Ref104109381 \n \h </w:instrText>
      </w:r>
      <w:r w:rsidR="00E00887" w:rsidRPr="0076667C">
        <w:rPr>
          <w:rFonts w:ascii="var(--ff-mono)" w:hAnsi="var(--ff-mono)"/>
          <w:bdr w:val="none" w:sz="0" w:space="0" w:color="auto" w:frame="1"/>
        </w:rPr>
        <w:instrText>\#"'</w:instrText>
      </w:r>
      <w:r w:rsidR="00106C07" w:rsidRPr="00795B21">
        <w:rPr>
          <w:color w:val="000000" w:themeColor="text1"/>
        </w:rPr>
        <w:instrText>Altabba et al. 2010</w:instrText>
      </w:r>
      <w:r w:rsidR="00E00887" w:rsidRPr="0076667C">
        <w:rPr>
          <w:rFonts w:ascii="var(--ff-mono)" w:hAnsi="var(--ff-mono)"/>
          <w:bdr w:val="none" w:sz="0" w:space="0" w:color="auto" w:frame="1"/>
        </w:rPr>
        <w:instrText xml:space="preserve">'" </w:instrText>
      </w:r>
      <w:r w:rsidRPr="00795B21">
        <w:rPr>
          <w:color w:val="000000" w:themeColor="text1"/>
        </w:rPr>
      </w:r>
      <w:r w:rsidRPr="00795B21">
        <w:rPr>
          <w:color w:val="000000" w:themeColor="text1"/>
        </w:rPr>
        <w:fldChar w:fldCharType="separate"/>
      </w:r>
      <w:r w:rsidR="007A1F5B" w:rsidRPr="00795B21">
        <w:rPr>
          <w:color w:val="000000" w:themeColor="text1"/>
        </w:rPr>
        <w:t>Altabba</w:t>
      </w:r>
      <w:proofErr w:type="spellEnd"/>
      <w:r w:rsidR="007A1F5B" w:rsidRPr="00795B21">
        <w:rPr>
          <w:color w:val="000000" w:themeColor="text1"/>
        </w:rPr>
        <w:t xml:space="preserve"> et al. 2010</w:t>
      </w:r>
      <w:r w:rsidRPr="00795B21">
        <w:rPr>
          <w:color w:val="000000" w:themeColor="text1"/>
        </w:rPr>
        <w:fldChar w:fldCharType="end"/>
      </w:r>
      <w:r w:rsidRPr="00795B21">
        <w:rPr>
          <w:color w:val="000000" w:themeColor="text1"/>
        </w:rPr>
        <w:t>]</w:t>
      </w:r>
      <w:r w:rsidR="00B2500E" w:rsidRPr="00795B21">
        <w:rPr>
          <w:color w:val="000000" w:themeColor="text1"/>
        </w:rPr>
        <w:t xml:space="preserve"> pointed out that Arabic morphological schemes and part-of-speech are closely related, and scheme plays an essential role in determining the POS. As we mentioned earlier, POS tagging itself is a challenging research topic. In order to facilitate our research, we </w:t>
      </w:r>
      <w:proofErr w:type="gramStart"/>
      <w:r w:rsidR="00B2500E" w:rsidRPr="00795B21">
        <w:rPr>
          <w:color w:val="000000" w:themeColor="text1"/>
        </w:rPr>
        <w:t>avoid  uncertainty</w:t>
      </w:r>
      <w:proofErr w:type="gramEnd"/>
      <w:r w:rsidR="00B2500E" w:rsidRPr="00795B21">
        <w:rPr>
          <w:color w:val="000000" w:themeColor="text1"/>
        </w:rPr>
        <w:t xml:space="preserve"> and select</w:t>
      </w:r>
      <w:r w:rsidR="00514490" w:rsidRPr="00795B21">
        <w:rPr>
          <w:color w:val="000000" w:themeColor="text1"/>
        </w:rPr>
        <w:t>ed</w:t>
      </w:r>
      <w:r w:rsidR="00B2500E" w:rsidRPr="00795B21">
        <w:rPr>
          <w:color w:val="000000" w:themeColor="text1"/>
        </w:rPr>
        <w:t xml:space="preserve"> only the schemes</w:t>
      </w:r>
      <w:r w:rsidR="00A9649A" w:rsidRPr="00795B21">
        <w:rPr>
          <w:color w:val="000000" w:themeColor="text1"/>
        </w:rPr>
        <w:t xml:space="preserve"> that</w:t>
      </w:r>
      <w:r w:rsidR="00B2500E" w:rsidRPr="00795B21">
        <w:rPr>
          <w:color w:val="000000" w:themeColor="text1"/>
        </w:rPr>
        <w:t xml:space="preserve"> accurately correspond to their POS, then create our dataset on this basis. </w:t>
      </w:r>
      <w:r w:rsidR="00B2500E" w:rsidRPr="00795B21">
        <w:rPr>
          <w:color w:val="000000" w:themeColor="text1"/>
        </w:rPr>
        <w:fldChar w:fldCharType="begin"/>
      </w:r>
      <w:r w:rsidR="00B2500E" w:rsidRPr="00795B21">
        <w:rPr>
          <w:color w:val="000000" w:themeColor="text1"/>
        </w:rPr>
        <w:instrText xml:space="preserve"> REF _Ref103875009 \h </w:instrText>
      </w:r>
      <w:r w:rsidR="00B2500E" w:rsidRPr="00795B21">
        <w:rPr>
          <w:color w:val="000000" w:themeColor="text1"/>
        </w:rPr>
      </w:r>
      <w:r w:rsidR="00B2500E" w:rsidRPr="00795B21">
        <w:rPr>
          <w:color w:val="000000" w:themeColor="text1"/>
        </w:rPr>
        <w:fldChar w:fldCharType="separate"/>
      </w:r>
      <w:r w:rsidR="007A1F5B" w:rsidRPr="00795B21">
        <w:t xml:space="preserve">Table </w:t>
      </w:r>
      <w:r w:rsidR="007A1F5B">
        <w:rPr>
          <w:noProof/>
        </w:rPr>
        <w:t>10</w:t>
      </w:r>
      <w:r w:rsidR="00B2500E" w:rsidRPr="00795B21">
        <w:rPr>
          <w:color w:val="000000" w:themeColor="text1"/>
        </w:rPr>
        <w:fldChar w:fldCharType="end"/>
      </w:r>
      <w:r w:rsidR="00B2500E" w:rsidRPr="00795B21">
        <w:rPr>
          <w:color w:val="000000" w:themeColor="text1"/>
        </w:rPr>
        <w:t xml:space="preserve"> shows the POS corresponding to different schemes </w:t>
      </w:r>
      <w:r w:rsidR="00E338D0" w:rsidRPr="00795B21">
        <w:rPr>
          <w:color w:val="000000" w:themeColor="text1"/>
        </w:rPr>
        <w:t>[</w:t>
      </w:r>
      <w:r w:rsidRPr="00795B21">
        <w:rPr>
          <w:color w:val="000000" w:themeColor="text1"/>
        </w:rPr>
        <w:fldChar w:fldCharType="begin"/>
      </w:r>
      <w:r w:rsidRPr="00795B21">
        <w:rPr>
          <w:color w:val="000000" w:themeColor="text1"/>
        </w:rPr>
        <w:instrText xml:space="preserve"> REF _Ref117538441 \n \h </w:instrText>
      </w:r>
      <w:r w:rsidR="00E00887" w:rsidRPr="0076667C">
        <w:rPr>
          <w:rFonts w:ascii="var(--ff-mono)" w:hAnsi="var(--ff-mono)"/>
          <w:bdr w:val="none" w:sz="0" w:space="0" w:color="auto" w:frame="1"/>
        </w:rPr>
        <w:instrText>\#"'</w:instrText>
      </w:r>
      <w:r w:rsidR="00D86494" w:rsidRPr="00795B21">
        <w:rPr>
          <w:color w:val="000000" w:themeColor="text1"/>
        </w:rPr>
        <w:instrText>Nadeem 2020</w:instrText>
      </w:r>
      <w:r w:rsidR="00E00887" w:rsidRPr="0076667C">
        <w:rPr>
          <w:rFonts w:ascii="var(--ff-mono)" w:hAnsi="var(--ff-mono)"/>
          <w:bdr w:val="none" w:sz="0" w:space="0" w:color="auto" w:frame="1"/>
        </w:rPr>
        <w:instrText xml:space="preserve">'" </w:instrText>
      </w:r>
      <w:r w:rsidRPr="00795B21">
        <w:rPr>
          <w:color w:val="000000" w:themeColor="text1"/>
        </w:rPr>
      </w:r>
      <w:r w:rsidRPr="00795B21">
        <w:rPr>
          <w:color w:val="000000" w:themeColor="text1"/>
        </w:rPr>
        <w:fldChar w:fldCharType="separate"/>
      </w:r>
      <w:r w:rsidR="007A1F5B" w:rsidRPr="00795B21">
        <w:rPr>
          <w:color w:val="000000" w:themeColor="text1"/>
        </w:rPr>
        <w:t>Nadeem 2020</w:t>
      </w:r>
      <w:r w:rsidRPr="00795B21">
        <w:rPr>
          <w:color w:val="000000" w:themeColor="text1"/>
        </w:rPr>
        <w:fldChar w:fldCharType="end"/>
      </w:r>
      <w:r w:rsidR="00E338D0" w:rsidRPr="00795B21">
        <w:rPr>
          <w:color w:val="000000" w:themeColor="text1"/>
        </w:rPr>
        <w:t>]</w:t>
      </w:r>
      <w:r w:rsidR="00B2500E" w:rsidRPr="00795B21">
        <w:rPr>
          <w:color w:val="000000" w:themeColor="text1"/>
        </w:rPr>
        <w:t>. Under certain conditions, words with the same scheme will have the same POS. Let us take the scheme “</w:t>
      </w:r>
      <w:r w:rsidR="00B2500E" w:rsidRPr="00795B21">
        <w:rPr>
          <w:color w:val="000000" w:themeColor="text1"/>
          <w:rtl/>
        </w:rPr>
        <w:t>فَعَلَ</w:t>
      </w:r>
      <w:r w:rsidR="00B2500E" w:rsidRPr="00795B21">
        <w:rPr>
          <w:color w:val="000000" w:themeColor="text1"/>
        </w:rPr>
        <w:t xml:space="preserve">” marked in red in </w:t>
      </w:r>
      <w:r w:rsidR="00B2500E" w:rsidRPr="00795B21">
        <w:rPr>
          <w:color w:val="000000" w:themeColor="text1"/>
        </w:rPr>
        <w:fldChar w:fldCharType="begin"/>
      </w:r>
      <w:r w:rsidR="00B2500E" w:rsidRPr="00795B21">
        <w:rPr>
          <w:color w:val="000000" w:themeColor="text1"/>
        </w:rPr>
        <w:instrText xml:space="preserve"> REF _Ref103875009 \h </w:instrText>
      </w:r>
      <w:r w:rsidR="00B2500E" w:rsidRPr="00795B21">
        <w:rPr>
          <w:color w:val="000000" w:themeColor="text1"/>
        </w:rPr>
      </w:r>
      <w:r w:rsidR="00B2500E" w:rsidRPr="00795B21">
        <w:rPr>
          <w:color w:val="000000" w:themeColor="text1"/>
        </w:rPr>
        <w:fldChar w:fldCharType="separate"/>
      </w:r>
      <w:r w:rsidR="007A1F5B" w:rsidRPr="00795B21">
        <w:t xml:space="preserve">Table </w:t>
      </w:r>
      <w:r w:rsidR="007A1F5B">
        <w:rPr>
          <w:noProof/>
        </w:rPr>
        <w:t>10</w:t>
      </w:r>
      <w:r w:rsidR="00B2500E" w:rsidRPr="00795B21">
        <w:rPr>
          <w:color w:val="000000" w:themeColor="text1"/>
        </w:rPr>
        <w:fldChar w:fldCharType="end"/>
      </w:r>
      <w:r w:rsidR="00B2500E" w:rsidRPr="00795B21">
        <w:rPr>
          <w:color w:val="000000" w:themeColor="text1"/>
        </w:rPr>
        <w:t xml:space="preserve"> as an example. “</w:t>
      </w:r>
      <w:r w:rsidR="00B2500E" w:rsidRPr="00795B21">
        <w:rPr>
          <w:color w:val="000000" w:themeColor="text1"/>
          <w:rtl/>
        </w:rPr>
        <w:t>فَعَلَ</w:t>
      </w:r>
      <w:r w:rsidR="00B2500E" w:rsidRPr="00795B21">
        <w:rPr>
          <w:color w:val="000000" w:themeColor="text1"/>
        </w:rPr>
        <w:t>” means “he did”, and the words based on “</w:t>
      </w:r>
      <w:r w:rsidR="00B2500E" w:rsidRPr="00795B21">
        <w:rPr>
          <w:color w:val="000000" w:themeColor="text1"/>
          <w:rtl/>
        </w:rPr>
        <w:t>فَعَلَ</w:t>
      </w:r>
      <w:r w:rsidR="00B2500E" w:rsidRPr="00795B21">
        <w:rPr>
          <w:color w:val="000000" w:themeColor="text1"/>
        </w:rPr>
        <w:t xml:space="preserve">” can </w:t>
      </w:r>
      <w:proofErr w:type="gramStart"/>
      <w:r w:rsidR="00B2500E" w:rsidRPr="00795B21">
        <w:rPr>
          <w:color w:val="000000" w:themeColor="text1"/>
        </w:rPr>
        <w:t>be  “</w:t>
      </w:r>
      <w:proofErr w:type="gramEnd"/>
      <w:r w:rsidR="00B2500E" w:rsidRPr="00795B21">
        <w:rPr>
          <w:color w:val="000000" w:themeColor="text1"/>
          <w:rtl/>
        </w:rPr>
        <w:t>سَئَلَ”, “جَمَعَ”, “كَتَبَ</w:t>
      </w:r>
      <w:r w:rsidR="00B2500E" w:rsidRPr="00795B21">
        <w:rPr>
          <w:color w:val="000000" w:themeColor="text1"/>
        </w:rPr>
        <w:t>”, which means, “he wrote”, “he collected” and, “he asked” respectively. These three words have the same POS as the scheme: VERB ACTIVE PERFECT PAST REGULAR I. Thus, we can easily find the POS corresponding to a word through its scheme.</w:t>
      </w:r>
    </w:p>
    <w:p w14:paraId="7CBDCA40" w14:textId="77777777" w:rsidR="00E22A0E" w:rsidRPr="00795B21" w:rsidRDefault="00E22A0E" w:rsidP="00327314">
      <w:pPr>
        <w:pStyle w:val="PostHeadPara"/>
        <w:spacing w:after="240"/>
        <w:rPr>
          <w:color w:val="000000" w:themeColor="text1"/>
        </w:rPr>
      </w:pPr>
    </w:p>
    <w:p w14:paraId="09F5CE7F" w14:textId="60E1C8A6" w:rsidR="0023634E" w:rsidRPr="00795B21" w:rsidRDefault="0088294B" w:rsidP="007C0BD1">
      <w:pPr>
        <w:pStyle w:val="TableCaption"/>
        <w:rPr>
          <w:noProof/>
          <w:szCs w:val="18"/>
          <w:lang w:eastAsia="zh-CN"/>
        </w:rPr>
      </w:pPr>
      <w:bookmarkStart w:id="24" w:name="_Ref103875009"/>
      <w:r w:rsidRPr="00795B21">
        <w:lastRenderedPageBreak/>
        <w:t xml:space="preserve">Table </w:t>
      </w:r>
      <w:r w:rsidRPr="00795B21">
        <w:fldChar w:fldCharType="begin"/>
      </w:r>
      <w:r w:rsidRPr="00795B21">
        <w:instrText xml:space="preserve"> SEQ Table \* ARABIC </w:instrText>
      </w:r>
      <w:r w:rsidRPr="00795B21">
        <w:fldChar w:fldCharType="separate"/>
      </w:r>
      <w:r w:rsidR="007A1F5B">
        <w:rPr>
          <w:noProof/>
        </w:rPr>
        <w:t>10</w:t>
      </w:r>
      <w:r w:rsidRPr="00795B21">
        <w:rPr>
          <w:noProof/>
        </w:rPr>
        <w:fldChar w:fldCharType="end"/>
      </w:r>
      <w:bookmarkEnd w:id="24"/>
      <w:r w:rsidRPr="00795B21">
        <w:t>:</w:t>
      </w:r>
      <w:r w:rsidR="0036557D" w:rsidRPr="00795B21">
        <w:t xml:space="preserve"> List </w:t>
      </w:r>
      <w:r w:rsidR="005F218D" w:rsidRPr="00795B21">
        <w:t xml:space="preserve">of </w:t>
      </w:r>
      <w:r w:rsidR="0036557D" w:rsidRPr="00795B21">
        <w:t>the most common schemes for Arabic verbs and nouns with a specific Part-of-Speech.</w:t>
      </w:r>
    </w:p>
    <w:tbl>
      <w:tblPr>
        <w:tblStyle w:val="TableGrid"/>
        <w:tblW w:w="0" w:type="auto"/>
        <w:tblLook w:val="04A0" w:firstRow="1" w:lastRow="0" w:firstColumn="1" w:lastColumn="0" w:noHBand="0" w:noVBand="1"/>
      </w:tblPr>
      <w:tblGrid>
        <w:gridCol w:w="874"/>
        <w:gridCol w:w="875"/>
        <w:gridCol w:w="810"/>
        <w:gridCol w:w="859"/>
        <w:gridCol w:w="752"/>
        <w:gridCol w:w="536"/>
        <w:gridCol w:w="536"/>
        <w:gridCol w:w="864"/>
        <w:gridCol w:w="1042"/>
        <w:gridCol w:w="480"/>
        <w:gridCol w:w="1121"/>
      </w:tblGrid>
      <w:tr w:rsidR="002A22C5" w:rsidRPr="00795B21" w14:paraId="4B0659A0" w14:textId="77777777" w:rsidTr="00220543">
        <w:tc>
          <w:tcPr>
            <w:tcW w:w="2682" w:type="dxa"/>
            <w:gridSpan w:val="3"/>
            <w:vAlign w:val="center"/>
          </w:tcPr>
          <w:p w14:paraId="563BF5A3" w14:textId="77777777" w:rsidR="00DA19F7" w:rsidRPr="00795B21" w:rsidRDefault="00DA19F7" w:rsidP="002A22C5">
            <w:pPr>
              <w:pStyle w:val="PostHeadPara"/>
              <w:spacing w:line="240" w:lineRule="auto"/>
              <w:jc w:val="center"/>
              <w:rPr>
                <w:b/>
                <w:bCs/>
              </w:rPr>
            </w:pPr>
            <w:r w:rsidRPr="00795B21">
              <w:rPr>
                <w:b/>
                <w:bCs/>
              </w:rPr>
              <w:t>NOUNS</w:t>
            </w:r>
          </w:p>
        </w:tc>
        <w:tc>
          <w:tcPr>
            <w:tcW w:w="4734" w:type="dxa"/>
            <w:gridSpan w:val="6"/>
            <w:vAlign w:val="center"/>
          </w:tcPr>
          <w:p w14:paraId="554B61D4" w14:textId="77777777" w:rsidR="00DA19F7" w:rsidRPr="00795B21" w:rsidRDefault="00DA19F7" w:rsidP="002A22C5">
            <w:pPr>
              <w:pStyle w:val="PostHeadPara"/>
              <w:spacing w:line="240" w:lineRule="auto"/>
              <w:jc w:val="center"/>
              <w:rPr>
                <w:b/>
                <w:bCs/>
              </w:rPr>
            </w:pPr>
            <w:r w:rsidRPr="00795B21">
              <w:rPr>
                <w:b/>
                <w:bCs/>
              </w:rPr>
              <w:t>VERBS</w:t>
            </w:r>
          </w:p>
        </w:tc>
        <w:tc>
          <w:tcPr>
            <w:tcW w:w="483" w:type="dxa"/>
            <w:vMerge w:val="restart"/>
            <w:textDirection w:val="tbRlV"/>
            <w:vAlign w:val="center"/>
          </w:tcPr>
          <w:p w14:paraId="47F4E645" w14:textId="77777777" w:rsidR="00DA19F7" w:rsidRPr="00795B21" w:rsidRDefault="009C1693" w:rsidP="002A22C5">
            <w:pPr>
              <w:pStyle w:val="PostHeadPara"/>
              <w:spacing w:line="240" w:lineRule="auto"/>
              <w:ind w:left="113" w:right="113"/>
              <w:jc w:val="center"/>
              <w:rPr>
                <w:sz w:val="14"/>
                <w:szCs w:val="20"/>
              </w:rPr>
            </w:pPr>
            <w:r w:rsidRPr="00795B21">
              <w:rPr>
                <w:sz w:val="14"/>
                <w:szCs w:val="20"/>
              </w:rPr>
              <w:t>SCHEME</w:t>
            </w:r>
          </w:p>
        </w:tc>
        <w:tc>
          <w:tcPr>
            <w:tcW w:w="1163" w:type="dxa"/>
            <w:vMerge w:val="restart"/>
            <w:vAlign w:val="center"/>
          </w:tcPr>
          <w:p w14:paraId="1932C042" w14:textId="77777777" w:rsidR="00DA19F7" w:rsidRPr="00795B21" w:rsidRDefault="00DA19F7" w:rsidP="002A22C5">
            <w:pPr>
              <w:pStyle w:val="PostHeadPara"/>
              <w:spacing w:line="240" w:lineRule="auto"/>
              <w:jc w:val="center"/>
              <w:rPr>
                <w:sz w:val="14"/>
                <w:szCs w:val="20"/>
              </w:rPr>
            </w:pPr>
            <w:r w:rsidRPr="00795B21">
              <w:rPr>
                <w:sz w:val="14"/>
                <w:szCs w:val="20"/>
              </w:rPr>
              <w:t>Meaning, use and relationship</w:t>
            </w:r>
          </w:p>
        </w:tc>
      </w:tr>
      <w:tr w:rsidR="00980E53" w:rsidRPr="00795B21" w14:paraId="196C5503" w14:textId="77777777" w:rsidTr="00220543">
        <w:tc>
          <w:tcPr>
            <w:tcW w:w="936" w:type="dxa"/>
            <w:vMerge w:val="restart"/>
            <w:vAlign w:val="center"/>
          </w:tcPr>
          <w:p w14:paraId="4DA92B10" w14:textId="77777777" w:rsidR="009E3EE8" w:rsidRPr="00795B21" w:rsidRDefault="009E3EE8" w:rsidP="002A22C5">
            <w:pPr>
              <w:pStyle w:val="PostHeadPara"/>
              <w:spacing w:line="240" w:lineRule="auto"/>
              <w:jc w:val="center"/>
              <w:rPr>
                <w:sz w:val="12"/>
                <w:szCs w:val="18"/>
              </w:rPr>
            </w:pPr>
            <w:r w:rsidRPr="00795B21">
              <w:rPr>
                <w:sz w:val="12"/>
                <w:szCs w:val="18"/>
              </w:rPr>
              <w:t xml:space="preserve">PECIPIENT </w:t>
            </w:r>
            <w:r w:rsidR="00F466A5" w:rsidRPr="00795B21">
              <w:rPr>
                <w:sz w:val="12"/>
                <w:szCs w:val="18"/>
              </w:rPr>
              <w:t>passive participle</w:t>
            </w:r>
          </w:p>
        </w:tc>
        <w:tc>
          <w:tcPr>
            <w:tcW w:w="936" w:type="dxa"/>
            <w:vMerge w:val="restart"/>
            <w:vAlign w:val="center"/>
          </w:tcPr>
          <w:p w14:paraId="6DE5D9C7" w14:textId="77777777" w:rsidR="009E3EE8" w:rsidRPr="00795B21" w:rsidRDefault="009E3EE8" w:rsidP="002A22C5">
            <w:pPr>
              <w:pStyle w:val="PostHeadPara"/>
              <w:spacing w:line="240" w:lineRule="auto"/>
              <w:jc w:val="center"/>
              <w:rPr>
                <w:sz w:val="12"/>
                <w:szCs w:val="18"/>
              </w:rPr>
            </w:pPr>
            <w:r w:rsidRPr="00795B21">
              <w:rPr>
                <w:sz w:val="12"/>
                <w:szCs w:val="18"/>
              </w:rPr>
              <w:t xml:space="preserve">AGENT </w:t>
            </w:r>
            <w:r w:rsidR="00F466A5" w:rsidRPr="00795B21">
              <w:rPr>
                <w:sz w:val="12"/>
                <w:szCs w:val="18"/>
              </w:rPr>
              <w:t>active participle</w:t>
            </w:r>
          </w:p>
        </w:tc>
        <w:tc>
          <w:tcPr>
            <w:tcW w:w="810" w:type="dxa"/>
            <w:vMerge w:val="restart"/>
            <w:vAlign w:val="center"/>
          </w:tcPr>
          <w:p w14:paraId="25E0A6BF" w14:textId="77777777" w:rsidR="009E3EE8" w:rsidRPr="00795B21" w:rsidRDefault="009E3EE8" w:rsidP="002A22C5">
            <w:pPr>
              <w:pStyle w:val="PostHeadPara"/>
              <w:spacing w:line="240" w:lineRule="auto"/>
              <w:jc w:val="center"/>
              <w:rPr>
                <w:sz w:val="12"/>
                <w:szCs w:val="18"/>
              </w:rPr>
            </w:pPr>
            <w:r w:rsidRPr="00795B21">
              <w:rPr>
                <w:sz w:val="12"/>
                <w:szCs w:val="18"/>
              </w:rPr>
              <w:t>VERBAL NOUN</w:t>
            </w:r>
          </w:p>
        </w:tc>
        <w:tc>
          <w:tcPr>
            <w:tcW w:w="1614" w:type="dxa"/>
            <w:gridSpan w:val="2"/>
            <w:vAlign w:val="center"/>
          </w:tcPr>
          <w:p w14:paraId="3669C62D" w14:textId="77777777" w:rsidR="009E3EE8" w:rsidRPr="00795B21" w:rsidRDefault="009E3EE8" w:rsidP="002A22C5">
            <w:pPr>
              <w:pStyle w:val="PostHeadPara"/>
              <w:spacing w:line="240" w:lineRule="auto"/>
              <w:jc w:val="center"/>
              <w:rPr>
                <w:b/>
                <w:bCs/>
                <w:sz w:val="16"/>
                <w:szCs w:val="22"/>
              </w:rPr>
            </w:pPr>
            <w:r w:rsidRPr="00795B21">
              <w:rPr>
                <w:b/>
                <w:bCs/>
                <w:sz w:val="16"/>
                <w:szCs w:val="22"/>
              </w:rPr>
              <w:t>PASSIVE</w:t>
            </w:r>
          </w:p>
        </w:tc>
        <w:tc>
          <w:tcPr>
            <w:tcW w:w="953" w:type="dxa"/>
            <w:gridSpan w:val="2"/>
            <w:vMerge w:val="restart"/>
            <w:vAlign w:val="center"/>
          </w:tcPr>
          <w:p w14:paraId="12E48F8E" w14:textId="77777777" w:rsidR="009E3EE8" w:rsidRPr="00795B21" w:rsidRDefault="009E3EE8" w:rsidP="002A22C5">
            <w:pPr>
              <w:pStyle w:val="PostHeadPara"/>
              <w:spacing w:line="240" w:lineRule="auto"/>
              <w:jc w:val="center"/>
              <w:rPr>
                <w:sz w:val="12"/>
                <w:szCs w:val="18"/>
              </w:rPr>
            </w:pPr>
            <w:r w:rsidRPr="00795B21">
              <w:rPr>
                <w:sz w:val="12"/>
                <w:szCs w:val="18"/>
              </w:rPr>
              <w:t>IMPERATIVE command</w:t>
            </w:r>
          </w:p>
        </w:tc>
        <w:tc>
          <w:tcPr>
            <w:tcW w:w="2167" w:type="dxa"/>
            <w:gridSpan w:val="2"/>
            <w:vAlign w:val="center"/>
          </w:tcPr>
          <w:p w14:paraId="656400F1" w14:textId="77777777" w:rsidR="009E3EE8" w:rsidRPr="00795B21" w:rsidRDefault="009E3EE8" w:rsidP="002A22C5">
            <w:pPr>
              <w:pStyle w:val="PostHeadPara"/>
              <w:spacing w:line="240" w:lineRule="auto"/>
              <w:jc w:val="center"/>
              <w:rPr>
                <w:sz w:val="12"/>
                <w:szCs w:val="18"/>
              </w:rPr>
            </w:pPr>
            <w:r w:rsidRPr="00795B21">
              <w:rPr>
                <w:b/>
                <w:bCs/>
                <w:sz w:val="16"/>
                <w:szCs w:val="22"/>
              </w:rPr>
              <w:t>ACTIVE</w:t>
            </w:r>
          </w:p>
        </w:tc>
        <w:tc>
          <w:tcPr>
            <w:tcW w:w="483" w:type="dxa"/>
            <w:vMerge/>
            <w:vAlign w:val="center"/>
          </w:tcPr>
          <w:p w14:paraId="48850CE5" w14:textId="77777777" w:rsidR="009E3EE8" w:rsidRPr="00795B21" w:rsidRDefault="009E3EE8" w:rsidP="002A22C5">
            <w:pPr>
              <w:pStyle w:val="PostHeadPara"/>
              <w:spacing w:line="240" w:lineRule="auto"/>
              <w:jc w:val="center"/>
            </w:pPr>
          </w:p>
        </w:tc>
        <w:tc>
          <w:tcPr>
            <w:tcW w:w="1163" w:type="dxa"/>
            <w:vMerge/>
            <w:vAlign w:val="center"/>
          </w:tcPr>
          <w:p w14:paraId="334C83E2" w14:textId="77777777" w:rsidR="009E3EE8" w:rsidRPr="00795B21" w:rsidRDefault="009E3EE8" w:rsidP="002A22C5">
            <w:pPr>
              <w:pStyle w:val="PostHeadPara"/>
              <w:spacing w:line="240" w:lineRule="auto"/>
              <w:jc w:val="center"/>
            </w:pPr>
          </w:p>
        </w:tc>
      </w:tr>
      <w:tr w:rsidR="008D6F0A" w:rsidRPr="00795B21" w14:paraId="57A32881" w14:textId="77777777" w:rsidTr="00A854A9">
        <w:trPr>
          <w:trHeight w:val="539"/>
        </w:trPr>
        <w:tc>
          <w:tcPr>
            <w:tcW w:w="936" w:type="dxa"/>
            <w:vMerge/>
            <w:tcBorders>
              <w:bottom w:val="nil"/>
            </w:tcBorders>
            <w:vAlign w:val="center"/>
          </w:tcPr>
          <w:p w14:paraId="6C061ABF" w14:textId="77777777" w:rsidR="009E3EE8" w:rsidRPr="00795B21" w:rsidRDefault="009E3EE8" w:rsidP="002A22C5">
            <w:pPr>
              <w:pStyle w:val="PostHeadPara"/>
              <w:spacing w:line="240" w:lineRule="auto"/>
              <w:jc w:val="center"/>
            </w:pPr>
          </w:p>
        </w:tc>
        <w:tc>
          <w:tcPr>
            <w:tcW w:w="936" w:type="dxa"/>
            <w:vMerge/>
            <w:tcBorders>
              <w:bottom w:val="nil"/>
            </w:tcBorders>
            <w:vAlign w:val="center"/>
          </w:tcPr>
          <w:p w14:paraId="413CF63E" w14:textId="77777777" w:rsidR="009E3EE8" w:rsidRPr="00795B21" w:rsidRDefault="009E3EE8" w:rsidP="002A22C5">
            <w:pPr>
              <w:pStyle w:val="PostHeadPara"/>
              <w:spacing w:line="240" w:lineRule="auto"/>
              <w:jc w:val="center"/>
            </w:pPr>
          </w:p>
        </w:tc>
        <w:tc>
          <w:tcPr>
            <w:tcW w:w="810" w:type="dxa"/>
            <w:vMerge/>
            <w:tcBorders>
              <w:bottom w:val="nil"/>
            </w:tcBorders>
            <w:vAlign w:val="center"/>
          </w:tcPr>
          <w:p w14:paraId="5ABF6EE1" w14:textId="77777777" w:rsidR="009E3EE8" w:rsidRPr="00795B21" w:rsidRDefault="009E3EE8" w:rsidP="002A22C5">
            <w:pPr>
              <w:pStyle w:val="PostHeadPara"/>
              <w:spacing w:line="240" w:lineRule="auto"/>
              <w:jc w:val="center"/>
            </w:pPr>
          </w:p>
        </w:tc>
        <w:tc>
          <w:tcPr>
            <w:tcW w:w="877" w:type="dxa"/>
            <w:tcBorders>
              <w:bottom w:val="nil"/>
            </w:tcBorders>
            <w:vAlign w:val="center"/>
          </w:tcPr>
          <w:p w14:paraId="7D0D9D14" w14:textId="77777777" w:rsidR="009E3EE8" w:rsidRPr="00795B21" w:rsidRDefault="009E3EE8" w:rsidP="002A22C5">
            <w:pPr>
              <w:pStyle w:val="PostHeadPara"/>
              <w:spacing w:line="240" w:lineRule="auto"/>
              <w:jc w:val="center"/>
              <w:rPr>
                <w:sz w:val="12"/>
                <w:szCs w:val="18"/>
              </w:rPr>
            </w:pPr>
            <w:r w:rsidRPr="00795B21">
              <w:rPr>
                <w:sz w:val="12"/>
                <w:szCs w:val="18"/>
              </w:rPr>
              <w:t>IMPERFECT present</w:t>
            </w:r>
          </w:p>
        </w:tc>
        <w:tc>
          <w:tcPr>
            <w:tcW w:w="737" w:type="dxa"/>
            <w:tcBorders>
              <w:bottom w:val="nil"/>
            </w:tcBorders>
            <w:vAlign w:val="center"/>
          </w:tcPr>
          <w:p w14:paraId="0E500553" w14:textId="77777777" w:rsidR="009E3EE8" w:rsidRPr="00795B21" w:rsidRDefault="009E3EE8" w:rsidP="002A22C5">
            <w:pPr>
              <w:pStyle w:val="PostHeadPara"/>
              <w:spacing w:line="240" w:lineRule="auto"/>
              <w:jc w:val="center"/>
              <w:rPr>
                <w:sz w:val="12"/>
                <w:szCs w:val="18"/>
              </w:rPr>
            </w:pPr>
            <w:r w:rsidRPr="00795B21">
              <w:rPr>
                <w:sz w:val="12"/>
                <w:szCs w:val="18"/>
              </w:rPr>
              <w:t>PERFECT past</w:t>
            </w:r>
          </w:p>
        </w:tc>
        <w:tc>
          <w:tcPr>
            <w:tcW w:w="953" w:type="dxa"/>
            <w:gridSpan w:val="2"/>
            <w:vMerge/>
            <w:tcBorders>
              <w:bottom w:val="nil"/>
            </w:tcBorders>
            <w:vAlign w:val="center"/>
          </w:tcPr>
          <w:p w14:paraId="2EE8FAC6" w14:textId="77777777" w:rsidR="009E3EE8" w:rsidRPr="00795B21" w:rsidRDefault="009E3EE8" w:rsidP="002A22C5">
            <w:pPr>
              <w:pStyle w:val="PostHeadPara"/>
              <w:spacing w:line="240" w:lineRule="auto"/>
              <w:jc w:val="center"/>
              <w:rPr>
                <w:sz w:val="12"/>
                <w:szCs w:val="18"/>
              </w:rPr>
            </w:pPr>
          </w:p>
        </w:tc>
        <w:tc>
          <w:tcPr>
            <w:tcW w:w="886" w:type="dxa"/>
            <w:tcBorders>
              <w:bottom w:val="nil"/>
            </w:tcBorders>
            <w:vAlign w:val="center"/>
          </w:tcPr>
          <w:p w14:paraId="3AE94B8E" w14:textId="77777777" w:rsidR="009E3EE8" w:rsidRPr="00795B21" w:rsidRDefault="009E3EE8" w:rsidP="002A22C5">
            <w:pPr>
              <w:pStyle w:val="PostHeadPara"/>
              <w:spacing w:line="240" w:lineRule="auto"/>
              <w:jc w:val="center"/>
              <w:rPr>
                <w:sz w:val="12"/>
                <w:szCs w:val="18"/>
              </w:rPr>
            </w:pPr>
            <w:r w:rsidRPr="00795B21">
              <w:rPr>
                <w:sz w:val="12"/>
                <w:szCs w:val="18"/>
              </w:rPr>
              <w:t>IMPERFECT present</w:t>
            </w:r>
          </w:p>
        </w:tc>
        <w:tc>
          <w:tcPr>
            <w:tcW w:w="1281" w:type="dxa"/>
            <w:tcBorders>
              <w:bottom w:val="nil"/>
            </w:tcBorders>
            <w:vAlign w:val="center"/>
          </w:tcPr>
          <w:p w14:paraId="23046752" w14:textId="77777777" w:rsidR="00207CF6" w:rsidRPr="00795B21" w:rsidRDefault="009E3EE8" w:rsidP="002A22C5">
            <w:pPr>
              <w:pStyle w:val="PostHeadPara"/>
              <w:spacing w:line="240" w:lineRule="auto"/>
              <w:jc w:val="center"/>
              <w:rPr>
                <w:sz w:val="12"/>
                <w:szCs w:val="18"/>
              </w:rPr>
            </w:pPr>
            <w:r w:rsidRPr="00795B21">
              <w:rPr>
                <w:sz w:val="12"/>
                <w:szCs w:val="18"/>
              </w:rPr>
              <w:t xml:space="preserve">PERFECT </w:t>
            </w:r>
          </w:p>
          <w:p w14:paraId="7AFC7B5E" w14:textId="77777777" w:rsidR="009E3EE8" w:rsidRPr="00795B21" w:rsidRDefault="009E3EE8" w:rsidP="002A22C5">
            <w:pPr>
              <w:pStyle w:val="PostHeadPara"/>
              <w:spacing w:line="240" w:lineRule="auto"/>
              <w:jc w:val="center"/>
              <w:rPr>
                <w:sz w:val="12"/>
                <w:szCs w:val="18"/>
              </w:rPr>
            </w:pPr>
            <w:r w:rsidRPr="00795B21">
              <w:rPr>
                <w:sz w:val="12"/>
                <w:szCs w:val="18"/>
              </w:rPr>
              <w:t>past</w:t>
            </w:r>
          </w:p>
        </w:tc>
        <w:tc>
          <w:tcPr>
            <w:tcW w:w="483" w:type="dxa"/>
            <w:vMerge/>
            <w:tcBorders>
              <w:bottom w:val="nil"/>
            </w:tcBorders>
            <w:vAlign w:val="center"/>
          </w:tcPr>
          <w:p w14:paraId="4315C966" w14:textId="77777777" w:rsidR="009E3EE8" w:rsidRPr="00795B21" w:rsidRDefault="009E3EE8" w:rsidP="002A22C5">
            <w:pPr>
              <w:pStyle w:val="PostHeadPara"/>
              <w:spacing w:line="240" w:lineRule="auto"/>
              <w:jc w:val="center"/>
            </w:pPr>
          </w:p>
        </w:tc>
        <w:tc>
          <w:tcPr>
            <w:tcW w:w="1163" w:type="dxa"/>
            <w:vMerge/>
            <w:tcBorders>
              <w:bottom w:val="nil"/>
            </w:tcBorders>
            <w:vAlign w:val="center"/>
          </w:tcPr>
          <w:p w14:paraId="35DC1876" w14:textId="77777777" w:rsidR="009E3EE8" w:rsidRPr="00795B21" w:rsidRDefault="009E3EE8" w:rsidP="002A22C5">
            <w:pPr>
              <w:pStyle w:val="PostHeadPara"/>
              <w:spacing w:line="240" w:lineRule="auto"/>
              <w:jc w:val="center"/>
            </w:pPr>
          </w:p>
        </w:tc>
      </w:tr>
      <w:tr w:rsidR="002A22C5" w:rsidRPr="00795B21" w14:paraId="14B4B1B8" w14:textId="77777777" w:rsidTr="00F23E5C">
        <w:tc>
          <w:tcPr>
            <w:tcW w:w="936" w:type="dxa"/>
            <w:tcBorders>
              <w:top w:val="nil"/>
            </w:tcBorders>
            <w:vAlign w:val="center"/>
          </w:tcPr>
          <w:p w14:paraId="2955BB33" w14:textId="77777777" w:rsidR="002A22C5" w:rsidRPr="00795B21" w:rsidRDefault="002A22C5" w:rsidP="002A22C5">
            <w:pPr>
              <w:pStyle w:val="PostHeadPara"/>
              <w:spacing w:line="240" w:lineRule="auto"/>
              <w:jc w:val="center"/>
              <w:rPr>
                <w:sz w:val="8"/>
                <w:szCs w:val="14"/>
              </w:rPr>
            </w:pPr>
            <w:r w:rsidRPr="00795B21">
              <w:rPr>
                <w:rFonts w:cs="Times New Roman"/>
                <w:sz w:val="8"/>
                <w:szCs w:val="14"/>
                <w:rtl/>
              </w:rPr>
              <w:t>اسم المفعول</w:t>
            </w:r>
          </w:p>
        </w:tc>
        <w:tc>
          <w:tcPr>
            <w:tcW w:w="936" w:type="dxa"/>
            <w:tcBorders>
              <w:top w:val="nil"/>
            </w:tcBorders>
            <w:vAlign w:val="center"/>
          </w:tcPr>
          <w:p w14:paraId="58FB614D" w14:textId="77777777" w:rsidR="002A22C5" w:rsidRPr="00795B21" w:rsidRDefault="002A22C5" w:rsidP="002A22C5">
            <w:pPr>
              <w:pStyle w:val="PostHeadPara"/>
              <w:spacing w:line="240" w:lineRule="auto"/>
              <w:jc w:val="center"/>
              <w:rPr>
                <w:sz w:val="8"/>
                <w:szCs w:val="14"/>
              </w:rPr>
            </w:pPr>
            <w:r w:rsidRPr="00795B21">
              <w:rPr>
                <w:rFonts w:cs="Times New Roman"/>
                <w:sz w:val="8"/>
                <w:szCs w:val="14"/>
                <w:rtl/>
              </w:rPr>
              <w:t>اسم الفاعل</w:t>
            </w:r>
          </w:p>
        </w:tc>
        <w:tc>
          <w:tcPr>
            <w:tcW w:w="810" w:type="dxa"/>
            <w:tcBorders>
              <w:top w:val="nil"/>
            </w:tcBorders>
            <w:vAlign w:val="center"/>
          </w:tcPr>
          <w:p w14:paraId="3ED0B5A4" w14:textId="77777777" w:rsidR="002A22C5" w:rsidRPr="00795B21" w:rsidRDefault="002A22C5" w:rsidP="002A22C5">
            <w:pPr>
              <w:pStyle w:val="PostHeadPara"/>
              <w:spacing w:line="240" w:lineRule="auto"/>
              <w:jc w:val="center"/>
              <w:rPr>
                <w:sz w:val="8"/>
                <w:szCs w:val="14"/>
              </w:rPr>
            </w:pPr>
            <w:r w:rsidRPr="00795B21">
              <w:rPr>
                <w:rFonts w:cs="Times New Roman"/>
                <w:sz w:val="8"/>
                <w:szCs w:val="14"/>
                <w:rtl/>
              </w:rPr>
              <w:t>المصدر</w:t>
            </w:r>
          </w:p>
        </w:tc>
        <w:tc>
          <w:tcPr>
            <w:tcW w:w="877" w:type="dxa"/>
            <w:tcBorders>
              <w:top w:val="nil"/>
            </w:tcBorders>
            <w:vAlign w:val="center"/>
          </w:tcPr>
          <w:p w14:paraId="67D53948" w14:textId="77777777" w:rsidR="002A22C5" w:rsidRPr="00795B21" w:rsidRDefault="002A22C5" w:rsidP="002A22C5">
            <w:pPr>
              <w:pStyle w:val="PostHeadPara"/>
              <w:spacing w:line="240" w:lineRule="auto"/>
              <w:jc w:val="center"/>
              <w:rPr>
                <w:sz w:val="8"/>
                <w:szCs w:val="14"/>
              </w:rPr>
            </w:pPr>
            <w:r w:rsidRPr="00795B21">
              <w:rPr>
                <w:rFonts w:cs="Times New Roman"/>
                <w:sz w:val="8"/>
                <w:szCs w:val="14"/>
                <w:rtl/>
              </w:rPr>
              <w:t>المضارع</w:t>
            </w:r>
          </w:p>
        </w:tc>
        <w:tc>
          <w:tcPr>
            <w:tcW w:w="737" w:type="dxa"/>
            <w:tcBorders>
              <w:top w:val="nil"/>
            </w:tcBorders>
            <w:vAlign w:val="center"/>
          </w:tcPr>
          <w:p w14:paraId="7A035DCA" w14:textId="77777777" w:rsidR="002A22C5" w:rsidRPr="00795B21" w:rsidRDefault="002A22C5" w:rsidP="002A22C5">
            <w:pPr>
              <w:pStyle w:val="PostHeadPara"/>
              <w:spacing w:line="240" w:lineRule="auto"/>
              <w:jc w:val="center"/>
              <w:rPr>
                <w:sz w:val="8"/>
                <w:szCs w:val="14"/>
              </w:rPr>
            </w:pPr>
            <w:r w:rsidRPr="00795B21">
              <w:rPr>
                <w:rFonts w:cs="Times New Roman"/>
                <w:sz w:val="8"/>
                <w:szCs w:val="14"/>
                <w:rtl/>
              </w:rPr>
              <w:t>الماضي</w:t>
            </w:r>
          </w:p>
        </w:tc>
        <w:tc>
          <w:tcPr>
            <w:tcW w:w="953" w:type="dxa"/>
            <w:gridSpan w:val="2"/>
            <w:tcBorders>
              <w:top w:val="nil"/>
            </w:tcBorders>
            <w:vAlign w:val="center"/>
          </w:tcPr>
          <w:p w14:paraId="6E31F807" w14:textId="77777777" w:rsidR="002A22C5" w:rsidRPr="00795B21" w:rsidRDefault="002A22C5" w:rsidP="002A22C5">
            <w:pPr>
              <w:pStyle w:val="PostHeadPara"/>
              <w:spacing w:line="240" w:lineRule="auto"/>
              <w:jc w:val="center"/>
              <w:rPr>
                <w:sz w:val="8"/>
                <w:szCs w:val="14"/>
              </w:rPr>
            </w:pPr>
            <w:r w:rsidRPr="00795B21">
              <w:rPr>
                <w:rFonts w:cs="Times New Roman"/>
                <w:sz w:val="8"/>
                <w:szCs w:val="14"/>
                <w:rtl/>
              </w:rPr>
              <w:t>الأمر</w:t>
            </w:r>
          </w:p>
        </w:tc>
        <w:tc>
          <w:tcPr>
            <w:tcW w:w="886" w:type="dxa"/>
            <w:tcBorders>
              <w:top w:val="nil"/>
            </w:tcBorders>
            <w:vAlign w:val="center"/>
          </w:tcPr>
          <w:p w14:paraId="0E05293F" w14:textId="77777777" w:rsidR="002A22C5" w:rsidRPr="00795B21" w:rsidRDefault="002A22C5" w:rsidP="002A22C5">
            <w:pPr>
              <w:pStyle w:val="PostHeadPara"/>
              <w:spacing w:line="240" w:lineRule="auto"/>
              <w:jc w:val="center"/>
              <w:rPr>
                <w:sz w:val="8"/>
                <w:szCs w:val="14"/>
              </w:rPr>
            </w:pPr>
            <w:r w:rsidRPr="00795B21">
              <w:rPr>
                <w:rFonts w:cs="Times New Roman"/>
                <w:sz w:val="8"/>
                <w:szCs w:val="14"/>
                <w:rtl/>
              </w:rPr>
              <w:t>المضارع</w:t>
            </w:r>
          </w:p>
        </w:tc>
        <w:tc>
          <w:tcPr>
            <w:tcW w:w="1281" w:type="dxa"/>
            <w:tcBorders>
              <w:top w:val="nil"/>
            </w:tcBorders>
            <w:vAlign w:val="center"/>
          </w:tcPr>
          <w:p w14:paraId="770BFD5F" w14:textId="77777777" w:rsidR="002A22C5" w:rsidRPr="00795B21" w:rsidRDefault="002A22C5" w:rsidP="002A22C5">
            <w:pPr>
              <w:pStyle w:val="PostHeadPara"/>
              <w:spacing w:line="240" w:lineRule="auto"/>
              <w:jc w:val="center"/>
              <w:rPr>
                <w:sz w:val="8"/>
                <w:szCs w:val="14"/>
              </w:rPr>
            </w:pPr>
            <w:r w:rsidRPr="00795B21">
              <w:rPr>
                <w:rFonts w:cs="Times New Roman"/>
                <w:sz w:val="8"/>
                <w:szCs w:val="14"/>
                <w:rtl/>
              </w:rPr>
              <w:t>الماضي</w:t>
            </w:r>
          </w:p>
        </w:tc>
        <w:tc>
          <w:tcPr>
            <w:tcW w:w="483" w:type="dxa"/>
            <w:tcBorders>
              <w:top w:val="nil"/>
            </w:tcBorders>
            <w:vAlign w:val="center"/>
          </w:tcPr>
          <w:p w14:paraId="22041B27" w14:textId="77777777" w:rsidR="002A22C5" w:rsidRPr="00795B21" w:rsidRDefault="002A22C5" w:rsidP="002A22C5">
            <w:pPr>
              <w:pStyle w:val="PostHeadPara"/>
              <w:spacing w:line="240" w:lineRule="auto"/>
              <w:jc w:val="center"/>
              <w:rPr>
                <w:sz w:val="8"/>
                <w:szCs w:val="14"/>
              </w:rPr>
            </w:pPr>
            <w:r w:rsidRPr="00795B21">
              <w:rPr>
                <w:rFonts w:cs="Times New Roman"/>
                <w:sz w:val="8"/>
                <w:szCs w:val="14"/>
                <w:rtl/>
              </w:rPr>
              <w:t>الوزن</w:t>
            </w:r>
          </w:p>
        </w:tc>
        <w:tc>
          <w:tcPr>
            <w:tcW w:w="1163" w:type="dxa"/>
            <w:tcBorders>
              <w:top w:val="nil"/>
            </w:tcBorders>
            <w:vAlign w:val="center"/>
          </w:tcPr>
          <w:p w14:paraId="1292618A" w14:textId="77777777" w:rsidR="002A22C5" w:rsidRPr="00795B21" w:rsidRDefault="002A22C5" w:rsidP="002A22C5">
            <w:pPr>
              <w:pStyle w:val="PostHeadPara"/>
              <w:spacing w:line="240" w:lineRule="auto"/>
              <w:jc w:val="center"/>
              <w:rPr>
                <w:sz w:val="8"/>
                <w:szCs w:val="14"/>
                <w:rtl/>
              </w:rPr>
            </w:pPr>
            <w:r w:rsidRPr="00795B21">
              <w:rPr>
                <w:rFonts w:cs="Times New Roman"/>
                <w:sz w:val="8"/>
                <w:szCs w:val="14"/>
                <w:rtl/>
              </w:rPr>
              <w:t>المعنى، الاستعمال و العلاقة</w:t>
            </w:r>
          </w:p>
        </w:tc>
      </w:tr>
      <w:tr w:rsidR="00391060" w:rsidRPr="00795B21" w14:paraId="700A5F8E" w14:textId="77777777" w:rsidTr="00D31614">
        <w:tc>
          <w:tcPr>
            <w:tcW w:w="936" w:type="dxa"/>
            <w:vAlign w:val="center"/>
          </w:tcPr>
          <w:p w14:paraId="7312975D" w14:textId="77777777" w:rsidR="00391060" w:rsidRPr="00795B21" w:rsidRDefault="00700C0F" w:rsidP="002A22C5">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مَفْعُولٌ</w:t>
            </w:r>
          </w:p>
        </w:tc>
        <w:tc>
          <w:tcPr>
            <w:tcW w:w="936" w:type="dxa"/>
            <w:vAlign w:val="center"/>
          </w:tcPr>
          <w:p w14:paraId="2B45BB7B" w14:textId="77777777" w:rsidR="00391060" w:rsidRPr="00795B21" w:rsidRDefault="00BA4ABE" w:rsidP="002A22C5">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فَاعِلٌ</w:t>
            </w:r>
          </w:p>
        </w:tc>
        <w:tc>
          <w:tcPr>
            <w:tcW w:w="810" w:type="dxa"/>
            <w:vAlign w:val="center"/>
          </w:tcPr>
          <w:p w14:paraId="2D36185B" w14:textId="77777777" w:rsidR="00391060" w:rsidRPr="00795B21" w:rsidRDefault="0007598A" w:rsidP="002A22C5">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فَعْلٌ</w:t>
            </w:r>
          </w:p>
          <w:p w14:paraId="0F511728" w14:textId="77777777" w:rsidR="0007598A" w:rsidRPr="00795B21" w:rsidRDefault="0007598A" w:rsidP="002A22C5">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فُعُولٌ</w:t>
            </w:r>
          </w:p>
          <w:p w14:paraId="34F20092" w14:textId="77777777" w:rsidR="0007598A" w:rsidRPr="00795B21" w:rsidRDefault="0007598A" w:rsidP="002A22C5">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فِعَالَةٌ</w:t>
            </w:r>
          </w:p>
        </w:tc>
        <w:tc>
          <w:tcPr>
            <w:tcW w:w="877" w:type="dxa"/>
            <w:vAlign w:val="center"/>
          </w:tcPr>
          <w:p w14:paraId="430CACDE" w14:textId="77777777" w:rsidR="00391060" w:rsidRPr="00795B21" w:rsidRDefault="00F424F2" w:rsidP="002A22C5">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يُفْعَلُ</w:t>
            </w:r>
          </w:p>
        </w:tc>
        <w:tc>
          <w:tcPr>
            <w:tcW w:w="737" w:type="dxa"/>
            <w:vAlign w:val="center"/>
          </w:tcPr>
          <w:p w14:paraId="58509398" w14:textId="77777777" w:rsidR="00391060" w:rsidRPr="00795B21" w:rsidRDefault="00391060" w:rsidP="002A22C5">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فُعِلَ</w:t>
            </w:r>
          </w:p>
        </w:tc>
        <w:tc>
          <w:tcPr>
            <w:tcW w:w="476" w:type="dxa"/>
            <w:vAlign w:val="center"/>
          </w:tcPr>
          <w:p w14:paraId="263B0AFB" w14:textId="77777777" w:rsidR="00391060" w:rsidRPr="00795B21" w:rsidRDefault="00391060" w:rsidP="00391060">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اُفْعَلْ</w:t>
            </w:r>
          </w:p>
          <w:p w14:paraId="42211414" w14:textId="77777777" w:rsidR="00391060" w:rsidRPr="00795B21" w:rsidRDefault="00391060" w:rsidP="00391060">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اُفْعِلْ</w:t>
            </w:r>
          </w:p>
          <w:p w14:paraId="0A0C1564" w14:textId="77777777" w:rsidR="00391060" w:rsidRPr="00795B21" w:rsidRDefault="00391060" w:rsidP="00391060">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اُفْعُلْ</w:t>
            </w:r>
          </w:p>
        </w:tc>
        <w:tc>
          <w:tcPr>
            <w:tcW w:w="477" w:type="dxa"/>
            <w:vAlign w:val="center"/>
          </w:tcPr>
          <w:p w14:paraId="0C9D53CE" w14:textId="77777777" w:rsidR="00391060" w:rsidRPr="00795B21" w:rsidRDefault="00391060" w:rsidP="002A22C5">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اِفْعَلْ</w:t>
            </w:r>
          </w:p>
          <w:p w14:paraId="0AA4BB57" w14:textId="77777777" w:rsidR="00391060" w:rsidRPr="00795B21" w:rsidRDefault="00391060" w:rsidP="002A22C5">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اِفْعِلْ</w:t>
            </w:r>
          </w:p>
          <w:p w14:paraId="6CB3A03D" w14:textId="77777777" w:rsidR="00391060" w:rsidRPr="00795B21" w:rsidRDefault="00391060" w:rsidP="002A22C5">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اِفْعُلْ</w:t>
            </w:r>
          </w:p>
        </w:tc>
        <w:tc>
          <w:tcPr>
            <w:tcW w:w="886" w:type="dxa"/>
            <w:vAlign w:val="center"/>
          </w:tcPr>
          <w:p w14:paraId="421747BC" w14:textId="77777777" w:rsidR="00391060" w:rsidRPr="00795B21" w:rsidRDefault="00391060" w:rsidP="002A22C5">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يَفْعَلُ</w:t>
            </w:r>
          </w:p>
          <w:p w14:paraId="1227CFA4" w14:textId="77777777" w:rsidR="00391060" w:rsidRPr="00795B21" w:rsidRDefault="00391060" w:rsidP="002A22C5">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يَفْعِلُ</w:t>
            </w:r>
          </w:p>
          <w:p w14:paraId="1C557FFA" w14:textId="77777777" w:rsidR="00391060" w:rsidRPr="00795B21" w:rsidRDefault="00391060" w:rsidP="002A22C5">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يَفْعُلُ</w:t>
            </w:r>
          </w:p>
        </w:tc>
        <w:tc>
          <w:tcPr>
            <w:tcW w:w="1281" w:type="dxa"/>
            <w:vAlign w:val="center"/>
          </w:tcPr>
          <w:p w14:paraId="171B528B" w14:textId="77777777" w:rsidR="00391060" w:rsidRPr="00795B21" w:rsidRDefault="00391060" w:rsidP="002A22C5">
            <w:pPr>
              <w:pStyle w:val="PostHeadPara"/>
              <w:spacing w:line="240" w:lineRule="auto"/>
              <w:jc w:val="center"/>
              <w:rPr>
                <w:rFonts w:eastAsiaTheme="minorEastAsia" w:cs="Arabic UI Text Medium" w:hint="eastAsia"/>
                <w:color w:val="FF0000"/>
                <w:sz w:val="12"/>
                <w:szCs w:val="18"/>
                <w:u w:val="single"/>
                <w:rtl/>
                <w:lang w:eastAsia="zh-CN"/>
              </w:rPr>
            </w:pPr>
            <w:r w:rsidRPr="00795B21">
              <w:rPr>
                <w:rFonts w:ascii="Cambria Math" w:hAnsi="Cambria Math" w:cs="Simplified Arabic"/>
                <w:b/>
                <w:bCs/>
                <w:i/>
                <w:color w:val="FF0000"/>
                <w:sz w:val="24"/>
                <w:u w:val="single"/>
                <w:rtl/>
              </w:rPr>
              <w:t>فَعَلَ</w:t>
            </w:r>
          </w:p>
          <w:p w14:paraId="0E3A653B" w14:textId="77777777" w:rsidR="00391060" w:rsidRPr="00795B21" w:rsidRDefault="00391060" w:rsidP="002A22C5">
            <w:pPr>
              <w:pStyle w:val="PostHeadPara"/>
              <w:spacing w:line="240" w:lineRule="auto"/>
              <w:jc w:val="center"/>
              <w:rPr>
                <w:rFonts w:eastAsiaTheme="minorEastAsia" w:cs="Arabic UI Text Medium" w:hint="eastAsia"/>
                <w:sz w:val="12"/>
                <w:szCs w:val="18"/>
                <w:rtl/>
                <w:lang w:eastAsia="zh-CN"/>
              </w:rPr>
            </w:pPr>
            <w:r w:rsidRPr="00795B21">
              <w:rPr>
                <w:rFonts w:ascii="Cambria Math" w:hAnsi="Cambria Math" w:cs="Simplified Arabic"/>
                <w:b/>
                <w:bCs/>
                <w:i/>
                <w:sz w:val="24"/>
                <w:rtl/>
              </w:rPr>
              <w:t>فَعِلَ</w:t>
            </w:r>
          </w:p>
          <w:p w14:paraId="714A4DE4" w14:textId="77777777" w:rsidR="00391060" w:rsidRPr="00795B21" w:rsidRDefault="00391060" w:rsidP="002A22C5">
            <w:pPr>
              <w:pStyle w:val="PostHeadPara"/>
              <w:spacing w:line="240" w:lineRule="auto"/>
              <w:jc w:val="center"/>
              <w:rPr>
                <w:rFonts w:eastAsiaTheme="minorEastAsia" w:cs="Arabic UI Text Medium" w:hint="eastAsia"/>
                <w:sz w:val="12"/>
                <w:szCs w:val="18"/>
                <w:rtl/>
                <w:lang w:eastAsia="zh-CN"/>
              </w:rPr>
            </w:pPr>
            <w:r w:rsidRPr="00795B21">
              <w:rPr>
                <w:rFonts w:ascii="Cambria Math" w:hAnsi="Cambria Math" w:cs="Simplified Arabic"/>
                <w:b/>
                <w:bCs/>
                <w:i/>
                <w:sz w:val="24"/>
                <w:rtl/>
              </w:rPr>
              <w:t>فَعُلَ</w:t>
            </w:r>
          </w:p>
        </w:tc>
        <w:tc>
          <w:tcPr>
            <w:tcW w:w="483" w:type="dxa"/>
            <w:vAlign w:val="center"/>
          </w:tcPr>
          <w:p w14:paraId="4A9B0C47" w14:textId="77777777" w:rsidR="00391060" w:rsidRPr="00795B21" w:rsidRDefault="00391060" w:rsidP="002A22C5">
            <w:pPr>
              <w:pStyle w:val="PostHeadPara"/>
              <w:spacing w:line="240" w:lineRule="auto"/>
              <w:jc w:val="center"/>
              <w:rPr>
                <w:b/>
                <w:bCs/>
                <w:sz w:val="14"/>
                <w:szCs w:val="20"/>
              </w:rPr>
            </w:pPr>
            <w:r w:rsidRPr="00795B21">
              <w:rPr>
                <w:b/>
                <w:bCs/>
                <w:sz w:val="14"/>
                <w:szCs w:val="20"/>
              </w:rPr>
              <w:t>I</w:t>
            </w:r>
          </w:p>
        </w:tc>
        <w:tc>
          <w:tcPr>
            <w:tcW w:w="1163" w:type="dxa"/>
            <w:vAlign w:val="center"/>
          </w:tcPr>
          <w:p w14:paraId="3932E1BA" w14:textId="77777777" w:rsidR="00391060" w:rsidRPr="00795B21" w:rsidRDefault="00391060" w:rsidP="002A22C5">
            <w:pPr>
              <w:pStyle w:val="PostHeadPara"/>
              <w:spacing w:line="240" w:lineRule="auto"/>
              <w:jc w:val="center"/>
              <w:rPr>
                <w:sz w:val="12"/>
                <w:szCs w:val="18"/>
              </w:rPr>
            </w:pPr>
            <w:r w:rsidRPr="00795B21">
              <w:rPr>
                <w:sz w:val="12"/>
                <w:szCs w:val="18"/>
              </w:rPr>
              <w:t>REGULAR</w:t>
            </w:r>
          </w:p>
        </w:tc>
      </w:tr>
      <w:tr w:rsidR="00980E53" w:rsidRPr="00795B21" w14:paraId="1ADE7BCE" w14:textId="77777777" w:rsidTr="00220543">
        <w:tc>
          <w:tcPr>
            <w:tcW w:w="936" w:type="dxa"/>
            <w:vAlign w:val="center"/>
          </w:tcPr>
          <w:p w14:paraId="5900B342" w14:textId="77777777" w:rsidR="00DA19F7" w:rsidRPr="00795B21" w:rsidRDefault="00700C0F" w:rsidP="002A22C5">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مُفَعَّلٌ</w:t>
            </w:r>
          </w:p>
        </w:tc>
        <w:tc>
          <w:tcPr>
            <w:tcW w:w="936" w:type="dxa"/>
            <w:vAlign w:val="center"/>
          </w:tcPr>
          <w:p w14:paraId="0AE9E1BE" w14:textId="77777777" w:rsidR="00DA19F7" w:rsidRPr="00795B21" w:rsidRDefault="00BA4ABE" w:rsidP="002A22C5">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مُفْعَّلٌ</w:t>
            </w:r>
          </w:p>
        </w:tc>
        <w:tc>
          <w:tcPr>
            <w:tcW w:w="810" w:type="dxa"/>
            <w:vAlign w:val="center"/>
          </w:tcPr>
          <w:p w14:paraId="4985E5AD" w14:textId="77777777" w:rsidR="00DA19F7" w:rsidRPr="00795B21" w:rsidRDefault="0007598A" w:rsidP="002A22C5">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تَفْعِيلٌ</w:t>
            </w:r>
          </w:p>
          <w:p w14:paraId="30C90BC5" w14:textId="77777777" w:rsidR="0007598A" w:rsidRPr="00795B21" w:rsidRDefault="0007598A" w:rsidP="002A22C5">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تَفْعِلَةٌ</w:t>
            </w:r>
          </w:p>
        </w:tc>
        <w:tc>
          <w:tcPr>
            <w:tcW w:w="877" w:type="dxa"/>
            <w:vAlign w:val="center"/>
          </w:tcPr>
          <w:p w14:paraId="2BD549F4" w14:textId="77777777" w:rsidR="00DA19F7" w:rsidRPr="00795B21" w:rsidRDefault="00F424F2" w:rsidP="002A22C5">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يُفَعَّلُ</w:t>
            </w:r>
          </w:p>
        </w:tc>
        <w:tc>
          <w:tcPr>
            <w:tcW w:w="737" w:type="dxa"/>
            <w:vAlign w:val="center"/>
          </w:tcPr>
          <w:p w14:paraId="3082D0C3" w14:textId="77777777" w:rsidR="00DA19F7" w:rsidRPr="00795B21" w:rsidRDefault="00391060" w:rsidP="002A22C5">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فُعِّلَ</w:t>
            </w:r>
          </w:p>
        </w:tc>
        <w:tc>
          <w:tcPr>
            <w:tcW w:w="953" w:type="dxa"/>
            <w:gridSpan w:val="2"/>
            <w:vAlign w:val="center"/>
          </w:tcPr>
          <w:p w14:paraId="258F8862" w14:textId="77777777" w:rsidR="00DA19F7" w:rsidRPr="00795B21" w:rsidRDefault="00391060" w:rsidP="002A22C5">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فَعِّلْ</w:t>
            </w:r>
          </w:p>
        </w:tc>
        <w:tc>
          <w:tcPr>
            <w:tcW w:w="886" w:type="dxa"/>
            <w:vAlign w:val="center"/>
          </w:tcPr>
          <w:p w14:paraId="0E6FCC48" w14:textId="77777777" w:rsidR="00DA19F7" w:rsidRPr="00795B21" w:rsidRDefault="00564BC3" w:rsidP="002A22C5">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يُفَعِّلَ</w:t>
            </w:r>
          </w:p>
        </w:tc>
        <w:tc>
          <w:tcPr>
            <w:tcW w:w="1281" w:type="dxa"/>
            <w:vAlign w:val="center"/>
          </w:tcPr>
          <w:p w14:paraId="71FC8DDE" w14:textId="77777777" w:rsidR="00DA19F7" w:rsidRPr="00795B21" w:rsidRDefault="00980E53" w:rsidP="002A22C5">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فَعَّلَ</w:t>
            </w:r>
          </w:p>
        </w:tc>
        <w:tc>
          <w:tcPr>
            <w:tcW w:w="483" w:type="dxa"/>
            <w:vAlign w:val="center"/>
          </w:tcPr>
          <w:p w14:paraId="00DB61D5" w14:textId="77777777" w:rsidR="00DA19F7" w:rsidRPr="00795B21" w:rsidRDefault="00DA19F7" w:rsidP="002A22C5">
            <w:pPr>
              <w:pStyle w:val="PostHeadPara"/>
              <w:spacing w:line="240" w:lineRule="auto"/>
              <w:jc w:val="center"/>
              <w:rPr>
                <w:b/>
                <w:bCs/>
                <w:sz w:val="14"/>
                <w:szCs w:val="20"/>
              </w:rPr>
            </w:pPr>
            <w:r w:rsidRPr="00795B21">
              <w:rPr>
                <w:b/>
                <w:bCs/>
                <w:sz w:val="14"/>
                <w:szCs w:val="20"/>
              </w:rPr>
              <w:t>II</w:t>
            </w:r>
          </w:p>
        </w:tc>
        <w:tc>
          <w:tcPr>
            <w:tcW w:w="1163" w:type="dxa"/>
            <w:vAlign w:val="center"/>
          </w:tcPr>
          <w:p w14:paraId="7B44D64F" w14:textId="77777777" w:rsidR="00DA19F7" w:rsidRPr="00795B21" w:rsidRDefault="00DA19F7" w:rsidP="002A22C5">
            <w:pPr>
              <w:pStyle w:val="PostHeadPara"/>
              <w:spacing w:line="240" w:lineRule="auto"/>
              <w:jc w:val="center"/>
              <w:rPr>
                <w:sz w:val="12"/>
                <w:szCs w:val="18"/>
              </w:rPr>
            </w:pPr>
            <w:r w:rsidRPr="00795B21">
              <w:rPr>
                <w:sz w:val="12"/>
                <w:szCs w:val="18"/>
              </w:rPr>
              <w:t>CAUSATIVE INTESIVE OR DENOMINATIVE</w:t>
            </w:r>
          </w:p>
        </w:tc>
      </w:tr>
      <w:tr w:rsidR="00F424F2" w:rsidRPr="00795B21" w14:paraId="67F7F2F2" w14:textId="77777777" w:rsidTr="00220543">
        <w:tc>
          <w:tcPr>
            <w:tcW w:w="936" w:type="dxa"/>
            <w:vAlign w:val="center"/>
          </w:tcPr>
          <w:p w14:paraId="64404A73" w14:textId="77777777" w:rsidR="00F424F2" w:rsidRPr="00795B21" w:rsidRDefault="00700C0F"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مُفَاعَلٌ</w:t>
            </w:r>
          </w:p>
        </w:tc>
        <w:tc>
          <w:tcPr>
            <w:tcW w:w="936" w:type="dxa"/>
            <w:vAlign w:val="center"/>
          </w:tcPr>
          <w:p w14:paraId="11751BF6" w14:textId="77777777" w:rsidR="00F424F2" w:rsidRPr="00795B21" w:rsidRDefault="00BA4ABE"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مُفَاعِلٌ</w:t>
            </w:r>
          </w:p>
        </w:tc>
        <w:tc>
          <w:tcPr>
            <w:tcW w:w="810" w:type="dxa"/>
            <w:vAlign w:val="center"/>
          </w:tcPr>
          <w:p w14:paraId="54BE5B59" w14:textId="77777777" w:rsidR="00F424F2" w:rsidRPr="00795B21" w:rsidRDefault="0007598A"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مُفَاعَلَةٌ</w:t>
            </w:r>
          </w:p>
          <w:p w14:paraId="25C33AE7" w14:textId="77777777" w:rsidR="0007598A" w:rsidRPr="00795B21" w:rsidRDefault="0007598A"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فِعَالٌ</w:t>
            </w:r>
          </w:p>
        </w:tc>
        <w:tc>
          <w:tcPr>
            <w:tcW w:w="877" w:type="dxa"/>
            <w:vAlign w:val="center"/>
          </w:tcPr>
          <w:p w14:paraId="4DB77407" w14:textId="77777777" w:rsidR="00F424F2" w:rsidRPr="00795B21" w:rsidRDefault="00F424F2"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يُفَاعَلُ</w:t>
            </w:r>
          </w:p>
        </w:tc>
        <w:tc>
          <w:tcPr>
            <w:tcW w:w="737" w:type="dxa"/>
            <w:vAlign w:val="center"/>
          </w:tcPr>
          <w:p w14:paraId="11EB0EA8" w14:textId="77777777" w:rsidR="00F424F2" w:rsidRPr="00795B21" w:rsidRDefault="00F424F2"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فُوعِلَ</w:t>
            </w:r>
          </w:p>
        </w:tc>
        <w:tc>
          <w:tcPr>
            <w:tcW w:w="953" w:type="dxa"/>
            <w:gridSpan w:val="2"/>
            <w:vAlign w:val="center"/>
          </w:tcPr>
          <w:p w14:paraId="019DFBE8" w14:textId="77777777" w:rsidR="00F424F2" w:rsidRPr="00795B21" w:rsidRDefault="00F424F2"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فَاعِلْ</w:t>
            </w:r>
          </w:p>
        </w:tc>
        <w:tc>
          <w:tcPr>
            <w:tcW w:w="886" w:type="dxa"/>
            <w:vAlign w:val="center"/>
          </w:tcPr>
          <w:p w14:paraId="24D5A197" w14:textId="77777777" w:rsidR="00F424F2" w:rsidRPr="00795B21" w:rsidRDefault="00F424F2"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يُفَاعِلَ</w:t>
            </w:r>
          </w:p>
        </w:tc>
        <w:tc>
          <w:tcPr>
            <w:tcW w:w="1281" w:type="dxa"/>
            <w:vAlign w:val="center"/>
          </w:tcPr>
          <w:p w14:paraId="32A4DB13" w14:textId="77777777" w:rsidR="00F424F2" w:rsidRPr="00795B21" w:rsidRDefault="00F424F2"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فَاعَلَ</w:t>
            </w:r>
          </w:p>
        </w:tc>
        <w:tc>
          <w:tcPr>
            <w:tcW w:w="483" w:type="dxa"/>
            <w:vAlign w:val="center"/>
          </w:tcPr>
          <w:p w14:paraId="7975363D" w14:textId="77777777" w:rsidR="00F424F2" w:rsidRPr="00795B21" w:rsidRDefault="00F424F2" w:rsidP="00F424F2">
            <w:pPr>
              <w:pStyle w:val="PostHeadPara"/>
              <w:spacing w:line="240" w:lineRule="auto"/>
              <w:jc w:val="center"/>
              <w:rPr>
                <w:b/>
                <w:bCs/>
                <w:sz w:val="14"/>
                <w:szCs w:val="20"/>
              </w:rPr>
            </w:pPr>
            <w:r w:rsidRPr="00795B21">
              <w:rPr>
                <w:b/>
                <w:bCs/>
                <w:sz w:val="14"/>
                <w:szCs w:val="20"/>
              </w:rPr>
              <w:t>III</w:t>
            </w:r>
          </w:p>
        </w:tc>
        <w:tc>
          <w:tcPr>
            <w:tcW w:w="1163" w:type="dxa"/>
            <w:vAlign w:val="center"/>
          </w:tcPr>
          <w:p w14:paraId="20AEAB8D" w14:textId="77777777" w:rsidR="00F424F2" w:rsidRPr="00795B21" w:rsidRDefault="00F424F2" w:rsidP="00F424F2">
            <w:pPr>
              <w:pStyle w:val="PostHeadPara"/>
              <w:spacing w:line="240" w:lineRule="auto"/>
              <w:jc w:val="center"/>
              <w:rPr>
                <w:sz w:val="12"/>
                <w:szCs w:val="18"/>
              </w:rPr>
            </w:pPr>
            <w:r w:rsidRPr="00795B21">
              <w:rPr>
                <w:sz w:val="12"/>
                <w:szCs w:val="18"/>
              </w:rPr>
              <w:t>RECIPROCAL</w:t>
            </w:r>
          </w:p>
        </w:tc>
      </w:tr>
      <w:tr w:rsidR="00F424F2" w:rsidRPr="00795B21" w14:paraId="752B0311" w14:textId="77777777" w:rsidTr="00220543">
        <w:tc>
          <w:tcPr>
            <w:tcW w:w="936" w:type="dxa"/>
            <w:vAlign w:val="center"/>
          </w:tcPr>
          <w:p w14:paraId="2E302CFE" w14:textId="77777777" w:rsidR="00F424F2" w:rsidRPr="00795B21" w:rsidRDefault="00700C0F"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مُفْعَلٌ</w:t>
            </w:r>
          </w:p>
        </w:tc>
        <w:tc>
          <w:tcPr>
            <w:tcW w:w="936" w:type="dxa"/>
            <w:vAlign w:val="center"/>
          </w:tcPr>
          <w:p w14:paraId="093AE884" w14:textId="77777777" w:rsidR="00F424F2" w:rsidRPr="00795B21" w:rsidRDefault="00BA4ABE"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مُفْعِلٌ</w:t>
            </w:r>
          </w:p>
        </w:tc>
        <w:tc>
          <w:tcPr>
            <w:tcW w:w="810" w:type="dxa"/>
            <w:vAlign w:val="center"/>
          </w:tcPr>
          <w:p w14:paraId="33F6B412" w14:textId="77777777" w:rsidR="00F424F2" w:rsidRPr="00795B21" w:rsidRDefault="0007598A"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إِفْعَالٌ</w:t>
            </w:r>
          </w:p>
        </w:tc>
        <w:tc>
          <w:tcPr>
            <w:tcW w:w="877" w:type="dxa"/>
            <w:vAlign w:val="center"/>
          </w:tcPr>
          <w:p w14:paraId="1A66DF26" w14:textId="77777777" w:rsidR="00F424F2" w:rsidRPr="00795B21" w:rsidRDefault="007E316F"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يُفْعَلُ</w:t>
            </w:r>
          </w:p>
        </w:tc>
        <w:tc>
          <w:tcPr>
            <w:tcW w:w="737" w:type="dxa"/>
            <w:vAlign w:val="center"/>
          </w:tcPr>
          <w:p w14:paraId="778B68A7" w14:textId="77777777" w:rsidR="00F424F2" w:rsidRPr="00795B21" w:rsidRDefault="00F424F2"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أُفْعِلَ</w:t>
            </w:r>
          </w:p>
        </w:tc>
        <w:tc>
          <w:tcPr>
            <w:tcW w:w="953" w:type="dxa"/>
            <w:gridSpan w:val="2"/>
            <w:vAlign w:val="center"/>
          </w:tcPr>
          <w:p w14:paraId="3A3AC32F" w14:textId="77777777" w:rsidR="00F424F2" w:rsidRPr="00795B21" w:rsidRDefault="00F424F2"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أَفْعِلْ</w:t>
            </w:r>
          </w:p>
        </w:tc>
        <w:tc>
          <w:tcPr>
            <w:tcW w:w="886" w:type="dxa"/>
            <w:vAlign w:val="center"/>
          </w:tcPr>
          <w:p w14:paraId="7B5EA6EE" w14:textId="77777777" w:rsidR="00F424F2" w:rsidRPr="00795B21" w:rsidRDefault="00F424F2"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يُفْعِلُ</w:t>
            </w:r>
          </w:p>
        </w:tc>
        <w:tc>
          <w:tcPr>
            <w:tcW w:w="1281" w:type="dxa"/>
            <w:vAlign w:val="center"/>
          </w:tcPr>
          <w:p w14:paraId="7936F5E3" w14:textId="77777777" w:rsidR="00F424F2" w:rsidRPr="00795B21" w:rsidRDefault="00F424F2"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أَفْعَلَ</w:t>
            </w:r>
          </w:p>
        </w:tc>
        <w:tc>
          <w:tcPr>
            <w:tcW w:w="483" w:type="dxa"/>
            <w:vAlign w:val="center"/>
          </w:tcPr>
          <w:p w14:paraId="4C84085D" w14:textId="77777777" w:rsidR="00F424F2" w:rsidRPr="00795B21" w:rsidRDefault="00F424F2" w:rsidP="00F424F2">
            <w:pPr>
              <w:pStyle w:val="PostHeadPara"/>
              <w:spacing w:line="240" w:lineRule="auto"/>
              <w:jc w:val="center"/>
              <w:rPr>
                <w:b/>
                <w:bCs/>
                <w:sz w:val="14"/>
                <w:szCs w:val="20"/>
              </w:rPr>
            </w:pPr>
            <w:r w:rsidRPr="00795B21">
              <w:rPr>
                <w:b/>
                <w:bCs/>
                <w:sz w:val="14"/>
                <w:szCs w:val="20"/>
              </w:rPr>
              <w:t>IV</w:t>
            </w:r>
          </w:p>
        </w:tc>
        <w:tc>
          <w:tcPr>
            <w:tcW w:w="1163" w:type="dxa"/>
            <w:vAlign w:val="center"/>
          </w:tcPr>
          <w:p w14:paraId="0041BE37" w14:textId="77777777" w:rsidR="00F424F2" w:rsidRPr="00795B21" w:rsidRDefault="00F424F2" w:rsidP="00F424F2">
            <w:pPr>
              <w:pStyle w:val="PostHeadPara"/>
              <w:spacing w:line="240" w:lineRule="auto"/>
              <w:jc w:val="center"/>
              <w:rPr>
                <w:sz w:val="12"/>
                <w:szCs w:val="18"/>
              </w:rPr>
            </w:pPr>
            <w:r w:rsidRPr="00795B21">
              <w:rPr>
                <w:sz w:val="12"/>
                <w:szCs w:val="18"/>
              </w:rPr>
              <w:t>CAUSATIVE</w:t>
            </w:r>
          </w:p>
        </w:tc>
      </w:tr>
      <w:tr w:rsidR="00F424F2" w:rsidRPr="00795B21" w14:paraId="5FCD1A44" w14:textId="77777777" w:rsidTr="00220543">
        <w:tc>
          <w:tcPr>
            <w:tcW w:w="936" w:type="dxa"/>
            <w:vAlign w:val="center"/>
          </w:tcPr>
          <w:p w14:paraId="0E21A123" w14:textId="77777777" w:rsidR="00F424F2" w:rsidRPr="00795B21" w:rsidRDefault="00700C0F"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مُتَفَعَّلٌ</w:t>
            </w:r>
          </w:p>
        </w:tc>
        <w:tc>
          <w:tcPr>
            <w:tcW w:w="936" w:type="dxa"/>
            <w:vAlign w:val="center"/>
          </w:tcPr>
          <w:p w14:paraId="3B2F6440" w14:textId="77777777" w:rsidR="00F424F2" w:rsidRPr="00795B21" w:rsidRDefault="00BA4ABE"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مُتَفَعِّلٌ</w:t>
            </w:r>
          </w:p>
        </w:tc>
        <w:tc>
          <w:tcPr>
            <w:tcW w:w="810" w:type="dxa"/>
            <w:vAlign w:val="center"/>
          </w:tcPr>
          <w:p w14:paraId="2425CF5B" w14:textId="77777777" w:rsidR="00F424F2" w:rsidRPr="00795B21" w:rsidRDefault="0007598A"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تَفَعُّلٌ</w:t>
            </w:r>
          </w:p>
        </w:tc>
        <w:tc>
          <w:tcPr>
            <w:tcW w:w="877" w:type="dxa"/>
            <w:vAlign w:val="center"/>
          </w:tcPr>
          <w:p w14:paraId="5990A34F" w14:textId="77777777" w:rsidR="00F424F2" w:rsidRPr="00795B21" w:rsidRDefault="00F424F2"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يُتَفَعَّلُ</w:t>
            </w:r>
          </w:p>
        </w:tc>
        <w:tc>
          <w:tcPr>
            <w:tcW w:w="737" w:type="dxa"/>
            <w:vAlign w:val="center"/>
          </w:tcPr>
          <w:p w14:paraId="1CD5F1F5" w14:textId="77777777" w:rsidR="00F424F2" w:rsidRPr="00795B21" w:rsidRDefault="00F424F2"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تُفُعِّلَ</w:t>
            </w:r>
          </w:p>
        </w:tc>
        <w:tc>
          <w:tcPr>
            <w:tcW w:w="953" w:type="dxa"/>
            <w:gridSpan w:val="2"/>
            <w:vAlign w:val="center"/>
          </w:tcPr>
          <w:p w14:paraId="56AFF8D4" w14:textId="77777777" w:rsidR="00F424F2" w:rsidRPr="00795B21" w:rsidRDefault="00F424F2"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تَفَعَّلْ</w:t>
            </w:r>
          </w:p>
        </w:tc>
        <w:tc>
          <w:tcPr>
            <w:tcW w:w="886" w:type="dxa"/>
            <w:vAlign w:val="center"/>
          </w:tcPr>
          <w:p w14:paraId="37E9B907" w14:textId="77777777" w:rsidR="00F424F2" w:rsidRPr="00795B21" w:rsidRDefault="00F424F2"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يَتَفَعَّلُ</w:t>
            </w:r>
          </w:p>
        </w:tc>
        <w:tc>
          <w:tcPr>
            <w:tcW w:w="1281" w:type="dxa"/>
            <w:vAlign w:val="center"/>
          </w:tcPr>
          <w:p w14:paraId="1C6C1D7C" w14:textId="77777777" w:rsidR="00F424F2" w:rsidRPr="00795B21" w:rsidRDefault="00F424F2"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تَفَعَّلَ</w:t>
            </w:r>
          </w:p>
        </w:tc>
        <w:tc>
          <w:tcPr>
            <w:tcW w:w="483" w:type="dxa"/>
            <w:vAlign w:val="center"/>
          </w:tcPr>
          <w:p w14:paraId="7AB3CCA6" w14:textId="77777777" w:rsidR="00F424F2" w:rsidRPr="00795B21" w:rsidRDefault="00F424F2" w:rsidP="00F424F2">
            <w:pPr>
              <w:pStyle w:val="PostHeadPara"/>
              <w:spacing w:line="240" w:lineRule="auto"/>
              <w:jc w:val="center"/>
              <w:rPr>
                <w:b/>
                <w:bCs/>
                <w:sz w:val="14"/>
                <w:szCs w:val="20"/>
              </w:rPr>
            </w:pPr>
            <w:r w:rsidRPr="00795B21">
              <w:rPr>
                <w:b/>
                <w:bCs/>
                <w:sz w:val="14"/>
                <w:szCs w:val="20"/>
              </w:rPr>
              <w:t>V</w:t>
            </w:r>
          </w:p>
        </w:tc>
        <w:tc>
          <w:tcPr>
            <w:tcW w:w="1163" w:type="dxa"/>
            <w:vAlign w:val="center"/>
          </w:tcPr>
          <w:p w14:paraId="5EBEFBC2" w14:textId="77777777" w:rsidR="00F424F2" w:rsidRPr="00795B21" w:rsidRDefault="00F424F2" w:rsidP="00F424F2">
            <w:pPr>
              <w:pStyle w:val="PostHeadPara"/>
              <w:spacing w:line="240" w:lineRule="auto"/>
              <w:jc w:val="center"/>
              <w:rPr>
                <w:sz w:val="12"/>
                <w:szCs w:val="18"/>
              </w:rPr>
            </w:pPr>
            <w:r w:rsidRPr="00795B21">
              <w:rPr>
                <w:sz w:val="12"/>
                <w:szCs w:val="18"/>
              </w:rPr>
              <w:t>REFLEXIVE OF II</w:t>
            </w:r>
          </w:p>
        </w:tc>
      </w:tr>
      <w:tr w:rsidR="00F424F2" w:rsidRPr="00795B21" w14:paraId="6FA5C6B0" w14:textId="77777777" w:rsidTr="00220543">
        <w:tc>
          <w:tcPr>
            <w:tcW w:w="936" w:type="dxa"/>
            <w:vAlign w:val="center"/>
          </w:tcPr>
          <w:p w14:paraId="5A7585E8" w14:textId="77777777" w:rsidR="00F424F2" w:rsidRPr="00795B21" w:rsidRDefault="00700C0F"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مُتَفَاعَلٌ</w:t>
            </w:r>
          </w:p>
        </w:tc>
        <w:tc>
          <w:tcPr>
            <w:tcW w:w="936" w:type="dxa"/>
            <w:vAlign w:val="center"/>
          </w:tcPr>
          <w:p w14:paraId="699F0200" w14:textId="77777777" w:rsidR="00F424F2" w:rsidRPr="00795B21" w:rsidRDefault="00BA4ABE"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مُتَفَاعِلٌ</w:t>
            </w:r>
          </w:p>
        </w:tc>
        <w:tc>
          <w:tcPr>
            <w:tcW w:w="810" w:type="dxa"/>
            <w:vAlign w:val="center"/>
          </w:tcPr>
          <w:p w14:paraId="141CA959" w14:textId="77777777" w:rsidR="00F424F2" w:rsidRPr="00795B21" w:rsidRDefault="0007598A"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تَفَاعُلٌ</w:t>
            </w:r>
          </w:p>
        </w:tc>
        <w:tc>
          <w:tcPr>
            <w:tcW w:w="877" w:type="dxa"/>
            <w:vAlign w:val="center"/>
          </w:tcPr>
          <w:p w14:paraId="2A996BAA" w14:textId="77777777" w:rsidR="00F424F2" w:rsidRPr="00795B21" w:rsidRDefault="00F424F2"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يُتَفَاعَلُ</w:t>
            </w:r>
          </w:p>
        </w:tc>
        <w:tc>
          <w:tcPr>
            <w:tcW w:w="737" w:type="dxa"/>
            <w:vAlign w:val="center"/>
          </w:tcPr>
          <w:p w14:paraId="5AC4124D" w14:textId="77777777" w:rsidR="00F424F2" w:rsidRPr="00795B21" w:rsidRDefault="00F424F2"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تُفُوعِلَ</w:t>
            </w:r>
          </w:p>
        </w:tc>
        <w:tc>
          <w:tcPr>
            <w:tcW w:w="953" w:type="dxa"/>
            <w:gridSpan w:val="2"/>
            <w:vAlign w:val="center"/>
          </w:tcPr>
          <w:p w14:paraId="2EFF00FF" w14:textId="77777777" w:rsidR="00F424F2" w:rsidRPr="00795B21" w:rsidRDefault="00F424F2"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تَفَاعَلْ</w:t>
            </w:r>
          </w:p>
        </w:tc>
        <w:tc>
          <w:tcPr>
            <w:tcW w:w="886" w:type="dxa"/>
            <w:vAlign w:val="center"/>
          </w:tcPr>
          <w:p w14:paraId="07D5F521" w14:textId="77777777" w:rsidR="00F424F2" w:rsidRPr="00795B21" w:rsidRDefault="00F424F2"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يَتَفَاعَلُ</w:t>
            </w:r>
          </w:p>
        </w:tc>
        <w:tc>
          <w:tcPr>
            <w:tcW w:w="1281" w:type="dxa"/>
            <w:vAlign w:val="center"/>
          </w:tcPr>
          <w:p w14:paraId="3629B932" w14:textId="77777777" w:rsidR="00F424F2" w:rsidRPr="00795B21" w:rsidRDefault="00F424F2"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تَفَاعَلَ</w:t>
            </w:r>
          </w:p>
        </w:tc>
        <w:tc>
          <w:tcPr>
            <w:tcW w:w="483" w:type="dxa"/>
            <w:vAlign w:val="center"/>
          </w:tcPr>
          <w:p w14:paraId="79B29491" w14:textId="77777777" w:rsidR="00F424F2" w:rsidRPr="00795B21" w:rsidRDefault="00F424F2" w:rsidP="00F424F2">
            <w:pPr>
              <w:pStyle w:val="PostHeadPara"/>
              <w:spacing w:line="240" w:lineRule="auto"/>
              <w:jc w:val="center"/>
              <w:rPr>
                <w:b/>
                <w:bCs/>
                <w:sz w:val="14"/>
                <w:szCs w:val="20"/>
              </w:rPr>
            </w:pPr>
            <w:r w:rsidRPr="00795B21">
              <w:rPr>
                <w:b/>
                <w:bCs/>
                <w:sz w:val="14"/>
                <w:szCs w:val="20"/>
              </w:rPr>
              <w:t>VI</w:t>
            </w:r>
          </w:p>
        </w:tc>
        <w:tc>
          <w:tcPr>
            <w:tcW w:w="1163" w:type="dxa"/>
            <w:vAlign w:val="center"/>
          </w:tcPr>
          <w:p w14:paraId="52FA83F9" w14:textId="77777777" w:rsidR="00F424F2" w:rsidRPr="00795B21" w:rsidRDefault="00F424F2" w:rsidP="00F424F2">
            <w:pPr>
              <w:pStyle w:val="PostHeadPara"/>
              <w:spacing w:line="240" w:lineRule="auto"/>
              <w:jc w:val="center"/>
              <w:rPr>
                <w:sz w:val="12"/>
                <w:szCs w:val="18"/>
              </w:rPr>
            </w:pPr>
            <w:r w:rsidRPr="00795B21">
              <w:rPr>
                <w:sz w:val="12"/>
                <w:szCs w:val="18"/>
              </w:rPr>
              <w:t>REFLEXIVE OF III</w:t>
            </w:r>
          </w:p>
        </w:tc>
      </w:tr>
      <w:tr w:rsidR="00F424F2" w:rsidRPr="00795B21" w14:paraId="28941F35" w14:textId="77777777" w:rsidTr="00D56D08">
        <w:tc>
          <w:tcPr>
            <w:tcW w:w="936" w:type="dxa"/>
            <w:shd w:val="clear" w:color="auto" w:fill="E7E6E6" w:themeFill="background2"/>
            <w:vAlign w:val="center"/>
          </w:tcPr>
          <w:p w14:paraId="45C448F8" w14:textId="77777777" w:rsidR="00F424F2" w:rsidRPr="00795B21" w:rsidRDefault="00BA4ABE"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Pr>
              <w:t>-</w:t>
            </w:r>
          </w:p>
        </w:tc>
        <w:tc>
          <w:tcPr>
            <w:tcW w:w="936" w:type="dxa"/>
            <w:vAlign w:val="center"/>
          </w:tcPr>
          <w:p w14:paraId="163035D4" w14:textId="77777777" w:rsidR="00F424F2" w:rsidRPr="00795B21" w:rsidRDefault="00BA4ABE"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مُنْفَعِلٌ</w:t>
            </w:r>
          </w:p>
        </w:tc>
        <w:tc>
          <w:tcPr>
            <w:tcW w:w="810" w:type="dxa"/>
            <w:vAlign w:val="center"/>
          </w:tcPr>
          <w:p w14:paraId="528DB06D" w14:textId="77777777" w:rsidR="00F424F2" w:rsidRPr="00795B21" w:rsidRDefault="0007598A"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اِنْفِعَالٌ</w:t>
            </w:r>
          </w:p>
        </w:tc>
        <w:tc>
          <w:tcPr>
            <w:tcW w:w="877" w:type="dxa"/>
            <w:shd w:val="clear" w:color="auto" w:fill="E7E6E6" w:themeFill="background2"/>
            <w:vAlign w:val="center"/>
          </w:tcPr>
          <w:p w14:paraId="20B61819" w14:textId="77777777" w:rsidR="00F424F2" w:rsidRPr="00795B21" w:rsidRDefault="00F424F2"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Pr>
              <w:t>-</w:t>
            </w:r>
          </w:p>
        </w:tc>
        <w:tc>
          <w:tcPr>
            <w:tcW w:w="737" w:type="dxa"/>
            <w:shd w:val="clear" w:color="auto" w:fill="E7E6E6" w:themeFill="background2"/>
            <w:vAlign w:val="center"/>
          </w:tcPr>
          <w:p w14:paraId="04C72A0A" w14:textId="77777777" w:rsidR="00F424F2" w:rsidRPr="00795B21" w:rsidRDefault="00F424F2"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Pr>
              <w:t>-</w:t>
            </w:r>
          </w:p>
        </w:tc>
        <w:tc>
          <w:tcPr>
            <w:tcW w:w="953" w:type="dxa"/>
            <w:gridSpan w:val="2"/>
            <w:vAlign w:val="center"/>
          </w:tcPr>
          <w:p w14:paraId="67A46286" w14:textId="77777777" w:rsidR="00F424F2" w:rsidRPr="00795B21" w:rsidRDefault="00F424F2"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اِنْفَعِلْ</w:t>
            </w:r>
          </w:p>
        </w:tc>
        <w:tc>
          <w:tcPr>
            <w:tcW w:w="886" w:type="dxa"/>
            <w:vAlign w:val="center"/>
          </w:tcPr>
          <w:p w14:paraId="2864A4EB" w14:textId="77777777" w:rsidR="00F424F2" w:rsidRPr="00795B21" w:rsidRDefault="00F424F2"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يَنْفَعِلُ</w:t>
            </w:r>
          </w:p>
        </w:tc>
        <w:tc>
          <w:tcPr>
            <w:tcW w:w="1281" w:type="dxa"/>
            <w:vAlign w:val="center"/>
          </w:tcPr>
          <w:p w14:paraId="381796F9" w14:textId="77777777" w:rsidR="00F424F2" w:rsidRPr="00795B21" w:rsidRDefault="00F424F2"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اِنْفَعَلَ</w:t>
            </w:r>
          </w:p>
        </w:tc>
        <w:tc>
          <w:tcPr>
            <w:tcW w:w="483" w:type="dxa"/>
            <w:vAlign w:val="center"/>
          </w:tcPr>
          <w:p w14:paraId="7C07B2DC" w14:textId="77777777" w:rsidR="00F424F2" w:rsidRPr="00795B21" w:rsidRDefault="00F424F2" w:rsidP="00F424F2">
            <w:pPr>
              <w:pStyle w:val="PostHeadPara"/>
              <w:spacing w:line="240" w:lineRule="auto"/>
              <w:jc w:val="center"/>
              <w:rPr>
                <w:b/>
                <w:bCs/>
                <w:sz w:val="14"/>
                <w:szCs w:val="20"/>
              </w:rPr>
            </w:pPr>
            <w:r w:rsidRPr="00795B21">
              <w:rPr>
                <w:b/>
                <w:bCs/>
                <w:sz w:val="14"/>
                <w:szCs w:val="20"/>
              </w:rPr>
              <w:t>VII</w:t>
            </w:r>
          </w:p>
        </w:tc>
        <w:tc>
          <w:tcPr>
            <w:tcW w:w="1163" w:type="dxa"/>
            <w:vAlign w:val="center"/>
          </w:tcPr>
          <w:p w14:paraId="4E658B0C" w14:textId="77777777" w:rsidR="00F424F2" w:rsidRPr="00795B21" w:rsidRDefault="00F424F2" w:rsidP="00F424F2">
            <w:pPr>
              <w:pStyle w:val="PostHeadPara"/>
              <w:spacing w:line="240" w:lineRule="auto"/>
              <w:jc w:val="center"/>
              <w:rPr>
                <w:sz w:val="12"/>
                <w:szCs w:val="18"/>
              </w:rPr>
            </w:pPr>
            <w:r w:rsidRPr="00795B21">
              <w:rPr>
                <w:sz w:val="12"/>
                <w:szCs w:val="18"/>
              </w:rPr>
              <w:t>PASSIVE OF I</w:t>
            </w:r>
          </w:p>
        </w:tc>
      </w:tr>
      <w:tr w:rsidR="00F424F2" w:rsidRPr="00795B21" w14:paraId="62C6517E" w14:textId="77777777" w:rsidTr="00220543">
        <w:tc>
          <w:tcPr>
            <w:tcW w:w="936" w:type="dxa"/>
            <w:vAlign w:val="center"/>
          </w:tcPr>
          <w:p w14:paraId="557DF18B" w14:textId="77777777" w:rsidR="00F424F2" w:rsidRPr="00795B21" w:rsidRDefault="00700C0F"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مُفْتَعَلٌ</w:t>
            </w:r>
          </w:p>
        </w:tc>
        <w:tc>
          <w:tcPr>
            <w:tcW w:w="936" w:type="dxa"/>
            <w:vAlign w:val="center"/>
          </w:tcPr>
          <w:p w14:paraId="5BA851AA" w14:textId="77777777" w:rsidR="00F424F2" w:rsidRPr="00795B21" w:rsidRDefault="00BA4ABE"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مُفْتَعِلٌ</w:t>
            </w:r>
          </w:p>
        </w:tc>
        <w:tc>
          <w:tcPr>
            <w:tcW w:w="810" w:type="dxa"/>
            <w:vAlign w:val="center"/>
          </w:tcPr>
          <w:p w14:paraId="6351BD60" w14:textId="77777777" w:rsidR="00F424F2" w:rsidRPr="00795B21" w:rsidRDefault="0007598A"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اِفْتِعَالٌ</w:t>
            </w:r>
          </w:p>
        </w:tc>
        <w:tc>
          <w:tcPr>
            <w:tcW w:w="877" w:type="dxa"/>
            <w:vAlign w:val="center"/>
          </w:tcPr>
          <w:p w14:paraId="51DAE4D0" w14:textId="77777777" w:rsidR="00F424F2" w:rsidRPr="00795B21" w:rsidRDefault="00F424F2"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يُفْتَعَلُ</w:t>
            </w:r>
          </w:p>
        </w:tc>
        <w:tc>
          <w:tcPr>
            <w:tcW w:w="737" w:type="dxa"/>
            <w:vAlign w:val="center"/>
          </w:tcPr>
          <w:p w14:paraId="5588F0B4" w14:textId="77777777" w:rsidR="00F424F2" w:rsidRPr="00795B21" w:rsidRDefault="00F424F2"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اُفْتُعِلَ</w:t>
            </w:r>
          </w:p>
        </w:tc>
        <w:tc>
          <w:tcPr>
            <w:tcW w:w="953" w:type="dxa"/>
            <w:gridSpan w:val="2"/>
            <w:vAlign w:val="center"/>
          </w:tcPr>
          <w:p w14:paraId="01870DE0" w14:textId="77777777" w:rsidR="00F424F2" w:rsidRPr="00795B21" w:rsidRDefault="00F424F2"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اِفْتَعِلْ</w:t>
            </w:r>
          </w:p>
        </w:tc>
        <w:tc>
          <w:tcPr>
            <w:tcW w:w="886" w:type="dxa"/>
            <w:vAlign w:val="center"/>
          </w:tcPr>
          <w:p w14:paraId="352BEDBE" w14:textId="77777777" w:rsidR="00F424F2" w:rsidRPr="00795B21" w:rsidRDefault="00F424F2"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يَفْتَعِلُ</w:t>
            </w:r>
          </w:p>
        </w:tc>
        <w:tc>
          <w:tcPr>
            <w:tcW w:w="1281" w:type="dxa"/>
            <w:vAlign w:val="center"/>
          </w:tcPr>
          <w:p w14:paraId="714C61AC" w14:textId="77777777" w:rsidR="00F424F2" w:rsidRPr="00795B21" w:rsidRDefault="00F424F2"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اِفْتَعَلَ</w:t>
            </w:r>
          </w:p>
        </w:tc>
        <w:tc>
          <w:tcPr>
            <w:tcW w:w="483" w:type="dxa"/>
            <w:vAlign w:val="center"/>
          </w:tcPr>
          <w:p w14:paraId="1A4BEC0D" w14:textId="77777777" w:rsidR="00F424F2" w:rsidRPr="00795B21" w:rsidRDefault="00F424F2" w:rsidP="00F424F2">
            <w:pPr>
              <w:pStyle w:val="PostHeadPara"/>
              <w:spacing w:line="240" w:lineRule="auto"/>
              <w:jc w:val="center"/>
              <w:rPr>
                <w:b/>
                <w:bCs/>
                <w:sz w:val="14"/>
                <w:szCs w:val="20"/>
              </w:rPr>
            </w:pPr>
            <w:r w:rsidRPr="00795B21">
              <w:rPr>
                <w:b/>
                <w:bCs/>
                <w:sz w:val="14"/>
                <w:szCs w:val="20"/>
              </w:rPr>
              <w:t>VIII</w:t>
            </w:r>
          </w:p>
        </w:tc>
        <w:tc>
          <w:tcPr>
            <w:tcW w:w="1163" w:type="dxa"/>
            <w:vAlign w:val="center"/>
          </w:tcPr>
          <w:p w14:paraId="6DAB6172" w14:textId="77777777" w:rsidR="00F424F2" w:rsidRPr="00795B21" w:rsidRDefault="00F424F2" w:rsidP="00F424F2">
            <w:pPr>
              <w:pStyle w:val="PostHeadPara"/>
              <w:spacing w:line="240" w:lineRule="auto"/>
              <w:jc w:val="center"/>
              <w:rPr>
                <w:sz w:val="12"/>
                <w:szCs w:val="18"/>
              </w:rPr>
            </w:pPr>
            <w:r w:rsidRPr="00795B21">
              <w:rPr>
                <w:sz w:val="12"/>
                <w:szCs w:val="18"/>
              </w:rPr>
              <w:t>REFLEXIVE OF I</w:t>
            </w:r>
          </w:p>
        </w:tc>
      </w:tr>
      <w:tr w:rsidR="00F424F2" w:rsidRPr="00795B21" w14:paraId="1B43B9CF" w14:textId="77777777" w:rsidTr="00D56D08">
        <w:tc>
          <w:tcPr>
            <w:tcW w:w="936" w:type="dxa"/>
            <w:shd w:val="clear" w:color="auto" w:fill="E7E6E6" w:themeFill="background2"/>
            <w:vAlign w:val="center"/>
          </w:tcPr>
          <w:p w14:paraId="6D312B02" w14:textId="77777777" w:rsidR="00F424F2" w:rsidRPr="00795B21" w:rsidRDefault="00BA4ABE"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Pr>
              <w:t>-</w:t>
            </w:r>
          </w:p>
        </w:tc>
        <w:tc>
          <w:tcPr>
            <w:tcW w:w="936" w:type="dxa"/>
            <w:vAlign w:val="center"/>
          </w:tcPr>
          <w:p w14:paraId="124BDC92" w14:textId="77777777" w:rsidR="00F424F2" w:rsidRPr="00795B21" w:rsidRDefault="00BA4ABE"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مُفْعَلٌّ</w:t>
            </w:r>
          </w:p>
        </w:tc>
        <w:tc>
          <w:tcPr>
            <w:tcW w:w="810" w:type="dxa"/>
            <w:vAlign w:val="center"/>
          </w:tcPr>
          <w:p w14:paraId="035995CC" w14:textId="77777777" w:rsidR="00F424F2" w:rsidRPr="00795B21" w:rsidRDefault="0007598A"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اِفْعِلاَلٌ</w:t>
            </w:r>
          </w:p>
        </w:tc>
        <w:tc>
          <w:tcPr>
            <w:tcW w:w="877" w:type="dxa"/>
            <w:shd w:val="clear" w:color="auto" w:fill="E7E6E6" w:themeFill="background2"/>
            <w:vAlign w:val="center"/>
          </w:tcPr>
          <w:p w14:paraId="1ED474E6" w14:textId="77777777" w:rsidR="00F424F2" w:rsidRPr="00795B21" w:rsidRDefault="00F424F2"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Pr>
              <w:t>-</w:t>
            </w:r>
          </w:p>
        </w:tc>
        <w:tc>
          <w:tcPr>
            <w:tcW w:w="737" w:type="dxa"/>
            <w:shd w:val="clear" w:color="auto" w:fill="E7E6E6" w:themeFill="background2"/>
            <w:vAlign w:val="center"/>
          </w:tcPr>
          <w:p w14:paraId="57956176" w14:textId="77777777" w:rsidR="00F424F2" w:rsidRPr="00795B21" w:rsidRDefault="00F424F2"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Pr>
              <w:t>-</w:t>
            </w:r>
          </w:p>
        </w:tc>
        <w:tc>
          <w:tcPr>
            <w:tcW w:w="953" w:type="dxa"/>
            <w:gridSpan w:val="2"/>
            <w:shd w:val="clear" w:color="auto" w:fill="E7E6E6" w:themeFill="background2"/>
            <w:vAlign w:val="center"/>
          </w:tcPr>
          <w:p w14:paraId="18C8D7C4" w14:textId="77777777" w:rsidR="00F424F2" w:rsidRPr="00795B21" w:rsidRDefault="00F424F2"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Pr>
              <w:t>-</w:t>
            </w:r>
          </w:p>
        </w:tc>
        <w:tc>
          <w:tcPr>
            <w:tcW w:w="886" w:type="dxa"/>
            <w:vAlign w:val="center"/>
          </w:tcPr>
          <w:p w14:paraId="6C0A4341" w14:textId="77777777" w:rsidR="00F424F2" w:rsidRPr="00795B21" w:rsidRDefault="00F424F2"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يَفْعَلُّ</w:t>
            </w:r>
          </w:p>
        </w:tc>
        <w:tc>
          <w:tcPr>
            <w:tcW w:w="1281" w:type="dxa"/>
            <w:vAlign w:val="center"/>
          </w:tcPr>
          <w:p w14:paraId="60C318A3" w14:textId="77777777" w:rsidR="00F424F2" w:rsidRPr="00795B21" w:rsidRDefault="00F424F2"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اِفْعَلَّ</w:t>
            </w:r>
          </w:p>
        </w:tc>
        <w:tc>
          <w:tcPr>
            <w:tcW w:w="483" w:type="dxa"/>
            <w:vAlign w:val="center"/>
          </w:tcPr>
          <w:p w14:paraId="37950127" w14:textId="77777777" w:rsidR="00F424F2" w:rsidRPr="00795B21" w:rsidRDefault="00F424F2" w:rsidP="00F424F2">
            <w:pPr>
              <w:pStyle w:val="PostHeadPara"/>
              <w:spacing w:line="240" w:lineRule="auto"/>
              <w:jc w:val="center"/>
              <w:rPr>
                <w:b/>
                <w:bCs/>
                <w:sz w:val="14"/>
                <w:szCs w:val="20"/>
              </w:rPr>
            </w:pPr>
            <w:r w:rsidRPr="00795B21">
              <w:rPr>
                <w:b/>
                <w:bCs/>
                <w:sz w:val="14"/>
                <w:szCs w:val="20"/>
              </w:rPr>
              <w:t>IX</w:t>
            </w:r>
          </w:p>
        </w:tc>
        <w:tc>
          <w:tcPr>
            <w:tcW w:w="1163" w:type="dxa"/>
            <w:vAlign w:val="center"/>
          </w:tcPr>
          <w:p w14:paraId="6A5A0A22" w14:textId="77777777" w:rsidR="00F424F2" w:rsidRPr="00795B21" w:rsidRDefault="00F424F2" w:rsidP="00F424F2">
            <w:pPr>
              <w:pStyle w:val="PostHeadPara"/>
              <w:spacing w:line="240" w:lineRule="auto"/>
              <w:jc w:val="center"/>
              <w:rPr>
                <w:sz w:val="12"/>
                <w:szCs w:val="18"/>
              </w:rPr>
            </w:pPr>
            <w:r w:rsidRPr="00795B21">
              <w:rPr>
                <w:sz w:val="12"/>
                <w:szCs w:val="18"/>
              </w:rPr>
              <w:t>COLORS DEFECTS</w:t>
            </w:r>
          </w:p>
        </w:tc>
      </w:tr>
      <w:tr w:rsidR="00F424F2" w:rsidRPr="00795B21" w14:paraId="6588C6B3" w14:textId="77777777" w:rsidTr="00220543">
        <w:tc>
          <w:tcPr>
            <w:tcW w:w="936" w:type="dxa"/>
            <w:vAlign w:val="center"/>
          </w:tcPr>
          <w:p w14:paraId="103BEC8E" w14:textId="77777777" w:rsidR="00F424F2" w:rsidRPr="00795B21" w:rsidRDefault="00700C0F"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مُسْتَفْعَلٌ</w:t>
            </w:r>
          </w:p>
        </w:tc>
        <w:tc>
          <w:tcPr>
            <w:tcW w:w="936" w:type="dxa"/>
            <w:vAlign w:val="center"/>
          </w:tcPr>
          <w:p w14:paraId="65EEB975" w14:textId="77777777" w:rsidR="00F424F2" w:rsidRPr="00795B21" w:rsidRDefault="00BA4ABE"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مُسْتَفْعِلٌ</w:t>
            </w:r>
          </w:p>
        </w:tc>
        <w:tc>
          <w:tcPr>
            <w:tcW w:w="810" w:type="dxa"/>
            <w:vAlign w:val="center"/>
          </w:tcPr>
          <w:p w14:paraId="124DAE59" w14:textId="77777777" w:rsidR="00F424F2" w:rsidRPr="00795B21" w:rsidRDefault="0007598A"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اِسْتِفْعَالٌ</w:t>
            </w:r>
          </w:p>
        </w:tc>
        <w:tc>
          <w:tcPr>
            <w:tcW w:w="877" w:type="dxa"/>
            <w:vAlign w:val="center"/>
          </w:tcPr>
          <w:p w14:paraId="492654F0" w14:textId="77777777" w:rsidR="00F424F2" w:rsidRPr="00795B21" w:rsidRDefault="00F424F2"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يُسْتَفْعَلُ</w:t>
            </w:r>
          </w:p>
        </w:tc>
        <w:tc>
          <w:tcPr>
            <w:tcW w:w="737" w:type="dxa"/>
            <w:vAlign w:val="center"/>
          </w:tcPr>
          <w:p w14:paraId="5E955566" w14:textId="77777777" w:rsidR="00F424F2" w:rsidRPr="00795B21" w:rsidRDefault="00F424F2"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اُسْتُفْعِلَ</w:t>
            </w:r>
          </w:p>
        </w:tc>
        <w:tc>
          <w:tcPr>
            <w:tcW w:w="953" w:type="dxa"/>
            <w:gridSpan w:val="2"/>
            <w:vAlign w:val="center"/>
          </w:tcPr>
          <w:p w14:paraId="21FA1E92" w14:textId="77777777" w:rsidR="00F424F2" w:rsidRPr="00795B21" w:rsidRDefault="00F424F2"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اِسْتَفْعِلْ</w:t>
            </w:r>
          </w:p>
        </w:tc>
        <w:tc>
          <w:tcPr>
            <w:tcW w:w="886" w:type="dxa"/>
            <w:vAlign w:val="center"/>
          </w:tcPr>
          <w:p w14:paraId="13738BD4" w14:textId="77777777" w:rsidR="00F424F2" w:rsidRPr="00795B21" w:rsidRDefault="00F424F2"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يَسْتَفْعِلُ</w:t>
            </w:r>
          </w:p>
        </w:tc>
        <w:tc>
          <w:tcPr>
            <w:tcW w:w="1281" w:type="dxa"/>
            <w:vAlign w:val="center"/>
          </w:tcPr>
          <w:p w14:paraId="52C7EDC0" w14:textId="77777777" w:rsidR="00F424F2" w:rsidRPr="00795B21" w:rsidRDefault="00F424F2" w:rsidP="00F424F2">
            <w:pPr>
              <w:pStyle w:val="PostHeadPara"/>
              <w:spacing w:line="240" w:lineRule="auto"/>
              <w:jc w:val="center"/>
              <w:rPr>
                <w:rFonts w:ascii="Cambria Math" w:hAnsi="Cambria Math" w:cs="Simplified Arabic"/>
                <w:b/>
                <w:bCs/>
                <w:i/>
                <w:sz w:val="24"/>
              </w:rPr>
            </w:pPr>
            <w:r w:rsidRPr="00795B21">
              <w:rPr>
                <w:rFonts w:ascii="Cambria Math" w:hAnsi="Cambria Math" w:cs="Simplified Arabic"/>
                <w:b/>
                <w:bCs/>
                <w:i/>
                <w:sz w:val="24"/>
                <w:rtl/>
              </w:rPr>
              <w:t>اِسْتَفْعَلَ</w:t>
            </w:r>
          </w:p>
        </w:tc>
        <w:tc>
          <w:tcPr>
            <w:tcW w:w="483" w:type="dxa"/>
            <w:vAlign w:val="center"/>
          </w:tcPr>
          <w:p w14:paraId="5AF8BF42" w14:textId="77777777" w:rsidR="00F424F2" w:rsidRPr="00795B21" w:rsidRDefault="00F424F2" w:rsidP="00F424F2">
            <w:pPr>
              <w:pStyle w:val="PostHeadPara"/>
              <w:spacing w:line="240" w:lineRule="auto"/>
              <w:jc w:val="center"/>
              <w:rPr>
                <w:b/>
                <w:bCs/>
                <w:sz w:val="14"/>
                <w:szCs w:val="20"/>
              </w:rPr>
            </w:pPr>
            <w:r w:rsidRPr="00795B21">
              <w:rPr>
                <w:b/>
                <w:bCs/>
                <w:sz w:val="14"/>
                <w:szCs w:val="20"/>
              </w:rPr>
              <w:t>X</w:t>
            </w:r>
          </w:p>
        </w:tc>
        <w:tc>
          <w:tcPr>
            <w:tcW w:w="1163" w:type="dxa"/>
            <w:vAlign w:val="center"/>
          </w:tcPr>
          <w:p w14:paraId="13CE1F05" w14:textId="77777777" w:rsidR="00F424F2" w:rsidRPr="00795B21" w:rsidRDefault="00F424F2" w:rsidP="00F424F2">
            <w:pPr>
              <w:pStyle w:val="PostHeadPara"/>
              <w:spacing w:line="240" w:lineRule="auto"/>
              <w:jc w:val="center"/>
              <w:rPr>
                <w:sz w:val="12"/>
                <w:szCs w:val="18"/>
              </w:rPr>
            </w:pPr>
            <w:r w:rsidRPr="00795B21">
              <w:rPr>
                <w:sz w:val="12"/>
                <w:szCs w:val="18"/>
              </w:rPr>
              <w:t>CAUSATIVE REFLEXIVE</w:t>
            </w:r>
          </w:p>
        </w:tc>
      </w:tr>
    </w:tbl>
    <w:p w14:paraId="4B3BB098" w14:textId="77777777" w:rsidR="006762A3" w:rsidRPr="00795B21" w:rsidRDefault="006762A3" w:rsidP="008C4504">
      <w:pPr>
        <w:pStyle w:val="Head3"/>
        <w:numPr>
          <w:ilvl w:val="2"/>
          <w:numId w:val="7"/>
        </w:numPr>
        <w:ind w:left="360" w:hanging="360"/>
      </w:pPr>
      <w:r w:rsidRPr="00795B21">
        <w:t>Data collection and labeling</w:t>
      </w:r>
    </w:p>
    <w:p w14:paraId="12370ED5" w14:textId="73E9263E" w:rsidR="001F0DE3" w:rsidRPr="00795B21" w:rsidRDefault="001F0DE3" w:rsidP="00681AC1">
      <w:pPr>
        <w:pStyle w:val="PostHeadPara"/>
        <w:spacing w:after="240"/>
        <w:rPr>
          <w:color w:val="000000" w:themeColor="text1"/>
        </w:rPr>
      </w:pPr>
      <w:r w:rsidRPr="00795B21">
        <w:rPr>
          <w:color w:val="000000" w:themeColor="text1"/>
        </w:rPr>
        <w:t xml:space="preserve">In </w:t>
      </w:r>
      <w:r w:rsidR="00E70B36" w:rsidRPr="00795B21">
        <w:rPr>
          <w:color w:val="000000" w:themeColor="text1"/>
        </w:rPr>
        <w:fldChar w:fldCharType="begin"/>
      </w:r>
      <w:r w:rsidR="00E70B36" w:rsidRPr="00795B21">
        <w:rPr>
          <w:color w:val="000000" w:themeColor="text1"/>
        </w:rPr>
        <w:instrText xml:space="preserve"> REF _Ref103875009 \h </w:instrText>
      </w:r>
      <w:r w:rsidR="00E70B36" w:rsidRPr="00795B21">
        <w:rPr>
          <w:color w:val="000000" w:themeColor="text1"/>
        </w:rPr>
      </w:r>
      <w:r w:rsidR="00E70B36" w:rsidRPr="00795B21">
        <w:rPr>
          <w:color w:val="000000" w:themeColor="text1"/>
        </w:rPr>
        <w:fldChar w:fldCharType="separate"/>
      </w:r>
      <w:r w:rsidR="007A1F5B" w:rsidRPr="00795B21">
        <w:t xml:space="preserve">Table </w:t>
      </w:r>
      <w:r w:rsidR="007A1F5B">
        <w:rPr>
          <w:noProof/>
        </w:rPr>
        <w:t>10</w:t>
      </w:r>
      <w:r w:rsidR="00E70B36" w:rsidRPr="00795B21">
        <w:rPr>
          <w:color w:val="000000" w:themeColor="text1"/>
        </w:rPr>
        <w:fldChar w:fldCharType="end"/>
      </w:r>
      <w:r w:rsidRPr="00795B21">
        <w:rPr>
          <w:color w:val="000000" w:themeColor="text1"/>
        </w:rPr>
        <w:t xml:space="preserve">, there are 86 schemes in total. However, not all of them are suitable for our task (the reasons are explained in section </w:t>
      </w:r>
      <w:r w:rsidR="00E70B36" w:rsidRPr="00795B21">
        <w:rPr>
          <w:color w:val="000000" w:themeColor="text1"/>
        </w:rPr>
        <w:fldChar w:fldCharType="begin"/>
      </w:r>
      <w:r w:rsidR="00E70B36" w:rsidRPr="00795B21">
        <w:rPr>
          <w:color w:val="000000" w:themeColor="text1"/>
        </w:rPr>
        <w:instrText xml:space="preserve"> REF _Ref104058855 \n \h </w:instrText>
      </w:r>
      <w:r w:rsidR="00E70B36" w:rsidRPr="00795B21">
        <w:rPr>
          <w:color w:val="000000" w:themeColor="text1"/>
        </w:rPr>
      </w:r>
      <w:r w:rsidR="00E70B36" w:rsidRPr="00795B21">
        <w:rPr>
          <w:color w:val="000000" w:themeColor="text1"/>
        </w:rPr>
        <w:fldChar w:fldCharType="separate"/>
      </w:r>
      <w:r w:rsidR="007A1F5B">
        <w:rPr>
          <w:color w:val="000000" w:themeColor="text1"/>
          <w:cs/>
        </w:rPr>
        <w:t>‎</w:t>
      </w:r>
      <w:r w:rsidR="007A1F5B">
        <w:rPr>
          <w:color w:val="000000" w:themeColor="text1"/>
        </w:rPr>
        <w:t>5.3.4</w:t>
      </w:r>
      <w:r w:rsidR="00E70B36" w:rsidRPr="00795B21">
        <w:rPr>
          <w:color w:val="000000" w:themeColor="text1"/>
        </w:rPr>
        <w:fldChar w:fldCharType="end"/>
      </w:r>
      <w:r w:rsidRPr="00795B21">
        <w:rPr>
          <w:color w:val="000000" w:themeColor="text1"/>
        </w:rPr>
        <w:t xml:space="preserve">). We selected 66 suitable schemes. We have created the dataset through a rule-based approach. </w:t>
      </w:r>
      <w:proofErr w:type="gramStart"/>
      <w:r w:rsidRPr="00795B21">
        <w:rPr>
          <w:color w:val="000000" w:themeColor="text1"/>
        </w:rPr>
        <w:t>Similar to</w:t>
      </w:r>
      <w:proofErr w:type="gramEnd"/>
      <w:r w:rsidRPr="00795B21">
        <w:rPr>
          <w:color w:val="000000" w:themeColor="text1"/>
        </w:rPr>
        <w:t xml:space="preserve"> </w:t>
      </w:r>
      <w:r w:rsidR="00674EE5" w:rsidRPr="00795B21">
        <w:rPr>
          <w:color w:val="000000" w:themeColor="text1"/>
        </w:rPr>
        <w:t>previous tasks</w:t>
      </w:r>
      <w:r w:rsidRPr="00795B21">
        <w:rPr>
          <w:color w:val="000000" w:themeColor="text1"/>
        </w:rPr>
        <w:t xml:space="preserve">, we created a JAVA script to collect 6,668 diacritized words containing a scheme. By removing the diacritic marks of the diacritized words, we got 5,243 non-diacritized words. We extracted 44,831 sentences containing the target word to have 47,068 samples in total. Among the 66 schemes, some contain affixes, such as prefixes, suffixes, and infix, while others do not. For different situations of each scheme, we manually set its rules. When the target word meets these rules, we can determine the accurate POS of the word and set it as the label. The target word must meet two rules to find the exact POS: first, it contains the same diacritic marks as the corresponding scheme; second, it contains the same affix (if any) as the corresponding scheme. In </w:t>
      </w:r>
      <w:r w:rsidR="00E70B36" w:rsidRPr="00795B21">
        <w:rPr>
          <w:color w:val="000000" w:themeColor="text1"/>
        </w:rPr>
        <w:fldChar w:fldCharType="begin"/>
      </w:r>
      <w:r w:rsidR="00E70B36" w:rsidRPr="00795B21">
        <w:rPr>
          <w:color w:val="000000" w:themeColor="text1"/>
        </w:rPr>
        <w:instrText xml:space="preserve"> REF _Ref103875071 \h </w:instrText>
      </w:r>
      <w:r w:rsidR="00E70B36" w:rsidRPr="00795B21">
        <w:rPr>
          <w:color w:val="000000" w:themeColor="text1"/>
        </w:rPr>
      </w:r>
      <w:r w:rsidR="00E70B36" w:rsidRPr="00795B21">
        <w:rPr>
          <w:color w:val="000000" w:themeColor="text1"/>
        </w:rPr>
        <w:fldChar w:fldCharType="separate"/>
      </w:r>
      <w:r w:rsidR="007A1F5B" w:rsidRPr="00795B21">
        <w:t xml:space="preserve">Table </w:t>
      </w:r>
      <w:r w:rsidR="007A1F5B">
        <w:rPr>
          <w:noProof/>
        </w:rPr>
        <w:t>11</w:t>
      </w:r>
      <w:r w:rsidR="00E70B36" w:rsidRPr="00795B21">
        <w:rPr>
          <w:color w:val="000000" w:themeColor="text1"/>
        </w:rPr>
        <w:fldChar w:fldCharType="end"/>
      </w:r>
      <w:r w:rsidRPr="00795B21">
        <w:rPr>
          <w:color w:val="000000" w:themeColor="text1"/>
        </w:rPr>
        <w:t>,  we can find three examples. The scheme does not contain any affix in sample A “</w:t>
      </w:r>
      <w:r w:rsidRPr="00795B21">
        <w:rPr>
          <w:color w:val="000000" w:themeColor="text1"/>
          <w:rtl/>
        </w:rPr>
        <w:t>جَلَسَ</w:t>
      </w:r>
      <w:r w:rsidRPr="00795B21">
        <w:rPr>
          <w:color w:val="000000" w:themeColor="text1"/>
        </w:rPr>
        <w:t>”, so the POS will be selected based on the diacritic marks only; we note that the Arabic verbs cannot be ended by “</w:t>
      </w:r>
      <w:r w:rsidRPr="00795B21">
        <w:rPr>
          <w:color w:val="000000" w:themeColor="text1"/>
          <w:rtl/>
        </w:rPr>
        <w:t>ة</w:t>
      </w:r>
      <w:r w:rsidRPr="00795B21">
        <w:rPr>
          <w:color w:val="000000" w:themeColor="text1"/>
        </w:rPr>
        <w:t>” or “</w:t>
      </w:r>
      <w:r w:rsidRPr="00795B21">
        <w:rPr>
          <w:color w:val="000000" w:themeColor="text1"/>
          <w:rtl/>
        </w:rPr>
        <w:t>ه</w:t>
      </w:r>
      <w:r w:rsidRPr="00795B21">
        <w:rPr>
          <w:color w:val="000000" w:themeColor="text1"/>
        </w:rPr>
        <w:t>”, so the tagged POS is “VERB ACTIVE PERFECT PAST REGULAR I”. Sample B is different. The target word “</w:t>
      </w:r>
      <w:r w:rsidRPr="00795B21">
        <w:rPr>
          <w:color w:val="000000" w:themeColor="text1"/>
          <w:rtl/>
        </w:rPr>
        <w:t>يُسْتَعْمَلُ</w:t>
      </w:r>
      <w:r w:rsidRPr="00795B21">
        <w:rPr>
          <w:color w:val="000000" w:themeColor="text1"/>
        </w:rPr>
        <w:t xml:space="preserve">” has got the same diacritic </w:t>
      </w:r>
      <w:r w:rsidRPr="00795B21">
        <w:rPr>
          <w:color w:val="000000" w:themeColor="text1"/>
        </w:rPr>
        <w:lastRenderedPageBreak/>
        <w:t>marks as the scheme “</w:t>
      </w:r>
      <w:r w:rsidRPr="00795B21">
        <w:rPr>
          <w:color w:val="000000" w:themeColor="text1"/>
          <w:rtl/>
        </w:rPr>
        <w:t>يُسْتَفْعَلُ</w:t>
      </w:r>
      <w:r w:rsidRPr="00795B21">
        <w:rPr>
          <w:color w:val="000000" w:themeColor="text1"/>
        </w:rPr>
        <w:t>”, and it has also got the same prefix “</w:t>
      </w:r>
      <w:r w:rsidRPr="00795B21">
        <w:rPr>
          <w:color w:val="000000" w:themeColor="text1"/>
          <w:rtl/>
        </w:rPr>
        <w:t>يُسْتَ</w:t>
      </w:r>
      <w:r w:rsidRPr="00795B21">
        <w:rPr>
          <w:color w:val="000000" w:themeColor="text1"/>
        </w:rPr>
        <w:t>” as the scheme. It can be tagged with POS “VERB PASSIVE IMPERFECT PRESENT CAUSATIVE REFLEXIVE X”. However, in sample C, the target word “</w:t>
      </w:r>
      <w:r w:rsidRPr="00795B21">
        <w:rPr>
          <w:color w:val="000000" w:themeColor="text1"/>
          <w:rtl/>
        </w:rPr>
        <w:t>بَائِعٌ</w:t>
      </w:r>
      <w:r w:rsidRPr="00795B21">
        <w:rPr>
          <w:color w:val="000000" w:themeColor="text1"/>
        </w:rPr>
        <w:t>” and the scheme “</w:t>
      </w:r>
      <w:r w:rsidRPr="00795B21">
        <w:rPr>
          <w:color w:val="000000" w:themeColor="text1"/>
          <w:rtl/>
        </w:rPr>
        <w:t>فَاعِلٌ</w:t>
      </w:r>
      <w:r w:rsidRPr="00795B21">
        <w:rPr>
          <w:color w:val="000000" w:themeColor="text1"/>
        </w:rPr>
        <w:t>” have got the same diacritic marks and the same infix “</w:t>
      </w:r>
      <w:r w:rsidRPr="00795B21">
        <w:rPr>
          <w:color w:val="000000" w:themeColor="text1"/>
          <w:rtl/>
        </w:rPr>
        <w:t>ا</w:t>
      </w:r>
      <w:r w:rsidRPr="00795B21">
        <w:rPr>
          <w:color w:val="000000" w:themeColor="text1"/>
        </w:rPr>
        <w:t>”; thus, we can tag “NOUN AGENT ACTIVE PARTICIPLE DOER REGULAR I” as the POS of the word.</w:t>
      </w:r>
    </w:p>
    <w:p w14:paraId="7D4EB075" w14:textId="555B1326" w:rsidR="001B19B8" w:rsidRPr="00795B21" w:rsidRDefault="001B19B8" w:rsidP="007C0BD1">
      <w:pPr>
        <w:pStyle w:val="TableCaption"/>
      </w:pPr>
      <w:bookmarkStart w:id="25" w:name="_Ref103875071"/>
      <w:r w:rsidRPr="00795B21">
        <w:t xml:space="preserve">Table </w:t>
      </w:r>
      <w:r w:rsidRPr="00795B21">
        <w:fldChar w:fldCharType="begin"/>
      </w:r>
      <w:r w:rsidRPr="00795B21">
        <w:instrText xml:space="preserve"> SEQ Table \* ARABIC </w:instrText>
      </w:r>
      <w:r w:rsidRPr="00795B21">
        <w:fldChar w:fldCharType="separate"/>
      </w:r>
      <w:r w:rsidR="007A1F5B">
        <w:rPr>
          <w:noProof/>
        </w:rPr>
        <w:t>11</w:t>
      </w:r>
      <w:r w:rsidRPr="00795B21">
        <w:rPr>
          <w:noProof/>
        </w:rPr>
        <w:fldChar w:fldCharType="end"/>
      </w:r>
      <w:bookmarkEnd w:id="25"/>
      <w:r w:rsidRPr="00795B21">
        <w:t>:</w:t>
      </w:r>
      <w:r w:rsidR="007D30D7" w:rsidRPr="00795B21">
        <w:t xml:space="preserve"> </w:t>
      </w:r>
      <w:r w:rsidR="00FF1485" w:rsidRPr="00795B21">
        <w:t>Three different samples of the Part-of-Speech dataset.</w:t>
      </w:r>
      <w:r w:rsidR="00FF1485" w:rsidRPr="00795B21">
        <w:rPr>
          <w:rFonts w:eastAsiaTheme="minorEastAsia"/>
          <w:lang w:eastAsia="zh-CN"/>
        </w:rPr>
        <w:t xml:space="preserve"> </w:t>
      </w:r>
    </w:p>
    <w:tbl>
      <w:tblPr>
        <w:tblStyle w:val="TableGrid"/>
        <w:tblW w:w="0" w:type="auto"/>
        <w:jc w:val="center"/>
        <w:tblLook w:val="04A0" w:firstRow="1" w:lastRow="0" w:firstColumn="1" w:lastColumn="0" w:noHBand="0" w:noVBand="1"/>
      </w:tblPr>
      <w:tblGrid>
        <w:gridCol w:w="405"/>
        <w:gridCol w:w="2567"/>
        <w:gridCol w:w="3402"/>
      </w:tblGrid>
      <w:tr w:rsidR="009627F8" w:rsidRPr="00795B21" w14:paraId="76C0DF0A" w14:textId="77777777" w:rsidTr="00C5199A">
        <w:trPr>
          <w:trHeight w:val="632"/>
          <w:jc w:val="center"/>
        </w:trPr>
        <w:tc>
          <w:tcPr>
            <w:tcW w:w="405" w:type="dxa"/>
            <w:vMerge w:val="restart"/>
            <w:tcBorders>
              <w:right w:val="nil"/>
            </w:tcBorders>
            <w:shd w:val="clear" w:color="auto" w:fill="DEEAF6" w:themeFill="accent5" w:themeFillTint="33"/>
            <w:vAlign w:val="center"/>
          </w:tcPr>
          <w:p w14:paraId="6D0338EF" w14:textId="48954BFF" w:rsidR="009627F8" w:rsidRPr="00795B21" w:rsidRDefault="009627F8" w:rsidP="007870C4">
            <w:pPr>
              <w:pStyle w:val="Head2"/>
              <w:numPr>
                <w:ilvl w:val="0"/>
                <w:numId w:val="0"/>
              </w:numPr>
              <w:spacing w:before="0" w:after="0" w:line="240" w:lineRule="auto"/>
              <w:jc w:val="center"/>
              <w:rPr>
                <w:sz w:val="24"/>
                <w:szCs w:val="24"/>
              </w:rPr>
            </w:pPr>
            <w:r w:rsidRPr="00795B21">
              <w:rPr>
                <w:sz w:val="24"/>
                <w:szCs w:val="24"/>
              </w:rPr>
              <w:t>A</w:t>
            </w:r>
          </w:p>
        </w:tc>
        <w:tc>
          <w:tcPr>
            <w:tcW w:w="5969" w:type="dxa"/>
            <w:gridSpan w:val="2"/>
            <w:tcBorders>
              <w:left w:val="nil"/>
            </w:tcBorders>
            <w:vAlign w:val="center"/>
          </w:tcPr>
          <w:p w14:paraId="5B9FAB48" w14:textId="0264B869" w:rsidR="009627F8" w:rsidRPr="00795B21" w:rsidRDefault="009627F8" w:rsidP="00726A03">
            <w:pPr>
              <w:pStyle w:val="Head2"/>
              <w:numPr>
                <w:ilvl w:val="0"/>
                <w:numId w:val="0"/>
              </w:numPr>
              <w:spacing w:before="0" w:after="0" w:line="240" w:lineRule="auto"/>
              <w:rPr>
                <w:b w:val="0"/>
                <w:bCs w:val="0"/>
                <w:szCs w:val="18"/>
              </w:rPr>
            </w:pPr>
            <w:r w:rsidRPr="00795B21">
              <w:rPr>
                <w:b w:val="0"/>
                <w:bCs w:val="0"/>
                <w:szCs w:val="18"/>
              </w:rPr>
              <w:t>{</w:t>
            </w:r>
          </w:p>
          <w:p w14:paraId="177ACEFD" w14:textId="24E7B6E6" w:rsidR="009627F8" w:rsidRPr="00795B21" w:rsidRDefault="009627F8" w:rsidP="00726A03">
            <w:pPr>
              <w:pStyle w:val="Head2"/>
              <w:numPr>
                <w:ilvl w:val="0"/>
                <w:numId w:val="0"/>
              </w:numPr>
              <w:spacing w:before="0" w:after="0" w:line="240" w:lineRule="auto"/>
              <w:ind w:left="576" w:hanging="576"/>
              <w:rPr>
                <w:b w:val="0"/>
                <w:bCs w:val="0"/>
                <w:szCs w:val="18"/>
              </w:rPr>
            </w:pPr>
            <w:r w:rsidRPr="00795B21">
              <w:rPr>
                <w:b w:val="0"/>
                <w:bCs w:val="0"/>
                <w:szCs w:val="18"/>
              </w:rPr>
              <w:t xml:space="preserve">    "DD_WORD": "</w:t>
            </w:r>
            <w:r w:rsidRPr="00795B21">
              <w:rPr>
                <w:rFonts w:ascii="Tajawal Medium" w:hAnsi="Tajawal Medium" w:cs="Tajawal Medium"/>
                <w:b w:val="0"/>
                <w:bCs w:val="0"/>
                <w:color w:val="FF0000"/>
                <w:szCs w:val="18"/>
                <w:rtl/>
              </w:rPr>
              <w:t>جَلَسَ</w:t>
            </w:r>
            <w:r w:rsidRPr="00795B21">
              <w:rPr>
                <w:b w:val="0"/>
                <w:bCs w:val="0"/>
                <w:szCs w:val="18"/>
              </w:rPr>
              <w:t>",</w:t>
            </w:r>
          </w:p>
          <w:p w14:paraId="5D636D9D" w14:textId="68606979" w:rsidR="009627F8" w:rsidRPr="00795B21" w:rsidRDefault="009627F8" w:rsidP="00726A03">
            <w:pPr>
              <w:pStyle w:val="Head2"/>
              <w:numPr>
                <w:ilvl w:val="0"/>
                <w:numId w:val="0"/>
              </w:numPr>
              <w:spacing w:before="0" w:after="0" w:line="240" w:lineRule="auto"/>
              <w:ind w:left="576" w:hanging="576"/>
              <w:rPr>
                <w:b w:val="0"/>
                <w:bCs w:val="0"/>
                <w:szCs w:val="18"/>
              </w:rPr>
            </w:pPr>
            <w:r w:rsidRPr="00795B21">
              <w:rPr>
                <w:b w:val="0"/>
                <w:bCs w:val="0"/>
                <w:szCs w:val="18"/>
              </w:rPr>
              <w:t xml:space="preserve">    "ND_WORD": "</w:t>
            </w:r>
            <w:r w:rsidRPr="00795B21">
              <w:rPr>
                <w:rFonts w:ascii="Tajawal Medium" w:hAnsi="Tajawal Medium" w:cs="Tajawal Medium"/>
                <w:b w:val="0"/>
                <w:bCs w:val="0"/>
                <w:color w:val="FF0000"/>
                <w:szCs w:val="18"/>
                <w:rtl/>
              </w:rPr>
              <w:t>جلس</w:t>
            </w:r>
            <w:r w:rsidRPr="00795B21">
              <w:rPr>
                <w:b w:val="0"/>
                <w:bCs w:val="0"/>
                <w:szCs w:val="18"/>
              </w:rPr>
              <w:t>",</w:t>
            </w:r>
          </w:p>
          <w:p w14:paraId="4A711898" w14:textId="55BB3194" w:rsidR="009627F8" w:rsidRPr="00795B21" w:rsidRDefault="009627F8" w:rsidP="00726A03">
            <w:pPr>
              <w:pStyle w:val="Head2"/>
              <w:numPr>
                <w:ilvl w:val="0"/>
                <w:numId w:val="0"/>
              </w:numPr>
              <w:spacing w:before="0" w:after="0" w:line="240" w:lineRule="auto"/>
              <w:ind w:left="576" w:hanging="576"/>
              <w:rPr>
                <w:b w:val="0"/>
                <w:bCs w:val="0"/>
                <w:szCs w:val="18"/>
              </w:rPr>
            </w:pPr>
            <w:r w:rsidRPr="00795B21">
              <w:rPr>
                <w:b w:val="0"/>
                <w:bCs w:val="0"/>
                <w:szCs w:val="18"/>
              </w:rPr>
              <w:t xml:space="preserve">    "SCHEME": "</w:t>
            </w:r>
            <w:r w:rsidRPr="00795B21">
              <w:rPr>
                <w:rFonts w:ascii="Tajawal Medium" w:hAnsi="Tajawal Medium" w:cs="Tajawal Medium"/>
                <w:b w:val="0"/>
                <w:bCs w:val="0"/>
                <w:color w:val="FF0000"/>
                <w:szCs w:val="18"/>
                <w:rtl/>
              </w:rPr>
              <w:t>فَعَلَ</w:t>
            </w:r>
            <w:r w:rsidRPr="00795B21">
              <w:rPr>
                <w:b w:val="0"/>
                <w:bCs w:val="0"/>
                <w:szCs w:val="18"/>
              </w:rPr>
              <w:t>",</w:t>
            </w:r>
          </w:p>
          <w:p w14:paraId="6FC96305" w14:textId="0969E6D1" w:rsidR="009627F8" w:rsidRPr="00795B21" w:rsidRDefault="009627F8" w:rsidP="00726A03">
            <w:pPr>
              <w:pStyle w:val="Head2"/>
              <w:numPr>
                <w:ilvl w:val="0"/>
                <w:numId w:val="0"/>
              </w:numPr>
              <w:spacing w:before="0" w:after="0" w:line="240" w:lineRule="auto"/>
              <w:ind w:left="576" w:hanging="576"/>
              <w:rPr>
                <w:b w:val="0"/>
                <w:bCs w:val="0"/>
                <w:szCs w:val="18"/>
              </w:rPr>
            </w:pPr>
            <w:r w:rsidRPr="00795B21">
              <w:rPr>
                <w:b w:val="0"/>
                <w:bCs w:val="0"/>
                <w:szCs w:val="18"/>
              </w:rPr>
              <w:t xml:space="preserve">    "DD_SENTENCE": "</w:t>
            </w:r>
            <w:r w:rsidRPr="00795B21">
              <w:rPr>
                <w:rFonts w:cs="Times New Roman"/>
                <w:b w:val="0"/>
                <w:bCs w:val="0"/>
                <w:szCs w:val="18"/>
                <w:rtl/>
              </w:rPr>
              <w:t xml:space="preserve">فَلَمَّا تَكَلَّمَ </w:t>
            </w:r>
            <w:r w:rsidRPr="00795B21">
              <w:rPr>
                <w:rFonts w:ascii="Tajawal Medium" w:hAnsi="Tajawal Medium" w:cs="Tajawal Medium"/>
                <w:b w:val="0"/>
                <w:bCs w:val="0"/>
                <w:color w:val="FF0000"/>
                <w:szCs w:val="18"/>
                <w:rtl/>
              </w:rPr>
              <w:t>جَلَسَ</w:t>
            </w:r>
            <w:r w:rsidRPr="00795B21">
              <w:rPr>
                <w:b w:val="0"/>
                <w:bCs w:val="0"/>
                <w:color w:val="FF0000"/>
                <w:szCs w:val="18"/>
                <w:rtl/>
              </w:rPr>
              <w:t xml:space="preserve"> </w:t>
            </w:r>
            <w:r w:rsidRPr="00795B21">
              <w:rPr>
                <w:rFonts w:cs="Times New Roman"/>
                <w:b w:val="0"/>
                <w:bCs w:val="0"/>
                <w:szCs w:val="18"/>
                <w:rtl/>
              </w:rPr>
              <w:t>عُمَرُ رَضِيَ اللَّهُ عَنْهُ</w:t>
            </w:r>
            <w:r w:rsidRPr="00795B21">
              <w:rPr>
                <w:b w:val="0"/>
                <w:bCs w:val="0"/>
                <w:szCs w:val="18"/>
              </w:rPr>
              <w:t>",</w:t>
            </w:r>
          </w:p>
          <w:p w14:paraId="1BE8B4EC" w14:textId="3EC8908E" w:rsidR="009627F8" w:rsidRPr="00795B21" w:rsidRDefault="009627F8" w:rsidP="00726A03">
            <w:pPr>
              <w:pStyle w:val="Head2"/>
              <w:numPr>
                <w:ilvl w:val="0"/>
                <w:numId w:val="0"/>
              </w:numPr>
              <w:spacing w:before="0" w:after="0" w:line="240" w:lineRule="auto"/>
              <w:ind w:left="576" w:hanging="576"/>
              <w:rPr>
                <w:b w:val="0"/>
                <w:bCs w:val="0"/>
                <w:szCs w:val="18"/>
              </w:rPr>
            </w:pPr>
            <w:r w:rsidRPr="00795B21">
              <w:rPr>
                <w:b w:val="0"/>
                <w:bCs w:val="0"/>
                <w:szCs w:val="18"/>
              </w:rPr>
              <w:t xml:space="preserve">    "ND_SENTENCE": "</w:t>
            </w:r>
            <w:r w:rsidRPr="00795B21">
              <w:rPr>
                <w:rFonts w:cs="Times New Roman"/>
                <w:b w:val="0"/>
                <w:bCs w:val="0"/>
                <w:szCs w:val="18"/>
                <w:rtl/>
              </w:rPr>
              <w:t xml:space="preserve">فلما تكلم </w:t>
            </w:r>
            <w:r w:rsidRPr="00795B21">
              <w:rPr>
                <w:rFonts w:ascii="Tajawal Medium" w:hAnsi="Tajawal Medium" w:cs="Tajawal Medium"/>
                <w:b w:val="0"/>
                <w:bCs w:val="0"/>
                <w:color w:val="FF0000"/>
                <w:szCs w:val="18"/>
                <w:rtl/>
              </w:rPr>
              <w:t>جلس</w:t>
            </w:r>
            <w:r w:rsidRPr="00795B21">
              <w:rPr>
                <w:b w:val="0"/>
                <w:bCs w:val="0"/>
                <w:color w:val="FF0000"/>
                <w:szCs w:val="18"/>
                <w:rtl/>
              </w:rPr>
              <w:t xml:space="preserve"> </w:t>
            </w:r>
            <w:r w:rsidRPr="00795B21">
              <w:rPr>
                <w:rFonts w:cs="Times New Roman"/>
                <w:b w:val="0"/>
                <w:bCs w:val="0"/>
                <w:szCs w:val="18"/>
                <w:rtl/>
              </w:rPr>
              <w:t>عمر رضي الله عنه</w:t>
            </w:r>
            <w:r w:rsidRPr="00795B21">
              <w:rPr>
                <w:b w:val="0"/>
                <w:bCs w:val="0"/>
                <w:szCs w:val="18"/>
              </w:rPr>
              <w:t>",</w:t>
            </w:r>
          </w:p>
          <w:p w14:paraId="4971902F" w14:textId="2F5E6D01" w:rsidR="009627F8" w:rsidRPr="00795B21" w:rsidRDefault="009627F8" w:rsidP="00726A03">
            <w:pPr>
              <w:pStyle w:val="Head2"/>
              <w:numPr>
                <w:ilvl w:val="0"/>
                <w:numId w:val="0"/>
              </w:numPr>
              <w:spacing w:before="0" w:after="0" w:line="240" w:lineRule="auto"/>
              <w:ind w:left="576" w:hanging="576"/>
              <w:rPr>
                <w:b w:val="0"/>
                <w:bCs w:val="0"/>
                <w:szCs w:val="18"/>
              </w:rPr>
            </w:pPr>
            <w:r w:rsidRPr="00795B21">
              <w:rPr>
                <w:b w:val="0"/>
                <w:bCs w:val="0"/>
                <w:szCs w:val="18"/>
              </w:rPr>
              <w:t xml:space="preserve">    "POS": "VERB_ACTIVE_PERFECT_</w:t>
            </w:r>
            <w:proofErr w:type="gramStart"/>
            <w:r w:rsidRPr="00795B21">
              <w:rPr>
                <w:b w:val="0"/>
                <w:bCs w:val="0"/>
                <w:szCs w:val="18"/>
              </w:rPr>
              <w:t>PAST:REGULAR</w:t>
            </w:r>
            <w:proofErr w:type="gramEnd"/>
            <w:r w:rsidRPr="00795B21">
              <w:rPr>
                <w:b w:val="0"/>
                <w:bCs w:val="0"/>
                <w:szCs w:val="18"/>
              </w:rPr>
              <w:t>:I",</w:t>
            </w:r>
          </w:p>
          <w:p w14:paraId="6FD76788" w14:textId="54889BE6" w:rsidR="009627F8" w:rsidRPr="00795B21" w:rsidRDefault="009627F8" w:rsidP="00726A03">
            <w:pPr>
              <w:pStyle w:val="Head2"/>
              <w:numPr>
                <w:ilvl w:val="0"/>
                <w:numId w:val="0"/>
              </w:numPr>
              <w:spacing w:before="0" w:after="0" w:line="240" w:lineRule="auto"/>
              <w:ind w:left="576" w:hanging="576"/>
              <w:rPr>
                <w:b w:val="0"/>
                <w:bCs w:val="0"/>
                <w:szCs w:val="18"/>
              </w:rPr>
            </w:pPr>
            <w:r w:rsidRPr="00795B21">
              <w:rPr>
                <w:b w:val="0"/>
                <w:bCs w:val="0"/>
                <w:szCs w:val="18"/>
              </w:rPr>
              <w:t xml:space="preserve">    "INDEX": </w:t>
            </w:r>
          </w:p>
          <w:p w14:paraId="57C15AE9" w14:textId="3A5C701C" w:rsidR="009627F8" w:rsidRPr="00795B21" w:rsidRDefault="009627F8" w:rsidP="009627F8">
            <w:pPr>
              <w:pStyle w:val="Head2"/>
              <w:numPr>
                <w:ilvl w:val="0"/>
                <w:numId w:val="0"/>
              </w:numPr>
              <w:spacing w:before="0" w:after="0" w:line="240" w:lineRule="auto"/>
              <w:ind w:left="576" w:hanging="576"/>
              <w:rPr>
                <w:b w:val="0"/>
                <w:bCs w:val="0"/>
                <w:szCs w:val="18"/>
              </w:rPr>
            </w:pPr>
            <w:r w:rsidRPr="00795B21">
              <w:rPr>
                <w:b w:val="0"/>
                <w:bCs w:val="0"/>
                <w:szCs w:val="18"/>
              </w:rPr>
              <w:t>},</w:t>
            </w:r>
          </w:p>
        </w:tc>
      </w:tr>
      <w:tr w:rsidR="009627F8" w:rsidRPr="00C94889" w14:paraId="22FB76DE" w14:textId="77777777" w:rsidTr="00D70A80">
        <w:trPr>
          <w:trHeight w:val="35"/>
          <w:jc w:val="center"/>
        </w:trPr>
        <w:tc>
          <w:tcPr>
            <w:tcW w:w="405" w:type="dxa"/>
            <w:vMerge/>
            <w:tcBorders>
              <w:bottom w:val="single" w:sz="4" w:space="0" w:color="auto"/>
              <w:right w:val="nil"/>
            </w:tcBorders>
            <w:shd w:val="clear" w:color="auto" w:fill="DEEAF6" w:themeFill="accent5" w:themeFillTint="33"/>
            <w:vAlign w:val="center"/>
          </w:tcPr>
          <w:p w14:paraId="55919957" w14:textId="77777777" w:rsidR="009627F8" w:rsidRPr="00795B21" w:rsidRDefault="009627F8" w:rsidP="009627F8">
            <w:pPr>
              <w:pStyle w:val="Head2"/>
              <w:numPr>
                <w:ilvl w:val="0"/>
                <w:numId w:val="0"/>
              </w:numPr>
              <w:spacing w:before="0" w:after="0" w:line="240" w:lineRule="auto"/>
              <w:jc w:val="center"/>
              <w:rPr>
                <w:sz w:val="24"/>
                <w:szCs w:val="24"/>
              </w:rPr>
            </w:pPr>
          </w:p>
        </w:tc>
        <w:tc>
          <w:tcPr>
            <w:tcW w:w="2567" w:type="dxa"/>
            <w:tcBorders>
              <w:left w:val="nil"/>
            </w:tcBorders>
            <w:shd w:val="clear" w:color="auto" w:fill="E7E6E6" w:themeFill="background2"/>
            <w:vAlign w:val="center"/>
          </w:tcPr>
          <w:p w14:paraId="6C44D19D" w14:textId="7673B244" w:rsidR="009627F8" w:rsidRPr="00795B21" w:rsidRDefault="009627F8" w:rsidP="009627F8">
            <w:pPr>
              <w:pStyle w:val="Head2"/>
              <w:numPr>
                <w:ilvl w:val="0"/>
                <w:numId w:val="0"/>
              </w:numPr>
              <w:spacing w:before="0" w:after="0" w:line="240" w:lineRule="auto"/>
              <w:jc w:val="center"/>
              <w:rPr>
                <w:rFonts w:ascii="Linux Libertine O" w:hAnsi="Linux Libertine O" w:cs="Linux Libertine O"/>
                <w:b w:val="0"/>
                <w:bCs w:val="0"/>
                <w:sz w:val="14"/>
                <w:szCs w:val="14"/>
              </w:rPr>
            </w:pPr>
            <w:r w:rsidRPr="00795B21">
              <w:rPr>
                <w:rFonts w:ascii="Linux Libertine O" w:hAnsi="Linux Libertine O" w:cs="Linux Libertine O"/>
                <w:b w:val="0"/>
                <w:bCs w:val="0"/>
                <w:sz w:val="14"/>
                <w:szCs w:val="14"/>
              </w:rPr>
              <w:t>He (</w:t>
            </w:r>
            <w:r w:rsidRPr="00795B21">
              <w:rPr>
                <w:rFonts w:ascii="Linux Libertine O" w:hAnsi="Linux Libertine O" w:cs="Linux Libertine O"/>
                <w:sz w:val="14"/>
                <w:szCs w:val="14"/>
              </w:rPr>
              <w:t>sat down</w:t>
            </w:r>
            <w:proofErr w:type="gramStart"/>
            <w:r w:rsidRPr="00795B21">
              <w:rPr>
                <w:rFonts w:ascii="Linux Libertine O" w:hAnsi="Linux Libertine O" w:cs="Linux Libertine O"/>
                <w:b w:val="0"/>
                <w:bCs w:val="0"/>
                <w:sz w:val="14"/>
                <w:szCs w:val="14"/>
              </w:rPr>
              <w:t>) :</w:t>
            </w:r>
            <w:proofErr w:type="gramEnd"/>
            <w:r w:rsidRPr="00795B21">
              <w:rPr>
                <w:rFonts w:ascii="Linux Libertine O" w:hAnsi="Linux Libertine O" w:cs="Linux Libertine O"/>
                <w:b w:val="0"/>
                <w:bCs w:val="0"/>
                <w:sz w:val="14"/>
                <w:szCs w:val="14"/>
              </w:rPr>
              <w:t xml:space="preserve"> </w:t>
            </w:r>
            <w:r w:rsidRPr="00795B21">
              <w:rPr>
                <w:rFonts w:ascii="Linux Libertine O" w:hAnsi="Linux Libertine O" w:cs="Linux Libertine O"/>
                <w:b w:val="0"/>
                <w:bCs w:val="0"/>
                <w:i/>
                <w:iCs/>
                <w:sz w:val="14"/>
                <w:szCs w:val="14"/>
              </w:rPr>
              <w:t>verb</w:t>
            </w:r>
            <w:r w:rsidR="00D70A80" w:rsidRPr="00795B21">
              <w:rPr>
                <w:rFonts w:ascii="Linux Libertine O" w:hAnsi="Linux Libertine O" w:cs="Linux Libertine O"/>
                <w:b w:val="0"/>
                <w:bCs w:val="0"/>
                <w:i/>
                <w:iCs/>
                <w:sz w:val="14"/>
                <w:szCs w:val="14"/>
              </w:rPr>
              <w:t xml:space="preserve"> past</w:t>
            </w:r>
          </w:p>
        </w:tc>
        <w:tc>
          <w:tcPr>
            <w:tcW w:w="3402" w:type="dxa"/>
            <w:tcBorders>
              <w:left w:val="nil"/>
            </w:tcBorders>
            <w:shd w:val="clear" w:color="auto" w:fill="E7E6E6" w:themeFill="background2"/>
            <w:vAlign w:val="center"/>
          </w:tcPr>
          <w:p w14:paraId="4DB48FBF" w14:textId="32B78C26" w:rsidR="009627F8" w:rsidRPr="00795B21" w:rsidRDefault="009627F8" w:rsidP="009627F8">
            <w:pPr>
              <w:pStyle w:val="Head2"/>
              <w:numPr>
                <w:ilvl w:val="0"/>
                <w:numId w:val="0"/>
              </w:numPr>
              <w:spacing w:before="0" w:after="0" w:line="240" w:lineRule="auto"/>
              <w:jc w:val="right"/>
              <w:rPr>
                <w:rFonts w:ascii="Linux Libertine O" w:hAnsi="Linux Libertine O" w:cs="Linux Libertine O"/>
                <w:b w:val="0"/>
                <w:bCs w:val="0"/>
                <w:sz w:val="14"/>
                <w:szCs w:val="14"/>
              </w:rPr>
            </w:pPr>
            <w:r w:rsidRPr="00795B21">
              <w:rPr>
                <w:rFonts w:ascii="Linux Libertine O" w:hAnsi="Linux Libertine O" w:cs="Linux Libertine O"/>
                <w:b w:val="0"/>
                <w:bCs w:val="0"/>
                <w:sz w:val="14"/>
                <w:szCs w:val="14"/>
              </w:rPr>
              <w:t xml:space="preserve">When someone spoke, 'Umar </w:t>
            </w:r>
            <w:r w:rsidRPr="00795B21">
              <w:rPr>
                <w:rFonts w:ascii="Linux Libertine O" w:hAnsi="Linux Libertine O" w:cs="Linux Libertine O"/>
                <w:sz w:val="14"/>
                <w:szCs w:val="14"/>
              </w:rPr>
              <w:t>sat down</w:t>
            </w:r>
          </w:p>
        </w:tc>
      </w:tr>
      <w:tr w:rsidR="00D70A80" w:rsidRPr="00795B21" w14:paraId="5DF1A11C" w14:textId="77777777" w:rsidTr="00675460">
        <w:trPr>
          <w:trHeight w:val="562"/>
          <w:jc w:val="center"/>
        </w:trPr>
        <w:tc>
          <w:tcPr>
            <w:tcW w:w="405" w:type="dxa"/>
            <w:vMerge w:val="restart"/>
            <w:tcBorders>
              <w:right w:val="nil"/>
            </w:tcBorders>
            <w:shd w:val="clear" w:color="auto" w:fill="DEEAF6" w:themeFill="accent5" w:themeFillTint="33"/>
            <w:vAlign w:val="center"/>
          </w:tcPr>
          <w:p w14:paraId="76003038" w14:textId="2291448A" w:rsidR="00D70A80" w:rsidRPr="00795B21" w:rsidRDefault="00D70A80" w:rsidP="009627F8">
            <w:pPr>
              <w:pStyle w:val="Head2"/>
              <w:numPr>
                <w:ilvl w:val="0"/>
                <w:numId w:val="0"/>
              </w:numPr>
              <w:spacing w:before="0" w:after="0" w:line="240" w:lineRule="auto"/>
              <w:jc w:val="center"/>
              <w:rPr>
                <w:sz w:val="24"/>
                <w:szCs w:val="24"/>
              </w:rPr>
            </w:pPr>
            <w:r w:rsidRPr="00795B21">
              <w:rPr>
                <w:sz w:val="24"/>
                <w:szCs w:val="24"/>
              </w:rPr>
              <w:t>B</w:t>
            </w:r>
          </w:p>
        </w:tc>
        <w:tc>
          <w:tcPr>
            <w:tcW w:w="5969" w:type="dxa"/>
            <w:gridSpan w:val="2"/>
            <w:tcBorders>
              <w:left w:val="nil"/>
            </w:tcBorders>
          </w:tcPr>
          <w:p w14:paraId="399BB2C7" w14:textId="2FAC09C9" w:rsidR="00D70A80" w:rsidRPr="00795B21" w:rsidRDefault="00D70A80" w:rsidP="009627F8">
            <w:pPr>
              <w:pStyle w:val="Head2"/>
              <w:numPr>
                <w:ilvl w:val="0"/>
                <w:numId w:val="0"/>
              </w:numPr>
              <w:spacing w:before="0" w:after="0" w:line="240" w:lineRule="auto"/>
              <w:rPr>
                <w:b w:val="0"/>
                <w:bCs w:val="0"/>
                <w:szCs w:val="18"/>
              </w:rPr>
            </w:pPr>
            <w:r w:rsidRPr="00795B21">
              <w:rPr>
                <w:b w:val="0"/>
                <w:bCs w:val="0"/>
                <w:szCs w:val="18"/>
              </w:rPr>
              <w:t>{</w:t>
            </w:r>
          </w:p>
          <w:p w14:paraId="25263D1C" w14:textId="77777777" w:rsidR="00D70A80" w:rsidRPr="00795B21" w:rsidRDefault="00D70A80" w:rsidP="009627F8">
            <w:pPr>
              <w:pStyle w:val="Head2"/>
              <w:numPr>
                <w:ilvl w:val="0"/>
                <w:numId w:val="0"/>
              </w:numPr>
              <w:spacing w:before="0" w:after="0" w:line="240" w:lineRule="auto"/>
              <w:rPr>
                <w:b w:val="0"/>
                <w:bCs w:val="0"/>
                <w:szCs w:val="18"/>
              </w:rPr>
            </w:pPr>
            <w:r w:rsidRPr="00795B21">
              <w:rPr>
                <w:b w:val="0"/>
                <w:bCs w:val="0"/>
                <w:szCs w:val="18"/>
              </w:rPr>
              <w:t xml:space="preserve">    "DD_WORD": "</w:t>
            </w:r>
            <w:r w:rsidRPr="00795B21">
              <w:rPr>
                <w:rFonts w:ascii="Tajawal Medium" w:hAnsi="Tajawal Medium" w:cs="Tajawal Medium"/>
                <w:b w:val="0"/>
                <w:bCs w:val="0"/>
                <w:color w:val="FF0000"/>
                <w:szCs w:val="18"/>
                <w:rtl/>
              </w:rPr>
              <w:t>يُسْتَعْمَلُ</w:t>
            </w:r>
            <w:r w:rsidRPr="00795B21">
              <w:rPr>
                <w:b w:val="0"/>
                <w:bCs w:val="0"/>
                <w:szCs w:val="18"/>
              </w:rPr>
              <w:t>",</w:t>
            </w:r>
          </w:p>
          <w:p w14:paraId="47031338" w14:textId="77777777" w:rsidR="00D70A80" w:rsidRPr="00795B21" w:rsidRDefault="00D70A80" w:rsidP="009627F8">
            <w:pPr>
              <w:pStyle w:val="Head2"/>
              <w:numPr>
                <w:ilvl w:val="0"/>
                <w:numId w:val="0"/>
              </w:numPr>
              <w:spacing w:before="0" w:after="0" w:line="240" w:lineRule="auto"/>
              <w:rPr>
                <w:b w:val="0"/>
                <w:bCs w:val="0"/>
                <w:szCs w:val="18"/>
              </w:rPr>
            </w:pPr>
            <w:r w:rsidRPr="00795B21">
              <w:rPr>
                <w:b w:val="0"/>
                <w:bCs w:val="0"/>
                <w:szCs w:val="18"/>
              </w:rPr>
              <w:t xml:space="preserve">    "ND_WORD": "</w:t>
            </w:r>
            <w:r w:rsidRPr="00795B21">
              <w:rPr>
                <w:rFonts w:ascii="Tajawal Medium" w:hAnsi="Tajawal Medium" w:cs="Tajawal Medium"/>
                <w:b w:val="0"/>
                <w:bCs w:val="0"/>
                <w:color w:val="FF0000"/>
                <w:szCs w:val="18"/>
                <w:rtl/>
              </w:rPr>
              <w:t>يستعمل</w:t>
            </w:r>
            <w:r w:rsidRPr="00795B21">
              <w:rPr>
                <w:b w:val="0"/>
                <w:bCs w:val="0"/>
                <w:szCs w:val="18"/>
              </w:rPr>
              <w:t>",</w:t>
            </w:r>
          </w:p>
          <w:p w14:paraId="5C052016" w14:textId="77777777" w:rsidR="00D70A80" w:rsidRPr="00795B21" w:rsidRDefault="00D70A80" w:rsidP="009627F8">
            <w:pPr>
              <w:pStyle w:val="Head2"/>
              <w:numPr>
                <w:ilvl w:val="0"/>
                <w:numId w:val="0"/>
              </w:numPr>
              <w:spacing w:before="0" w:after="0" w:line="240" w:lineRule="auto"/>
              <w:rPr>
                <w:b w:val="0"/>
                <w:bCs w:val="0"/>
                <w:szCs w:val="18"/>
              </w:rPr>
            </w:pPr>
            <w:r w:rsidRPr="00795B21">
              <w:rPr>
                <w:b w:val="0"/>
                <w:bCs w:val="0"/>
                <w:szCs w:val="18"/>
              </w:rPr>
              <w:t xml:space="preserve">    "SCHEME": "</w:t>
            </w:r>
            <w:r w:rsidRPr="00795B21">
              <w:rPr>
                <w:rFonts w:ascii="Tajawal Medium" w:hAnsi="Tajawal Medium" w:cs="Tajawal Medium"/>
                <w:b w:val="0"/>
                <w:bCs w:val="0"/>
                <w:color w:val="FF0000"/>
                <w:szCs w:val="18"/>
                <w:rtl/>
              </w:rPr>
              <w:t>يُسْتَفْعَلُ</w:t>
            </w:r>
            <w:r w:rsidRPr="00795B21">
              <w:rPr>
                <w:b w:val="0"/>
                <w:bCs w:val="0"/>
                <w:szCs w:val="18"/>
              </w:rPr>
              <w:t>",</w:t>
            </w:r>
          </w:p>
          <w:p w14:paraId="4BACD68A" w14:textId="77777777" w:rsidR="00D70A80" w:rsidRPr="00795B21" w:rsidRDefault="00D70A80" w:rsidP="009627F8">
            <w:pPr>
              <w:pStyle w:val="Head2"/>
              <w:numPr>
                <w:ilvl w:val="0"/>
                <w:numId w:val="0"/>
              </w:numPr>
              <w:spacing w:before="0" w:after="0" w:line="240" w:lineRule="auto"/>
              <w:rPr>
                <w:b w:val="0"/>
                <w:bCs w:val="0"/>
                <w:szCs w:val="18"/>
              </w:rPr>
            </w:pPr>
            <w:r w:rsidRPr="00795B21">
              <w:rPr>
                <w:b w:val="0"/>
                <w:bCs w:val="0"/>
                <w:szCs w:val="18"/>
              </w:rPr>
              <w:t xml:space="preserve">    "DD_SENTENCE": "</w:t>
            </w:r>
            <w:r w:rsidRPr="00795B21">
              <w:rPr>
                <w:rFonts w:cs="Times New Roman"/>
                <w:b w:val="0"/>
                <w:bCs w:val="0"/>
                <w:szCs w:val="18"/>
                <w:rtl/>
              </w:rPr>
              <w:t xml:space="preserve">وَقَدْ </w:t>
            </w:r>
            <w:r w:rsidRPr="00795B21">
              <w:rPr>
                <w:rFonts w:ascii="Tajawal Medium" w:hAnsi="Tajawal Medium" w:cs="Tajawal Medium"/>
                <w:b w:val="0"/>
                <w:bCs w:val="0"/>
                <w:color w:val="FF0000"/>
                <w:szCs w:val="18"/>
                <w:rtl/>
              </w:rPr>
              <w:t>يُسْتَعْمَلُ</w:t>
            </w:r>
            <w:r w:rsidRPr="00795B21">
              <w:rPr>
                <w:rFonts w:cs="Times New Roman"/>
                <w:b w:val="0"/>
                <w:bCs w:val="0"/>
                <w:szCs w:val="18"/>
                <w:rtl/>
              </w:rPr>
              <w:t xml:space="preserve"> فِي غَيْرِهِ مَجَازًا</w:t>
            </w:r>
            <w:r w:rsidRPr="00795B21">
              <w:rPr>
                <w:b w:val="0"/>
                <w:bCs w:val="0"/>
                <w:szCs w:val="18"/>
              </w:rPr>
              <w:t>",</w:t>
            </w:r>
          </w:p>
          <w:p w14:paraId="40AF5136" w14:textId="77777777" w:rsidR="00D70A80" w:rsidRPr="00795B21" w:rsidRDefault="00D70A80" w:rsidP="009627F8">
            <w:pPr>
              <w:pStyle w:val="Head2"/>
              <w:numPr>
                <w:ilvl w:val="0"/>
                <w:numId w:val="0"/>
              </w:numPr>
              <w:spacing w:before="0" w:after="0" w:line="240" w:lineRule="auto"/>
              <w:rPr>
                <w:b w:val="0"/>
                <w:bCs w:val="0"/>
                <w:szCs w:val="18"/>
              </w:rPr>
            </w:pPr>
            <w:r w:rsidRPr="00795B21">
              <w:rPr>
                <w:b w:val="0"/>
                <w:bCs w:val="0"/>
                <w:szCs w:val="18"/>
              </w:rPr>
              <w:t xml:space="preserve">    "ND_SENTENCE": "</w:t>
            </w:r>
            <w:r w:rsidRPr="00795B21">
              <w:rPr>
                <w:rFonts w:cs="Times New Roman"/>
                <w:b w:val="0"/>
                <w:bCs w:val="0"/>
                <w:szCs w:val="18"/>
                <w:rtl/>
              </w:rPr>
              <w:t xml:space="preserve">وقد </w:t>
            </w:r>
            <w:r w:rsidRPr="00795B21">
              <w:rPr>
                <w:rFonts w:ascii="Tajawal Medium" w:hAnsi="Tajawal Medium" w:cs="Tajawal Medium"/>
                <w:b w:val="0"/>
                <w:bCs w:val="0"/>
                <w:color w:val="FF0000"/>
                <w:szCs w:val="18"/>
                <w:rtl/>
              </w:rPr>
              <w:t>يستعمل</w:t>
            </w:r>
            <w:r w:rsidRPr="00795B21">
              <w:rPr>
                <w:rFonts w:cs="Times New Roman"/>
                <w:b w:val="0"/>
                <w:bCs w:val="0"/>
                <w:szCs w:val="18"/>
                <w:rtl/>
              </w:rPr>
              <w:t xml:space="preserve"> في غيره مجازا</w:t>
            </w:r>
            <w:r w:rsidRPr="00795B21">
              <w:rPr>
                <w:b w:val="0"/>
                <w:bCs w:val="0"/>
                <w:szCs w:val="18"/>
              </w:rPr>
              <w:t>",</w:t>
            </w:r>
          </w:p>
          <w:p w14:paraId="20CB5FBB" w14:textId="77777777" w:rsidR="00D70A80" w:rsidRPr="00795B21" w:rsidRDefault="00D70A80" w:rsidP="009627F8">
            <w:pPr>
              <w:pStyle w:val="Head2"/>
              <w:numPr>
                <w:ilvl w:val="0"/>
                <w:numId w:val="0"/>
              </w:numPr>
              <w:spacing w:before="0" w:after="0" w:line="240" w:lineRule="auto"/>
              <w:rPr>
                <w:b w:val="0"/>
                <w:bCs w:val="0"/>
                <w:szCs w:val="18"/>
              </w:rPr>
            </w:pPr>
            <w:r w:rsidRPr="00795B21">
              <w:rPr>
                <w:b w:val="0"/>
                <w:bCs w:val="0"/>
                <w:szCs w:val="18"/>
              </w:rPr>
              <w:t xml:space="preserve">    "POS": "VERB_PASSIVE_IMPERFECT_</w:t>
            </w:r>
            <w:proofErr w:type="gramStart"/>
            <w:r w:rsidRPr="00795B21">
              <w:rPr>
                <w:b w:val="0"/>
                <w:bCs w:val="0"/>
                <w:szCs w:val="18"/>
              </w:rPr>
              <w:t>PRESENT:CAUSATIVE</w:t>
            </w:r>
            <w:proofErr w:type="gramEnd"/>
            <w:r w:rsidRPr="00795B21">
              <w:rPr>
                <w:b w:val="0"/>
                <w:bCs w:val="0"/>
                <w:szCs w:val="18"/>
              </w:rPr>
              <w:t xml:space="preserve"> REFLEXIVE:X",</w:t>
            </w:r>
          </w:p>
          <w:p w14:paraId="35245DFA" w14:textId="77777777" w:rsidR="00D70A80" w:rsidRPr="00795B21" w:rsidRDefault="00D70A80" w:rsidP="009627F8">
            <w:pPr>
              <w:pStyle w:val="Head2"/>
              <w:numPr>
                <w:ilvl w:val="0"/>
                <w:numId w:val="0"/>
              </w:numPr>
              <w:spacing w:before="0" w:after="0" w:line="240" w:lineRule="auto"/>
              <w:rPr>
                <w:b w:val="0"/>
                <w:bCs w:val="0"/>
                <w:szCs w:val="18"/>
              </w:rPr>
            </w:pPr>
            <w:r w:rsidRPr="00795B21">
              <w:rPr>
                <w:b w:val="0"/>
                <w:bCs w:val="0"/>
                <w:szCs w:val="18"/>
              </w:rPr>
              <w:t xml:space="preserve">    "INDEX": 1</w:t>
            </w:r>
          </w:p>
          <w:p w14:paraId="4F361FE1" w14:textId="77777777" w:rsidR="00D70A80" w:rsidRPr="00795B21" w:rsidRDefault="00D70A80" w:rsidP="009627F8">
            <w:pPr>
              <w:rPr>
                <w:sz w:val="18"/>
                <w:szCs w:val="18"/>
                <w:lang w:val="en-US" w:eastAsia="en-US"/>
              </w:rPr>
            </w:pPr>
            <w:r w:rsidRPr="00795B21">
              <w:rPr>
                <w:sz w:val="18"/>
                <w:szCs w:val="18"/>
                <w:lang w:val="en-US"/>
              </w:rPr>
              <w:t xml:space="preserve">  },</w:t>
            </w:r>
          </w:p>
        </w:tc>
      </w:tr>
      <w:tr w:rsidR="00D70A80" w:rsidRPr="00C94889" w14:paraId="08340340" w14:textId="77777777" w:rsidTr="00D70A80">
        <w:trPr>
          <w:trHeight w:val="35"/>
          <w:jc w:val="center"/>
        </w:trPr>
        <w:tc>
          <w:tcPr>
            <w:tcW w:w="405" w:type="dxa"/>
            <w:vMerge/>
            <w:tcBorders>
              <w:bottom w:val="single" w:sz="4" w:space="0" w:color="auto"/>
              <w:right w:val="nil"/>
            </w:tcBorders>
            <w:shd w:val="clear" w:color="auto" w:fill="DEEAF6" w:themeFill="accent5" w:themeFillTint="33"/>
            <w:vAlign w:val="center"/>
          </w:tcPr>
          <w:p w14:paraId="5439933D" w14:textId="77777777" w:rsidR="00D70A80" w:rsidRPr="00795B21" w:rsidRDefault="00D70A80" w:rsidP="00D70A80">
            <w:pPr>
              <w:pStyle w:val="Head2"/>
              <w:numPr>
                <w:ilvl w:val="0"/>
                <w:numId w:val="0"/>
              </w:numPr>
              <w:spacing w:before="0" w:after="0" w:line="240" w:lineRule="auto"/>
              <w:jc w:val="center"/>
              <w:rPr>
                <w:sz w:val="24"/>
                <w:szCs w:val="24"/>
              </w:rPr>
            </w:pPr>
          </w:p>
        </w:tc>
        <w:tc>
          <w:tcPr>
            <w:tcW w:w="2567" w:type="dxa"/>
            <w:tcBorders>
              <w:left w:val="nil"/>
            </w:tcBorders>
            <w:shd w:val="clear" w:color="auto" w:fill="E7E6E6" w:themeFill="background2"/>
            <w:vAlign w:val="center"/>
          </w:tcPr>
          <w:p w14:paraId="45DAC42F" w14:textId="6A9736CE" w:rsidR="00D70A80" w:rsidRPr="00795B21" w:rsidRDefault="00D70A80" w:rsidP="00D70A80">
            <w:pPr>
              <w:pStyle w:val="Head2"/>
              <w:numPr>
                <w:ilvl w:val="0"/>
                <w:numId w:val="0"/>
              </w:numPr>
              <w:spacing w:before="0" w:after="0" w:line="240" w:lineRule="auto"/>
              <w:jc w:val="center"/>
              <w:rPr>
                <w:rFonts w:ascii="Linux Libertine O" w:hAnsi="Linux Libertine O" w:cs="Linux Libertine O"/>
                <w:b w:val="0"/>
                <w:bCs w:val="0"/>
                <w:sz w:val="14"/>
                <w:szCs w:val="14"/>
              </w:rPr>
            </w:pPr>
            <w:r w:rsidRPr="00795B21">
              <w:rPr>
                <w:rFonts w:ascii="Linux Libertine O" w:hAnsi="Linux Libertine O" w:cs="Linux Libertine O"/>
                <w:b w:val="0"/>
                <w:bCs w:val="0"/>
                <w:sz w:val="14"/>
                <w:szCs w:val="14"/>
              </w:rPr>
              <w:t>~ (</w:t>
            </w:r>
            <w:r w:rsidRPr="00795B21">
              <w:rPr>
                <w:rFonts w:ascii="Linux Libertine O" w:hAnsi="Linux Libertine O" w:cs="Linux Libertine O"/>
                <w:sz w:val="14"/>
                <w:szCs w:val="14"/>
              </w:rPr>
              <w:t>be used</w:t>
            </w:r>
            <w:proofErr w:type="gramStart"/>
            <w:r w:rsidRPr="00795B21">
              <w:rPr>
                <w:rFonts w:ascii="Linux Libertine O" w:hAnsi="Linux Libertine O" w:cs="Linux Libertine O"/>
                <w:b w:val="0"/>
                <w:bCs w:val="0"/>
                <w:sz w:val="14"/>
                <w:szCs w:val="14"/>
              </w:rPr>
              <w:t>) :</w:t>
            </w:r>
            <w:proofErr w:type="gramEnd"/>
            <w:r w:rsidRPr="00795B21">
              <w:rPr>
                <w:rFonts w:ascii="Linux Libertine O" w:hAnsi="Linux Libertine O" w:cs="Linux Libertine O"/>
                <w:b w:val="0"/>
                <w:bCs w:val="0"/>
                <w:sz w:val="14"/>
                <w:szCs w:val="14"/>
              </w:rPr>
              <w:t xml:space="preserve"> </w:t>
            </w:r>
            <w:r w:rsidRPr="00795B21">
              <w:rPr>
                <w:rFonts w:ascii="Linux Libertine O" w:hAnsi="Linux Libertine O" w:cs="Linux Libertine O"/>
                <w:b w:val="0"/>
                <w:bCs w:val="0"/>
                <w:i/>
                <w:iCs/>
                <w:sz w:val="14"/>
                <w:szCs w:val="14"/>
              </w:rPr>
              <w:t>verb present</w:t>
            </w:r>
          </w:p>
        </w:tc>
        <w:tc>
          <w:tcPr>
            <w:tcW w:w="3402" w:type="dxa"/>
            <w:tcBorders>
              <w:left w:val="nil"/>
            </w:tcBorders>
            <w:shd w:val="clear" w:color="auto" w:fill="E7E6E6" w:themeFill="background2"/>
          </w:tcPr>
          <w:p w14:paraId="3FD27735" w14:textId="7D96F0B8" w:rsidR="00D70A80" w:rsidRPr="00795B21" w:rsidRDefault="00D70A80" w:rsidP="00D70A80">
            <w:pPr>
              <w:pStyle w:val="Head2"/>
              <w:numPr>
                <w:ilvl w:val="0"/>
                <w:numId w:val="0"/>
              </w:numPr>
              <w:spacing w:before="0" w:after="0" w:line="240" w:lineRule="auto"/>
              <w:jc w:val="right"/>
              <w:rPr>
                <w:rFonts w:ascii="Linux Libertine O" w:hAnsi="Linux Libertine O" w:cs="Linux Libertine O"/>
                <w:b w:val="0"/>
                <w:bCs w:val="0"/>
                <w:sz w:val="14"/>
                <w:szCs w:val="14"/>
              </w:rPr>
            </w:pPr>
            <w:r w:rsidRPr="00795B21">
              <w:rPr>
                <w:rFonts w:ascii="Linux Libertine O" w:hAnsi="Linux Libertine O" w:cs="Linux Libertine O"/>
                <w:b w:val="0"/>
                <w:bCs w:val="0"/>
                <w:sz w:val="14"/>
                <w:szCs w:val="14"/>
              </w:rPr>
              <w:t xml:space="preserve">It may </w:t>
            </w:r>
            <w:r w:rsidRPr="00795B21">
              <w:rPr>
                <w:rFonts w:ascii="Linux Libertine O" w:hAnsi="Linux Libertine O" w:cs="Linux Libertine O"/>
                <w:sz w:val="14"/>
                <w:szCs w:val="14"/>
              </w:rPr>
              <w:t>be used</w:t>
            </w:r>
            <w:r w:rsidRPr="00795B21">
              <w:rPr>
                <w:rFonts w:ascii="Linux Libertine O" w:hAnsi="Linux Libertine O" w:cs="Linux Libertine O"/>
                <w:b w:val="0"/>
                <w:bCs w:val="0"/>
                <w:sz w:val="14"/>
                <w:szCs w:val="14"/>
              </w:rPr>
              <w:t xml:space="preserve"> metaphorically in others.</w:t>
            </w:r>
          </w:p>
        </w:tc>
      </w:tr>
      <w:tr w:rsidR="00D70A80" w:rsidRPr="00795B21" w14:paraId="7B0B9658" w14:textId="77777777" w:rsidTr="00D70A80">
        <w:trPr>
          <w:trHeight w:val="562"/>
          <w:jc w:val="center"/>
        </w:trPr>
        <w:tc>
          <w:tcPr>
            <w:tcW w:w="405" w:type="dxa"/>
            <w:vMerge w:val="restart"/>
            <w:tcBorders>
              <w:right w:val="nil"/>
            </w:tcBorders>
            <w:shd w:val="clear" w:color="auto" w:fill="DEEAF6" w:themeFill="accent5" w:themeFillTint="33"/>
            <w:vAlign w:val="center"/>
          </w:tcPr>
          <w:p w14:paraId="36C54282" w14:textId="39FF1FE0" w:rsidR="00D70A80" w:rsidRPr="00795B21" w:rsidRDefault="00D70A80" w:rsidP="00D70A80">
            <w:pPr>
              <w:pStyle w:val="Head2"/>
              <w:numPr>
                <w:ilvl w:val="0"/>
                <w:numId w:val="0"/>
              </w:numPr>
              <w:spacing w:before="0" w:after="0" w:line="240" w:lineRule="auto"/>
              <w:jc w:val="center"/>
              <w:rPr>
                <w:sz w:val="24"/>
                <w:szCs w:val="24"/>
              </w:rPr>
            </w:pPr>
            <w:r w:rsidRPr="00795B21">
              <w:rPr>
                <w:sz w:val="24"/>
                <w:szCs w:val="24"/>
              </w:rPr>
              <w:t>C</w:t>
            </w:r>
          </w:p>
        </w:tc>
        <w:tc>
          <w:tcPr>
            <w:tcW w:w="5969" w:type="dxa"/>
            <w:gridSpan w:val="2"/>
            <w:tcBorders>
              <w:left w:val="nil"/>
            </w:tcBorders>
          </w:tcPr>
          <w:p w14:paraId="00053B36" w14:textId="0046CA23" w:rsidR="00D70A80" w:rsidRPr="00795B21" w:rsidRDefault="00D70A80" w:rsidP="00D70A80">
            <w:pPr>
              <w:pStyle w:val="Head2"/>
              <w:numPr>
                <w:ilvl w:val="0"/>
                <w:numId w:val="0"/>
              </w:numPr>
              <w:spacing w:before="0" w:after="0" w:line="240" w:lineRule="auto"/>
              <w:rPr>
                <w:b w:val="0"/>
                <w:bCs w:val="0"/>
                <w:szCs w:val="18"/>
              </w:rPr>
            </w:pPr>
            <w:r w:rsidRPr="00795B21">
              <w:rPr>
                <w:b w:val="0"/>
                <w:bCs w:val="0"/>
                <w:szCs w:val="18"/>
              </w:rPr>
              <w:t>{</w:t>
            </w:r>
          </w:p>
          <w:p w14:paraId="63BD3F69" w14:textId="77777777" w:rsidR="00D70A80" w:rsidRPr="00795B21" w:rsidRDefault="00D70A80" w:rsidP="00D70A80">
            <w:pPr>
              <w:pStyle w:val="Head2"/>
              <w:numPr>
                <w:ilvl w:val="0"/>
                <w:numId w:val="0"/>
              </w:numPr>
              <w:spacing w:before="0" w:after="0" w:line="240" w:lineRule="auto"/>
              <w:ind w:left="576" w:hanging="576"/>
              <w:rPr>
                <w:b w:val="0"/>
                <w:bCs w:val="0"/>
                <w:szCs w:val="18"/>
              </w:rPr>
            </w:pPr>
            <w:r w:rsidRPr="00795B21">
              <w:rPr>
                <w:b w:val="0"/>
                <w:bCs w:val="0"/>
                <w:szCs w:val="18"/>
              </w:rPr>
              <w:t xml:space="preserve">    "DD_WORD": "</w:t>
            </w:r>
            <w:r w:rsidRPr="00795B21">
              <w:rPr>
                <w:rFonts w:ascii="Tajawal Medium" w:hAnsi="Tajawal Medium" w:cs="Tajawal Medium"/>
                <w:b w:val="0"/>
                <w:bCs w:val="0"/>
                <w:color w:val="FF0000"/>
                <w:szCs w:val="18"/>
                <w:rtl/>
              </w:rPr>
              <w:t>بَائِعٌ</w:t>
            </w:r>
            <w:r w:rsidRPr="00795B21">
              <w:rPr>
                <w:b w:val="0"/>
                <w:bCs w:val="0"/>
                <w:szCs w:val="18"/>
              </w:rPr>
              <w:t>",</w:t>
            </w:r>
          </w:p>
          <w:p w14:paraId="6E369335" w14:textId="77777777" w:rsidR="00D70A80" w:rsidRPr="00795B21" w:rsidRDefault="00D70A80" w:rsidP="00D70A80">
            <w:pPr>
              <w:pStyle w:val="Head2"/>
              <w:numPr>
                <w:ilvl w:val="0"/>
                <w:numId w:val="0"/>
              </w:numPr>
              <w:spacing w:before="0" w:after="0" w:line="240" w:lineRule="auto"/>
              <w:ind w:left="576" w:hanging="576"/>
              <w:rPr>
                <w:b w:val="0"/>
                <w:bCs w:val="0"/>
                <w:szCs w:val="18"/>
              </w:rPr>
            </w:pPr>
            <w:r w:rsidRPr="00795B21">
              <w:rPr>
                <w:b w:val="0"/>
                <w:bCs w:val="0"/>
                <w:szCs w:val="18"/>
              </w:rPr>
              <w:t xml:space="preserve">    "ND_WORD": "</w:t>
            </w:r>
            <w:r w:rsidRPr="00795B21">
              <w:rPr>
                <w:rFonts w:ascii="Tajawal Medium" w:hAnsi="Tajawal Medium" w:cs="Tajawal Medium"/>
                <w:b w:val="0"/>
                <w:bCs w:val="0"/>
                <w:color w:val="FF0000"/>
                <w:szCs w:val="18"/>
                <w:rtl/>
              </w:rPr>
              <w:t>بائع</w:t>
            </w:r>
            <w:r w:rsidRPr="00795B21">
              <w:rPr>
                <w:b w:val="0"/>
                <w:bCs w:val="0"/>
                <w:szCs w:val="18"/>
              </w:rPr>
              <w:t>",</w:t>
            </w:r>
          </w:p>
          <w:p w14:paraId="3EBA4DD1" w14:textId="77777777" w:rsidR="00D70A80" w:rsidRPr="00795B21" w:rsidRDefault="00D70A80" w:rsidP="00D70A80">
            <w:pPr>
              <w:pStyle w:val="Head2"/>
              <w:numPr>
                <w:ilvl w:val="0"/>
                <w:numId w:val="0"/>
              </w:numPr>
              <w:spacing w:before="0" w:after="0" w:line="240" w:lineRule="auto"/>
              <w:ind w:left="576" w:hanging="576"/>
              <w:rPr>
                <w:b w:val="0"/>
                <w:bCs w:val="0"/>
                <w:szCs w:val="18"/>
              </w:rPr>
            </w:pPr>
            <w:r w:rsidRPr="00795B21">
              <w:rPr>
                <w:b w:val="0"/>
                <w:bCs w:val="0"/>
                <w:szCs w:val="18"/>
              </w:rPr>
              <w:t xml:space="preserve">    "SCHEME": "</w:t>
            </w:r>
            <w:r w:rsidRPr="00795B21">
              <w:rPr>
                <w:rFonts w:ascii="Tajawal Medium" w:hAnsi="Tajawal Medium" w:cs="Tajawal Medium"/>
                <w:b w:val="0"/>
                <w:bCs w:val="0"/>
                <w:color w:val="FF0000"/>
                <w:szCs w:val="18"/>
                <w:rtl/>
              </w:rPr>
              <w:t>فَاعِلٌ</w:t>
            </w:r>
            <w:r w:rsidRPr="00795B21">
              <w:rPr>
                <w:b w:val="0"/>
                <w:bCs w:val="0"/>
                <w:szCs w:val="18"/>
              </w:rPr>
              <w:t>",</w:t>
            </w:r>
          </w:p>
          <w:p w14:paraId="0C48249E" w14:textId="77777777" w:rsidR="00D70A80" w:rsidRPr="00795B21" w:rsidRDefault="00D70A80" w:rsidP="00D70A80">
            <w:pPr>
              <w:pStyle w:val="Head2"/>
              <w:numPr>
                <w:ilvl w:val="0"/>
                <w:numId w:val="0"/>
              </w:numPr>
              <w:spacing w:before="0" w:after="0" w:line="240" w:lineRule="auto"/>
              <w:ind w:left="576" w:hanging="576"/>
              <w:rPr>
                <w:b w:val="0"/>
                <w:bCs w:val="0"/>
                <w:szCs w:val="18"/>
              </w:rPr>
            </w:pPr>
            <w:r w:rsidRPr="00795B21">
              <w:rPr>
                <w:b w:val="0"/>
                <w:bCs w:val="0"/>
                <w:szCs w:val="18"/>
              </w:rPr>
              <w:t xml:space="preserve">    "DD_SENTENCE": "</w:t>
            </w:r>
            <w:r w:rsidRPr="00795B21">
              <w:rPr>
                <w:rFonts w:cs="Times New Roman"/>
                <w:b w:val="0"/>
                <w:bCs w:val="0"/>
                <w:szCs w:val="18"/>
                <w:rtl/>
              </w:rPr>
              <w:t xml:space="preserve">لِأَنَّ مُوَاصِلَ الْمُوَاصِلِ </w:t>
            </w:r>
            <w:r w:rsidRPr="00795B21">
              <w:rPr>
                <w:rFonts w:ascii="Tajawal Medium" w:hAnsi="Tajawal Medium" w:cs="Tajawal Medium"/>
                <w:b w:val="0"/>
                <w:bCs w:val="0"/>
                <w:color w:val="FF0000"/>
                <w:szCs w:val="18"/>
                <w:rtl/>
              </w:rPr>
              <w:t>بَائِعٌ</w:t>
            </w:r>
            <w:r w:rsidRPr="00795B21">
              <w:rPr>
                <w:b w:val="0"/>
                <w:bCs w:val="0"/>
                <w:color w:val="FF0000"/>
                <w:szCs w:val="18"/>
                <w:rtl/>
              </w:rPr>
              <w:t xml:space="preserve"> </w:t>
            </w:r>
            <w:r w:rsidRPr="00795B21">
              <w:rPr>
                <w:rFonts w:cs="Times New Roman"/>
                <w:b w:val="0"/>
                <w:bCs w:val="0"/>
                <w:szCs w:val="18"/>
                <w:rtl/>
              </w:rPr>
              <w:t>وَمُشْتَرٍ</w:t>
            </w:r>
            <w:r w:rsidRPr="00795B21">
              <w:rPr>
                <w:b w:val="0"/>
                <w:bCs w:val="0"/>
                <w:szCs w:val="18"/>
              </w:rPr>
              <w:t>",</w:t>
            </w:r>
          </w:p>
          <w:p w14:paraId="46B18522" w14:textId="77777777" w:rsidR="00D70A80" w:rsidRPr="00795B21" w:rsidRDefault="00D70A80" w:rsidP="00D70A80">
            <w:pPr>
              <w:pStyle w:val="Head2"/>
              <w:numPr>
                <w:ilvl w:val="0"/>
                <w:numId w:val="0"/>
              </w:numPr>
              <w:spacing w:before="0" w:after="0" w:line="240" w:lineRule="auto"/>
              <w:ind w:left="576" w:hanging="576"/>
              <w:rPr>
                <w:b w:val="0"/>
                <w:bCs w:val="0"/>
                <w:szCs w:val="18"/>
              </w:rPr>
            </w:pPr>
            <w:r w:rsidRPr="00795B21">
              <w:rPr>
                <w:b w:val="0"/>
                <w:bCs w:val="0"/>
                <w:szCs w:val="18"/>
              </w:rPr>
              <w:t xml:space="preserve">    "ND_SENTENCE": "</w:t>
            </w:r>
            <w:r w:rsidRPr="00795B21">
              <w:rPr>
                <w:rFonts w:cs="Times New Roman"/>
                <w:b w:val="0"/>
                <w:bCs w:val="0"/>
                <w:szCs w:val="18"/>
                <w:rtl/>
              </w:rPr>
              <w:t xml:space="preserve">لأن مواصل المواصل </w:t>
            </w:r>
            <w:r w:rsidRPr="00795B21">
              <w:rPr>
                <w:rFonts w:ascii="Tajawal Medium" w:hAnsi="Tajawal Medium" w:cs="Tajawal Medium"/>
                <w:b w:val="0"/>
                <w:bCs w:val="0"/>
                <w:color w:val="FF0000"/>
                <w:szCs w:val="18"/>
                <w:rtl/>
              </w:rPr>
              <w:t>بائع</w:t>
            </w:r>
            <w:r w:rsidRPr="00795B21">
              <w:rPr>
                <w:b w:val="0"/>
                <w:bCs w:val="0"/>
                <w:color w:val="FF0000"/>
                <w:szCs w:val="18"/>
                <w:rtl/>
              </w:rPr>
              <w:t xml:space="preserve"> </w:t>
            </w:r>
            <w:r w:rsidRPr="00795B21">
              <w:rPr>
                <w:rFonts w:cs="Times New Roman"/>
                <w:b w:val="0"/>
                <w:bCs w:val="0"/>
                <w:szCs w:val="18"/>
                <w:rtl/>
              </w:rPr>
              <w:t>ومشتر</w:t>
            </w:r>
            <w:r w:rsidRPr="00795B21">
              <w:rPr>
                <w:b w:val="0"/>
                <w:bCs w:val="0"/>
                <w:szCs w:val="18"/>
              </w:rPr>
              <w:t>",</w:t>
            </w:r>
          </w:p>
          <w:p w14:paraId="234D4AFC" w14:textId="77777777" w:rsidR="00D70A80" w:rsidRPr="00795B21" w:rsidRDefault="00D70A80" w:rsidP="00D70A80">
            <w:pPr>
              <w:pStyle w:val="Head2"/>
              <w:numPr>
                <w:ilvl w:val="0"/>
                <w:numId w:val="0"/>
              </w:numPr>
              <w:spacing w:before="0" w:after="0" w:line="240" w:lineRule="auto"/>
              <w:ind w:left="576" w:hanging="576"/>
              <w:rPr>
                <w:b w:val="0"/>
                <w:bCs w:val="0"/>
                <w:szCs w:val="18"/>
              </w:rPr>
            </w:pPr>
            <w:r w:rsidRPr="00795B21">
              <w:rPr>
                <w:b w:val="0"/>
                <w:bCs w:val="0"/>
                <w:szCs w:val="18"/>
              </w:rPr>
              <w:t xml:space="preserve">    "POS": "NOUN_AGENT_ACTIVE_PARTICIPLE_</w:t>
            </w:r>
            <w:proofErr w:type="gramStart"/>
            <w:r w:rsidRPr="00795B21">
              <w:rPr>
                <w:b w:val="0"/>
                <w:bCs w:val="0"/>
                <w:szCs w:val="18"/>
              </w:rPr>
              <w:t>DOER:REGULAR</w:t>
            </w:r>
            <w:proofErr w:type="gramEnd"/>
            <w:r w:rsidRPr="00795B21">
              <w:rPr>
                <w:b w:val="0"/>
                <w:bCs w:val="0"/>
                <w:szCs w:val="18"/>
              </w:rPr>
              <w:t>:I",</w:t>
            </w:r>
          </w:p>
          <w:p w14:paraId="67427305" w14:textId="77777777" w:rsidR="00D70A80" w:rsidRPr="00795B21" w:rsidRDefault="00D70A80" w:rsidP="00D70A80">
            <w:pPr>
              <w:pStyle w:val="Head2"/>
              <w:numPr>
                <w:ilvl w:val="0"/>
                <w:numId w:val="0"/>
              </w:numPr>
              <w:spacing w:before="0" w:after="0" w:line="240" w:lineRule="auto"/>
              <w:rPr>
                <w:b w:val="0"/>
                <w:bCs w:val="0"/>
                <w:szCs w:val="18"/>
              </w:rPr>
            </w:pPr>
            <w:r w:rsidRPr="00795B21">
              <w:rPr>
                <w:b w:val="0"/>
                <w:bCs w:val="0"/>
                <w:szCs w:val="18"/>
              </w:rPr>
              <w:t xml:space="preserve">    "INDEX": 3</w:t>
            </w:r>
          </w:p>
          <w:p w14:paraId="1929FE40" w14:textId="7B437FF9" w:rsidR="00D70A80" w:rsidRPr="00795B21" w:rsidRDefault="00D70A80" w:rsidP="00D70A80">
            <w:pPr>
              <w:pStyle w:val="Head2"/>
              <w:numPr>
                <w:ilvl w:val="0"/>
                <w:numId w:val="0"/>
              </w:numPr>
              <w:spacing w:before="0" w:after="0" w:line="240" w:lineRule="auto"/>
              <w:rPr>
                <w:b w:val="0"/>
                <w:bCs w:val="0"/>
                <w:szCs w:val="18"/>
              </w:rPr>
            </w:pPr>
            <w:r w:rsidRPr="00795B21">
              <w:rPr>
                <w:b w:val="0"/>
                <w:bCs w:val="0"/>
                <w:szCs w:val="18"/>
              </w:rPr>
              <w:t>},</w:t>
            </w:r>
          </w:p>
        </w:tc>
      </w:tr>
      <w:tr w:rsidR="00D70A80" w:rsidRPr="00C94889" w14:paraId="32852831" w14:textId="77777777" w:rsidTr="00D70A80">
        <w:trPr>
          <w:trHeight w:val="35"/>
          <w:jc w:val="center"/>
        </w:trPr>
        <w:tc>
          <w:tcPr>
            <w:tcW w:w="405" w:type="dxa"/>
            <w:vMerge/>
            <w:tcBorders>
              <w:right w:val="nil"/>
            </w:tcBorders>
            <w:shd w:val="clear" w:color="auto" w:fill="DEEAF6" w:themeFill="accent5" w:themeFillTint="33"/>
            <w:vAlign w:val="center"/>
          </w:tcPr>
          <w:p w14:paraId="5C0CAFFB" w14:textId="77777777" w:rsidR="00D70A80" w:rsidRPr="00795B21" w:rsidRDefault="00D70A80" w:rsidP="00D70A80">
            <w:pPr>
              <w:pStyle w:val="Head2"/>
              <w:numPr>
                <w:ilvl w:val="0"/>
                <w:numId w:val="0"/>
              </w:numPr>
              <w:spacing w:before="0" w:after="0" w:line="240" w:lineRule="auto"/>
              <w:jc w:val="center"/>
              <w:rPr>
                <w:sz w:val="24"/>
                <w:szCs w:val="24"/>
              </w:rPr>
            </w:pPr>
          </w:p>
        </w:tc>
        <w:tc>
          <w:tcPr>
            <w:tcW w:w="2567" w:type="dxa"/>
            <w:tcBorders>
              <w:left w:val="nil"/>
            </w:tcBorders>
            <w:shd w:val="clear" w:color="auto" w:fill="E7E6E6" w:themeFill="background2"/>
          </w:tcPr>
          <w:p w14:paraId="4EA7364B" w14:textId="28D45962" w:rsidR="00D70A80" w:rsidRPr="00795B21" w:rsidRDefault="00D70A80" w:rsidP="00D70A80">
            <w:pPr>
              <w:pStyle w:val="Head2"/>
              <w:numPr>
                <w:ilvl w:val="0"/>
                <w:numId w:val="0"/>
              </w:numPr>
              <w:spacing w:before="0" w:after="0" w:line="240" w:lineRule="auto"/>
              <w:jc w:val="center"/>
              <w:rPr>
                <w:rFonts w:ascii="Linux Libertine O" w:hAnsi="Linux Libertine O" w:cs="Linux Libertine O"/>
                <w:b w:val="0"/>
                <w:bCs w:val="0"/>
                <w:sz w:val="14"/>
                <w:szCs w:val="14"/>
              </w:rPr>
            </w:pPr>
            <w:r w:rsidRPr="00795B21">
              <w:rPr>
                <w:rFonts w:ascii="Linux Libertine O" w:hAnsi="Linux Libertine O" w:cs="Linux Libertine O"/>
                <w:b w:val="0"/>
                <w:bCs w:val="0"/>
                <w:sz w:val="14"/>
                <w:szCs w:val="14"/>
              </w:rPr>
              <w:t>(seller</w:t>
            </w:r>
            <w:proofErr w:type="gramStart"/>
            <w:r w:rsidRPr="00795B21">
              <w:rPr>
                <w:rFonts w:ascii="Linux Libertine O" w:hAnsi="Linux Libertine O" w:cs="Linux Libertine O"/>
                <w:b w:val="0"/>
                <w:bCs w:val="0"/>
                <w:sz w:val="14"/>
                <w:szCs w:val="14"/>
              </w:rPr>
              <w:t>) :</w:t>
            </w:r>
            <w:proofErr w:type="gramEnd"/>
            <w:r w:rsidRPr="00795B21">
              <w:rPr>
                <w:rFonts w:ascii="Linux Libertine O" w:hAnsi="Linux Libertine O" w:cs="Linux Libertine O"/>
                <w:b w:val="0"/>
                <w:bCs w:val="0"/>
                <w:sz w:val="14"/>
                <w:szCs w:val="14"/>
              </w:rPr>
              <w:t xml:space="preserve"> </w:t>
            </w:r>
            <w:r w:rsidRPr="00795B21">
              <w:rPr>
                <w:rFonts w:ascii="Linux Libertine O" w:hAnsi="Linux Libertine O" w:cs="Linux Libertine O"/>
                <w:b w:val="0"/>
                <w:bCs w:val="0"/>
                <w:i/>
                <w:iCs/>
                <w:sz w:val="14"/>
                <w:szCs w:val="14"/>
              </w:rPr>
              <w:t>noun</w:t>
            </w:r>
            <w:r w:rsidRPr="00795B21">
              <w:rPr>
                <w:rFonts w:ascii="Linux Libertine O" w:hAnsi="Linux Libertine O" w:cs="Linux Libertine O"/>
                <w:b w:val="0"/>
                <w:bCs w:val="0"/>
                <w:sz w:val="14"/>
                <w:szCs w:val="14"/>
              </w:rPr>
              <w:t xml:space="preserve"> / A person who sells</w:t>
            </w:r>
          </w:p>
        </w:tc>
        <w:tc>
          <w:tcPr>
            <w:tcW w:w="3402" w:type="dxa"/>
            <w:tcBorders>
              <w:left w:val="nil"/>
            </w:tcBorders>
            <w:shd w:val="clear" w:color="auto" w:fill="E7E6E6" w:themeFill="background2"/>
          </w:tcPr>
          <w:p w14:paraId="6DC826CB" w14:textId="5568BC7D" w:rsidR="00D70A80" w:rsidRPr="00795B21" w:rsidRDefault="00D70A80" w:rsidP="00D70A80">
            <w:pPr>
              <w:pStyle w:val="Head2"/>
              <w:numPr>
                <w:ilvl w:val="0"/>
                <w:numId w:val="0"/>
              </w:numPr>
              <w:spacing w:before="0" w:after="0" w:line="240" w:lineRule="auto"/>
              <w:jc w:val="center"/>
              <w:rPr>
                <w:rFonts w:ascii="Linux Libertine O" w:hAnsi="Linux Libertine O" w:cs="Linux Libertine O"/>
                <w:b w:val="0"/>
                <w:bCs w:val="0"/>
                <w:sz w:val="14"/>
                <w:szCs w:val="14"/>
              </w:rPr>
            </w:pPr>
            <w:r w:rsidRPr="00795B21">
              <w:rPr>
                <w:rFonts w:ascii="Linux Libertine O" w:hAnsi="Linux Libertine O" w:cs="Linux Libertine O"/>
                <w:b w:val="0"/>
                <w:bCs w:val="0"/>
                <w:sz w:val="14"/>
                <w:szCs w:val="14"/>
              </w:rPr>
              <w:t xml:space="preserve">Because Muwasil al-Muwasil is a </w:t>
            </w:r>
            <w:r w:rsidRPr="00795B21">
              <w:rPr>
                <w:rFonts w:ascii="Linux Libertine O" w:hAnsi="Linux Libertine O" w:cs="Linux Libertine O"/>
                <w:sz w:val="14"/>
                <w:szCs w:val="14"/>
              </w:rPr>
              <w:t>seller</w:t>
            </w:r>
            <w:r w:rsidRPr="00795B21">
              <w:rPr>
                <w:rFonts w:ascii="Linux Libertine O" w:hAnsi="Linux Libertine O" w:cs="Linux Libertine O"/>
                <w:b w:val="0"/>
                <w:bCs w:val="0"/>
                <w:sz w:val="14"/>
                <w:szCs w:val="14"/>
              </w:rPr>
              <w:t xml:space="preserve"> and a buyer.</w:t>
            </w:r>
          </w:p>
        </w:tc>
      </w:tr>
    </w:tbl>
    <w:p w14:paraId="19BE8C9C" w14:textId="77777777" w:rsidR="00F81EB6" w:rsidRPr="00795B21" w:rsidRDefault="004C3416" w:rsidP="000F2239">
      <w:pPr>
        <w:pStyle w:val="Head3"/>
        <w:numPr>
          <w:ilvl w:val="2"/>
          <w:numId w:val="7"/>
        </w:numPr>
        <w:ind w:left="360" w:hanging="360"/>
      </w:pPr>
      <w:r w:rsidRPr="00795B21">
        <w:t>Sub datasets</w:t>
      </w:r>
    </w:p>
    <w:p w14:paraId="0E19B27B" w14:textId="6CE56F88" w:rsidR="00D47BC2" w:rsidRPr="00795B21" w:rsidRDefault="00D47BC2" w:rsidP="00EA65EE">
      <w:pPr>
        <w:pStyle w:val="PostHeadPara"/>
        <w:spacing w:after="240"/>
        <w:rPr>
          <w:color w:val="000000" w:themeColor="text1"/>
          <w:szCs w:val="18"/>
        </w:rPr>
      </w:pPr>
      <w:proofErr w:type="gramStart"/>
      <w:r w:rsidRPr="00D47BC2">
        <w:rPr>
          <w:color w:val="000000" w:themeColor="text1"/>
          <w:szCs w:val="18"/>
        </w:rPr>
        <w:t>Similar to</w:t>
      </w:r>
      <w:proofErr w:type="gramEnd"/>
      <w:r w:rsidRPr="00D47BC2">
        <w:rPr>
          <w:color w:val="000000" w:themeColor="text1"/>
          <w:szCs w:val="18"/>
        </w:rPr>
        <w:t xml:space="preserve"> the morphological semantics sub-dataset described in section </w:t>
      </w:r>
      <w:r w:rsidRPr="00D47BC2">
        <w:rPr>
          <w:color w:val="000000" w:themeColor="text1"/>
          <w:szCs w:val="18"/>
          <w:cs/>
        </w:rPr>
        <w:t>‎</w:t>
      </w:r>
      <w:r w:rsidRPr="00D47BC2">
        <w:rPr>
          <w:color w:val="000000" w:themeColor="text1"/>
          <w:szCs w:val="18"/>
        </w:rPr>
        <w:t xml:space="preserve">5.2.3, for better evaluation, we created 38521f samples in total and generated two sub-datasets with them: one is a randomly assigned 70%-30% dataset, and the other is a 10-fold Cross Validation dataset. For the 70%-30% </w:t>
      </w:r>
      <w:proofErr w:type="gramStart"/>
      <w:r w:rsidRPr="00D47BC2">
        <w:rPr>
          <w:color w:val="000000" w:themeColor="text1"/>
          <w:szCs w:val="18"/>
        </w:rPr>
        <w:t>dataset,  there</w:t>
      </w:r>
      <w:proofErr w:type="gramEnd"/>
      <w:r w:rsidRPr="00D47BC2">
        <w:rPr>
          <w:color w:val="000000" w:themeColor="text1"/>
          <w:szCs w:val="18"/>
        </w:rPr>
        <w:t xml:space="preserve"> are 29003 samples in training set and 9518 samples in testing set. For the 10-fold cross validation dataset, each fold </w:t>
      </w:r>
      <w:proofErr w:type="gramStart"/>
      <w:r w:rsidRPr="00D47BC2">
        <w:rPr>
          <w:color w:val="000000" w:themeColor="text1"/>
          <w:szCs w:val="18"/>
        </w:rPr>
        <w:t>has  35521</w:t>
      </w:r>
      <w:proofErr w:type="gramEnd"/>
      <w:r w:rsidRPr="00D47BC2">
        <w:rPr>
          <w:color w:val="000000" w:themeColor="text1"/>
          <w:szCs w:val="18"/>
        </w:rPr>
        <w:t xml:space="preserve"> samples for training and 3000 samples for testing.</w:t>
      </w:r>
    </w:p>
    <w:p w14:paraId="2D0631FC" w14:textId="77777777" w:rsidR="00FC0A5C" w:rsidRPr="00795B21" w:rsidRDefault="00FC0A5C" w:rsidP="007A3583">
      <w:pPr>
        <w:pStyle w:val="Head3"/>
        <w:numPr>
          <w:ilvl w:val="2"/>
          <w:numId w:val="7"/>
        </w:numPr>
        <w:ind w:left="360" w:hanging="360"/>
      </w:pPr>
      <w:bookmarkStart w:id="26" w:name="_Ref104058855"/>
      <w:r w:rsidRPr="00795B21">
        <w:t>Data quality assessment</w:t>
      </w:r>
      <w:bookmarkEnd w:id="26"/>
    </w:p>
    <w:p w14:paraId="423C3180" w14:textId="44160BE3" w:rsidR="00717026" w:rsidRPr="00795B21" w:rsidRDefault="00717026" w:rsidP="00EA65EE">
      <w:pPr>
        <w:pStyle w:val="PostHeadPara"/>
        <w:spacing w:after="240"/>
        <w:rPr>
          <w:color w:val="000000" w:themeColor="text1"/>
          <w:szCs w:val="18"/>
        </w:rPr>
      </w:pPr>
      <w:r w:rsidRPr="00795B21">
        <w:rPr>
          <w:color w:val="000000" w:themeColor="text1"/>
          <w:szCs w:val="18"/>
        </w:rPr>
        <w:t xml:space="preserve">As we mentioned before, our model is built based on the Tashkeela+ corpus. </w:t>
      </w:r>
      <w:r w:rsidR="00264303" w:rsidRPr="00795B21">
        <w:rPr>
          <w:color w:val="000000" w:themeColor="text1"/>
          <w:szCs w:val="18"/>
        </w:rPr>
        <w:fldChar w:fldCharType="begin"/>
      </w:r>
      <w:r w:rsidR="00264303" w:rsidRPr="00795B21">
        <w:rPr>
          <w:color w:val="000000" w:themeColor="text1"/>
          <w:szCs w:val="18"/>
        </w:rPr>
        <w:instrText xml:space="preserve"> REF _Ref103875009 \h </w:instrText>
      </w:r>
      <w:r w:rsidR="00264303" w:rsidRPr="00795B21">
        <w:rPr>
          <w:color w:val="000000" w:themeColor="text1"/>
          <w:szCs w:val="18"/>
        </w:rPr>
      </w:r>
      <w:r w:rsidR="00264303" w:rsidRPr="00795B21">
        <w:rPr>
          <w:color w:val="000000" w:themeColor="text1"/>
          <w:szCs w:val="18"/>
        </w:rPr>
        <w:fldChar w:fldCharType="separate"/>
      </w:r>
      <w:r w:rsidR="007A1F5B" w:rsidRPr="00795B21">
        <w:t xml:space="preserve">Table </w:t>
      </w:r>
      <w:r w:rsidR="007A1F5B">
        <w:rPr>
          <w:noProof/>
        </w:rPr>
        <w:t>10</w:t>
      </w:r>
      <w:r w:rsidR="00264303" w:rsidRPr="00795B21">
        <w:rPr>
          <w:color w:val="000000" w:themeColor="text1"/>
          <w:szCs w:val="18"/>
        </w:rPr>
        <w:fldChar w:fldCharType="end"/>
      </w:r>
      <w:r w:rsidRPr="00795B21">
        <w:rPr>
          <w:color w:val="000000" w:themeColor="text1"/>
          <w:szCs w:val="18"/>
        </w:rPr>
        <w:t xml:space="preserve"> shows a set of schemes. If a word's scheme matches with one of them, it is easy to find the POS of the word. However, only being easy to find </w:t>
      </w:r>
      <w:r w:rsidRPr="00795B21">
        <w:rPr>
          <w:color w:val="000000" w:themeColor="text1"/>
          <w:szCs w:val="18"/>
        </w:rPr>
        <w:lastRenderedPageBreak/>
        <w:t xml:space="preserve">the POS is not enough. We ensured that in the Tashkeela+ corpus, the target word matched with the scheme is wholly diacritized, and the sentence containing the target word is also well diacritized to compare the different performances of diacritized and non-diacritized models. In addition, we also eliminated the problem of data imbalance and ensured that the training set and the testing set contained the same type of labels to guarantee the validity of the results. After the step-by-step screening, we </w:t>
      </w:r>
      <w:r w:rsidR="00815974" w:rsidRPr="00795B21">
        <w:rPr>
          <w:color w:val="000000" w:themeColor="text1"/>
          <w:szCs w:val="18"/>
        </w:rPr>
        <w:t>obtained</w:t>
      </w:r>
      <w:r w:rsidRPr="00795B21">
        <w:rPr>
          <w:color w:val="000000" w:themeColor="text1"/>
          <w:szCs w:val="18"/>
        </w:rPr>
        <w:t xml:space="preserve"> 66 </w:t>
      </w:r>
      <w:r w:rsidR="00D5157D" w:rsidRPr="00795B21">
        <w:rPr>
          <w:color w:val="000000" w:themeColor="text1"/>
          <w:szCs w:val="18"/>
        </w:rPr>
        <w:t xml:space="preserve">from 86 </w:t>
      </w:r>
      <w:r w:rsidRPr="00795B21">
        <w:rPr>
          <w:color w:val="000000" w:themeColor="text1"/>
          <w:szCs w:val="18"/>
        </w:rPr>
        <w:t>schemes and created 59 POS labels on this basis. Finally, we created a high-quality dataset that is completely suitable for our research.</w:t>
      </w:r>
    </w:p>
    <w:p w14:paraId="760AC0DB" w14:textId="77777777" w:rsidR="00FC0A5C" w:rsidRPr="00795B21" w:rsidRDefault="00FC0A5C" w:rsidP="00D6644B">
      <w:pPr>
        <w:pStyle w:val="Head3"/>
        <w:numPr>
          <w:ilvl w:val="2"/>
          <w:numId w:val="7"/>
        </w:numPr>
        <w:ind w:left="360" w:hanging="360"/>
      </w:pPr>
      <w:bookmarkStart w:id="27" w:name="_Ref104064586"/>
      <w:r w:rsidRPr="00795B21">
        <w:t>Preprocessing</w:t>
      </w:r>
      <w:bookmarkEnd w:id="27"/>
    </w:p>
    <w:p w14:paraId="33D4D070" w14:textId="70948C79" w:rsidR="000609C4" w:rsidRPr="00795B21" w:rsidRDefault="000609C4" w:rsidP="00EA65EE">
      <w:pPr>
        <w:pStyle w:val="PostHeadPara"/>
        <w:spacing w:after="240"/>
        <w:rPr>
          <w:color w:val="000000" w:themeColor="text1"/>
          <w:szCs w:val="18"/>
        </w:rPr>
      </w:pPr>
      <w:r w:rsidRPr="00795B21">
        <w:t xml:space="preserve">As shown in </w:t>
      </w:r>
      <w:r w:rsidRPr="00795B21">
        <w:fldChar w:fldCharType="begin"/>
      </w:r>
      <w:r w:rsidRPr="00795B21">
        <w:instrText xml:space="preserve"> REF _Ref103858081 \h </w:instrText>
      </w:r>
      <w:r w:rsidRPr="00795B21">
        <w:fldChar w:fldCharType="separate"/>
      </w:r>
      <w:r w:rsidR="007A1F5B" w:rsidRPr="00795B21">
        <w:t xml:space="preserve">Figure </w:t>
      </w:r>
      <w:r w:rsidR="007A1F5B">
        <w:rPr>
          <w:noProof/>
        </w:rPr>
        <w:t>9</w:t>
      </w:r>
      <w:r w:rsidRPr="00795B21">
        <w:fldChar w:fldCharType="end"/>
      </w:r>
      <w:r w:rsidRPr="00795B21">
        <w:t>, similar to the morphological semantic preprocessing</w:t>
      </w:r>
      <w:r w:rsidR="00345443" w:rsidRPr="00795B21">
        <w:t xml:space="preserve"> </w:t>
      </w:r>
      <w:r w:rsidR="00345443" w:rsidRPr="00795B21">
        <w:rPr>
          <w:rFonts w:eastAsia="Linux Libertine O"/>
          <w:color w:val="000000"/>
          <w:szCs w:val="18"/>
        </w:rPr>
        <w:t>‎in section</w:t>
      </w:r>
      <w:r w:rsidR="00A44CE1" w:rsidRPr="00795B21">
        <w:t xml:space="preserve"> </w:t>
      </w:r>
      <w:r w:rsidR="00A44CE1" w:rsidRPr="00795B21">
        <w:fldChar w:fldCharType="begin"/>
      </w:r>
      <w:r w:rsidR="00A44CE1" w:rsidRPr="00795B21">
        <w:instrText xml:space="preserve"> REF _Ref104047422 \n \h </w:instrText>
      </w:r>
      <w:r w:rsidR="00A44CE1" w:rsidRPr="00795B21">
        <w:fldChar w:fldCharType="separate"/>
      </w:r>
      <w:r w:rsidR="007A1F5B">
        <w:rPr>
          <w:cs/>
        </w:rPr>
        <w:t>‎</w:t>
      </w:r>
      <w:r w:rsidR="007A1F5B">
        <w:t>5.2.4</w:t>
      </w:r>
      <w:r w:rsidR="00A44CE1" w:rsidRPr="00795B21">
        <w:fldChar w:fldCharType="end"/>
      </w:r>
      <w:r w:rsidRPr="00795B21">
        <w:t>, we used </w:t>
      </w:r>
      <w:proofErr w:type="spellStart"/>
      <w:proofErr w:type="gramStart"/>
      <w:r w:rsidRPr="00795B21">
        <w:rPr>
          <w:rStyle w:val="Emphasis"/>
          <w:color w:val="0E101A"/>
        </w:rPr>
        <w:t>get</w:t>
      </w:r>
      <w:proofErr w:type="gramEnd"/>
      <w:r w:rsidRPr="00795B21">
        <w:rPr>
          <w:rStyle w:val="Emphasis"/>
          <w:color w:val="0E101A"/>
        </w:rPr>
        <w:t>_sentence_vertor</w:t>
      </w:r>
      <w:proofErr w:type="spellEnd"/>
      <w:r w:rsidRPr="00795B21">
        <w:t> to convert the training and testing data to numerals. Instead of having two sentences, we have only one here and a total of 600 features. As for the labels, we have obtained 59 numbers corresponding to 59 POS tags.  </w:t>
      </w:r>
    </w:p>
    <w:p w14:paraId="36FA967C" w14:textId="77777777" w:rsidR="00D04067" w:rsidRPr="00795B21" w:rsidRDefault="008F0E83" w:rsidP="00A804C0">
      <w:pPr>
        <w:pStyle w:val="PostHeadPara"/>
        <w:keepNext/>
        <w:spacing w:line="240" w:lineRule="auto"/>
        <w:jc w:val="center"/>
      </w:pPr>
      <w:r w:rsidRPr="00795B21">
        <w:rPr>
          <w:noProof/>
          <w:color w:val="4472C4" w:themeColor="accent1"/>
          <w:szCs w:val="18"/>
          <w:lang w:eastAsia="zh-CN"/>
        </w:rPr>
        <w:drawing>
          <wp:inline distT="0" distB="0" distL="0" distR="0" wp14:anchorId="58618F71" wp14:editId="08EDC61B">
            <wp:extent cx="4287253" cy="191590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46371" cy="1942324"/>
                    </a:xfrm>
                    <a:prstGeom prst="rect">
                      <a:avLst/>
                    </a:prstGeom>
                  </pic:spPr>
                </pic:pic>
              </a:graphicData>
            </a:graphic>
          </wp:inline>
        </w:drawing>
      </w:r>
    </w:p>
    <w:p w14:paraId="39B313C2" w14:textId="0176CA55" w:rsidR="00515132" w:rsidRPr="00795B21" w:rsidRDefault="00D04067" w:rsidP="005510F7">
      <w:pPr>
        <w:pStyle w:val="FigureCaption"/>
      </w:pPr>
      <w:bookmarkStart w:id="28" w:name="_Ref103858081"/>
      <w:r w:rsidRPr="00795B21">
        <w:t xml:space="preserve">Figure </w:t>
      </w:r>
      <w:r w:rsidRPr="00795B21">
        <w:fldChar w:fldCharType="begin"/>
      </w:r>
      <w:r w:rsidRPr="00795B21">
        <w:instrText xml:space="preserve"> SEQ Figure \* ARABIC </w:instrText>
      </w:r>
      <w:r w:rsidRPr="00795B21">
        <w:fldChar w:fldCharType="separate"/>
      </w:r>
      <w:r w:rsidR="007A1F5B">
        <w:rPr>
          <w:noProof/>
        </w:rPr>
        <w:t>9</w:t>
      </w:r>
      <w:r w:rsidRPr="00795B21">
        <w:rPr>
          <w:noProof/>
        </w:rPr>
        <w:fldChar w:fldCharType="end"/>
      </w:r>
      <w:bookmarkEnd w:id="28"/>
      <w:r w:rsidRPr="00795B21">
        <w:t>:</w:t>
      </w:r>
      <w:r w:rsidR="00646C3B" w:rsidRPr="00795B21">
        <w:t xml:space="preserve"> </w:t>
      </w:r>
      <w:r w:rsidR="00A44CE1" w:rsidRPr="00795B21">
        <w:t>An illustration of Part-of-Speech pre-processing.</w:t>
      </w:r>
    </w:p>
    <w:p w14:paraId="2533E11B" w14:textId="77777777" w:rsidR="00CD0B19" w:rsidRPr="00795B21" w:rsidRDefault="00CD0B19" w:rsidP="00D45DBC">
      <w:pPr>
        <w:pStyle w:val="Head3"/>
        <w:numPr>
          <w:ilvl w:val="2"/>
          <w:numId w:val="7"/>
        </w:numPr>
        <w:ind w:left="360" w:hanging="360"/>
      </w:pPr>
      <w:bookmarkStart w:id="29" w:name="_Ref104065039"/>
      <w:r w:rsidRPr="00795B21">
        <w:t xml:space="preserve">Results and </w:t>
      </w:r>
      <w:r w:rsidR="001224C1" w:rsidRPr="00795B21">
        <w:t>discussion</w:t>
      </w:r>
      <w:bookmarkEnd w:id="29"/>
    </w:p>
    <w:p w14:paraId="7970C17E" w14:textId="07B7DA01" w:rsidR="00C903C7" w:rsidRPr="00795B21" w:rsidRDefault="00C903C7" w:rsidP="00167A04">
      <w:pPr>
        <w:pStyle w:val="PostHeadPara"/>
        <w:rPr>
          <w:rFonts w:eastAsiaTheme="minorEastAsia" w:hint="eastAsia"/>
          <w:color w:val="000000" w:themeColor="text1"/>
          <w:lang w:eastAsia="zh-CN"/>
        </w:rPr>
      </w:pPr>
      <w:r w:rsidRPr="00795B21">
        <w:rPr>
          <w:rFonts w:eastAsiaTheme="minorEastAsia"/>
          <w:color w:val="000000" w:themeColor="text1"/>
          <w:lang w:eastAsia="zh-CN"/>
        </w:rPr>
        <w:t xml:space="preserve">From </w:t>
      </w:r>
      <w:r w:rsidRPr="00795B21">
        <w:rPr>
          <w:rFonts w:eastAsiaTheme="minorEastAsia"/>
          <w:color w:val="000000" w:themeColor="text1"/>
          <w:lang w:eastAsia="zh-CN"/>
        </w:rPr>
        <w:fldChar w:fldCharType="begin"/>
      </w:r>
      <w:r w:rsidRPr="00795B21">
        <w:rPr>
          <w:rFonts w:eastAsiaTheme="minorEastAsia"/>
          <w:color w:val="000000" w:themeColor="text1"/>
          <w:lang w:eastAsia="zh-CN"/>
        </w:rPr>
        <w:instrText xml:space="preserve"> REF _Ref103858134 \h </w:instrText>
      </w:r>
      <w:r w:rsidRPr="00795B21">
        <w:rPr>
          <w:rFonts w:eastAsiaTheme="minorEastAsia"/>
          <w:color w:val="000000" w:themeColor="text1"/>
          <w:lang w:eastAsia="zh-CN"/>
        </w:rPr>
      </w:r>
      <w:r w:rsidRPr="00795B21">
        <w:rPr>
          <w:rFonts w:eastAsiaTheme="minorEastAsia"/>
          <w:color w:val="000000" w:themeColor="text1"/>
          <w:lang w:eastAsia="zh-CN"/>
        </w:rPr>
        <w:fldChar w:fldCharType="separate"/>
      </w:r>
      <w:r w:rsidR="007A1F5B" w:rsidRPr="00795B21">
        <w:t xml:space="preserve">Figure </w:t>
      </w:r>
      <w:r w:rsidR="007A1F5B">
        <w:rPr>
          <w:noProof/>
        </w:rPr>
        <w:t>10</w:t>
      </w:r>
      <w:r w:rsidRPr="00795B21">
        <w:rPr>
          <w:rFonts w:eastAsiaTheme="minorEastAsia"/>
          <w:color w:val="000000" w:themeColor="text1"/>
          <w:lang w:eastAsia="zh-CN"/>
        </w:rPr>
        <w:fldChar w:fldCharType="end"/>
      </w:r>
      <w:r w:rsidRPr="00795B21">
        <w:rPr>
          <w:rFonts w:eastAsiaTheme="minorEastAsia"/>
          <w:color w:val="000000" w:themeColor="text1"/>
          <w:lang w:eastAsia="zh-CN"/>
        </w:rPr>
        <w:t xml:space="preserve">, we can easily see that the diacritized model is </w:t>
      </w:r>
      <w:r w:rsidR="00025068" w:rsidRPr="00795B21">
        <w:rPr>
          <w:rFonts w:eastAsiaTheme="minorEastAsia"/>
          <w:color w:val="000000" w:themeColor="text1"/>
          <w:lang w:eastAsia="zh-CN"/>
        </w:rPr>
        <w:t>better</w:t>
      </w:r>
      <w:r w:rsidRPr="00795B21">
        <w:rPr>
          <w:rFonts w:eastAsiaTheme="minorEastAsia"/>
          <w:color w:val="000000" w:themeColor="text1"/>
          <w:lang w:eastAsia="zh-CN"/>
        </w:rPr>
        <w:t xml:space="preserve"> than the non-diacritized one. Furthermore, in </w:t>
      </w:r>
      <w:r w:rsidRPr="00795B21">
        <w:rPr>
          <w:rFonts w:eastAsiaTheme="minorEastAsia"/>
          <w:color w:val="000000" w:themeColor="text1"/>
          <w:lang w:eastAsia="zh-CN"/>
        </w:rPr>
        <w:fldChar w:fldCharType="begin"/>
      </w:r>
      <w:r w:rsidRPr="00795B21">
        <w:rPr>
          <w:rFonts w:eastAsiaTheme="minorEastAsia"/>
          <w:color w:val="000000" w:themeColor="text1"/>
          <w:lang w:eastAsia="zh-CN"/>
        </w:rPr>
        <w:instrText xml:space="preserve"> REF _Ref103874801 \h </w:instrText>
      </w:r>
      <w:r w:rsidRPr="00795B21">
        <w:rPr>
          <w:rFonts w:eastAsiaTheme="minorEastAsia"/>
          <w:color w:val="000000" w:themeColor="text1"/>
          <w:lang w:eastAsia="zh-CN"/>
        </w:rPr>
      </w:r>
      <w:r w:rsidRPr="00795B21">
        <w:rPr>
          <w:rFonts w:eastAsiaTheme="minorEastAsia"/>
          <w:color w:val="000000" w:themeColor="text1"/>
          <w:lang w:eastAsia="zh-CN"/>
        </w:rPr>
        <w:fldChar w:fldCharType="separate"/>
      </w:r>
      <w:r w:rsidR="007A1F5B" w:rsidRPr="00795B21">
        <w:t xml:space="preserve">Table </w:t>
      </w:r>
      <w:r w:rsidR="007A1F5B">
        <w:rPr>
          <w:noProof/>
        </w:rPr>
        <w:t>12</w:t>
      </w:r>
      <w:r w:rsidRPr="00795B21">
        <w:rPr>
          <w:rFonts w:eastAsiaTheme="minorEastAsia"/>
          <w:color w:val="000000" w:themeColor="text1"/>
          <w:lang w:eastAsia="zh-CN"/>
        </w:rPr>
        <w:fldChar w:fldCharType="end"/>
      </w:r>
      <w:r w:rsidRPr="00795B21">
        <w:rPr>
          <w:rFonts w:eastAsiaTheme="minorEastAsia"/>
          <w:color w:val="000000" w:themeColor="text1"/>
          <w:lang w:eastAsia="zh-CN"/>
        </w:rPr>
        <w:t xml:space="preserve">, we can find that the former outperforms the latter up to 14.467% on average, which is a more significant gap than the previous morphological semantics analysis. We hence can conclude that diacritization plays a more critical role in POS tagging. Impressively, our results of the diacritized model are very close to 100%. As </w:t>
      </w:r>
      <w:r w:rsidR="00E119B8" w:rsidRPr="00795B21">
        <w:rPr>
          <w:color w:val="000000" w:themeColor="text1"/>
        </w:rPr>
        <w:t>[</w:t>
      </w:r>
      <w:proofErr w:type="spellStart"/>
      <w:r w:rsidR="008E27A9" w:rsidRPr="00795B21">
        <w:rPr>
          <w:color w:val="000000" w:themeColor="text1"/>
        </w:rPr>
        <w:fldChar w:fldCharType="begin"/>
      </w:r>
      <w:r w:rsidR="008E27A9" w:rsidRPr="00795B21">
        <w:rPr>
          <w:color w:val="000000" w:themeColor="text1"/>
        </w:rPr>
        <w:instrText xml:space="preserve"> REF _Ref104109381 \n \h </w:instrText>
      </w:r>
      <w:r w:rsidR="00E00887" w:rsidRPr="0076667C">
        <w:rPr>
          <w:rFonts w:ascii="var(--ff-mono)" w:hAnsi="var(--ff-mono)"/>
          <w:bdr w:val="none" w:sz="0" w:space="0" w:color="auto" w:frame="1"/>
        </w:rPr>
        <w:instrText>\#"'</w:instrText>
      </w:r>
      <w:r w:rsidR="00400AAC" w:rsidRPr="00795B21">
        <w:rPr>
          <w:color w:val="000000" w:themeColor="text1"/>
        </w:rPr>
        <w:instrText>Altabba et al. 2010</w:instrText>
      </w:r>
      <w:r w:rsidR="00E00887" w:rsidRPr="0076667C">
        <w:rPr>
          <w:rFonts w:ascii="var(--ff-mono)" w:hAnsi="var(--ff-mono)"/>
          <w:bdr w:val="none" w:sz="0" w:space="0" w:color="auto" w:frame="1"/>
        </w:rPr>
        <w:instrText xml:space="preserve">'" </w:instrText>
      </w:r>
      <w:r w:rsidR="008E27A9" w:rsidRPr="00795B21">
        <w:rPr>
          <w:color w:val="000000" w:themeColor="text1"/>
        </w:rPr>
      </w:r>
      <w:r w:rsidR="008E27A9" w:rsidRPr="00795B21">
        <w:rPr>
          <w:color w:val="000000" w:themeColor="text1"/>
        </w:rPr>
        <w:fldChar w:fldCharType="separate"/>
      </w:r>
      <w:r w:rsidR="007A1F5B" w:rsidRPr="00795B21">
        <w:rPr>
          <w:color w:val="000000" w:themeColor="text1"/>
        </w:rPr>
        <w:t>Altabba</w:t>
      </w:r>
      <w:proofErr w:type="spellEnd"/>
      <w:r w:rsidR="007A1F5B" w:rsidRPr="00795B21">
        <w:rPr>
          <w:color w:val="000000" w:themeColor="text1"/>
        </w:rPr>
        <w:t xml:space="preserve"> et al. 2010</w:t>
      </w:r>
      <w:r w:rsidR="008E27A9" w:rsidRPr="00795B21">
        <w:rPr>
          <w:color w:val="000000" w:themeColor="text1"/>
        </w:rPr>
        <w:fldChar w:fldCharType="end"/>
      </w:r>
      <w:r w:rsidR="00E119B8" w:rsidRPr="00795B21">
        <w:rPr>
          <w:color w:val="000000" w:themeColor="text1"/>
        </w:rPr>
        <w:t xml:space="preserve">] </w:t>
      </w:r>
      <w:r w:rsidRPr="00795B21">
        <w:rPr>
          <w:rFonts w:eastAsiaTheme="minorEastAsia"/>
          <w:color w:val="000000" w:themeColor="text1"/>
          <w:lang w:eastAsia="zh-CN"/>
        </w:rPr>
        <w:t xml:space="preserve">and many other researchers have </w:t>
      </w:r>
      <w:r w:rsidR="008D6EF0" w:rsidRPr="00795B21">
        <w:rPr>
          <w:rFonts w:eastAsiaTheme="minorEastAsia"/>
          <w:color w:val="000000" w:themeColor="text1"/>
          <w:lang w:eastAsia="zh-CN"/>
        </w:rPr>
        <w:t>declared</w:t>
      </w:r>
      <w:r w:rsidRPr="00795B21">
        <w:rPr>
          <w:rFonts w:eastAsiaTheme="minorEastAsia"/>
          <w:color w:val="000000" w:themeColor="text1"/>
          <w:lang w:eastAsia="zh-CN"/>
        </w:rPr>
        <w:t>, Scheme and POS are very closely related. At the same time, the non-diacritized model suffers from massive ambiguity and performs poorly on this task. This again confirms the vital role of Arabic diacritization in disambiguation and helps word embeddings capture semantic relations better.</w:t>
      </w:r>
    </w:p>
    <w:p w14:paraId="4F7C6163" w14:textId="0619C1E0" w:rsidR="00167A04" w:rsidRPr="00795B21" w:rsidRDefault="00E75A59" w:rsidP="007C0BD1">
      <w:pPr>
        <w:pStyle w:val="TableCaption"/>
      </w:pPr>
      <w:bookmarkStart w:id="30" w:name="_Ref103874801"/>
      <w:r w:rsidRPr="00795B21">
        <w:t xml:space="preserve">Table </w:t>
      </w:r>
      <w:r w:rsidRPr="00795B21">
        <w:fldChar w:fldCharType="begin"/>
      </w:r>
      <w:r w:rsidRPr="00795B21">
        <w:instrText xml:space="preserve"> SEQ Table \* ARABIC </w:instrText>
      </w:r>
      <w:r w:rsidRPr="00795B21">
        <w:fldChar w:fldCharType="separate"/>
      </w:r>
      <w:r w:rsidR="007A1F5B">
        <w:rPr>
          <w:noProof/>
        </w:rPr>
        <w:t>12</w:t>
      </w:r>
      <w:r w:rsidRPr="00795B21">
        <w:rPr>
          <w:noProof/>
        </w:rPr>
        <w:fldChar w:fldCharType="end"/>
      </w:r>
      <w:bookmarkEnd w:id="30"/>
      <w:r w:rsidRPr="00795B21">
        <w:t xml:space="preserve">: </w:t>
      </w:r>
      <w:r w:rsidR="00643B27" w:rsidRPr="00795B21">
        <w:t>POS tagging experimental results based on the diacritized (DD) and non-diacritized (ND) models</w:t>
      </w:r>
      <w:r w:rsidR="000A6F65" w:rsidRPr="00795B21">
        <w:t>.</w:t>
      </w:r>
    </w:p>
    <w:tbl>
      <w:tblPr>
        <w:tblStyle w:val="TableGrid"/>
        <w:tblW w:w="0" w:type="auto"/>
        <w:jc w:val="center"/>
        <w:tblLook w:val="04A0" w:firstRow="1" w:lastRow="0" w:firstColumn="1" w:lastColumn="0" w:noHBand="0" w:noVBand="1"/>
      </w:tblPr>
      <w:tblGrid>
        <w:gridCol w:w="2039"/>
        <w:gridCol w:w="723"/>
        <w:gridCol w:w="723"/>
        <w:gridCol w:w="724"/>
        <w:gridCol w:w="723"/>
        <w:gridCol w:w="723"/>
        <w:gridCol w:w="724"/>
      </w:tblGrid>
      <w:tr w:rsidR="00CD0B19" w:rsidRPr="00795B21" w14:paraId="72646031" w14:textId="77777777" w:rsidTr="004110F9">
        <w:trPr>
          <w:jc w:val="center"/>
        </w:trPr>
        <w:tc>
          <w:tcPr>
            <w:tcW w:w="2039" w:type="dxa"/>
            <w:vMerge w:val="restart"/>
            <w:tcBorders>
              <w:top w:val="nil"/>
              <w:left w:val="nil"/>
            </w:tcBorders>
            <w:vAlign w:val="center"/>
          </w:tcPr>
          <w:p w14:paraId="71B0FA5D" w14:textId="77777777" w:rsidR="00CD0B19" w:rsidRPr="00795B21" w:rsidRDefault="00CD0B19" w:rsidP="00A87913">
            <w:pPr>
              <w:pStyle w:val="PostHeadPara"/>
              <w:spacing w:line="240" w:lineRule="auto"/>
              <w:jc w:val="center"/>
              <w:rPr>
                <w:b/>
                <w:bCs/>
                <w:sz w:val="16"/>
                <w:szCs w:val="16"/>
              </w:rPr>
            </w:pPr>
          </w:p>
        </w:tc>
        <w:tc>
          <w:tcPr>
            <w:tcW w:w="2170" w:type="dxa"/>
            <w:gridSpan w:val="3"/>
            <w:vAlign w:val="center"/>
          </w:tcPr>
          <w:p w14:paraId="2D81B51A" w14:textId="77777777" w:rsidR="00CD0B19" w:rsidRPr="00795B21" w:rsidRDefault="00CD0B19" w:rsidP="00A87913">
            <w:pPr>
              <w:pStyle w:val="PostHeadPara"/>
              <w:spacing w:line="240" w:lineRule="auto"/>
              <w:jc w:val="center"/>
              <w:rPr>
                <w:b/>
                <w:bCs/>
                <w:sz w:val="16"/>
                <w:szCs w:val="16"/>
              </w:rPr>
            </w:pPr>
            <w:r w:rsidRPr="00795B21">
              <w:rPr>
                <w:b/>
                <w:bCs/>
                <w:sz w:val="16"/>
                <w:szCs w:val="16"/>
              </w:rPr>
              <w:t>Train 70% - Test 30%</w:t>
            </w:r>
          </w:p>
        </w:tc>
        <w:tc>
          <w:tcPr>
            <w:tcW w:w="2170" w:type="dxa"/>
            <w:gridSpan w:val="3"/>
            <w:vAlign w:val="center"/>
          </w:tcPr>
          <w:p w14:paraId="640D6EE6" w14:textId="77777777" w:rsidR="00CD0B19" w:rsidRPr="00795B21" w:rsidRDefault="00CD0B19" w:rsidP="00A87913">
            <w:pPr>
              <w:pStyle w:val="PostHeadPara"/>
              <w:spacing w:line="240" w:lineRule="auto"/>
              <w:jc w:val="center"/>
              <w:rPr>
                <w:b/>
                <w:bCs/>
                <w:sz w:val="16"/>
                <w:szCs w:val="16"/>
              </w:rPr>
            </w:pPr>
            <w:r w:rsidRPr="00795B21">
              <w:rPr>
                <w:b/>
                <w:bCs/>
                <w:sz w:val="16"/>
                <w:szCs w:val="16"/>
              </w:rPr>
              <w:t>Cross Validation 10-fold</w:t>
            </w:r>
          </w:p>
        </w:tc>
      </w:tr>
      <w:tr w:rsidR="006F298A" w:rsidRPr="00795B21" w14:paraId="66725A51" w14:textId="77777777" w:rsidTr="004110F9">
        <w:trPr>
          <w:jc w:val="center"/>
        </w:trPr>
        <w:tc>
          <w:tcPr>
            <w:tcW w:w="2039" w:type="dxa"/>
            <w:vMerge/>
            <w:tcBorders>
              <w:left w:val="nil"/>
            </w:tcBorders>
          </w:tcPr>
          <w:p w14:paraId="0FCB348F" w14:textId="77777777" w:rsidR="006F298A" w:rsidRPr="00795B21" w:rsidRDefault="006F298A" w:rsidP="006F298A">
            <w:pPr>
              <w:pStyle w:val="PostHeadPara"/>
              <w:spacing w:line="240" w:lineRule="auto"/>
              <w:rPr>
                <w:sz w:val="16"/>
                <w:szCs w:val="16"/>
              </w:rPr>
            </w:pPr>
          </w:p>
        </w:tc>
        <w:tc>
          <w:tcPr>
            <w:tcW w:w="723" w:type="dxa"/>
          </w:tcPr>
          <w:p w14:paraId="01AC1610" w14:textId="15B67693" w:rsidR="006F298A" w:rsidRPr="00795B21" w:rsidRDefault="006F298A" w:rsidP="006F298A">
            <w:pPr>
              <w:pStyle w:val="PostHeadPara"/>
              <w:spacing w:line="240" w:lineRule="auto"/>
              <w:jc w:val="center"/>
              <w:rPr>
                <w:b/>
                <w:bCs/>
                <w:sz w:val="16"/>
                <w:szCs w:val="16"/>
              </w:rPr>
            </w:pPr>
            <w:r w:rsidRPr="00795B21">
              <w:rPr>
                <w:rFonts w:eastAsia="Linux Libertine O"/>
                <w:b/>
                <w:color w:val="000000"/>
                <w:sz w:val="16"/>
                <w:szCs w:val="16"/>
              </w:rPr>
              <w:t>DD%</w:t>
            </w:r>
          </w:p>
        </w:tc>
        <w:tc>
          <w:tcPr>
            <w:tcW w:w="723" w:type="dxa"/>
          </w:tcPr>
          <w:p w14:paraId="41D71B8F" w14:textId="69A922D5" w:rsidR="006F298A" w:rsidRPr="00795B21" w:rsidRDefault="006F298A" w:rsidP="006F298A">
            <w:pPr>
              <w:pStyle w:val="PostHeadPara"/>
              <w:spacing w:line="240" w:lineRule="auto"/>
              <w:jc w:val="center"/>
              <w:rPr>
                <w:b/>
                <w:bCs/>
                <w:sz w:val="16"/>
                <w:szCs w:val="16"/>
              </w:rPr>
            </w:pPr>
            <w:r w:rsidRPr="00795B21">
              <w:rPr>
                <w:rFonts w:eastAsia="Linux Libertine O"/>
                <w:b/>
                <w:color w:val="000000"/>
                <w:sz w:val="16"/>
                <w:szCs w:val="16"/>
              </w:rPr>
              <w:t>ND%</w:t>
            </w:r>
          </w:p>
        </w:tc>
        <w:tc>
          <w:tcPr>
            <w:tcW w:w="724" w:type="dxa"/>
            <w:vAlign w:val="center"/>
          </w:tcPr>
          <w:p w14:paraId="74491C2F" w14:textId="52768DC3" w:rsidR="006F298A" w:rsidRPr="00795B21" w:rsidRDefault="006F298A" w:rsidP="006F298A">
            <w:pPr>
              <w:pStyle w:val="PostHeadPara"/>
              <w:spacing w:line="240" w:lineRule="auto"/>
              <w:jc w:val="center"/>
              <w:rPr>
                <w:b/>
                <w:bCs/>
                <w:sz w:val="16"/>
                <w:szCs w:val="16"/>
              </w:rPr>
            </w:pPr>
            <w:r w:rsidRPr="00795B21">
              <w:rPr>
                <w:rFonts w:eastAsia="Linux Libertine O"/>
                <w:b/>
                <w:sz w:val="16"/>
                <w:szCs w:val="16"/>
              </w:rPr>
              <w:t>DIFF%</w:t>
            </w:r>
          </w:p>
        </w:tc>
        <w:tc>
          <w:tcPr>
            <w:tcW w:w="723" w:type="dxa"/>
          </w:tcPr>
          <w:p w14:paraId="33CB22BF" w14:textId="33FAD956" w:rsidR="006F298A" w:rsidRPr="00795B21" w:rsidRDefault="006F298A" w:rsidP="006F298A">
            <w:pPr>
              <w:pStyle w:val="PostHeadPara"/>
              <w:spacing w:line="240" w:lineRule="auto"/>
              <w:jc w:val="center"/>
              <w:rPr>
                <w:b/>
                <w:bCs/>
                <w:sz w:val="16"/>
                <w:szCs w:val="16"/>
              </w:rPr>
            </w:pPr>
            <w:r w:rsidRPr="00795B21">
              <w:rPr>
                <w:rFonts w:eastAsia="Linux Libertine O"/>
                <w:b/>
                <w:color w:val="000000"/>
                <w:sz w:val="16"/>
                <w:szCs w:val="16"/>
              </w:rPr>
              <w:t>DD%</w:t>
            </w:r>
          </w:p>
        </w:tc>
        <w:tc>
          <w:tcPr>
            <w:tcW w:w="723" w:type="dxa"/>
          </w:tcPr>
          <w:p w14:paraId="1300D3FA" w14:textId="2C98B8B6" w:rsidR="006F298A" w:rsidRPr="00795B21" w:rsidRDefault="006F298A" w:rsidP="006F298A">
            <w:pPr>
              <w:pStyle w:val="PostHeadPara"/>
              <w:spacing w:line="240" w:lineRule="auto"/>
              <w:jc w:val="center"/>
              <w:rPr>
                <w:b/>
                <w:bCs/>
                <w:sz w:val="16"/>
                <w:szCs w:val="16"/>
              </w:rPr>
            </w:pPr>
            <w:r w:rsidRPr="00795B21">
              <w:rPr>
                <w:rFonts w:eastAsia="Linux Libertine O"/>
                <w:b/>
                <w:color w:val="000000"/>
                <w:sz w:val="16"/>
                <w:szCs w:val="16"/>
              </w:rPr>
              <w:t>ND%</w:t>
            </w:r>
          </w:p>
        </w:tc>
        <w:tc>
          <w:tcPr>
            <w:tcW w:w="724" w:type="dxa"/>
            <w:vAlign w:val="center"/>
          </w:tcPr>
          <w:p w14:paraId="21D0E873" w14:textId="75DAC94E" w:rsidR="006F298A" w:rsidRPr="00795B21" w:rsidRDefault="006F298A" w:rsidP="006F298A">
            <w:pPr>
              <w:pStyle w:val="PostHeadPara"/>
              <w:spacing w:line="240" w:lineRule="auto"/>
              <w:jc w:val="center"/>
              <w:rPr>
                <w:b/>
                <w:bCs/>
                <w:sz w:val="16"/>
                <w:szCs w:val="16"/>
              </w:rPr>
            </w:pPr>
            <w:r w:rsidRPr="00795B21">
              <w:rPr>
                <w:rFonts w:eastAsia="Linux Libertine O"/>
                <w:b/>
                <w:sz w:val="16"/>
                <w:szCs w:val="16"/>
              </w:rPr>
              <w:t>DIFF%</w:t>
            </w:r>
          </w:p>
        </w:tc>
      </w:tr>
      <w:tr w:rsidR="006F298A" w:rsidRPr="00795B21" w14:paraId="357B296A" w14:textId="77777777" w:rsidTr="004110F9">
        <w:trPr>
          <w:jc w:val="center"/>
        </w:trPr>
        <w:tc>
          <w:tcPr>
            <w:tcW w:w="2039" w:type="dxa"/>
          </w:tcPr>
          <w:p w14:paraId="4BFFCDC3" w14:textId="77777777" w:rsidR="006F298A" w:rsidRPr="00795B21" w:rsidRDefault="006F298A" w:rsidP="006F298A">
            <w:pPr>
              <w:pStyle w:val="PostHeadPara"/>
              <w:spacing w:line="240" w:lineRule="auto"/>
              <w:jc w:val="left"/>
              <w:rPr>
                <w:sz w:val="16"/>
                <w:szCs w:val="16"/>
              </w:rPr>
            </w:pPr>
            <w:r w:rsidRPr="00795B21">
              <w:rPr>
                <w:sz w:val="16"/>
                <w:szCs w:val="16"/>
              </w:rPr>
              <w:t>LogisticRegression (LR)</w:t>
            </w:r>
          </w:p>
        </w:tc>
        <w:tc>
          <w:tcPr>
            <w:tcW w:w="723" w:type="dxa"/>
            <w:vAlign w:val="center"/>
          </w:tcPr>
          <w:p w14:paraId="2F8580BE" w14:textId="24D63054"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99.4</w:t>
            </w:r>
          </w:p>
        </w:tc>
        <w:tc>
          <w:tcPr>
            <w:tcW w:w="723" w:type="dxa"/>
            <w:vAlign w:val="center"/>
          </w:tcPr>
          <w:p w14:paraId="2FA8B6C4" w14:textId="143E1B25"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84.5</w:t>
            </w:r>
          </w:p>
        </w:tc>
        <w:tc>
          <w:tcPr>
            <w:tcW w:w="724" w:type="dxa"/>
            <w:vAlign w:val="center"/>
          </w:tcPr>
          <w:p w14:paraId="76784A74" w14:textId="0918A929"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14.9</w:t>
            </w:r>
          </w:p>
        </w:tc>
        <w:tc>
          <w:tcPr>
            <w:tcW w:w="723" w:type="dxa"/>
            <w:vAlign w:val="center"/>
          </w:tcPr>
          <w:p w14:paraId="7FCD2864" w14:textId="2C8CDE0A"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99.6</w:t>
            </w:r>
          </w:p>
        </w:tc>
        <w:tc>
          <w:tcPr>
            <w:tcW w:w="723" w:type="dxa"/>
            <w:vAlign w:val="center"/>
          </w:tcPr>
          <w:p w14:paraId="7C938607" w14:textId="2B370BB6"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84.9</w:t>
            </w:r>
          </w:p>
        </w:tc>
        <w:tc>
          <w:tcPr>
            <w:tcW w:w="724" w:type="dxa"/>
            <w:vAlign w:val="center"/>
          </w:tcPr>
          <w:p w14:paraId="4289A491" w14:textId="30D2AFEA"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14.7</w:t>
            </w:r>
          </w:p>
        </w:tc>
      </w:tr>
      <w:tr w:rsidR="006F298A" w:rsidRPr="00795B21" w14:paraId="30ED6504" w14:textId="77777777" w:rsidTr="004110F9">
        <w:trPr>
          <w:jc w:val="center"/>
        </w:trPr>
        <w:tc>
          <w:tcPr>
            <w:tcW w:w="2039" w:type="dxa"/>
          </w:tcPr>
          <w:p w14:paraId="50F0A013" w14:textId="77777777" w:rsidR="006F298A" w:rsidRPr="00795B21" w:rsidRDefault="006F298A" w:rsidP="006F298A">
            <w:pPr>
              <w:pStyle w:val="PostHeadPara"/>
              <w:spacing w:line="240" w:lineRule="auto"/>
              <w:jc w:val="left"/>
              <w:rPr>
                <w:sz w:val="16"/>
                <w:szCs w:val="16"/>
              </w:rPr>
            </w:pPr>
            <w:r w:rsidRPr="00795B21">
              <w:rPr>
                <w:sz w:val="16"/>
                <w:szCs w:val="16"/>
              </w:rPr>
              <w:t>Kneighbors (KNN)</w:t>
            </w:r>
          </w:p>
        </w:tc>
        <w:tc>
          <w:tcPr>
            <w:tcW w:w="723" w:type="dxa"/>
            <w:vAlign w:val="center"/>
          </w:tcPr>
          <w:p w14:paraId="3A39C734" w14:textId="079F9A26"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99.4</w:t>
            </w:r>
          </w:p>
        </w:tc>
        <w:tc>
          <w:tcPr>
            <w:tcW w:w="723" w:type="dxa"/>
            <w:vAlign w:val="center"/>
          </w:tcPr>
          <w:p w14:paraId="559BE89C" w14:textId="6372AF11"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87.2</w:t>
            </w:r>
          </w:p>
        </w:tc>
        <w:tc>
          <w:tcPr>
            <w:tcW w:w="724" w:type="dxa"/>
            <w:vAlign w:val="center"/>
          </w:tcPr>
          <w:p w14:paraId="593796E4" w14:textId="0D26FC2D"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12.2</w:t>
            </w:r>
          </w:p>
        </w:tc>
        <w:tc>
          <w:tcPr>
            <w:tcW w:w="723" w:type="dxa"/>
            <w:vAlign w:val="center"/>
          </w:tcPr>
          <w:p w14:paraId="44A48A16" w14:textId="7462510B"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99.5</w:t>
            </w:r>
          </w:p>
        </w:tc>
        <w:tc>
          <w:tcPr>
            <w:tcW w:w="723" w:type="dxa"/>
            <w:vAlign w:val="center"/>
          </w:tcPr>
          <w:p w14:paraId="77523EFD" w14:textId="02B015C7"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87.4</w:t>
            </w:r>
          </w:p>
        </w:tc>
        <w:tc>
          <w:tcPr>
            <w:tcW w:w="724" w:type="dxa"/>
            <w:vAlign w:val="center"/>
          </w:tcPr>
          <w:p w14:paraId="29475750" w14:textId="0FC5E920"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12.13</w:t>
            </w:r>
          </w:p>
        </w:tc>
      </w:tr>
      <w:tr w:rsidR="006F298A" w:rsidRPr="00795B21" w14:paraId="1BEE9D34" w14:textId="77777777" w:rsidTr="004110F9">
        <w:trPr>
          <w:jc w:val="center"/>
        </w:trPr>
        <w:tc>
          <w:tcPr>
            <w:tcW w:w="2039" w:type="dxa"/>
          </w:tcPr>
          <w:p w14:paraId="1E4912D6" w14:textId="77777777" w:rsidR="006F298A" w:rsidRPr="00795B21" w:rsidRDefault="006F298A" w:rsidP="006F298A">
            <w:pPr>
              <w:pStyle w:val="PostHeadPara"/>
              <w:spacing w:line="240" w:lineRule="auto"/>
              <w:jc w:val="left"/>
              <w:rPr>
                <w:sz w:val="16"/>
                <w:szCs w:val="16"/>
              </w:rPr>
            </w:pPr>
            <w:r w:rsidRPr="00795B21">
              <w:rPr>
                <w:sz w:val="16"/>
                <w:szCs w:val="16"/>
              </w:rPr>
              <w:t>DecisionTree (DT)</w:t>
            </w:r>
          </w:p>
        </w:tc>
        <w:tc>
          <w:tcPr>
            <w:tcW w:w="723" w:type="dxa"/>
            <w:vAlign w:val="center"/>
          </w:tcPr>
          <w:p w14:paraId="7464610C" w14:textId="5E97F7A9"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99.7</w:t>
            </w:r>
          </w:p>
        </w:tc>
        <w:tc>
          <w:tcPr>
            <w:tcW w:w="723" w:type="dxa"/>
            <w:vAlign w:val="center"/>
          </w:tcPr>
          <w:p w14:paraId="49EC0A3C" w14:textId="64A6DC70"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82.2</w:t>
            </w:r>
          </w:p>
        </w:tc>
        <w:tc>
          <w:tcPr>
            <w:tcW w:w="724" w:type="dxa"/>
            <w:vAlign w:val="center"/>
          </w:tcPr>
          <w:p w14:paraId="7F5189D1" w14:textId="39761F27"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17.5</w:t>
            </w:r>
          </w:p>
        </w:tc>
        <w:tc>
          <w:tcPr>
            <w:tcW w:w="723" w:type="dxa"/>
            <w:vAlign w:val="center"/>
          </w:tcPr>
          <w:p w14:paraId="762117F3" w14:textId="27BA83DF"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99.7</w:t>
            </w:r>
          </w:p>
        </w:tc>
        <w:tc>
          <w:tcPr>
            <w:tcW w:w="723" w:type="dxa"/>
            <w:vAlign w:val="center"/>
          </w:tcPr>
          <w:p w14:paraId="6EA0BD63" w14:textId="761A3B75"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80.9</w:t>
            </w:r>
          </w:p>
        </w:tc>
        <w:tc>
          <w:tcPr>
            <w:tcW w:w="724" w:type="dxa"/>
            <w:vAlign w:val="center"/>
          </w:tcPr>
          <w:p w14:paraId="278E5F66" w14:textId="17D38C51"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18.85</w:t>
            </w:r>
          </w:p>
        </w:tc>
      </w:tr>
      <w:tr w:rsidR="006F298A" w:rsidRPr="00795B21" w14:paraId="389F30E5" w14:textId="77777777" w:rsidTr="004110F9">
        <w:trPr>
          <w:jc w:val="center"/>
        </w:trPr>
        <w:tc>
          <w:tcPr>
            <w:tcW w:w="2039" w:type="dxa"/>
          </w:tcPr>
          <w:p w14:paraId="2C11A2DE" w14:textId="77777777" w:rsidR="006F298A" w:rsidRPr="00795B21" w:rsidRDefault="006F298A" w:rsidP="006F298A">
            <w:pPr>
              <w:pStyle w:val="PostHeadPara"/>
              <w:spacing w:line="240" w:lineRule="auto"/>
              <w:jc w:val="left"/>
              <w:rPr>
                <w:sz w:val="16"/>
                <w:szCs w:val="16"/>
              </w:rPr>
            </w:pPr>
            <w:r w:rsidRPr="00795B21">
              <w:rPr>
                <w:sz w:val="16"/>
                <w:szCs w:val="16"/>
              </w:rPr>
              <w:t>RandomForest (RF)</w:t>
            </w:r>
          </w:p>
        </w:tc>
        <w:tc>
          <w:tcPr>
            <w:tcW w:w="723" w:type="dxa"/>
            <w:vAlign w:val="center"/>
          </w:tcPr>
          <w:p w14:paraId="3BA1E35C" w14:textId="7DDAD224"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99.7</w:t>
            </w:r>
          </w:p>
        </w:tc>
        <w:tc>
          <w:tcPr>
            <w:tcW w:w="723" w:type="dxa"/>
            <w:vAlign w:val="center"/>
          </w:tcPr>
          <w:p w14:paraId="4C9C098D" w14:textId="38E7C01B"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88.1</w:t>
            </w:r>
          </w:p>
        </w:tc>
        <w:tc>
          <w:tcPr>
            <w:tcW w:w="724" w:type="dxa"/>
            <w:vAlign w:val="center"/>
          </w:tcPr>
          <w:p w14:paraId="19274ADB" w14:textId="78F9C31A"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11.6</w:t>
            </w:r>
          </w:p>
        </w:tc>
        <w:tc>
          <w:tcPr>
            <w:tcW w:w="723" w:type="dxa"/>
            <w:vAlign w:val="center"/>
          </w:tcPr>
          <w:p w14:paraId="136F64DD" w14:textId="50E4D7A4"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99.8</w:t>
            </w:r>
          </w:p>
        </w:tc>
        <w:tc>
          <w:tcPr>
            <w:tcW w:w="723" w:type="dxa"/>
            <w:vAlign w:val="center"/>
          </w:tcPr>
          <w:p w14:paraId="337D39B1" w14:textId="63B5F4C7"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88.5</w:t>
            </w:r>
          </w:p>
        </w:tc>
        <w:tc>
          <w:tcPr>
            <w:tcW w:w="724" w:type="dxa"/>
            <w:vAlign w:val="center"/>
          </w:tcPr>
          <w:p w14:paraId="661B191C" w14:textId="7AE430F8"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11.32</w:t>
            </w:r>
          </w:p>
        </w:tc>
      </w:tr>
      <w:tr w:rsidR="006F298A" w:rsidRPr="00795B21" w14:paraId="51F25C73" w14:textId="77777777" w:rsidTr="004110F9">
        <w:trPr>
          <w:jc w:val="center"/>
        </w:trPr>
        <w:tc>
          <w:tcPr>
            <w:tcW w:w="2039" w:type="dxa"/>
          </w:tcPr>
          <w:p w14:paraId="4E23A658" w14:textId="77777777" w:rsidR="006F298A" w:rsidRPr="00795B21" w:rsidRDefault="006F298A" w:rsidP="006F298A">
            <w:pPr>
              <w:pStyle w:val="PostHeadPara"/>
              <w:spacing w:line="240" w:lineRule="auto"/>
              <w:jc w:val="left"/>
              <w:rPr>
                <w:sz w:val="16"/>
                <w:szCs w:val="16"/>
              </w:rPr>
            </w:pPr>
            <w:r w:rsidRPr="00795B21">
              <w:rPr>
                <w:sz w:val="16"/>
                <w:szCs w:val="16"/>
              </w:rPr>
              <w:t>XGBoost (XGB)</w:t>
            </w:r>
          </w:p>
        </w:tc>
        <w:tc>
          <w:tcPr>
            <w:tcW w:w="723" w:type="dxa"/>
            <w:vAlign w:val="center"/>
          </w:tcPr>
          <w:p w14:paraId="48B1600D" w14:textId="30194A89"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99.7</w:t>
            </w:r>
          </w:p>
        </w:tc>
        <w:tc>
          <w:tcPr>
            <w:tcW w:w="723" w:type="dxa"/>
            <w:vAlign w:val="center"/>
          </w:tcPr>
          <w:p w14:paraId="57BEA3A5" w14:textId="0CA3D1D3"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88.6</w:t>
            </w:r>
          </w:p>
        </w:tc>
        <w:tc>
          <w:tcPr>
            <w:tcW w:w="724" w:type="dxa"/>
            <w:vAlign w:val="center"/>
          </w:tcPr>
          <w:p w14:paraId="4798D160" w14:textId="5EC75E2E"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11.1</w:t>
            </w:r>
          </w:p>
        </w:tc>
        <w:tc>
          <w:tcPr>
            <w:tcW w:w="723" w:type="dxa"/>
            <w:vAlign w:val="center"/>
          </w:tcPr>
          <w:p w14:paraId="4CA520F2" w14:textId="1E8A4EB7"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99.8</w:t>
            </w:r>
          </w:p>
        </w:tc>
        <w:tc>
          <w:tcPr>
            <w:tcW w:w="723" w:type="dxa"/>
            <w:vAlign w:val="center"/>
          </w:tcPr>
          <w:p w14:paraId="75EDD248" w14:textId="34F97046"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88.1</w:t>
            </w:r>
          </w:p>
        </w:tc>
        <w:tc>
          <w:tcPr>
            <w:tcW w:w="724" w:type="dxa"/>
            <w:vAlign w:val="center"/>
          </w:tcPr>
          <w:p w14:paraId="3FA9035A" w14:textId="35F3F70C"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11.69</w:t>
            </w:r>
          </w:p>
        </w:tc>
      </w:tr>
      <w:tr w:rsidR="006F298A" w:rsidRPr="00795B21" w14:paraId="595E6976" w14:textId="77777777" w:rsidTr="004110F9">
        <w:trPr>
          <w:jc w:val="center"/>
        </w:trPr>
        <w:tc>
          <w:tcPr>
            <w:tcW w:w="2039" w:type="dxa"/>
          </w:tcPr>
          <w:p w14:paraId="59D18FED" w14:textId="77777777" w:rsidR="006F298A" w:rsidRPr="00795B21" w:rsidRDefault="006F298A" w:rsidP="006F298A">
            <w:pPr>
              <w:pStyle w:val="PostHeadPara"/>
              <w:spacing w:line="240" w:lineRule="auto"/>
              <w:jc w:val="left"/>
              <w:rPr>
                <w:sz w:val="16"/>
                <w:szCs w:val="16"/>
              </w:rPr>
            </w:pPr>
            <w:r w:rsidRPr="00795B21">
              <w:rPr>
                <w:sz w:val="16"/>
                <w:szCs w:val="16"/>
              </w:rPr>
              <w:t>SVC (SVM)</w:t>
            </w:r>
          </w:p>
        </w:tc>
        <w:tc>
          <w:tcPr>
            <w:tcW w:w="723" w:type="dxa"/>
            <w:vAlign w:val="center"/>
          </w:tcPr>
          <w:p w14:paraId="578B635E" w14:textId="5B01C097"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99.6</w:t>
            </w:r>
          </w:p>
        </w:tc>
        <w:tc>
          <w:tcPr>
            <w:tcW w:w="723" w:type="dxa"/>
            <w:vAlign w:val="center"/>
          </w:tcPr>
          <w:p w14:paraId="196FF90C" w14:textId="3E45E24C"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88.6</w:t>
            </w:r>
          </w:p>
        </w:tc>
        <w:tc>
          <w:tcPr>
            <w:tcW w:w="724" w:type="dxa"/>
            <w:vAlign w:val="center"/>
          </w:tcPr>
          <w:p w14:paraId="77B20A69" w14:textId="2542B901"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11</w:t>
            </w:r>
          </w:p>
        </w:tc>
        <w:tc>
          <w:tcPr>
            <w:tcW w:w="723" w:type="dxa"/>
            <w:vAlign w:val="center"/>
          </w:tcPr>
          <w:p w14:paraId="0446622C" w14:textId="6644AEE4"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99.7</w:t>
            </w:r>
          </w:p>
        </w:tc>
        <w:tc>
          <w:tcPr>
            <w:tcW w:w="723" w:type="dxa"/>
            <w:vAlign w:val="center"/>
          </w:tcPr>
          <w:p w14:paraId="1B30E790" w14:textId="4A68EA72"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89.0</w:t>
            </w:r>
          </w:p>
        </w:tc>
        <w:tc>
          <w:tcPr>
            <w:tcW w:w="724" w:type="dxa"/>
            <w:vAlign w:val="center"/>
          </w:tcPr>
          <w:p w14:paraId="3E302DEB" w14:textId="5D36206C"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10.74</w:t>
            </w:r>
          </w:p>
        </w:tc>
      </w:tr>
      <w:tr w:rsidR="006F298A" w:rsidRPr="00795B21" w14:paraId="4F2E3D66" w14:textId="77777777" w:rsidTr="004110F9">
        <w:trPr>
          <w:jc w:val="center"/>
        </w:trPr>
        <w:tc>
          <w:tcPr>
            <w:tcW w:w="2039" w:type="dxa"/>
          </w:tcPr>
          <w:p w14:paraId="1600AC96" w14:textId="77777777" w:rsidR="006F298A" w:rsidRPr="00795B21" w:rsidRDefault="006F298A" w:rsidP="006F298A">
            <w:pPr>
              <w:pStyle w:val="PostHeadPara"/>
              <w:spacing w:line="240" w:lineRule="auto"/>
              <w:jc w:val="left"/>
              <w:rPr>
                <w:sz w:val="16"/>
                <w:szCs w:val="16"/>
              </w:rPr>
            </w:pPr>
            <w:r w:rsidRPr="00795B21">
              <w:rPr>
                <w:sz w:val="16"/>
                <w:szCs w:val="16"/>
              </w:rPr>
              <w:lastRenderedPageBreak/>
              <w:t>LGBM</w:t>
            </w:r>
          </w:p>
        </w:tc>
        <w:tc>
          <w:tcPr>
            <w:tcW w:w="723" w:type="dxa"/>
            <w:vAlign w:val="center"/>
          </w:tcPr>
          <w:p w14:paraId="32E9AC5E" w14:textId="4B83B361"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96.3</w:t>
            </w:r>
          </w:p>
        </w:tc>
        <w:tc>
          <w:tcPr>
            <w:tcW w:w="723" w:type="dxa"/>
            <w:vAlign w:val="center"/>
          </w:tcPr>
          <w:p w14:paraId="49865CA0" w14:textId="1A8AB8A4"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76.7</w:t>
            </w:r>
          </w:p>
        </w:tc>
        <w:tc>
          <w:tcPr>
            <w:tcW w:w="724" w:type="dxa"/>
            <w:vAlign w:val="center"/>
          </w:tcPr>
          <w:p w14:paraId="429C5518" w14:textId="0B44B279"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19.6</w:t>
            </w:r>
          </w:p>
        </w:tc>
        <w:tc>
          <w:tcPr>
            <w:tcW w:w="723" w:type="dxa"/>
            <w:vAlign w:val="center"/>
          </w:tcPr>
          <w:p w14:paraId="027953F0" w14:textId="6922E1A8"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97.9</w:t>
            </w:r>
          </w:p>
        </w:tc>
        <w:tc>
          <w:tcPr>
            <w:tcW w:w="723" w:type="dxa"/>
            <w:vAlign w:val="center"/>
          </w:tcPr>
          <w:p w14:paraId="0395C5FA" w14:textId="49E62239"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78.5</w:t>
            </w:r>
          </w:p>
        </w:tc>
        <w:tc>
          <w:tcPr>
            <w:tcW w:w="724" w:type="dxa"/>
            <w:vAlign w:val="center"/>
          </w:tcPr>
          <w:p w14:paraId="23D8CC9C" w14:textId="6C587233"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19.4</w:t>
            </w:r>
          </w:p>
        </w:tc>
      </w:tr>
      <w:tr w:rsidR="006F298A" w:rsidRPr="00795B21" w14:paraId="04E6DEAB" w14:textId="77777777" w:rsidTr="004110F9">
        <w:trPr>
          <w:jc w:val="center"/>
        </w:trPr>
        <w:tc>
          <w:tcPr>
            <w:tcW w:w="2039" w:type="dxa"/>
          </w:tcPr>
          <w:p w14:paraId="3BF6609D" w14:textId="77777777" w:rsidR="006F298A" w:rsidRPr="00795B21" w:rsidRDefault="006F298A" w:rsidP="006F298A">
            <w:pPr>
              <w:pStyle w:val="PostHeadPara"/>
              <w:spacing w:line="240" w:lineRule="auto"/>
              <w:jc w:val="left"/>
              <w:rPr>
                <w:sz w:val="16"/>
                <w:szCs w:val="16"/>
              </w:rPr>
            </w:pPr>
            <w:r w:rsidRPr="00795B21">
              <w:rPr>
                <w:sz w:val="16"/>
                <w:szCs w:val="16"/>
              </w:rPr>
              <w:t>DNN (MLP)</w:t>
            </w:r>
          </w:p>
        </w:tc>
        <w:tc>
          <w:tcPr>
            <w:tcW w:w="723" w:type="dxa"/>
            <w:vAlign w:val="center"/>
          </w:tcPr>
          <w:p w14:paraId="75E52E10" w14:textId="689FA719"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99.7</w:t>
            </w:r>
          </w:p>
        </w:tc>
        <w:tc>
          <w:tcPr>
            <w:tcW w:w="723" w:type="dxa"/>
            <w:vAlign w:val="center"/>
          </w:tcPr>
          <w:p w14:paraId="74252381" w14:textId="0865ED1E"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84.9</w:t>
            </w:r>
          </w:p>
        </w:tc>
        <w:tc>
          <w:tcPr>
            <w:tcW w:w="724" w:type="dxa"/>
            <w:vAlign w:val="center"/>
          </w:tcPr>
          <w:p w14:paraId="4FD00A44" w14:textId="2B13B909"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14.8</w:t>
            </w:r>
          </w:p>
        </w:tc>
        <w:tc>
          <w:tcPr>
            <w:tcW w:w="723" w:type="dxa"/>
            <w:vAlign w:val="center"/>
          </w:tcPr>
          <w:p w14:paraId="7B26BD06" w14:textId="73ABEE0A"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99.8</w:t>
            </w:r>
          </w:p>
        </w:tc>
        <w:tc>
          <w:tcPr>
            <w:tcW w:w="723" w:type="dxa"/>
            <w:vAlign w:val="center"/>
          </w:tcPr>
          <w:p w14:paraId="182E85B8" w14:textId="67EDD0B3"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85.7</w:t>
            </w:r>
          </w:p>
        </w:tc>
        <w:tc>
          <w:tcPr>
            <w:tcW w:w="724" w:type="dxa"/>
            <w:vAlign w:val="center"/>
          </w:tcPr>
          <w:p w14:paraId="4BCCA51B" w14:textId="39847585"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14.1</w:t>
            </w:r>
          </w:p>
        </w:tc>
      </w:tr>
      <w:tr w:rsidR="006F298A" w:rsidRPr="00795B21" w14:paraId="1F244915" w14:textId="77777777" w:rsidTr="004110F9">
        <w:trPr>
          <w:jc w:val="center"/>
        </w:trPr>
        <w:tc>
          <w:tcPr>
            <w:tcW w:w="2039" w:type="dxa"/>
          </w:tcPr>
          <w:p w14:paraId="27F90224" w14:textId="77777777" w:rsidR="006F298A" w:rsidRPr="00795B21" w:rsidRDefault="006F298A" w:rsidP="006F298A">
            <w:pPr>
              <w:pStyle w:val="PostHeadPara"/>
              <w:spacing w:line="240" w:lineRule="auto"/>
              <w:jc w:val="left"/>
              <w:rPr>
                <w:sz w:val="16"/>
                <w:szCs w:val="16"/>
              </w:rPr>
            </w:pPr>
            <w:r w:rsidRPr="00795B21">
              <w:rPr>
                <w:sz w:val="16"/>
                <w:szCs w:val="16"/>
              </w:rPr>
              <w:t>DNN (TabNet)</w:t>
            </w:r>
          </w:p>
        </w:tc>
        <w:tc>
          <w:tcPr>
            <w:tcW w:w="723" w:type="dxa"/>
            <w:vAlign w:val="center"/>
          </w:tcPr>
          <w:p w14:paraId="16D3E583" w14:textId="0E54E003"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99.5</w:t>
            </w:r>
          </w:p>
        </w:tc>
        <w:tc>
          <w:tcPr>
            <w:tcW w:w="723" w:type="dxa"/>
            <w:vAlign w:val="center"/>
          </w:tcPr>
          <w:p w14:paraId="5A18A289" w14:textId="6FB33643"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82.0</w:t>
            </w:r>
          </w:p>
        </w:tc>
        <w:tc>
          <w:tcPr>
            <w:tcW w:w="724" w:type="dxa"/>
            <w:vAlign w:val="center"/>
          </w:tcPr>
          <w:p w14:paraId="7E205AB3" w14:textId="2AA98D01"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17.5</w:t>
            </w:r>
          </w:p>
        </w:tc>
        <w:tc>
          <w:tcPr>
            <w:tcW w:w="723" w:type="dxa"/>
            <w:vAlign w:val="center"/>
          </w:tcPr>
          <w:p w14:paraId="3A448BAD" w14:textId="3C25F024"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99.5</w:t>
            </w:r>
          </w:p>
        </w:tc>
        <w:tc>
          <w:tcPr>
            <w:tcW w:w="723" w:type="dxa"/>
            <w:vAlign w:val="center"/>
          </w:tcPr>
          <w:p w14:paraId="72AF2F0E" w14:textId="70E16BD8"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82.7</w:t>
            </w:r>
          </w:p>
        </w:tc>
        <w:tc>
          <w:tcPr>
            <w:tcW w:w="724" w:type="dxa"/>
            <w:vAlign w:val="center"/>
          </w:tcPr>
          <w:p w14:paraId="45AD29AA" w14:textId="1666FA45" w:rsidR="006F298A" w:rsidRPr="00795B21" w:rsidRDefault="006F298A" w:rsidP="006F298A">
            <w:pPr>
              <w:pStyle w:val="PostHeadPara"/>
              <w:spacing w:line="240" w:lineRule="auto"/>
              <w:jc w:val="center"/>
              <w:rPr>
                <w:sz w:val="16"/>
                <w:szCs w:val="16"/>
              </w:rPr>
            </w:pPr>
            <w:r w:rsidRPr="00795B21">
              <w:rPr>
                <w:rFonts w:eastAsia="Linux Libertine O"/>
                <w:color w:val="000000"/>
                <w:sz w:val="16"/>
                <w:szCs w:val="16"/>
              </w:rPr>
              <w:t>16.78</w:t>
            </w:r>
          </w:p>
        </w:tc>
      </w:tr>
      <w:tr w:rsidR="00CD0B19" w:rsidRPr="00795B21" w14:paraId="098527CB" w14:textId="77777777" w:rsidTr="004110F9">
        <w:trPr>
          <w:jc w:val="center"/>
        </w:trPr>
        <w:tc>
          <w:tcPr>
            <w:tcW w:w="2039" w:type="dxa"/>
          </w:tcPr>
          <w:p w14:paraId="4E147ACD" w14:textId="77777777" w:rsidR="00CD0B19" w:rsidRPr="00795B21" w:rsidRDefault="00CD0B19" w:rsidP="00A87913">
            <w:pPr>
              <w:pStyle w:val="PostHeadPara"/>
              <w:spacing w:line="240" w:lineRule="auto"/>
              <w:jc w:val="right"/>
              <w:rPr>
                <w:b/>
                <w:bCs/>
                <w:sz w:val="20"/>
                <w:szCs w:val="20"/>
              </w:rPr>
            </w:pPr>
            <w:r w:rsidRPr="00795B21">
              <w:rPr>
                <w:b/>
                <w:bCs/>
                <w:sz w:val="20"/>
                <w:szCs w:val="20"/>
              </w:rPr>
              <w:t>AVG</w:t>
            </w:r>
          </w:p>
        </w:tc>
        <w:tc>
          <w:tcPr>
            <w:tcW w:w="2170" w:type="dxa"/>
            <w:gridSpan w:val="3"/>
          </w:tcPr>
          <w:p w14:paraId="02B7F1F4" w14:textId="286B6B69" w:rsidR="00CD0B19" w:rsidRPr="00795B21" w:rsidRDefault="00CD0B19" w:rsidP="009808B5">
            <w:pPr>
              <w:pStyle w:val="PostHeadPara"/>
              <w:tabs>
                <w:tab w:val="left" w:pos="2357"/>
                <w:tab w:val="right" w:pos="3254"/>
              </w:tabs>
              <w:spacing w:line="240" w:lineRule="auto"/>
              <w:jc w:val="right"/>
              <w:rPr>
                <w:b/>
                <w:bCs/>
                <w:sz w:val="20"/>
                <w:szCs w:val="20"/>
              </w:rPr>
            </w:pPr>
            <w:r w:rsidRPr="00795B21">
              <w:rPr>
                <w:b/>
                <w:bCs/>
                <w:sz w:val="20"/>
                <w:szCs w:val="20"/>
              </w:rPr>
              <w:t>14.467</w:t>
            </w:r>
            <w:r w:rsidR="009808B5" w:rsidRPr="00795B21">
              <w:rPr>
                <w:b/>
                <w:bCs/>
                <w:sz w:val="20"/>
                <w:szCs w:val="20"/>
              </w:rPr>
              <w:t>%</w:t>
            </w:r>
          </w:p>
        </w:tc>
        <w:tc>
          <w:tcPr>
            <w:tcW w:w="2170" w:type="dxa"/>
            <w:gridSpan w:val="3"/>
          </w:tcPr>
          <w:p w14:paraId="65C9CB32" w14:textId="3C046566" w:rsidR="00CD0B19" w:rsidRPr="00795B21" w:rsidRDefault="00CD0B19" w:rsidP="00A87913">
            <w:pPr>
              <w:pStyle w:val="PostHeadPara"/>
              <w:tabs>
                <w:tab w:val="left" w:pos="2357"/>
                <w:tab w:val="right" w:pos="3254"/>
              </w:tabs>
              <w:spacing w:line="240" w:lineRule="auto"/>
              <w:jc w:val="right"/>
              <w:rPr>
                <w:b/>
                <w:bCs/>
                <w:sz w:val="20"/>
                <w:szCs w:val="20"/>
              </w:rPr>
            </w:pPr>
            <w:r w:rsidRPr="00795B21">
              <w:rPr>
                <w:b/>
                <w:bCs/>
                <w:sz w:val="20"/>
                <w:szCs w:val="20"/>
              </w:rPr>
              <w:t>14.412</w:t>
            </w:r>
            <w:r w:rsidR="009808B5" w:rsidRPr="00795B21">
              <w:rPr>
                <w:b/>
                <w:bCs/>
                <w:sz w:val="20"/>
                <w:szCs w:val="20"/>
              </w:rPr>
              <w:t>%</w:t>
            </w:r>
          </w:p>
        </w:tc>
      </w:tr>
    </w:tbl>
    <w:p w14:paraId="54544D11" w14:textId="5B7EFAFD" w:rsidR="00CD0B19" w:rsidRPr="00795B21" w:rsidRDefault="00CD0B19" w:rsidP="00CD0B19">
      <w:pPr>
        <w:pStyle w:val="PostHeadPara"/>
      </w:pPr>
    </w:p>
    <w:p w14:paraId="543EE17C" w14:textId="77777777" w:rsidR="009667B1" w:rsidRPr="00795B21" w:rsidRDefault="00651727" w:rsidP="00AA2CBD">
      <w:pPr>
        <w:pStyle w:val="PostHeadPara"/>
        <w:keepNext/>
        <w:spacing w:line="240" w:lineRule="auto"/>
        <w:jc w:val="center"/>
      </w:pPr>
      <w:r w:rsidRPr="00795B21">
        <w:rPr>
          <w:noProof/>
          <w:lang w:eastAsia="zh-CN"/>
        </w:rPr>
        <w:drawing>
          <wp:inline distT="0" distB="0" distL="0" distR="0" wp14:anchorId="393469E9" wp14:editId="63D2B748">
            <wp:extent cx="4557724" cy="201600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8">
                      <a:extLst>
                        <a:ext uri="{28A0092B-C50C-407E-A947-70E740481C1C}">
                          <a14:useLocalDpi xmlns:a14="http://schemas.microsoft.com/office/drawing/2010/main" val="0"/>
                        </a:ext>
                      </a:extLst>
                    </a:blip>
                    <a:stretch>
                      <a:fillRect/>
                    </a:stretch>
                  </pic:blipFill>
                  <pic:spPr>
                    <a:xfrm>
                      <a:off x="0" y="0"/>
                      <a:ext cx="4557724" cy="2016000"/>
                    </a:xfrm>
                    <a:prstGeom prst="rect">
                      <a:avLst/>
                    </a:prstGeom>
                  </pic:spPr>
                </pic:pic>
              </a:graphicData>
            </a:graphic>
          </wp:inline>
        </w:drawing>
      </w:r>
    </w:p>
    <w:p w14:paraId="58F6AFBD" w14:textId="6A4F045A" w:rsidR="00C83738" w:rsidRPr="00795B21" w:rsidRDefault="009667B1" w:rsidP="005510F7">
      <w:pPr>
        <w:pStyle w:val="FigureCaption"/>
      </w:pPr>
      <w:bookmarkStart w:id="31" w:name="_Ref103858134"/>
      <w:r w:rsidRPr="00795B21">
        <w:t xml:space="preserve">Figure </w:t>
      </w:r>
      <w:r w:rsidRPr="00795B21">
        <w:fldChar w:fldCharType="begin"/>
      </w:r>
      <w:r w:rsidRPr="00795B21">
        <w:instrText xml:space="preserve"> SEQ Figure \* ARABIC </w:instrText>
      </w:r>
      <w:r w:rsidRPr="00795B21">
        <w:fldChar w:fldCharType="separate"/>
      </w:r>
      <w:r w:rsidR="007A1F5B">
        <w:rPr>
          <w:noProof/>
        </w:rPr>
        <w:t>10</w:t>
      </w:r>
      <w:r w:rsidRPr="00795B21">
        <w:rPr>
          <w:noProof/>
        </w:rPr>
        <w:fldChar w:fldCharType="end"/>
      </w:r>
      <w:bookmarkEnd w:id="31"/>
      <w:r w:rsidRPr="00795B21">
        <w:t>:</w:t>
      </w:r>
      <w:r w:rsidR="00395276" w:rsidRPr="00795B21">
        <w:t xml:space="preserve"> </w:t>
      </w:r>
      <w:r w:rsidR="00C83738" w:rsidRPr="00795B21">
        <w:t>The performance of di</w:t>
      </w:r>
      <w:r w:rsidR="00C83738" w:rsidRPr="00795B21">
        <w:rPr>
          <w:rFonts w:eastAsiaTheme="minorEastAsia"/>
          <w:lang w:eastAsia="zh-CN"/>
        </w:rPr>
        <w:t>acritized (</w:t>
      </w:r>
      <w:r w:rsidR="008E5851" w:rsidRPr="00795B21">
        <w:rPr>
          <w:rFonts w:eastAsiaTheme="minorEastAsia"/>
          <w:lang w:eastAsia="zh-CN"/>
        </w:rPr>
        <w:t>D</w:t>
      </w:r>
      <w:r w:rsidR="00C83738" w:rsidRPr="00795B21">
        <w:rPr>
          <w:rFonts w:eastAsiaTheme="minorEastAsia"/>
          <w:lang w:eastAsia="zh-CN"/>
        </w:rPr>
        <w:t>D) and non-diacritized (N</w:t>
      </w:r>
      <w:r w:rsidR="008E5851" w:rsidRPr="00795B21">
        <w:rPr>
          <w:rFonts w:eastAsiaTheme="minorEastAsia"/>
          <w:lang w:eastAsia="zh-CN"/>
        </w:rPr>
        <w:t>D</w:t>
      </w:r>
      <w:r w:rsidR="00C83738" w:rsidRPr="00795B21">
        <w:rPr>
          <w:rFonts w:eastAsiaTheme="minorEastAsia"/>
          <w:lang w:eastAsia="zh-CN"/>
        </w:rPr>
        <w:t xml:space="preserve">) models in </w:t>
      </w:r>
      <w:r w:rsidR="00C83738" w:rsidRPr="00795B21">
        <w:t>POS tagging</w:t>
      </w:r>
      <w:r w:rsidR="000A6F65" w:rsidRPr="00795B21">
        <w:t>.</w:t>
      </w:r>
    </w:p>
    <w:p w14:paraId="06828C8D" w14:textId="08C981F1" w:rsidR="00216CAF" w:rsidRPr="00795B21" w:rsidRDefault="00A8600C" w:rsidP="008C4504">
      <w:pPr>
        <w:pStyle w:val="Head2"/>
        <w:ind w:left="360" w:hanging="360"/>
      </w:pPr>
      <w:r w:rsidRPr="00795B21">
        <w:t xml:space="preserve">Semantic </w:t>
      </w:r>
      <w:r w:rsidR="00BC569C" w:rsidRPr="00795B21">
        <w:t>Analysis</w:t>
      </w:r>
    </w:p>
    <w:p w14:paraId="4E0FCDC2" w14:textId="084029F8" w:rsidR="00406F08" w:rsidRPr="00795B21" w:rsidRDefault="00406F08" w:rsidP="002C644D">
      <w:pPr>
        <w:pStyle w:val="PostHeadPara"/>
        <w:rPr>
          <w:rFonts w:eastAsiaTheme="minorEastAsia" w:hint="eastAsia"/>
          <w:color w:val="000000" w:themeColor="text1"/>
          <w:lang w:eastAsia="zh-CN"/>
        </w:rPr>
      </w:pPr>
      <w:proofErr w:type="gramStart"/>
      <w:r w:rsidRPr="00795B21">
        <w:rPr>
          <w:rFonts w:eastAsiaTheme="minorEastAsia"/>
          <w:color w:val="000000" w:themeColor="text1"/>
          <w:lang w:eastAsia="zh-CN"/>
        </w:rPr>
        <w:t>In order to</w:t>
      </w:r>
      <w:proofErr w:type="gramEnd"/>
      <w:r w:rsidRPr="00795B21">
        <w:rPr>
          <w:rFonts w:eastAsiaTheme="minorEastAsia"/>
          <w:color w:val="000000" w:themeColor="text1"/>
          <w:lang w:eastAsia="zh-CN"/>
        </w:rPr>
        <w:t xml:space="preserve"> further explore the impact of Arabic diacritization, we propose to have the semantic analysis through Fake Content Detection (FCD). We have witnessed a rise in fake content, and fake Arabic content appeared </w:t>
      </w:r>
      <w:r w:rsidR="002A344E" w:rsidRPr="00795B21">
        <w:rPr>
          <w:rFonts w:eastAsiaTheme="minorEastAsia"/>
          <w:color w:val="000000" w:themeColor="text1"/>
          <w:lang w:eastAsia="zh-CN"/>
        </w:rPr>
        <w:t>signi</w:t>
      </w:r>
      <w:r w:rsidR="00073B7B" w:rsidRPr="00795B21">
        <w:rPr>
          <w:rFonts w:eastAsiaTheme="minorEastAsia"/>
          <w:color w:val="000000" w:themeColor="text1"/>
          <w:lang w:eastAsia="zh-CN"/>
        </w:rPr>
        <w:t xml:space="preserve">ficantly </w:t>
      </w:r>
      <w:r w:rsidRPr="00795B21">
        <w:rPr>
          <w:rFonts w:eastAsiaTheme="minorEastAsia"/>
          <w:color w:val="000000" w:themeColor="text1"/>
          <w:lang w:eastAsia="zh-CN"/>
        </w:rPr>
        <w:t xml:space="preserve">on the Internet. The presence of these contents is one of the most critical problems facing automatic processing. Often, Arabic speakers can hardly distinguish between genuine and fake content. However, we sorely need algorithms </w:t>
      </w:r>
      <w:r w:rsidR="006E1964" w:rsidRPr="00795B21">
        <w:rPr>
          <w:rFonts w:eastAsiaTheme="minorEastAsia"/>
          <w:color w:val="000000" w:themeColor="text1"/>
          <w:lang w:eastAsia="zh-CN"/>
        </w:rPr>
        <w:t>that</w:t>
      </w:r>
      <w:r w:rsidRPr="00795B21">
        <w:rPr>
          <w:rFonts w:eastAsiaTheme="minorEastAsia"/>
          <w:color w:val="000000" w:themeColor="text1"/>
          <w:lang w:eastAsia="zh-CN"/>
        </w:rPr>
        <w:t xml:space="preserve"> mimic a human’s ability to identify fake Arabic content for automatic processing. We used the diacritized and non-diacritized models for the FCD task, and by the accuracy of the prediction results, we can see the performance of the two different models in semantic analysis.</w:t>
      </w:r>
    </w:p>
    <w:p w14:paraId="1B130F2E" w14:textId="51BD28E8" w:rsidR="003B63D1" w:rsidRPr="00795B21" w:rsidRDefault="003B63D1" w:rsidP="001E0F26">
      <w:pPr>
        <w:pStyle w:val="Head3"/>
        <w:numPr>
          <w:ilvl w:val="2"/>
          <w:numId w:val="7"/>
        </w:numPr>
        <w:ind w:left="360" w:hanging="360"/>
      </w:pPr>
      <w:r w:rsidRPr="00795B21">
        <w:t>Data collection and labeling</w:t>
      </w:r>
    </w:p>
    <w:p w14:paraId="349D83D7" w14:textId="6CE84D30" w:rsidR="007B12BE" w:rsidRPr="00795B21" w:rsidRDefault="007B12BE" w:rsidP="00733E83">
      <w:pPr>
        <w:pStyle w:val="PostHeadPara"/>
        <w:rPr>
          <w:rFonts w:eastAsiaTheme="minorEastAsia" w:hint="eastAsia"/>
          <w:color w:val="000000" w:themeColor="text1"/>
          <w:lang w:eastAsia="zh-CN"/>
        </w:rPr>
      </w:pPr>
      <w:r w:rsidRPr="00795B21">
        <w:rPr>
          <w:rFonts w:eastAsiaTheme="minorEastAsia"/>
          <w:color w:val="000000" w:themeColor="text1"/>
          <w:lang w:eastAsia="zh-CN"/>
        </w:rPr>
        <w:t xml:space="preserve">When collecting data for semantic analysis, we faced some challenges. For example, we need to find some fully diacritized texts, and these texts should be able to be labeled; more importantly, all the words appearing in the texts must belong to our Tashkeela+ corpus; otherwise, there will be an Out of Vocabulary (OOV) problem. In the end, we managed to find very suitable data: Quotes from the Muslim's Prophet, the so-called Hadith. A hadith refers to sayings, actions, and characteristics of the Prophet Muhammad peace be upon Him (PBUH). It is considered the second reference of legislation for Muslims after the Holy Quran </w:t>
      </w:r>
      <w:r w:rsidR="00ED68CF" w:rsidRPr="00795B21">
        <w:rPr>
          <w:rFonts w:eastAsiaTheme="minorEastAsia"/>
          <w:color w:val="000000" w:themeColor="text1"/>
          <w:lang w:eastAsia="zh-CN"/>
        </w:rPr>
        <w:t>[</w:t>
      </w:r>
      <w:proofErr w:type="spellStart"/>
      <w:r w:rsidR="008E27A9" w:rsidRPr="00795B21">
        <w:fldChar w:fldCharType="begin"/>
      </w:r>
      <w:r w:rsidR="008E27A9" w:rsidRPr="00795B21">
        <w:rPr>
          <w:rFonts w:eastAsiaTheme="minorEastAsia"/>
          <w:color w:val="000000" w:themeColor="text1"/>
          <w:lang w:eastAsia="zh-CN"/>
        </w:rPr>
        <w:instrText xml:space="preserve"> REF _Ref104109535 \n \h </w:instrText>
      </w:r>
      <w:r w:rsidR="00E00887" w:rsidRPr="0076667C">
        <w:rPr>
          <w:rFonts w:ascii="var(--ff-mono)" w:hAnsi="var(--ff-mono)"/>
          <w:bdr w:val="none" w:sz="0" w:space="0" w:color="auto" w:frame="1"/>
        </w:rPr>
        <w:instrText>\#"'</w:instrText>
      </w:r>
      <w:r w:rsidR="009909B0" w:rsidRPr="00795B21">
        <w:instrText>Binbeshr et al. 2021</w:instrText>
      </w:r>
      <w:r w:rsidR="00E00887" w:rsidRPr="0076667C">
        <w:rPr>
          <w:rFonts w:ascii="var(--ff-mono)" w:hAnsi="var(--ff-mono)"/>
          <w:bdr w:val="none" w:sz="0" w:space="0" w:color="auto" w:frame="1"/>
        </w:rPr>
        <w:instrText xml:space="preserve">'" </w:instrText>
      </w:r>
      <w:r w:rsidR="008E27A9" w:rsidRPr="00795B21">
        <w:fldChar w:fldCharType="separate"/>
      </w:r>
      <w:r w:rsidR="007A1F5B" w:rsidRPr="00795B21">
        <w:t>Binbeshr</w:t>
      </w:r>
      <w:proofErr w:type="spellEnd"/>
      <w:r w:rsidR="007A1F5B" w:rsidRPr="00795B21">
        <w:t xml:space="preserve"> et al. 2021</w:t>
      </w:r>
      <w:r w:rsidR="008E27A9" w:rsidRPr="00795B21">
        <w:fldChar w:fldCharType="end"/>
      </w:r>
      <w:r w:rsidR="00ED68CF" w:rsidRPr="00795B21">
        <w:rPr>
          <w:rFonts w:eastAsiaTheme="minorEastAsia"/>
          <w:color w:val="000000" w:themeColor="text1"/>
          <w:lang w:eastAsia="zh-CN"/>
        </w:rPr>
        <w:t>]</w:t>
      </w:r>
      <w:r w:rsidRPr="00795B21">
        <w:rPr>
          <w:rFonts w:eastAsiaTheme="minorEastAsia"/>
          <w:color w:val="000000" w:themeColor="text1"/>
          <w:lang w:eastAsia="zh-CN"/>
        </w:rPr>
        <w:t xml:space="preserve">. It is fully diacritized and included in the Tashkeela+ corpus.  </w:t>
      </w:r>
      <w:r w:rsidR="00A92979" w:rsidRPr="00795B21">
        <w:rPr>
          <w:rFonts w:eastAsiaTheme="minorEastAsia"/>
          <w:color w:val="000000" w:themeColor="text1"/>
          <w:lang w:eastAsia="zh-CN"/>
        </w:rPr>
        <w:t xml:space="preserve">From two of </w:t>
      </w:r>
      <w:r w:rsidR="000620D3" w:rsidRPr="00795B21">
        <w:rPr>
          <w:rFonts w:eastAsiaTheme="minorEastAsia"/>
          <w:color w:val="000000" w:themeColor="text1"/>
          <w:lang w:eastAsia="zh-CN"/>
        </w:rPr>
        <w:t xml:space="preserve">the </w:t>
      </w:r>
      <w:r w:rsidR="00A92979" w:rsidRPr="00795B21">
        <w:rPr>
          <w:rFonts w:eastAsiaTheme="minorEastAsia"/>
          <w:color w:val="000000" w:themeColor="text1"/>
          <w:lang w:eastAsia="zh-CN"/>
        </w:rPr>
        <w:t>most famous Muslim Sunni books</w:t>
      </w:r>
      <w:r w:rsidRPr="00795B21">
        <w:rPr>
          <w:rFonts w:eastAsiaTheme="minorEastAsia"/>
          <w:color w:val="000000" w:themeColor="text1"/>
          <w:lang w:eastAsia="zh-CN"/>
        </w:rPr>
        <w:t>: "</w:t>
      </w:r>
      <w:r w:rsidR="00FA710F" w:rsidRPr="00795B21">
        <w:rPr>
          <w:rFonts w:eastAsiaTheme="minorEastAsia"/>
          <w:b/>
          <w:bCs/>
          <w:color w:val="000000" w:themeColor="text1"/>
          <w:lang w:eastAsia="zh-CN"/>
        </w:rPr>
        <w:t>AL-BUKHARI</w:t>
      </w:r>
      <w:r w:rsidRPr="00795B21">
        <w:rPr>
          <w:rFonts w:eastAsiaTheme="minorEastAsia"/>
          <w:color w:val="000000" w:themeColor="text1"/>
          <w:lang w:eastAsia="zh-CN"/>
        </w:rPr>
        <w:t>" and "</w:t>
      </w:r>
      <w:r w:rsidR="00FA710F" w:rsidRPr="00795B21">
        <w:rPr>
          <w:rFonts w:eastAsiaTheme="minorEastAsia"/>
          <w:b/>
          <w:bCs/>
          <w:color w:val="000000" w:themeColor="text1"/>
          <w:lang w:eastAsia="zh-CN"/>
        </w:rPr>
        <w:t>MUSLIM</w:t>
      </w:r>
      <w:r w:rsidRPr="00795B21">
        <w:rPr>
          <w:rFonts w:eastAsiaTheme="minorEastAsia"/>
          <w:color w:val="000000" w:themeColor="text1"/>
          <w:lang w:eastAsia="zh-CN"/>
        </w:rPr>
        <w:t xml:space="preserve">", we have collected 1600 Hadiths labeled as "True", and from social network platforms, we collected 461 fake contents, which were identified as misrepresented data, labeled as "False". The dataset contains 2061 samples with 12,758 diacritized words and 10,522 non-diacritized words coded in a JSON file. </w:t>
      </w:r>
      <w:r w:rsidR="001F2DE0" w:rsidRPr="00795B21">
        <w:rPr>
          <w:rFonts w:eastAsiaTheme="minorEastAsia"/>
          <w:color w:val="000000" w:themeColor="text1"/>
          <w:lang w:eastAsia="zh-CN"/>
        </w:rPr>
        <w:fldChar w:fldCharType="begin"/>
      </w:r>
      <w:r w:rsidR="001F2DE0" w:rsidRPr="00795B21">
        <w:rPr>
          <w:rFonts w:eastAsiaTheme="minorEastAsia"/>
          <w:color w:val="000000" w:themeColor="text1"/>
          <w:lang w:eastAsia="zh-CN"/>
        </w:rPr>
        <w:instrText xml:space="preserve"> REF _Ref103858179 \h </w:instrText>
      </w:r>
      <w:r w:rsidR="001F2DE0" w:rsidRPr="00795B21">
        <w:rPr>
          <w:rFonts w:eastAsiaTheme="minorEastAsia"/>
          <w:color w:val="000000" w:themeColor="text1"/>
          <w:lang w:eastAsia="zh-CN"/>
        </w:rPr>
      </w:r>
      <w:r w:rsidR="001F2DE0" w:rsidRPr="00795B21">
        <w:rPr>
          <w:rFonts w:eastAsiaTheme="minorEastAsia"/>
          <w:color w:val="000000" w:themeColor="text1"/>
          <w:lang w:eastAsia="zh-CN"/>
        </w:rPr>
        <w:fldChar w:fldCharType="separate"/>
      </w:r>
      <w:r w:rsidR="007A1F5B" w:rsidRPr="00795B21">
        <w:t xml:space="preserve">Figure </w:t>
      </w:r>
      <w:r w:rsidR="007A1F5B">
        <w:rPr>
          <w:noProof/>
        </w:rPr>
        <w:t>11</w:t>
      </w:r>
      <w:r w:rsidR="001F2DE0" w:rsidRPr="00795B21">
        <w:rPr>
          <w:rFonts w:eastAsiaTheme="minorEastAsia"/>
          <w:color w:val="000000" w:themeColor="text1"/>
          <w:lang w:eastAsia="zh-CN"/>
        </w:rPr>
        <w:fldChar w:fldCharType="end"/>
      </w:r>
      <w:r w:rsidRPr="00795B21">
        <w:rPr>
          <w:rFonts w:eastAsiaTheme="minorEastAsia"/>
          <w:color w:val="000000" w:themeColor="text1"/>
          <w:lang w:eastAsia="zh-CN"/>
        </w:rPr>
        <w:t xml:space="preserve"> shows the structure of the dataset.</w:t>
      </w:r>
    </w:p>
    <w:p w14:paraId="77B8E8CB" w14:textId="0FAF0B98" w:rsidR="00546EC6" w:rsidRPr="00795B21" w:rsidRDefault="00546EC6" w:rsidP="001E0F26">
      <w:pPr>
        <w:pStyle w:val="Head3"/>
        <w:numPr>
          <w:ilvl w:val="2"/>
          <w:numId w:val="7"/>
        </w:numPr>
        <w:ind w:left="360" w:hanging="360"/>
      </w:pPr>
      <w:r w:rsidRPr="00795B21">
        <w:lastRenderedPageBreak/>
        <w:t>Data quality assessment</w:t>
      </w:r>
    </w:p>
    <w:p w14:paraId="71B7F1A7" w14:textId="35CF0953" w:rsidR="009050CB" w:rsidRPr="00795B21" w:rsidRDefault="009050CB" w:rsidP="00762640">
      <w:pPr>
        <w:pStyle w:val="PostHeadPara"/>
        <w:rPr>
          <w:rFonts w:eastAsiaTheme="minorEastAsia" w:hint="eastAsia"/>
          <w:color w:val="000000" w:themeColor="text1"/>
          <w:lang w:eastAsia="zh-CN"/>
        </w:rPr>
      </w:pPr>
      <w:r w:rsidRPr="00795B21">
        <w:rPr>
          <w:rFonts w:eastAsiaTheme="minorEastAsia"/>
          <w:color w:val="000000" w:themeColor="text1"/>
          <w:lang w:eastAsia="zh-CN"/>
        </w:rPr>
        <w:t>In this experiment, a good dataset needs to meet three conditions: first, it should be completely diacritized; Second, all words that appeared in the dataset should be included in the Tashkeela+ corpus; Third, it should be well labeled based on different data sources. Our dataset fully meets the above three conditions, which avoids the problem of Out-of-Vocabulary and fulfills the needs of our comparative research.</w:t>
      </w:r>
    </w:p>
    <w:p w14:paraId="04BFE084" w14:textId="77777777" w:rsidR="00546EC6" w:rsidRPr="00795B21" w:rsidRDefault="00546EC6" w:rsidP="001E0F26">
      <w:pPr>
        <w:pStyle w:val="Head3"/>
        <w:numPr>
          <w:ilvl w:val="2"/>
          <w:numId w:val="7"/>
        </w:numPr>
        <w:ind w:left="360" w:hanging="360"/>
      </w:pPr>
      <w:r w:rsidRPr="00795B21">
        <w:t>Preprocessing</w:t>
      </w:r>
    </w:p>
    <w:p w14:paraId="3E0D9B95" w14:textId="55E4DE80" w:rsidR="00B50F98" w:rsidRPr="00795B21" w:rsidRDefault="00B50F98" w:rsidP="00FB666D">
      <w:pPr>
        <w:pStyle w:val="PostHeadPara"/>
        <w:rPr>
          <w:rFonts w:eastAsiaTheme="minorEastAsia" w:hint="eastAsia"/>
          <w:color w:val="000000" w:themeColor="text1"/>
          <w:lang w:eastAsia="zh-CN"/>
        </w:rPr>
      </w:pPr>
      <w:r w:rsidRPr="00795B21">
        <w:t xml:space="preserve">As shown in </w:t>
      </w:r>
      <w:r w:rsidR="00D108C0" w:rsidRPr="00795B21">
        <w:fldChar w:fldCharType="begin"/>
      </w:r>
      <w:r w:rsidR="00D108C0" w:rsidRPr="00795B21">
        <w:instrText xml:space="preserve"> REF _Ref103858179 \h </w:instrText>
      </w:r>
      <w:r w:rsidR="00D108C0" w:rsidRPr="00795B21">
        <w:fldChar w:fldCharType="separate"/>
      </w:r>
      <w:r w:rsidR="007A1F5B" w:rsidRPr="00795B21">
        <w:t xml:space="preserve">Figure </w:t>
      </w:r>
      <w:r w:rsidR="007A1F5B">
        <w:rPr>
          <w:noProof/>
        </w:rPr>
        <w:t>11</w:t>
      </w:r>
      <w:r w:rsidR="00D108C0" w:rsidRPr="00795B21">
        <w:fldChar w:fldCharType="end"/>
      </w:r>
      <w:r w:rsidRPr="00795B21">
        <w:t xml:space="preserve">, like the preprocessing strategies in morphological semantic analysis and POS tagging preprocessing sections </w:t>
      </w:r>
      <w:r w:rsidR="00D108C0" w:rsidRPr="00795B21">
        <w:t>(</w:t>
      </w:r>
      <w:r w:rsidR="00D108C0" w:rsidRPr="00795B21">
        <w:fldChar w:fldCharType="begin"/>
      </w:r>
      <w:r w:rsidR="00D108C0" w:rsidRPr="00795B21">
        <w:instrText xml:space="preserve"> REF _Ref104047422 \n \h </w:instrText>
      </w:r>
      <w:r w:rsidR="00D108C0" w:rsidRPr="00795B21">
        <w:fldChar w:fldCharType="separate"/>
      </w:r>
      <w:r w:rsidR="007A1F5B">
        <w:rPr>
          <w:cs/>
        </w:rPr>
        <w:t>‎</w:t>
      </w:r>
      <w:r w:rsidR="007A1F5B">
        <w:t>5.2.4</w:t>
      </w:r>
      <w:r w:rsidR="00D108C0" w:rsidRPr="00795B21">
        <w:fldChar w:fldCharType="end"/>
      </w:r>
      <w:r w:rsidRPr="00795B21">
        <w:t xml:space="preserve">, </w:t>
      </w:r>
      <w:r w:rsidRPr="00795B21">
        <w:rPr>
          <w:cs/>
        </w:rPr>
        <w:t>‎</w:t>
      </w:r>
      <w:r w:rsidR="00D108C0" w:rsidRPr="00795B21">
        <w:fldChar w:fldCharType="begin"/>
      </w:r>
      <w:r w:rsidR="00D108C0" w:rsidRPr="00795B21">
        <w:instrText xml:space="preserve"> REF _Ref104064586 \n \h </w:instrText>
      </w:r>
      <w:r w:rsidR="00D108C0" w:rsidRPr="00795B21">
        <w:fldChar w:fldCharType="separate"/>
      </w:r>
      <w:r w:rsidR="007A1F5B">
        <w:rPr>
          <w:cs/>
        </w:rPr>
        <w:t>‎</w:t>
      </w:r>
      <w:r w:rsidR="007A1F5B">
        <w:t>5.3.5</w:t>
      </w:r>
      <w:r w:rsidR="00D108C0" w:rsidRPr="00795B21">
        <w:fldChar w:fldCharType="end"/>
      </w:r>
      <w:r w:rsidRPr="00795B21">
        <w:t xml:space="preserve">), we converted text to numbers by </w:t>
      </w:r>
      <w:r w:rsidRPr="00795B21">
        <w:rPr>
          <w:i/>
          <w:iCs/>
        </w:rPr>
        <w:t>get_sentence_vector()</w:t>
      </w:r>
      <w:r w:rsidRPr="00795B21">
        <w:t>. The difference is: In the FCD task, we only want to know whether the target sentence is fake or not. Thus, 300 features plus binary labels are enough. Instead of using 10-fold cross-validation, we used 5-fold so that we could have sufficient data for training and testing. After putting the final data into the CSV files, we can use machine learning algorithms to complete the classification task.</w:t>
      </w:r>
    </w:p>
    <w:p w14:paraId="50422EAF" w14:textId="77777777" w:rsidR="00AA2CBD" w:rsidRPr="00795B21" w:rsidRDefault="008F0E83" w:rsidP="00E7341E">
      <w:pPr>
        <w:pStyle w:val="Head1"/>
        <w:numPr>
          <w:ilvl w:val="0"/>
          <w:numId w:val="0"/>
        </w:numPr>
        <w:spacing w:after="0" w:line="240" w:lineRule="auto"/>
        <w:jc w:val="center"/>
      </w:pPr>
      <w:r w:rsidRPr="00795B21">
        <w:rPr>
          <w:noProof/>
          <w:lang w:eastAsia="zh-CN"/>
        </w:rPr>
        <w:drawing>
          <wp:inline distT="0" distB="0" distL="0" distR="0" wp14:anchorId="65F1B2F6" wp14:editId="693AFC98">
            <wp:extent cx="5089337" cy="213492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20918" cy="2148169"/>
                    </a:xfrm>
                    <a:prstGeom prst="rect">
                      <a:avLst/>
                    </a:prstGeom>
                  </pic:spPr>
                </pic:pic>
              </a:graphicData>
            </a:graphic>
          </wp:inline>
        </w:drawing>
      </w:r>
    </w:p>
    <w:p w14:paraId="499B8425" w14:textId="7BDE0C29" w:rsidR="006755D3" w:rsidRPr="00795B21" w:rsidRDefault="00AA2CBD" w:rsidP="005510F7">
      <w:pPr>
        <w:pStyle w:val="FigureCaption"/>
      </w:pPr>
      <w:bookmarkStart w:id="32" w:name="_Ref103858179"/>
      <w:r w:rsidRPr="00795B21">
        <w:t xml:space="preserve">Figure </w:t>
      </w:r>
      <w:r w:rsidRPr="00795B21">
        <w:fldChar w:fldCharType="begin"/>
      </w:r>
      <w:r w:rsidRPr="00795B21">
        <w:instrText xml:space="preserve"> SEQ Figure \* ARABIC </w:instrText>
      </w:r>
      <w:r w:rsidRPr="00795B21">
        <w:fldChar w:fldCharType="separate"/>
      </w:r>
      <w:r w:rsidR="007A1F5B">
        <w:rPr>
          <w:noProof/>
        </w:rPr>
        <w:t>11</w:t>
      </w:r>
      <w:r w:rsidRPr="00795B21">
        <w:rPr>
          <w:noProof/>
        </w:rPr>
        <w:fldChar w:fldCharType="end"/>
      </w:r>
      <w:bookmarkEnd w:id="32"/>
      <w:r w:rsidRPr="00795B21">
        <w:t>:</w:t>
      </w:r>
      <w:r w:rsidR="00F40ED9" w:rsidRPr="00795B21">
        <w:t xml:space="preserve"> </w:t>
      </w:r>
      <w:r w:rsidR="002E5DF6" w:rsidRPr="00795B21">
        <w:t>An illustration of Fake Content pre-processing.</w:t>
      </w:r>
    </w:p>
    <w:p w14:paraId="668BE367" w14:textId="7B1B41AB" w:rsidR="00D52920" w:rsidRPr="00795B21" w:rsidRDefault="00546EC6" w:rsidP="001E0F26">
      <w:pPr>
        <w:pStyle w:val="Head3"/>
        <w:numPr>
          <w:ilvl w:val="2"/>
          <w:numId w:val="7"/>
        </w:numPr>
        <w:ind w:left="360" w:hanging="360"/>
      </w:pPr>
      <w:r w:rsidRPr="00795B21">
        <w:t>Results and discussion</w:t>
      </w:r>
    </w:p>
    <w:p w14:paraId="28682143" w14:textId="1D6ED654" w:rsidR="000B3DD3" w:rsidRPr="00795B21" w:rsidRDefault="000B3DD3" w:rsidP="00250A73">
      <w:pPr>
        <w:pStyle w:val="PostHeadPara"/>
        <w:spacing w:after="240"/>
        <w:rPr>
          <w:rFonts w:eastAsiaTheme="minorEastAsia" w:hint="eastAsia"/>
          <w:lang w:eastAsia="zh-CN"/>
        </w:rPr>
      </w:pPr>
      <w:r w:rsidRPr="00795B21">
        <w:rPr>
          <w:rFonts w:eastAsiaTheme="minorEastAsia"/>
          <w:lang w:eastAsia="zh-CN"/>
        </w:rPr>
        <w:t xml:space="preserve">Through </w:t>
      </w:r>
      <w:r w:rsidR="007B4C38" w:rsidRPr="00795B21">
        <w:rPr>
          <w:rFonts w:eastAsiaTheme="minorEastAsia"/>
          <w:lang w:eastAsia="zh-CN"/>
        </w:rPr>
        <w:fldChar w:fldCharType="begin"/>
      </w:r>
      <w:r w:rsidR="007B4C38" w:rsidRPr="00795B21">
        <w:rPr>
          <w:rFonts w:eastAsiaTheme="minorEastAsia"/>
          <w:lang w:eastAsia="zh-CN"/>
        </w:rPr>
        <w:instrText xml:space="preserve"> REF _Ref104065063 \h </w:instrText>
      </w:r>
      <w:r w:rsidR="007B4C38" w:rsidRPr="00795B21">
        <w:rPr>
          <w:rFonts w:eastAsiaTheme="minorEastAsia"/>
          <w:lang w:eastAsia="zh-CN"/>
        </w:rPr>
      </w:r>
      <w:r w:rsidR="007B4C38" w:rsidRPr="00795B21">
        <w:rPr>
          <w:rFonts w:eastAsiaTheme="minorEastAsia"/>
          <w:lang w:eastAsia="zh-CN"/>
        </w:rPr>
        <w:fldChar w:fldCharType="separate"/>
      </w:r>
      <w:r w:rsidR="007A1F5B" w:rsidRPr="00795B21">
        <w:t xml:space="preserve">Table </w:t>
      </w:r>
      <w:r w:rsidR="007A1F5B">
        <w:rPr>
          <w:noProof/>
        </w:rPr>
        <w:t>13</w:t>
      </w:r>
      <w:r w:rsidR="007B4C38" w:rsidRPr="00795B21">
        <w:rPr>
          <w:rFonts w:eastAsiaTheme="minorEastAsia"/>
          <w:lang w:eastAsia="zh-CN"/>
        </w:rPr>
        <w:fldChar w:fldCharType="end"/>
      </w:r>
      <w:r w:rsidRPr="00795B21">
        <w:rPr>
          <w:rFonts w:eastAsiaTheme="minorEastAsia"/>
          <w:lang w:eastAsia="zh-CN"/>
        </w:rPr>
        <w:t xml:space="preserve"> and </w:t>
      </w:r>
      <w:r w:rsidR="007B4C38" w:rsidRPr="00795B21">
        <w:rPr>
          <w:rFonts w:eastAsiaTheme="minorEastAsia"/>
          <w:lang w:eastAsia="zh-CN"/>
        </w:rPr>
        <w:fldChar w:fldCharType="begin"/>
      </w:r>
      <w:r w:rsidR="007B4C38" w:rsidRPr="00795B21">
        <w:rPr>
          <w:rFonts w:eastAsiaTheme="minorEastAsia"/>
          <w:lang w:eastAsia="zh-CN"/>
        </w:rPr>
        <w:instrText xml:space="preserve"> REF _Ref103858398 \h </w:instrText>
      </w:r>
      <w:r w:rsidR="007B4C38" w:rsidRPr="00795B21">
        <w:rPr>
          <w:rFonts w:eastAsiaTheme="minorEastAsia"/>
          <w:lang w:eastAsia="zh-CN"/>
        </w:rPr>
      </w:r>
      <w:r w:rsidR="007B4C38" w:rsidRPr="00795B21">
        <w:rPr>
          <w:rFonts w:eastAsiaTheme="minorEastAsia"/>
          <w:lang w:eastAsia="zh-CN"/>
        </w:rPr>
        <w:fldChar w:fldCharType="separate"/>
      </w:r>
      <w:r w:rsidR="007A1F5B" w:rsidRPr="00795B21">
        <w:t xml:space="preserve">Figure </w:t>
      </w:r>
      <w:r w:rsidR="007A1F5B">
        <w:rPr>
          <w:noProof/>
        </w:rPr>
        <w:t>12</w:t>
      </w:r>
      <w:r w:rsidR="007B4C38" w:rsidRPr="00795B21">
        <w:rPr>
          <w:rFonts w:eastAsiaTheme="minorEastAsia"/>
          <w:lang w:eastAsia="zh-CN"/>
        </w:rPr>
        <w:fldChar w:fldCharType="end"/>
      </w:r>
      <w:r w:rsidRPr="00795B21">
        <w:rPr>
          <w:rFonts w:eastAsiaTheme="minorEastAsia"/>
          <w:lang w:eastAsia="zh-CN"/>
        </w:rPr>
        <w:t>, we can still see that the diacritized model outperforms the non-diacritized one. In the FCD task, the dataset we use is tiny, and the difference between the two models is only 7%. According to the findings in morphological semantics analysis and POS tagging (</w:t>
      </w:r>
      <w:r w:rsidR="007B4C38" w:rsidRPr="00795B21">
        <w:rPr>
          <w:rFonts w:eastAsiaTheme="minorEastAsia"/>
          <w:lang w:eastAsia="zh-CN"/>
        </w:rPr>
        <w:fldChar w:fldCharType="begin"/>
      </w:r>
      <w:r w:rsidR="007B4C38" w:rsidRPr="00795B21">
        <w:rPr>
          <w:rFonts w:eastAsiaTheme="minorEastAsia"/>
          <w:lang w:eastAsia="zh-CN"/>
        </w:rPr>
        <w:instrText xml:space="preserve"> REF _Ref104065032 \n \h </w:instrText>
      </w:r>
      <w:r w:rsidR="007B4C38" w:rsidRPr="00795B21">
        <w:rPr>
          <w:rFonts w:eastAsiaTheme="minorEastAsia"/>
          <w:lang w:eastAsia="zh-CN"/>
        </w:rPr>
      </w:r>
      <w:r w:rsidR="007B4C38" w:rsidRPr="00795B21">
        <w:rPr>
          <w:rFonts w:eastAsiaTheme="minorEastAsia"/>
          <w:lang w:eastAsia="zh-CN"/>
        </w:rPr>
        <w:fldChar w:fldCharType="separate"/>
      </w:r>
      <w:r w:rsidR="007A1F5B">
        <w:rPr>
          <w:rFonts w:eastAsiaTheme="minorEastAsia"/>
          <w:cs/>
          <w:lang w:eastAsia="zh-CN"/>
        </w:rPr>
        <w:t>‎</w:t>
      </w:r>
      <w:r w:rsidR="007A1F5B">
        <w:rPr>
          <w:rFonts w:eastAsiaTheme="minorEastAsia"/>
          <w:lang w:eastAsia="zh-CN"/>
        </w:rPr>
        <w:t>5.2.6</w:t>
      </w:r>
      <w:r w:rsidR="007B4C38" w:rsidRPr="00795B21">
        <w:rPr>
          <w:rFonts w:eastAsiaTheme="minorEastAsia"/>
          <w:lang w:eastAsia="zh-CN"/>
        </w:rPr>
        <w:fldChar w:fldCharType="end"/>
      </w:r>
      <w:r w:rsidR="007B4C38" w:rsidRPr="00795B21">
        <w:rPr>
          <w:rFonts w:eastAsiaTheme="minorEastAsia"/>
          <w:lang w:eastAsia="zh-CN"/>
        </w:rPr>
        <w:t xml:space="preserve">, </w:t>
      </w:r>
      <w:r w:rsidR="007B4C38" w:rsidRPr="00795B21">
        <w:rPr>
          <w:rFonts w:eastAsiaTheme="minorEastAsia"/>
          <w:lang w:eastAsia="zh-CN"/>
        </w:rPr>
        <w:fldChar w:fldCharType="begin"/>
      </w:r>
      <w:r w:rsidR="007B4C38" w:rsidRPr="00795B21">
        <w:rPr>
          <w:rFonts w:eastAsiaTheme="minorEastAsia"/>
          <w:lang w:eastAsia="zh-CN"/>
        </w:rPr>
        <w:instrText xml:space="preserve"> REF _Ref104065039 \n \h </w:instrText>
      </w:r>
      <w:r w:rsidR="007B4C38" w:rsidRPr="00795B21">
        <w:rPr>
          <w:rFonts w:eastAsiaTheme="minorEastAsia"/>
          <w:lang w:eastAsia="zh-CN"/>
        </w:rPr>
      </w:r>
      <w:r w:rsidR="007B4C38" w:rsidRPr="00795B21">
        <w:rPr>
          <w:rFonts w:eastAsiaTheme="minorEastAsia"/>
          <w:lang w:eastAsia="zh-CN"/>
        </w:rPr>
        <w:fldChar w:fldCharType="separate"/>
      </w:r>
      <w:r w:rsidR="007A1F5B">
        <w:rPr>
          <w:rFonts w:eastAsiaTheme="minorEastAsia"/>
          <w:cs/>
          <w:lang w:eastAsia="zh-CN"/>
        </w:rPr>
        <w:t>‎</w:t>
      </w:r>
      <w:r w:rsidR="007A1F5B">
        <w:rPr>
          <w:rFonts w:eastAsiaTheme="minorEastAsia"/>
          <w:lang w:eastAsia="zh-CN"/>
        </w:rPr>
        <w:t>5.3.6</w:t>
      </w:r>
      <w:r w:rsidR="007B4C38" w:rsidRPr="00795B21">
        <w:rPr>
          <w:rFonts w:eastAsiaTheme="minorEastAsia"/>
          <w:lang w:eastAsia="zh-CN"/>
        </w:rPr>
        <w:fldChar w:fldCharType="end"/>
      </w:r>
      <w:r w:rsidRPr="00795B21">
        <w:rPr>
          <w:rFonts w:eastAsiaTheme="minorEastAsia"/>
          <w:lang w:eastAsia="zh-CN"/>
        </w:rPr>
        <w:t xml:space="preserve">) sections, </w:t>
      </w:r>
      <w:r w:rsidR="007B4C38" w:rsidRPr="00795B21">
        <w:rPr>
          <w:rFonts w:eastAsiaTheme="minorEastAsia"/>
          <w:lang w:eastAsia="zh-CN"/>
        </w:rPr>
        <w:t>we</w:t>
      </w:r>
      <w:r w:rsidRPr="00795B21">
        <w:rPr>
          <w:rFonts w:eastAsiaTheme="minorEastAsia"/>
          <w:lang w:eastAsia="zh-CN"/>
        </w:rPr>
        <w:t xml:space="preserve"> speculate that if we use a larger dataset, we should be able to see a bigger difference.</w:t>
      </w:r>
    </w:p>
    <w:p w14:paraId="3F9DF431" w14:textId="2CB4A471" w:rsidR="00004A69" w:rsidRPr="00795B21" w:rsidRDefault="001B19B8" w:rsidP="007C0BD1">
      <w:pPr>
        <w:pStyle w:val="TableCaption"/>
      </w:pPr>
      <w:bookmarkStart w:id="33" w:name="_Ref104065063"/>
      <w:r w:rsidRPr="00795B21">
        <w:t xml:space="preserve">Table </w:t>
      </w:r>
      <w:r w:rsidRPr="00795B21">
        <w:fldChar w:fldCharType="begin"/>
      </w:r>
      <w:r w:rsidRPr="00795B21">
        <w:instrText xml:space="preserve"> SEQ Table \* ARABIC </w:instrText>
      </w:r>
      <w:r w:rsidRPr="00795B21">
        <w:fldChar w:fldCharType="separate"/>
      </w:r>
      <w:r w:rsidR="007A1F5B">
        <w:rPr>
          <w:noProof/>
        </w:rPr>
        <w:t>13</w:t>
      </w:r>
      <w:r w:rsidRPr="00795B21">
        <w:rPr>
          <w:noProof/>
        </w:rPr>
        <w:fldChar w:fldCharType="end"/>
      </w:r>
      <w:bookmarkEnd w:id="33"/>
      <w:r w:rsidRPr="00795B21">
        <w:t>:</w:t>
      </w:r>
      <w:r w:rsidR="00A04AF5" w:rsidRPr="00795B21">
        <w:t xml:space="preserve"> </w:t>
      </w:r>
      <w:r w:rsidR="00004A69" w:rsidRPr="00795B21">
        <w:t>Fake Content Detection experimental results based on the diacritized (DD) and non-diacritized (ND) models</w:t>
      </w:r>
      <w:r w:rsidR="000A6F65" w:rsidRPr="00795B21">
        <w:t>.</w:t>
      </w:r>
    </w:p>
    <w:tbl>
      <w:tblPr>
        <w:tblStyle w:val="TableGrid"/>
        <w:tblW w:w="0" w:type="auto"/>
        <w:jc w:val="center"/>
        <w:tblLayout w:type="fixed"/>
        <w:tblLook w:val="04A0" w:firstRow="1" w:lastRow="0" w:firstColumn="1" w:lastColumn="0" w:noHBand="0" w:noVBand="1"/>
      </w:tblPr>
      <w:tblGrid>
        <w:gridCol w:w="1885"/>
        <w:gridCol w:w="725"/>
        <w:gridCol w:w="725"/>
        <w:gridCol w:w="726"/>
        <w:gridCol w:w="725"/>
        <w:gridCol w:w="725"/>
        <w:gridCol w:w="726"/>
      </w:tblGrid>
      <w:tr w:rsidR="004E49EF" w:rsidRPr="00795B21" w14:paraId="41150EA6" w14:textId="77777777" w:rsidTr="005E2ED1">
        <w:trPr>
          <w:jc w:val="center"/>
        </w:trPr>
        <w:tc>
          <w:tcPr>
            <w:tcW w:w="1885" w:type="dxa"/>
            <w:vMerge w:val="restart"/>
            <w:tcBorders>
              <w:top w:val="nil"/>
              <w:left w:val="nil"/>
            </w:tcBorders>
            <w:vAlign w:val="center"/>
          </w:tcPr>
          <w:p w14:paraId="14B9A235" w14:textId="77777777" w:rsidR="004E49EF" w:rsidRPr="00795B21" w:rsidRDefault="004E49EF" w:rsidP="00A87913">
            <w:pPr>
              <w:pStyle w:val="PostHeadPara"/>
              <w:spacing w:line="240" w:lineRule="auto"/>
              <w:jc w:val="center"/>
              <w:rPr>
                <w:b/>
                <w:bCs/>
                <w:sz w:val="16"/>
                <w:szCs w:val="16"/>
              </w:rPr>
            </w:pPr>
          </w:p>
        </w:tc>
        <w:tc>
          <w:tcPr>
            <w:tcW w:w="2176" w:type="dxa"/>
            <w:gridSpan w:val="3"/>
            <w:vAlign w:val="center"/>
          </w:tcPr>
          <w:p w14:paraId="309098CE" w14:textId="77777777" w:rsidR="004E49EF" w:rsidRPr="00795B21" w:rsidRDefault="004E49EF" w:rsidP="00A87913">
            <w:pPr>
              <w:pStyle w:val="PostHeadPara"/>
              <w:spacing w:line="240" w:lineRule="auto"/>
              <w:jc w:val="center"/>
              <w:rPr>
                <w:b/>
                <w:bCs/>
                <w:sz w:val="16"/>
                <w:szCs w:val="16"/>
              </w:rPr>
            </w:pPr>
            <w:r w:rsidRPr="00795B21">
              <w:rPr>
                <w:b/>
                <w:bCs/>
                <w:sz w:val="16"/>
                <w:szCs w:val="16"/>
              </w:rPr>
              <w:t>Train 70% - Test 30%</w:t>
            </w:r>
          </w:p>
        </w:tc>
        <w:tc>
          <w:tcPr>
            <w:tcW w:w="2176" w:type="dxa"/>
            <w:gridSpan w:val="3"/>
            <w:vAlign w:val="center"/>
          </w:tcPr>
          <w:p w14:paraId="3642F09A" w14:textId="138ED9B5" w:rsidR="004E49EF" w:rsidRPr="00795B21" w:rsidRDefault="004E49EF" w:rsidP="00A87913">
            <w:pPr>
              <w:pStyle w:val="PostHeadPara"/>
              <w:spacing w:line="240" w:lineRule="auto"/>
              <w:jc w:val="center"/>
              <w:rPr>
                <w:b/>
                <w:bCs/>
                <w:sz w:val="16"/>
                <w:szCs w:val="16"/>
              </w:rPr>
            </w:pPr>
            <w:r w:rsidRPr="00795B21">
              <w:rPr>
                <w:b/>
                <w:bCs/>
                <w:sz w:val="16"/>
                <w:szCs w:val="16"/>
              </w:rPr>
              <w:t xml:space="preserve">Cross Validation </w:t>
            </w:r>
            <w:r w:rsidR="0019665E" w:rsidRPr="00795B21">
              <w:rPr>
                <w:b/>
                <w:bCs/>
                <w:sz w:val="16"/>
                <w:szCs w:val="16"/>
              </w:rPr>
              <w:t>5</w:t>
            </w:r>
            <w:r w:rsidRPr="00795B21">
              <w:rPr>
                <w:b/>
                <w:bCs/>
                <w:sz w:val="16"/>
                <w:szCs w:val="16"/>
              </w:rPr>
              <w:t>-fold</w:t>
            </w:r>
          </w:p>
        </w:tc>
      </w:tr>
      <w:tr w:rsidR="000D7F01" w:rsidRPr="00795B21" w14:paraId="179A7EC5" w14:textId="77777777" w:rsidTr="005E2ED1">
        <w:trPr>
          <w:jc w:val="center"/>
        </w:trPr>
        <w:tc>
          <w:tcPr>
            <w:tcW w:w="1885" w:type="dxa"/>
            <w:vMerge/>
            <w:tcBorders>
              <w:left w:val="nil"/>
            </w:tcBorders>
          </w:tcPr>
          <w:p w14:paraId="5FDFD3D0" w14:textId="77777777" w:rsidR="000D7F01" w:rsidRPr="00795B21" w:rsidRDefault="000D7F01" w:rsidP="000D7F01">
            <w:pPr>
              <w:pStyle w:val="PostHeadPara"/>
              <w:spacing w:line="240" w:lineRule="auto"/>
              <w:rPr>
                <w:sz w:val="16"/>
                <w:szCs w:val="16"/>
              </w:rPr>
            </w:pPr>
          </w:p>
        </w:tc>
        <w:tc>
          <w:tcPr>
            <w:tcW w:w="725" w:type="dxa"/>
          </w:tcPr>
          <w:p w14:paraId="28CDC6C7" w14:textId="0621E0B7" w:rsidR="000D7F01" w:rsidRPr="00795B21" w:rsidRDefault="000D7F01" w:rsidP="000D7F01">
            <w:pPr>
              <w:pStyle w:val="PostHeadPara"/>
              <w:spacing w:line="240" w:lineRule="auto"/>
              <w:jc w:val="center"/>
              <w:rPr>
                <w:b/>
                <w:bCs/>
                <w:sz w:val="16"/>
                <w:szCs w:val="16"/>
              </w:rPr>
            </w:pPr>
            <w:r w:rsidRPr="00795B21">
              <w:rPr>
                <w:rFonts w:eastAsia="Linux Libertine O"/>
                <w:b/>
                <w:color w:val="000000"/>
                <w:sz w:val="16"/>
                <w:szCs w:val="16"/>
              </w:rPr>
              <w:t>DD%</w:t>
            </w:r>
          </w:p>
        </w:tc>
        <w:tc>
          <w:tcPr>
            <w:tcW w:w="725" w:type="dxa"/>
          </w:tcPr>
          <w:p w14:paraId="794F8F90" w14:textId="5EB9BE4C" w:rsidR="000D7F01" w:rsidRPr="00795B21" w:rsidRDefault="000D7F01" w:rsidP="000D7F01">
            <w:pPr>
              <w:pStyle w:val="PostHeadPara"/>
              <w:spacing w:line="240" w:lineRule="auto"/>
              <w:jc w:val="center"/>
              <w:rPr>
                <w:b/>
                <w:bCs/>
                <w:sz w:val="16"/>
                <w:szCs w:val="16"/>
              </w:rPr>
            </w:pPr>
            <w:r w:rsidRPr="00795B21">
              <w:rPr>
                <w:rFonts w:eastAsia="Linux Libertine O"/>
                <w:b/>
                <w:color w:val="000000"/>
                <w:sz w:val="16"/>
                <w:szCs w:val="16"/>
              </w:rPr>
              <w:t>ND%</w:t>
            </w:r>
          </w:p>
        </w:tc>
        <w:tc>
          <w:tcPr>
            <w:tcW w:w="726" w:type="dxa"/>
            <w:vAlign w:val="center"/>
          </w:tcPr>
          <w:p w14:paraId="7C438E41" w14:textId="51B70630" w:rsidR="000D7F01" w:rsidRPr="00795B21" w:rsidRDefault="000D7F01" w:rsidP="000D7F01">
            <w:pPr>
              <w:pStyle w:val="PostHeadPara"/>
              <w:spacing w:line="240" w:lineRule="auto"/>
              <w:jc w:val="center"/>
              <w:rPr>
                <w:b/>
                <w:bCs/>
                <w:sz w:val="16"/>
                <w:szCs w:val="16"/>
              </w:rPr>
            </w:pPr>
            <w:r w:rsidRPr="00795B21">
              <w:rPr>
                <w:rFonts w:eastAsia="Linux Libertine O"/>
                <w:b/>
                <w:sz w:val="16"/>
                <w:szCs w:val="16"/>
              </w:rPr>
              <w:t>DIFF%</w:t>
            </w:r>
          </w:p>
        </w:tc>
        <w:tc>
          <w:tcPr>
            <w:tcW w:w="725" w:type="dxa"/>
          </w:tcPr>
          <w:p w14:paraId="46B5590F" w14:textId="2C48B44C" w:rsidR="000D7F01" w:rsidRPr="00795B21" w:rsidRDefault="000D7F01" w:rsidP="000D7F01">
            <w:pPr>
              <w:pStyle w:val="PostHeadPara"/>
              <w:spacing w:line="240" w:lineRule="auto"/>
              <w:jc w:val="center"/>
              <w:rPr>
                <w:b/>
                <w:bCs/>
                <w:sz w:val="16"/>
                <w:szCs w:val="16"/>
              </w:rPr>
            </w:pPr>
            <w:r w:rsidRPr="00795B21">
              <w:rPr>
                <w:rFonts w:eastAsia="Linux Libertine O"/>
                <w:b/>
                <w:color w:val="000000"/>
                <w:sz w:val="16"/>
                <w:szCs w:val="16"/>
              </w:rPr>
              <w:t>DD%</w:t>
            </w:r>
          </w:p>
        </w:tc>
        <w:tc>
          <w:tcPr>
            <w:tcW w:w="725" w:type="dxa"/>
          </w:tcPr>
          <w:p w14:paraId="3626819F" w14:textId="4519C251" w:rsidR="000D7F01" w:rsidRPr="00795B21" w:rsidRDefault="000D7F01" w:rsidP="000D7F01">
            <w:pPr>
              <w:pStyle w:val="PostHeadPara"/>
              <w:spacing w:line="240" w:lineRule="auto"/>
              <w:jc w:val="center"/>
              <w:rPr>
                <w:b/>
                <w:bCs/>
                <w:sz w:val="16"/>
                <w:szCs w:val="16"/>
              </w:rPr>
            </w:pPr>
            <w:r w:rsidRPr="00795B21">
              <w:rPr>
                <w:rFonts w:eastAsia="Linux Libertine O"/>
                <w:b/>
                <w:color w:val="000000"/>
                <w:sz w:val="16"/>
                <w:szCs w:val="16"/>
              </w:rPr>
              <w:t>ND%</w:t>
            </w:r>
          </w:p>
        </w:tc>
        <w:tc>
          <w:tcPr>
            <w:tcW w:w="726" w:type="dxa"/>
            <w:vAlign w:val="center"/>
          </w:tcPr>
          <w:p w14:paraId="7E477D2F" w14:textId="2E76A2FE" w:rsidR="000D7F01" w:rsidRPr="00795B21" w:rsidRDefault="000D7F01" w:rsidP="000D7F01">
            <w:pPr>
              <w:pStyle w:val="PostHeadPara"/>
              <w:spacing w:line="240" w:lineRule="auto"/>
              <w:jc w:val="center"/>
              <w:rPr>
                <w:b/>
                <w:bCs/>
                <w:sz w:val="16"/>
                <w:szCs w:val="16"/>
              </w:rPr>
            </w:pPr>
            <w:r w:rsidRPr="00795B21">
              <w:rPr>
                <w:rFonts w:eastAsia="Linux Libertine O"/>
                <w:b/>
                <w:sz w:val="16"/>
                <w:szCs w:val="16"/>
              </w:rPr>
              <w:t>DIFF%</w:t>
            </w:r>
          </w:p>
        </w:tc>
      </w:tr>
      <w:tr w:rsidR="000D7F01" w:rsidRPr="00795B21" w14:paraId="3F489DFE" w14:textId="77777777" w:rsidTr="005E2ED1">
        <w:trPr>
          <w:jc w:val="center"/>
        </w:trPr>
        <w:tc>
          <w:tcPr>
            <w:tcW w:w="1885" w:type="dxa"/>
          </w:tcPr>
          <w:p w14:paraId="1CFE0770" w14:textId="77777777" w:rsidR="000D7F01" w:rsidRPr="00795B21" w:rsidRDefault="000D7F01" w:rsidP="000D7F01">
            <w:pPr>
              <w:pStyle w:val="PostHeadPara"/>
              <w:spacing w:line="240" w:lineRule="auto"/>
              <w:jc w:val="left"/>
              <w:rPr>
                <w:sz w:val="16"/>
                <w:szCs w:val="16"/>
              </w:rPr>
            </w:pPr>
            <w:r w:rsidRPr="00795B21">
              <w:rPr>
                <w:sz w:val="16"/>
                <w:szCs w:val="16"/>
              </w:rPr>
              <w:t>LogisticRegression (LR)</w:t>
            </w:r>
          </w:p>
        </w:tc>
        <w:tc>
          <w:tcPr>
            <w:tcW w:w="725" w:type="dxa"/>
            <w:vAlign w:val="center"/>
          </w:tcPr>
          <w:p w14:paraId="58700C2F" w14:textId="7A78994A"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95.3</w:t>
            </w:r>
          </w:p>
        </w:tc>
        <w:tc>
          <w:tcPr>
            <w:tcW w:w="725" w:type="dxa"/>
            <w:vAlign w:val="center"/>
          </w:tcPr>
          <w:p w14:paraId="5D903F43" w14:textId="5E559FF2"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85.0</w:t>
            </w:r>
          </w:p>
        </w:tc>
        <w:tc>
          <w:tcPr>
            <w:tcW w:w="726" w:type="dxa"/>
            <w:vAlign w:val="center"/>
          </w:tcPr>
          <w:p w14:paraId="01D7E587" w14:textId="30CF080F"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10.3</w:t>
            </w:r>
          </w:p>
        </w:tc>
        <w:tc>
          <w:tcPr>
            <w:tcW w:w="725" w:type="dxa"/>
            <w:vAlign w:val="center"/>
          </w:tcPr>
          <w:p w14:paraId="528D2D01" w14:textId="5069096F"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96.2</w:t>
            </w:r>
          </w:p>
        </w:tc>
        <w:tc>
          <w:tcPr>
            <w:tcW w:w="725" w:type="dxa"/>
            <w:vAlign w:val="center"/>
          </w:tcPr>
          <w:p w14:paraId="0D046BB7" w14:textId="3B84ABF7"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86.3</w:t>
            </w:r>
          </w:p>
        </w:tc>
        <w:tc>
          <w:tcPr>
            <w:tcW w:w="726" w:type="dxa"/>
            <w:vAlign w:val="center"/>
          </w:tcPr>
          <w:p w14:paraId="7DA5089E" w14:textId="21F0A752"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9.86</w:t>
            </w:r>
          </w:p>
        </w:tc>
      </w:tr>
      <w:tr w:rsidR="000D7F01" w:rsidRPr="00795B21" w14:paraId="1BC9D7ED" w14:textId="77777777" w:rsidTr="005E2ED1">
        <w:trPr>
          <w:jc w:val="center"/>
        </w:trPr>
        <w:tc>
          <w:tcPr>
            <w:tcW w:w="1885" w:type="dxa"/>
          </w:tcPr>
          <w:p w14:paraId="5FE1F835" w14:textId="77777777" w:rsidR="000D7F01" w:rsidRPr="00795B21" w:rsidRDefault="000D7F01" w:rsidP="000D7F01">
            <w:pPr>
              <w:pStyle w:val="PostHeadPara"/>
              <w:spacing w:line="240" w:lineRule="auto"/>
              <w:jc w:val="left"/>
              <w:rPr>
                <w:sz w:val="16"/>
                <w:szCs w:val="16"/>
              </w:rPr>
            </w:pPr>
            <w:r w:rsidRPr="00795B21">
              <w:rPr>
                <w:sz w:val="16"/>
                <w:szCs w:val="16"/>
              </w:rPr>
              <w:t>Kneighbors (KNN)</w:t>
            </w:r>
          </w:p>
        </w:tc>
        <w:tc>
          <w:tcPr>
            <w:tcW w:w="725" w:type="dxa"/>
            <w:vAlign w:val="center"/>
          </w:tcPr>
          <w:p w14:paraId="7AFBE869" w14:textId="1718DAC9"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89.4</w:t>
            </w:r>
          </w:p>
        </w:tc>
        <w:tc>
          <w:tcPr>
            <w:tcW w:w="725" w:type="dxa"/>
            <w:vAlign w:val="center"/>
          </w:tcPr>
          <w:p w14:paraId="2D0FF836" w14:textId="78EFEF8B"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80.7</w:t>
            </w:r>
          </w:p>
        </w:tc>
        <w:tc>
          <w:tcPr>
            <w:tcW w:w="726" w:type="dxa"/>
            <w:vAlign w:val="center"/>
          </w:tcPr>
          <w:p w14:paraId="58B1F107" w14:textId="63E4D99A"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8.7</w:t>
            </w:r>
          </w:p>
        </w:tc>
        <w:tc>
          <w:tcPr>
            <w:tcW w:w="725" w:type="dxa"/>
            <w:vAlign w:val="center"/>
          </w:tcPr>
          <w:p w14:paraId="3D788956" w14:textId="1834F494"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90.4</w:t>
            </w:r>
          </w:p>
        </w:tc>
        <w:tc>
          <w:tcPr>
            <w:tcW w:w="725" w:type="dxa"/>
            <w:vAlign w:val="center"/>
          </w:tcPr>
          <w:p w14:paraId="54398261" w14:textId="4D6EA433"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80.3</w:t>
            </w:r>
          </w:p>
        </w:tc>
        <w:tc>
          <w:tcPr>
            <w:tcW w:w="726" w:type="dxa"/>
            <w:vAlign w:val="center"/>
          </w:tcPr>
          <w:p w14:paraId="3D4BB0C9" w14:textId="52D49616"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10.16</w:t>
            </w:r>
          </w:p>
        </w:tc>
      </w:tr>
      <w:tr w:rsidR="000D7F01" w:rsidRPr="00795B21" w14:paraId="5E4548AD" w14:textId="77777777" w:rsidTr="005E2ED1">
        <w:trPr>
          <w:jc w:val="center"/>
        </w:trPr>
        <w:tc>
          <w:tcPr>
            <w:tcW w:w="1885" w:type="dxa"/>
          </w:tcPr>
          <w:p w14:paraId="296D6ED3" w14:textId="77777777" w:rsidR="000D7F01" w:rsidRPr="00795B21" w:rsidRDefault="000D7F01" w:rsidP="000D7F01">
            <w:pPr>
              <w:pStyle w:val="PostHeadPara"/>
              <w:spacing w:line="240" w:lineRule="auto"/>
              <w:jc w:val="left"/>
              <w:rPr>
                <w:sz w:val="16"/>
                <w:szCs w:val="16"/>
              </w:rPr>
            </w:pPr>
            <w:r w:rsidRPr="00795B21">
              <w:rPr>
                <w:sz w:val="16"/>
                <w:szCs w:val="16"/>
              </w:rPr>
              <w:t>DecisionTree (DT)</w:t>
            </w:r>
          </w:p>
        </w:tc>
        <w:tc>
          <w:tcPr>
            <w:tcW w:w="725" w:type="dxa"/>
            <w:vAlign w:val="center"/>
          </w:tcPr>
          <w:p w14:paraId="66415251" w14:textId="3E40B0BF"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84.2</w:t>
            </w:r>
          </w:p>
        </w:tc>
        <w:tc>
          <w:tcPr>
            <w:tcW w:w="725" w:type="dxa"/>
            <w:vAlign w:val="center"/>
          </w:tcPr>
          <w:p w14:paraId="72FFDA12" w14:textId="11E55E1E"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77.6</w:t>
            </w:r>
          </w:p>
        </w:tc>
        <w:tc>
          <w:tcPr>
            <w:tcW w:w="726" w:type="dxa"/>
            <w:vAlign w:val="center"/>
          </w:tcPr>
          <w:p w14:paraId="5C5DCCEA" w14:textId="068D66A8"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6.6</w:t>
            </w:r>
          </w:p>
        </w:tc>
        <w:tc>
          <w:tcPr>
            <w:tcW w:w="725" w:type="dxa"/>
            <w:vAlign w:val="center"/>
          </w:tcPr>
          <w:p w14:paraId="158B07E6" w14:textId="3D69C0E3"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83.5</w:t>
            </w:r>
          </w:p>
        </w:tc>
        <w:tc>
          <w:tcPr>
            <w:tcW w:w="725" w:type="dxa"/>
            <w:vAlign w:val="center"/>
          </w:tcPr>
          <w:p w14:paraId="11BAC2B2" w14:textId="7959B956"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76.1</w:t>
            </w:r>
          </w:p>
        </w:tc>
        <w:tc>
          <w:tcPr>
            <w:tcW w:w="726" w:type="dxa"/>
            <w:vAlign w:val="center"/>
          </w:tcPr>
          <w:p w14:paraId="44CBECB9" w14:textId="53B24807"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7.32</w:t>
            </w:r>
          </w:p>
        </w:tc>
      </w:tr>
      <w:tr w:rsidR="000D7F01" w:rsidRPr="00795B21" w14:paraId="113FEEA4" w14:textId="77777777" w:rsidTr="005E2ED1">
        <w:trPr>
          <w:jc w:val="center"/>
        </w:trPr>
        <w:tc>
          <w:tcPr>
            <w:tcW w:w="1885" w:type="dxa"/>
          </w:tcPr>
          <w:p w14:paraId="2301FC07" w14:textId="77777777" w:rsidR="000D7F01" w:rsidRPr="00795B21" w:rsidRDefault="000D7F01" w:rsidP="000D7F01">
            <w:pPr>
              <w:pStyle w:val="PostHeadPara"/>
              <w:spacing w:line="240" w:lineRule="auto"/>
              <w:jc w:val="left"/>
              <w:rPr>
                <w:sz w:val="16"/>
                <w:szCs w:val="16"/>
              </w:rPr>
            </w:pPr>
            <w:r w:rsidRPr="00795B21">
              <w:rPr>
                <w:sz w:val="16"/>
                <w:szCs w:val="16"/>
              </w:rPr>
              <w:t>RandomForest (RF)</w:t>
            </w:r>
          </w:p>
        </w:tc>
        <w:tc>
          <w:tcPr>
            <w:tcW w:w="725" w:type="dxa"/>
            <w:vAlign w:val="center"/>
          </w:tcPr>
          <w:p w14:paraId="1E2E5097" w14:textId="0E1846A6"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90.6</w:t>
            </w:r>
          </w:p>
        </w:tc>
        <w:tc>
          <w:tcPr>
            <w:tcW w:w="725" w:type="dxa"/>
            <w:vAlign w:val="center"/>
          </w:tcPr>
          <w:p w14:paraId="71D68599" w14:textId="44C18BE9"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84.4</w:t>
            </w:r>
          </w:p>
        </w:tc>
        <w:tc>
          <w:tcPr>
            <w:tcW w:w="726" w:type="dxa"/>
            <w:vAlign w:val="center"/>
          </w:tcPr>
          <w:p w14:paraId="4DD02921" w14:textId="2862EF7F"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6.2</w:t>
            </w:r>
          </w:p>
        </w:tc>
        <w:tc>
          <w:tcPr>
            <w:tcW w:w="725" w:type="dxa"/>
            <w:vAlign w:val="center"/>
          </w:tcPr>
          <w:p w14:paraId="45C6BC37" w14:textId="3D8AE354"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91.6</w:t>
            </w:r>
          </w:p>
        </w:tc>
        <w:tc>
          <w:tcPr>
            <w:tcW w:w="725" w:type="dxa"/>
            <w:vAlign w:val="center"/>
          </w:tcPr>
          <w:p w14:paraId="742F7307" w14:textId="6FF4FE40"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85.5</w:t>
            </w:r>
          </w:p>
        </w:tc>
        <w:tc>
          <w:tcPr>
            <w:tcW w:w="726" w:type="dxa"/>
            <w:vAlign w:val="center"/>
          </w:tcPr>
          <w:p w14:paraId="5B5CC6B5" w14:textId="11D2E89A"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6.14</w:t>
            </w:r>
          </w:p>
        </w:tc>
      </w:tr>
      <w:tr w:rsidR="000D7F01" w:rsidRPr="00795B21" w14:paraId="10980C2B" w14:textId="77777777" w:rsidTr="005E2ED1">
        <w:trPr>
          <w:jc w:val="center"/>
        </w:trPr>
        <w:tc>
          <w:tcPr>
            <w:tcW w:w="1885" w:type="dxa"/>
          </w:tcPr>
          <w:p w14:paraId="5CB2B7BC" w14:textId="5E9560A1" w:rsidR="000D7F01" w:rsidRPr="00795B21" w:rsidRDefault="000D7F01" w:rsidP="000D7F01">
            <w:pPr>
              <w:pStyle w:val="PostHeadPara"/>
              <w:spacing w:line="240" w:lineRule="auto"/>
              <w:jc w:val="left"/>
              <w:rPr>
                <w:sz w:val="16"/>
                <w:szCs w:val="16"/>
              </w:rPr>
            </w:pPr>
            <w:r w:rsidRPr="00795B21">
              <w:rPr>
                <w:sz w:val="16"/>
                <w:szCs w:val="16"/>
              </w:rPr>
              <w:t>GradientBoosting (GB)</w:t>
            </w:r>
          </w:p>
        </w:tc>
        <w:tc>
          <w:tcPr>
            <w:tcW w:w="725" w:type="dxa"/>
            <w:vAlign w:val="center"/>
          </w:tcPr>
          <w:p w14:paraId="4F3F7CF0" w14:textId="1546B439"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90.9</w:t>
            </w:r>
          </w:p>
        </w:tc>
        <w:tc>
          <w:tcPr>
            <w:tcW w:w="725" w:type="dxa"/>
            <w:vAlign w:val="center"/>
          </w:tcPr>
          <w:p w14:paraId="51A8F4A1" w14:textId="5040AA63"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86.7</w:t>
            </w:r>
          </w:p>
        </w:tc>
        <w:tc>
          <w:tcPr>
            <w:tcW w:w="726" w:type="dxa"/>
            <w:vAlign w:val="center"/>
          </w:tcPr>
          <w:p w14:paraId="59BD9E7A" w14:textId="274D9412"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4.2</w:t>
            </w:r>
          </w:p>
        </w:tc>
        <w:tc>
          <w:tcPr>
            <w:tcW w:w="725" w:type="dxa"/>
            <w:vAlign w:val="center"/>
          </w:tcPr>
          <w:p w14:paraId="5A758DED" w14:textId="47CE436D"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93.3</w:t>
            </w:r>
          </w:p>
        </w:tc>
        <w:tc>
          <w:tcPr>
            <w:tcW w:w="725" w:type="dxa"/>
            <w:vAlign w:val="center"/>
          </w:tcPr>
          <w:p w14:paraId="6AD2B49B" w14:textId="6EB6ACE2"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87.2</w:t>
            </w:r>
          </w:p>
        </w:tc>
        <w:tc>
          <w:tcPr>
            <w:tcW w:w="726" w:type="dxa"/>
            <w:vAlign w:val="center"/>
          </w:tcPr>
          <w:p w14:paraId="306793A6" w14:textId="0D0964D8"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6.04</w:t>
            </w:r>
          </w:p>
        </w:tc>
      </w:tr>
      <w:tr w:rsidR="000D7F01" w:rsidRPr="00795B21" w14:paraId="183CCD95" w14:textId="77777777" w:rsidTr="005E2ED1">
        <w:trPr>
          <w:jc w:val="center"/>
        </w:trPr>
        <w:tc>
          <w:tcPr>
            <w:tcW w:w="1885" w:type="dxa"/>
          </w:tcPr>
          <w:p w14:paraId="34177E53" w14:textId="77777777" w:rsidR="000D7F01" w:rsidRPr="00795B21" w:rsidRDefault="000D7F01" w:rsidP="000D7F01">
            <w:pPr>
              <w:pStyle w:val="PostHeadPara"/>
              <w:spacing w:line="240" w:lineRule="auto"/>
              <w:jc w:val="left"/>
              <w:rPr>
                <w:sz w:val="16"/>
                <w:szCs w:val="16"/>
              </w:rPr>
            </w:pPr>
            <w:r w:rsidRPr="00795B21">
              <w:rPr>
                <w:sz w:val="16"/>
                <w:szCs w:val="16"/>
              </w:rPr>
              <w:t>SVC (SVM)</w:t>
            </w:r>
          </w:p>
        </w:tc>
        <w:tc>
          <w:tcPr>
            <w:tcW w:w="725" w:type="dxa"/>
            <w:vAlign w:val="center"/>
          </w:tcPr>
          <w:p w14:paraId="0456128B" w14:textId="7380389E"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95.9</w:t>
            </w:r>
          </w:p>
        </w:tc>
        <w:tc>
          <w:tcPr>
            <w:tcW w:w="725" w:type="dxa"/>
            <w:vAlign w:val="center"/>
          </w:tcPr>
          <w:p w14:paraId="7512108C" w14:textId="06A21F4E"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89.6</w:t>
            </w:r>
          </w:p>
        </w:tc>
        <w:tc>
          <w:tcPr>
            <w:tcW w:w="726" w:type="dxa"/>
            <w:vAlign w:val="center"/>
          </w:tcPr>
          <w:p w14:paraId="5111B196" w14:textId="1854B1D5"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6.3</w:t>
            </w:r>
          </w:p>
        </w:tc>
        <w:tc>
          <w:tcPr>
            <w:tcW w:w="725" w:type="dxa"/>
            <w:vAlign w:val="center"/>
          </w:tcPr>
          <w:p w14:paraId="2ED6A288" w14:textId="4CB20352"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96.8</w:t>
            </w:r>
          </w:p>
        </w:tc>
        <w:tc>
          <w:tcPr>
            <w:tcW w:w="725" w:type="dxa"/>
            <w:vAlign w:val="center"/>
          </w:tcPr>
          <w:p w14:paraId="7B26097A" w14:textId="1142CF58"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90.7</w:t>
            </w:r>
          </w:p>
        </w:tc>
        <w:tc>
          <w:tcPr>
            <w:tcW w:w="726" w:type="dxa"/>
            <w:vAlign w:val="center"/>
          </w:tcPr>
          <w:p w14:paraId="7D4697DC" w14:textId="1ABB9965"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6.16</w:t>
            </w:r>
          </w:p>
        </w:tc>
      </w:tr>
      <w:tr w:rsidR="000D7F01" w:rsidRPr="00795B21" w14:paraId="730A3552" w14:textId="77777777" w:rsidTr="005E2ED1">
        <w:trPr>
          <w:jc w:val="center"/>
        </w:trPr>
        <w:tc>
          <w:tcPr>
            <w:tcW w:w="1885" w:type="dxa"/>
          </w:tcPr>
          <w:p w14:paraId="6FA78DF0" w14:textId="048B36A6" w:rsidR="000D7F01" w:rsidRPr="00795B21" w:rsidRDefault="000D7F01" w:rsidP="000D7F01">
            <w:pPr>
              <w:pStyle w:val="PostHeadPara"/>
              <w:spacing w:line="240" w:lineRule="auto"/>
              <w:jc w:val="left"/>
              <w:rPr>
                <w:sz w:val="16"/>
                <w:szCs w:val="16"/>
              </w:rPr>
            </w:pPr>
            <w:r w:rsidRPr="00795B21">
              <w:rPr>
                <w:sz w:val="16"/>
                <w:szCs w:val="16"/>
              </w:rPr>
              <w:lastRenderedPageBreak/>
              <w:t>XGBoost (XGB)</w:t>
            </w:r>
          </w:p>
        </w:tc>
        <w:tc>
          <w:tcPr>
            <w:tcW w:w="725" w:type="dxa"/>
            <w:vAlign w:val="center"/>
          </w:tcPr>
          <w:p w14:paraId="09FD34F7" w14:textId="395C8BFE"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92.2</w:t>
            </w:r>
          </w:p>
        </w:tc>
        <w:tc>
          <w:tcPr>
            <w:tcW w:w="725" w:type="dxa"/>
            <w:vAlign w:val="center"/>
          </w:tcPr>
          <w:p w14:paraId="51E5961C" w14:textId="1CD66C3C"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85.9</w:t>
            </w:r>
          </w:p>
        </w:tc>
        <w:tc>
          <w:tcPr>
            <w:tcW w:w="726" w:type="dxa"/>
            <w:vAlign w:val="center"/>
          </w:tcPr>
          <w:p w14:paraId="6FBC9AB8" w14:textId="334F25D5"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6.3</w:t>
            </w:r>
          </w:p>
        </w:tc>
        <w:tc>
          <w:tcPr>
            <w:tcW w:w="725" w:type="dxa"/>
            <w:vAlign w:val="center"/>
          </w:tcPr>
          <w:p w14:paraId="318869EC" w14:textId="6F4B93B3"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94.0</w:t>
            </w:r>
          </w:p>
        </w:tc>
        <w:tc>
          <w:tcPr>
            <w:tcW w:w="725" w:type="dxa"/>
            <w:vAlign w:val="center"/>
          </w:tcPr>
          <w:p w14:paraId="59545DEC" w14:textId="38C328F6"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87.1</w:t>
            </w:r>
          </w:p>
        </w:tc>
        <w:tc>
          <w:tcPr>
            <w:tcW w:w="726" w:type="dxa"/>
            <w:vAlign w:val="center"/>
          </w:tcPr>
          <w:p w14:paraId="14A402C0" w14:textId="5C32F8DD"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6.94</w:t>
            </w:r>
          </w:p>
        </w:tc>
      </w:tr>
      <w:tr w:rsidR="000D7F01" w:rsidRPr="00795B21" w14:paraId="582A8E8C" w14:textId="77777777" w:rsidTr="005E2ED1">
        <w:trPr>
          <w:jc w:val="center"/>
        </w:trPr>
        <w:tc>
          <w:tcPr>
            <w:tcW w:w="1885" w:type="dxa"/>
          </w:tcPr>
          <w:p w14:paraId="69AC861E" w14:textId="7B181248" w:rsidR="000D7F01" w:rsidRPr="00795B21" w:rsidRDefault="000D7F01" w:rsidP="000D7F01">
            <w:pPr>
              <w:pStyle w:val="PostHeadPara"/>
              <w:spacing w:line="240" w:lineRule="auto"/>
              <w:jc w:val="left"/>
              <w:rPr>
                <w:sz w:val="16"/>
                <w:szCs w:val="16"/>
              </w:rPr>
            </w:pPr>
            <w:r w:rsidRPr="00795B21">
              <w:rPr>
                <w:sz w:val="16"/>
                <w:szCs w:val="16"/>
              </w:rPr>
              <w:t>LGBM</w:t>
            </w:r>
          </w:p>
        </w:tc>
        <w:tc>
          <w:tcPr>
            <w:tcW w:w="725" w:type="dxa"/>
            <w:vAlign w:val="center"/>
          </w:tcPr>
          <w:p w14:paraId="1AA22C81" w14:textId="5B7D841D"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92.4</w:t>
            </w:r>
          </w:p>
        </w:tc>
        <w:tc>
          <w:tcPr>
            <w:tcW w:w="725" w:type="dxa"/>
            <w:vAlign w:val="center"/>
          </w:tcPr>
          <w:p w14:paraId="5A921127" w14:textId="7BDACA9E"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86.8</w:t>
            </w:r>
          </w:p>
        </w:tc>
        <w:tc>
          <w:tcPr>
            <w:tcW w:w="726" w:type="dxa"/>
            <w:vAlign w:val="center"/>
          </w:tcPr>
          <w:p w14:paraId="30A8D92A" w14:textId="65BBD0EE"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5.6</w:t>
            </w:r>
          </w:p>
        </w:tc>
        <w:tc>
          <w:tcPr>
            <w:tcW w:w="725" w:type="dxa"/>
            <w:vAlign w:val="center"/>
          </w:tcPr>
          <w:p w14:paraId="589FEB7C" w14:textId="6C810FAA"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93.7</w:t>
            </w:r>
          </w:p>
        </w:tc>
        <w:tc>
          <w:tcPr>
            <w:tcW w:w="725" w:type="dxa"/>
            <w:vAlign w:val="center"/>
          </w:tcPr>
          <w:p w14:paraId="0A19DBFA" w14:textId="5392E446"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87.2</w:t>
            </w:r>
          </w:p>
        </w:tc>
        <w:tc>
          <w:tcPr>
            <w:tcW w:w="726" w:type="dxa"/>
            <w:vAlign w:val="center"/>
          </w:tcPr>
          <w:p w14:paraId="1D18B6D3" w14:textId="19E1FCAD"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6.48</w:t>
            </w:r>
          </w:p>
        </w:tc>
      </w:tr>
      <w:tr w:rsidR="000D7F01" w:rsidRPr="00795B21" w14:paraId="158AD602" w14:textId="77777777" w:rsidTr="005E2ED1">
        <w:trPr>
          <w:jc w:val="center"/>
        </w:trPr>
        <w:tc>
          <w:tcPr>
            <w:tcW w:w="1885" w:type="dxa"/>
          </w:tcPr>
          <w:p w14:paraId="73AB7F27" w14:textId="2DDB948D" w:rsidR="000D7F01" w:rsidRPr="00795B21" w:rsidRDefault="000D7F01" w:rsidP="000D7F01">
            <w:pPr>
              <w:pStyle w:val="PostHeadPara"/>
              <w:spacing w:line="240" w:lineRule="auto"/>
              <w:jc w:val="left"/>
              <w:rPr>
                <w:sz w:val="16"/>
                <w:szCs w:val="16"/>
              </w:rPr>
            </w:pPr>
            <w:r w:rsidRPr="00795B21">
              <w:rPr>
                <w:sz w:val="16"/>
                <w:szCs w:val="16"/>
              </w:rPr>
              <w:t>DNN (MLP)</w:t>
            </w:r>
          </w:p>
        </w:tc>
        <w:tc>
          <w:tcPr>
            <w:tcW w:w="725" w:type="dxa"/>
            <w:vAlign w:val="center"/>
          </w:tcPr>
          <w:p w14:paraId="1539E365" w14:textId="629B4F78"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95.4</w:t>
            </w:r>
          </w:p>
        </w:tc>
        <w:tc>
          <w:tcPr>
            <w:tcW w:w="725" w:type="dxa"/>
            <w:vAlign w:val="center"/>
          </w:tcPr>
          <w:p w14:paraId="68D566A4" w14:textId="0F91B7BB"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90.1</w:t>
            </w:r>
          </w:p>
        </w:tc>
        <w:tc>
          <w:tcPr>
            <w:tcW w:w="726" w:type="dxa"/>
            <w:vAlign w:val="center"/>
          </w:tcPr>
          <w:p w14:paraId="5DCF9052" w14:textId="5D70D454"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5.3</w:t>
            </w:r>
          </w:p>
        </w:tc>
        <w:tc>
          <w:tcPr>
            <w:tcW w:w="725" w:type="dxa"/>
            <w:vAlign w:val="center"/>
          </w:tcPr>
          <w:p w14:paraId="7EE08575" w14:textId="12ECB7E2"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96.8</w:t>
            </w:r>
          </w:p>
        </w:tc>
        <w:tc>
          <w:tcPr>
            <w:tcW w:w="725" w:type="dxa"/>
            <w:vAlign w:val="center"/>
          </w:tcPr>
          <w:p w14:paraId="066CDA62" w14:textId="10952CE2"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90.6</w:t>
            </w:r>
          </w:p>
        </w:tc>
        <w:tc>
          <w:tcPr>
            <w:tcW w:w="726" w:type="dxa"/>
            <w:vAlign w:val="center"/>
          </w:tcPr>
          <w:p w14:paraId="1902A544" w14:textId="6100E37C"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6.14</w:t>
            </w:r>
          </w:p>
        </w:tc>
      </w:tr>
      <w:tr w:rsidR="000D7F01" w:rsidRPr="00795B21" w14:paraId="40A46817" w14:textId="77777777" w:rsidTr="005E2ED1">
        <w:trPr>
          <w:jc w:val="center"/>
        </w:trPr>
        <w:tc>
          <w:tcPr>
            <w:tcW w:w="1885" w:type="dxa"/>
          </w:tcPr>
          <w:p w14:paraId="1CBA824C" w14:textId="346B40BB" w:rsidR="000D7F01" w:rsidRPr="00795B21" w:rsidRDefault="000D7F01" w:rsidP="000D7F01">
            <w:pPr>
              <w:pStyle w:val="PostHeadPara"/>
              <w:spacing w:line="240" w:lineRule="auto"/>
              <w:jc w:val="left"/>
              <w:rPr>
                <w:sz w:val="16"/>
                <w:szCs w:val="16"/>
              </w:rPr>
            </w:pPr>
            <w:r w:rsidRPr="00795B21">
              <w:rPr>
                <w:sz w:val="16"/>
                <w:szCs w:val="16"/>
              </w:rPr>
              <w:t>DNN (TabNet)</w:t>
            </w:r>
          </w:p>
        </w:tc>
        <w:tc>
          <w:tcPr>
            <w:tcW w:w="725" w:type="dxa"/>
            <w:vAlign w:val="center"/>
          </w:tcPr>
          <w:p w14:paraId="3A255B20" w14:textId="51956057"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91.5</w:t>
            </w:r>
          </w:p>
        </w:tc>
        <w:tc>
          <w:tcPr>
            <w:tcW w:w="725" w:type="dxa"/>
            <w:vAlign w:val="center"/>
          </w:tcPr>
          <w:p w14:paraId="4625B956" w14:textId="4006CD9B"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83.3</w:t>
            </w:r>
          </w:p>
        </w:tc>
        <w:tc>
          <w:tcPr>
            <w:tcW w:w="726" w:type="dxa"/>
            <w:vAlign w:val="center"/>
          </w:tcPr>
          <w:p w14:paraId="3043E27F" w14:textId="0F23847F"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8.2</w:t>
            </w:r>
          </w:p>
        </w:tc>
        <w:tc>
          <w:tcPr>
            <w:tcW w:w="725" w:type="dxa"/>
            <w:vAlign w:val="center"/>
          </w:tcPr>
          <w:p w14:paraId="3754FC34" w14:textId="467E40C5"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96.6</w:t>
            </w:r>
          </w:p>
        </w:tc>
        <w:tc>
          <w:tcPr>
            <w:tcW w:w="725" w:type="dxa"/>
            <w:vAlign w:val="center"/>
          </w:tcPr>
          <w:p w14:paraId="525C171A" w14:textId="13D854FD"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88.6</w:t>
            </w:r>
          </w:p>
        </w:tc>
        <w:tc>
          <w:tcPr>
            <w:tcW w:w="726" w:type="dxa"/>
            <w:vAlign w:val="center"/>
          </w:tcPr>
          <w:p w14:paraId="31EF33D6" w14:textId="77909A4A" w:rsidR="000D7F01" w:rsidRPr="00795B21" w:rsidRDefault="000D7F01" w:rsidP="000D7F01">
            <w:pPr>
              <w:pStyle w:val="PostHeadPara"/>
              <w:spacing w:line="240" w:lineRule="auto"/>
              <w:jc w:val="center"/>
              <w:rPr>
                <w:sz w:val="16"/>
                <w:szCs w:val="16"/>
              </w:rPr>
            </w:pPr>
            <w:r w:rsidRPr="00795B21">
              <w:rPr>
                <w:rFonts w:eastAsia="Linux Libertine O"/>
                <w:color w:val="000000"/>
                <w:sz w:val="16"/>
                <w:szCs w:val="16"/>
              </w:rPr>
              <w:t>7.94</w:t>
            </w:r>
          </w:p>
        </w:tc>
      </w:tr>
      <w:tr w:rsidR="00B4093E" w:rsidRPr="00795B21" w14:paraId="681B1C62" w14:textId="77777777" w:rsidTr="005E2ED1">
        <w:trPr>
          <w:jc w:val="center"/>
        </w:trPr>
        <w:tc>
          <w:tcPr>
            <w:tcW w:w="1885" w:type="dxa"/>
          </w:tcPr>
          <w:p w14:paraId="0A40B5F7" w14:textId="77777777" w:rsidR="00B4093E" w:rsidRPr="00795B21" w:rsidRDefault="00B4093E" w:rsidP="00A87913">
            <w:pPr>
              <w:pStyle w:val="PostHeadPara"/>
              <w:spacing w:line="240" w:lineRule="auto"/>
              <w:jc w:val="right"/>
              <w:rPr>
                <w:b/>
                <w:bCs/>
                <w:sz w:val="20"/>
                <w:szCs w:val="20"/>
              </w:rPr>
            </w:pPr>
            <w:r w:rsidRPr="00795B21">
              <w:rPr>
                <w:b/>
                <w:bCs/>
                <w:sz w:val="20"/>
                <w:szCs w:val="20"/>
              </w:rPr>
              <w:t>AVG</w:t>
            </w:r>
          </w:p>
        </w:tc>
        <w:tc>
          <w:tcPr>
            <w:tcW w:w="2176" w:type="dxa"/>
            <w:gridSpan w:val="3"/>
          </w:tcPr>
          <w:p w14:paraId="6F9170C9" w14:textId="0FB2D41F" w:rsidR="00B4093E" w:rsidRPr="00795B21" w:rsidRDefault="00CD454E" w:rsidP="004110F9">
            <w:pPr>
              <w:pStyle w:val="PostHeadPara"/>
              <w:tabs>
                <w:tab w:val="left" w:pos="2357"/>
                <w:tab w:val="right" w:pos="3254"/>
              </w:tabs>
              <w:spacing w:line="240" w:lineRule="auto"/>
              <w:jc w:val="right"/>
              <w:rPr>
                <w:b/>
                <w:bCs/>
                <w:sz w:val="20"/>
                <w:szCs w:val="20"/>
              </w:rPr>
            </w:pPr>
            <w:r w:rsidRPr="00795B21">
              <w:rPr>
                <w:b/>
                <w:bCs/>
                <w:sz w:val="20"/>
                <w:szCs w:val="20"/>
              </w:rPr>
              <w:t>6</w:t>
            </w:r>
            <w:r w:rsidR="00B4093E" w:rsidRPr="00795B21">
              <w:rPr>
                <w:b/>
                <w:bCs/>
                <w:sz w:val="20"/>
                <w:szCs w:val="20"/>
              </w:rPr>
              <w:t>.</w:t>
            </w:r>
            <w:r w:rsidRPr="00795B21">
              <w:rPr>
                <w:b/>
                <w:bCs/>
                <w:sz w:val="20"/>
                <w:szCs w:val="20"/>
              </w:rPr>
              <w:t>770</w:t>
            </w:r>
            <w:r w:rsidR="009808B5" w:rsidRPr="00795B21">
              <w:rPr>
                <w:b/>
                <w:bCs/>
                <w:sz w:val="20"/>
                <w:szCs w:val="20"/>
              </w:rPr>
              <w:t>%</w:t>
            </w:r>
          </w:p>
        </w:tc>
        <w:tc>
          <w:tcPr>
            <w:tcW w:w="2176" w:type="dxa"/>
            <w:gridSpan w:val="3"/>
          </w:tcPr>
          <w:p w14:paraId="39A0C7BB" w14:textId="5A806979" w:rsidR="00B4093E" w:rsidRPr="00795B21" w:rsidRDefault="00A258F0" w:rsidP="00A87913">
            <w:pPr>
              <w:pStyle w:val="PostHeadPara"/>
              <w:tabs>
                <w:tab w:val="left" w:pos="2357"/>
                <w:tab w:val="right" w:pos="3254"/>
              </w:tabs>
              <w:spacing w:line="240" w:lineRule="auto"/>
              <w:jc w:val="right"/>
              <w:rPr>
                <w:b/>
                <w:bCs/>
                <w:sz w:val="20"/>
                <w:szCs w:val="20"/>
              </w:rPr>
            </w:pPr>
            <w:r w:rsidRPr="00795B21">
              <w:rPr>
                <w:b/>
                <w:bCs/>
                <w:sz w:val="20"/>
                <w:szCs w:val="20"/>
              </w:rPr>
              <w:t>7</w:t>
            </w:r>
            <w:r w:rsidR="00B4093E" w:rsidRPr="00795B21">
              <w:rPr>
                <w:b/>
                <w:bCs/>
                <w:sz w:val="20"/>
                <w:szCs w:val="20"/>
              </w:rPr>
              <w:t>.</w:t>
            </w:r>
            <w:r w:rsidRPr="00795B21">
              <w:rPr>
                <w:b/>
                <w:bCs/>
                <w:sz w:val="20"/>
                <w:szCs w:val="20"/>
              </w:rPr>
              <w:t>318</w:t>
            </w:r>
            <w:r w:rsidR="009808B5" w:rsidRPr="00795B21">
              <w:rPr>
                <w:b/>
                <w:bCs/>
                <w:sz w:val="20"/>
                <w:szCs w:val="20"/>
              </w:rPr>
              <w:t>%</w:t>
            </w:r>
          </w:p>
        </w:tc>
      </w:tr>
    </w:tbl>
    <w:p w14:paraId="5FB32ABD" w14:textId="77777777" w:rsidR="00546EC6" w:rsidRPr="00795B21" w:rsidRDefault="00546EC6" w:rsidP="00546EC6">
      <w:pPr>
        <w:rPr>
          <w:lang w:val="en-US" w:eastAsia="en-US"/>
        </w:rPr>
      </w:pPr>
    </w:p>
    <w:p w14:paraId="0A0072B6" w14:textId="77777777" w:rsidR="00AA2CBD" w:rsidRPr="00795B21" w:rsidRDefault="00D52920" w:rsidP="00AA2CBD">
      <w:pPr>
        <w:keepNext/>
        <w:spacing w:after="0" w:line="240" w:lineRule="auto"/>
        <w:jc w:val="center"/>
        <w:rPr>
          <w:lang w:val="en-US"/>
        </w:rPr>
      </w:pPr>
      <w:r w:rsidRPr="00795B21">
        <w:rPr>
          <w:noProof/>
          <w:lang w:val="en-US"/>
        </w:rPr>
        <w:drawing>
          <wp:inline distT="0" distB="0" distL="0" distR="0" wp14:anchorId="214145BB" wp14:editId="2F575F0F">
            <wp:extent cx="4214758" cy="1944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14758" cy="1944000"/>
                    </a:xfrm>
                    <a:prstGeom prst="rect">
                      <a:avLst/>
                    </a:prstGeom>
                  </pic:spPr>
                </pic:pic>
              </a:graphicData>
            </a:graphic>
          </wp:inline>
        </w:drawing>
      </w:r>
    </w:p>
    <w:p w14:paraId="528D8862" w14:textId="3C130AE3" w:rsidR="00D52920" w:rsidRPr="00795B21" w:rsidRDefault="00AA2CBD" w:rsidP="005510F7">
      <w:pPr>
        <w:pStyle w:val="FigureCaption"/>
      </w:pPr>
      <w:bookmarkStart w:id="34" w:name="_Ref103858398"/>
      <w:r w:rsidRPr="00795B21">
        <w:t xml:space="preserve">Figure </w:t>
      </w:r>
      <w:r w:rsidRPr="00795B21">
        <w:fldChar w:fldCharType="begin"/>
      </w:r>
      <w:r w:rsidRPr="00795B21">
        <w:instrText xml:space="preserve"> SEQ Figure \* ARABIC </w:instrText>
      </w:r>
      <w:r w:rsidRPr="00795B21">
        <w:fldChar w:fldCharType="separate"/>
      </w:r>
      <w:r w:rsidR="007A1F5B">
        <w:rPr>
          <w:noProof/>
        </w:rPr>
        <w:t>12</w:t>
      </w:r>
      <w:r w:rsidRPr="00795B21">
        <w:rPr>
          <w:noProof/>
        </w:rPr>
        <w:fldChar w:fldCharType="end"/>
      </w:r>
      <w:bookmarkEnd w:id="34"/>
      <w:r w:rsidRPr="00795B21">
        <w:t>:</w:t>
      </w:r>
      <w:r w:rsidR="00395276" w:rsidRPr="00795B21">
        <w:t xml:space="preserve"> </w:t>
      </w:r>
      <w:r w:rsidR="000D70D1" w:rsidRPr="00795B21">
        <w:t>The performance of di</w:t>
      </w:r>
      <w:r w:rsidR="000D70D1" w:rsidRPr="00795B21">
        <w:rPr>
          <w:rFonts w:eastAsiaTheme="minorEastAsia"/>
          <w:lang w:eastAsia="zh-CN"/>
        </w:rPr>
        <w:t xml:space="preserve">acritized (DD) and non-diacritized (ND) models in </w:t>
      </w:r>
      <w:r w:rsidR="000D70D1" w:rsidRPr="00795B21">
        <w:t>Fake Content Detection</w:t>
      </w:r>
      <w:r w:rsidR="000A6F65" w:rsidRPr="00795B21">
        <w:t>.</w:t>
      </w:r>
    </w:p>
    <w:p w14:paraId="3DDCF11A" w14:textId="26643A31" w:rsidR="006B7AF0" w:rsidRPr="00795B21" w:rsidRDefault="006B7AF0" w:rsidP="00DF682B">
      <w:pPr>
        <w:pStyle w:val="Head1"/>
      </w:pPr>
      <w:r w:rsidRPr="00795B21">
        <w:t>Comparison</w:t>
      </w:r>
      <w:r w:rsidR="00710DAE" w:rsidRPr="00795B21">
        <w:t xml:space="preserve"> AND LIMITAION</w:t>
      </w:r>
    </w:p>
    <w:p w14:paraId="7B34757B" w14:textId="77777777" w:rsidR="00103F83" w:rsidRPr="00795B21" w:rsidRDefault="00103F83" w:rsidP="00103F83">
      <w:pPr>
        <w:pStyle w:val="PostHeadPara"/>
      </w:pPr>
      <w:r w:rsidRPr="00795B21">
        <w:t>Most current Arabic researchers focus more on collecting non-diacritized data or removing the diacritical marks in the cleaning task. Although cleaning data is an essential process for Latin script-based languages like English, it is not the case for the Arabic language, especially when ignoring one of the critical characteristics of the language, posing a crucial problem, morphological, grammatical, and semantic ambiguity.</w:t>
      </w:r>
    </w:p>
    <w:p w14:paraId="268BD6B6" w14:textId="2368D17E" w:rsidR="00103F83" w:rsidRPr="00795B21" w:rsidRDefault="00103F83" w:rsidP="00103F83">
      <w:pPr>
        <w:pStyle w:val="PostHeadPara"/>
      </w:pPr>
      <w:r w:rsidRPr="00795B21">
        <w:t xml:space="preserve">Nowadays, Modern Standard Arabic (MSA) texts are written without diacritic marks, making building a non-diacritized corpus and word embedding models easy. This brings much convenience to the research in Arabic NLP applications. On the contrary, adding diacritic marks to a paragraph of MSA text is a complex process. In recent years, a research field has emerged called Arabic diacritization, which specializes in how to restore the diacritic marks of Arabic text. For these reasons, the existing corpora are very few and expensive. However, </w:t>
      </w:r>
      <w:r w:rsidR="00963F69" w:rsidRPr="00795B21">
        <w:t xml:space="preserve">there is </w:t>
      </w:r>
      <w:r w:rsidRPr="00795B21">
        <w:t xml:space="preserve">a well-known and freely available corpus called Tashkeela, </w:t>
      </w:r>
      <w:r w:rsidR="003C3F40" w:rsidRPr="00795B21">
        <w:t xml:space="preserve">to which </w:t>
      </w:r>
      <w:r w:rsidRPr="00795B21">
        <w:t xml:space="preserve">we have </w:t>
      </w:r>
      <w:r w:rsidR="003C3F40" w:rsidRPr="00795B21">
        <w:t>added</w:t>
      </w:r>
      <w:r w:rsidRPr="00795B21">
        <w:t xml:space="preserve"> some diacritized texts into it and call it Tashkeela+ </w:t>
      </w:r>
      <w:r w:rsidR="003C3F40" w:rsidRPr="00795B21">
        <w:t>and</w:t>
      </w:r>
      <w:r w:rsidRPr="00795B21">
        <w:t xml:space="preserve"> used in this study. It covers a wide range of contents and provides convenience for our research. </w:t>
      </w:r>
    </w:p>
    <w:p w14:paraId="55F11522" w14:textId="504599EF" w:rsidR="00103F83" w:rsidRPr="00795B21" w:rsidRDefault="00103F83" w:rsidP="00103F83">
      <w:pPr>
        <w:pStyle w:val="PostHeadPara"/>
      </w:pPr>
      <w:r w:rsidRPr="00795B21">
        <w:t xml:space="preserve">A comparative study was the aim of this paper. When your research is faced with a low-resourced language, it is set with difficulties. Creating three new datasets is a time-consuming and challenging process, and we finally customized three datasets for this study. Furthermore, our datasets can be considered a baseline for future studies in the same field, which are </w:t>
      </w:r>
      <w:proofErr w:type="gramStart"/>
      <w:r w:rsidRPr="00795B21">
        <w:t>time-saving</w:t>
      </w:r>
      <w:proofErr w:type="gramEnd"/>
      <w:r w:rsidRPr="00795B21">
        <w:t xml:space="preserve">, flexible, convenient, and freely available. </w:t>
      </w:r>
    </w:p>
    <w:p w14:paraId="05AFAA83" w14:textId="68F6E0CD" w:rsidR="00432EAA" w:rsidRPr="00795B21" w:rsidRDefault="00432EAA" w:rsidP="00432EAA">
      <w:pPr>
        <w:pStyle w:val="PostHeadPara"/>
      </w:pPr>
      <w:r w:rsidRPr="00795B21">
        <w:t xml:space="preserve">Although we have found the impact of Arabic diacritization on word embeddings through various aspects and demonstrated the power of diacritization, our study still has certain limitations. We used FastText for word representation, but it is a non-contextual tool. So, this study is limited to non-contextual word embeddings only. </w:t>
      </w:r>
      <w:r w:rsidR="003E70D3" w:rsidRPr="00795B21">
        <w:t>T</w:t>
      </w:r>
      <w:r w:rsidRPr="00795B21">
        <w:t xml:space="preserve">his study </w:t>
      </w:r>
      <w:r w:rsidR="003E70D3" w:rsidRPr="00795B21">
        <w:t xml:space="preserve">can be further developed </w:t>
      </w:r>
      <w:r w:rsidR="00642832" w:rsidRPr="00795B21">
        <w:t>in two different ways,</w:t>
      </w:r>
      <w:r w:rsidRPr="00795B21">
        <w:t xml:space="preserve"> non-contextual and then contextual. Our POS dataset is limited to a rule-based approach that uses a list of known schemes (verbs and nouns). A broader diacritized POS resources are required. We are inviting our community for more investigation on the impact of the diacritization </w:t>
      </w:r>
      <w:r w:rsidRPr="00795B21">
        <w:lastRenderedPageBreak/>
        <w:t xml:space="preserve">on POS in the future. Besides, due to limited resources, our Tashkeela+ corpus mainly contains classical Arabic and Islam-related content. The content of the corpus can be enriched by adding more Modern Standard Arabic content </w:t>
      </w:r>
      <w:r w:rsidR="00AC4480" w:rsidRPr="00795B21">
        <w:t xml:space="preserve">and from different domains such as economics, </w:t>
      </w:r>
      <w:proofErr w:type="gramStart"/>
      <w:r w:rsidR="00AC4480" w:rsidRPr="00795B21">
        <w:t>sports</w:t>
      </w:r>
      <w:proofErr w:type="gramEnd"/>
      <w:r w:rsidR="00AC4480" w:rsidRPr="00795B21">
        <w:t xml:space="preserve"> and politics </w:t>
      </w:r>
      <w:r w:rsidRPr="00795B21">
        <w:t>in the future.</w:t>
      </w:r>
    </w:p>
    <w:p w14:paraId="00D27639" w14:textId="59F5E693" w:rsidR="00CF34CA" w:rsidRPr="00795B21" w:rsidRDefault="00CF34CA" w:rsidP="00DF682B">
      <w:pPr>
        <w:pStyle w:val="Head1"/>
      </w:pPr>
      <w:r w:rsidRPr="00795B21">
        <w:t>Conclusion</w:t>
      </w:r>
    </w:p>
    <w:p w14:paraId="3F83D576" w14:textId="7CAAFB9D" w:rsidR="00D8090E" w:rsidRPr="00795B21" w:rsidRDefault="00D8090E" w:rsidP="00CB7EC3">
      <w:pPr>
        <w:pStyle w:val="PostHeadPara"/>
      </w:pPr>
      <w:r w:rsidRPr="00795B21">
        <w:t xml:space="preserve">This paper developed and compared word embedding models based on two corpora: diacritized and non-diacritized. </w:t>
      </w:r>
      <w:r w:rsidR="005213FD">
        <w:t>T</w:t>
      </w:r>
      <w:r w:rsidR="00196454" w:rsidRPr="00196454">
        <w:t xml:space="preserve">o address the impact of diacritization on word embeddings and see its power </w:t>
      </w:r>
      <w:r w:rsidR="000623BB">
        <w:t>in</w:t>
      </w:r>
      <w:r w:rsidR="00196454" w:rsidRPr="00196454">
        <w:t xml:space="preserve"> removing </w:t>
      </w:r>
      <w:proofErr w:type="gramStart"/>
      <w:r w:rsidR="00196454" w:rsidRPr="00196454">
        <w:t>ambiguity</w:t>
      </w:r>
      <w:r w:rsidR="005213FD">
        <w:t xml:space="preserve">, </w:t>
      </w:r>
      <w:r w:rsidR="00196454">
        <w:t xml:space="preserve"> </w:t>
      </w:r>
      <w:r w:rsidR="005213FD">
        <w:t>w</w:t>
      </w:r>
      <w:r w:rsidRPr="00795B21">
        <w:t>e</w:t>
      </w:r>
      <w:proofErr w:type="gramEnd"/>
      <w:r w:rsidRPr="00795B21">
        <w:t xml:space="preserve">  test</w:t>
      </w:r>
      <w:r w:rsidR="007F3766" w:rsidRPr="00795B21">
        <w:t>ed</w:t>
      </w:r>
      <w:r w:rsidRPr="00795B21">
        <w:t xml:space="preserve"> our approach in four ways: clustering of the nearest words, semantic analysis, morphological semantic analysis, and part-of-speech tagging. We found that in clustering the nearest words, the diacritized model has a closer semantic relation than the non-diacritized model. </w:t>
      </w:r>
      <w:proofErr w:type="gramStart"/>
      <w:r w:rsidRPr="00795B21">
        <w:t>In order to</w:t>
      </w:r>
      <w:proofErr w:type="gramEnd"/>
      <w:r w:rsidRPr="00795B21">
        <w:t xml:space="preserve"> investigate the impact of diacritization on word embeddings, we created three new datasets from scratch to be used in the three downstream tasks. Our results show that the diacritized model outperforms the non-diacritized model. In addition, with the increase in the number of target words, the advantages of the diacritized model are also more apparent. In the POS tagging task, the gap between the diacritized and non-diacritized model is much higher than in the other tasks, revealing that diacritization has more significance in POS tagging. Four different tests all point to the same result. We hence concluded that diacritization in the Arabic language positively impacts word embeddings, and improving the underlying diacritization technology can significantly enhance the performance.</w:t>
      </w:r>
    </w:p>
    <w:p w14:paraId="4343D0C7" w14:textId="77777777" w:rsidR="00FB1AC2" w:rsidRPr="00795B21" w:rsidRDefault="00FB1AC2" w:rsidP="00FB1AC2">
      <w:pPr>
        <w:pStyle w:val="PostHeadPara"/>
      </w:pPr>
      <w:r w:rsidRPr="00795B21">
        <w:t xml:space="preserve">Our article </w:t>
      </w:r>
      <w:proofErr w:type="gramStart"/>
      <w:r w:rsidRPr="00795B21">
        <w:t>opens up</w:t>
      </w:r>
      <w:proofErr w:type="gramEnd"/>
      <w:r w:rsidRPr="00795B21">
        <w:t xml:space="preserve"> many new research directions: </w:t>
      </w:r>
    </w:p>
    <w:p w14:paraId="7EC0BD27" w14:textId="77777777" w:rsidR="00FB1AC2" w:rsidRPr="00795B21" w:rsidRDefault="00FB1AC2" w:rsidP="00FB1AC2">
      <w:pPr>
        <w:pStyle w:val="PostHeadPara"/>
        <w:numPr>
          <w:ilvl w:val="0"/>
          <w:numId w:val="17"/>
        </w:numPr>
      </w:pPr>
      <w:r w:rsidRPr="00795B21">
        <w:t xml:space="preserve">First, due to the limited resources of Arabic diacritized data, future work can focus on establishing high-quality diacritized corpora, with adding more Model Standard Arabic and covering multi-topics, to provide the community more benchmarks on our three semantic datasets. </w:t>
      </w:r>
    </w:p>
    <w:p w14:paraId="0FDE36E7" w14:textId="77777777" w:rsidR="00FB1AC2" w:rsidRPr="00795B21" w:rsidRDefault="00FB1AC2" w:rsidP="00FB1AC2">
      <w:pPr>
        <w:pStyle w:val="PostHeadPara"/>
        <w:numPr>
          <w:ilvl w:val="0"/>
          <w:numId w:val="17"/>
        </w:numPr>
      </w:pPr>
      <w:r w:rsidRPr="00795B21">
        <w:t xml:space="preserve">Second, we propose to enrich the datasets presented in this work or create more diacritized semantic datasets for evaluating the performance of the word embedding models. </w:t>
      </w:r>
    </w:p>
    <w:p w14:paraId="4DBA3219" w14:textId="77777777" w:rsidR="00FB1AC2" w:rsidRPr="00795B21" w:rsidRDefault="00FB1AC2" w:rsidP="00FB1AC2">
      <w:pPr>
        <w:pStyle w:val="PostHeadPara"/>
        <w:numPr>
          <w:ilvl w:val="0"/>
          <w:numId w:val="17"/>
        </w:numPr>
      </w:pPr>
      <w:r w:rsidRPr="00795B21">
        <w:t xml:space="preserve">Third, a new study can be addressed on the impact of diacritization on contextual word embedding models. </w:t>
      </w:r>
    </w:p>
    <w:p w14:paraId="7E3CBBC8" w14:textId="3255CFBF" w:rsidR="00FB1AC2" w:rsidRPr="00795B21" w:rsidRDefault="00FB1AC2" w:rsidP="00FB1AC2">
      <w:pPr>
        <w:pStyle w:val="PostHeadPara"/>
        <w:numPr>
          <w:ilvl w:val="0"/>
          <w:numId w:val="17"/>
        </w:numPr>
      </w:pPr>
      <w:r w:rsidRPr="00795B21">
        <w:t>Furthermore, a comparison between diacritized non-contextual word embedding models and the contextual word embedding models is also worthy to do in the future.</w:t>
      </w:r>
    </w:p>
    <w:p w14:paraId="47E500B9" w14:textId="77777777" w:rsidR="00CF34CA" w:rsidRPr="00795B21" w:rsidRDefault="00CF34CA" w:rsidP="00DF682B">
      <w:pPr>
        <w:pStyle w:val="Head1"/>
        <w:numPr>
          <w:ilvl w:val="0"/>
          <w:numId w:val="0"/>
        </w:numPr>
      </w:pPr>
      <w:r w:rsidRPr="00795B21">
        <w:t xml:space="preserve">References </w:t>
      </w:r>
    </w:p>
    <w:p w14:paraId="494018A8" w14:textId="5A5D5DA3" w:rsidR="00856C2A" w:rsidRPr="00795B21" w:rsidRDefault="00856C2A" w:rsidP="00963686">
      <w:pPr>
        <w:pStyle w:val="Bibentry"/>
        <w:numPr>
          <w:ilvl w:val="0"/>
          <w:numId w:val="20"/>
        </w:numPr>
      </w:pPr>
      <w:bookmarkStart w:id="35" w:name="_Ref104109361"/>
      <w:bookmarkStart w:id="36" w:name="_Ref104108686"/>
      <w:r w:rsidRPr="00795B21">
        <w:t xml:space="preserve">Wael Abid, Younes Bensouda </w:t>
      </w:r>
      <w:proofErr w:type="spellStart"/>
      <w:r w:rsidRPr="00795B21">
        <w:t>Mourri</w:t>
      </w:r>
      <w:proofErr w:type="spellEnd"/>
      <w:r w:rsidRPr="00795B21">
        <w:t>. 2018, Improving English to Arabic Machine Translation. In proceedings of the 32nd Conference on Neural Information Processing Systems (NIPS 2018), Montréal, Canada.</w:t>
      </w:r>
      <w:bookmarkEnd w:id="35"/>
    </w:p>
    <w:p w14:paraId="37598BA1" w14:textId="4135D52E" w:rsidR="00CF34CA" w:rsidRPr="00795B21" w:rsidRDefault="00CF34CA" w:rsidP="00963686">
      <w:pPr>
        <w:pStyle w:val="Bibentry"/>
        <w:numPr>
          <w:ilvl w:val="0"/>
          <w:numId w:val="20"/>
        </w:numPr>
      </w:pPr>
      <w:bookmarkStart w:id="37" w:name="_Ref117537827"/>
      <w:r w:rsidRPr="00795B21">
        <w:t xml:space="preserve">Tosin P. </w:t>
      </w:r>
      <w:proofErr w:type="spellStart"/>
      <w:r w:rsidRPr="00795B21">
        <w:t>Adewumi</w:t>
      </w:r>
      <w:proofErr w:type="spellEnd"/>
      <w:r w:rsidRPr="00795B21">
        <w:t xml:space="preserve">, </w:t>
      </w:r>
      <w:proofErr w:type="spellStart"/>
      <w:r w:rsidRPr="00795B21">
        <w:t>Foteini</w:t>
      </w:r>
      <w:proofErr w:type="spellEnd"/>
      <w:r w:rsidRPr="00795B21">
        <w:t xml:space="preserve"> </w:t>
      </w:r>
      <w:proofErr w:type="spellStart"/>
      <w:r w:rsidRPr="00795B21">
        <w:t>Liwicki</w:t>
      </w:r>
      <w:proofErr w:type="spellEnd"/>
      <w:r w:rsidRPr="00795B21">
        <w:t xml:space="preserve">, Marcus </w:t>
      </w:r>
      <w:proofErr w:type="spellStart"/>
      <w:r w:rsidRPr="00795B21">
        <w:t>Liwicki</w:t>
      </w:r>
      <w:proofErr w:type="spellEnd"/>
      <w:r w:rsidRPr="00795B21">
        <w:t>. 2020. The Challenge of Diacritics in Yorùbá Embeddings. In Proceedings of the ML4D Workshop at 34th Conference on Neural Information Processing Systems (NeurIPS) 2020 Workshop on Machine Learning for the Developing World. Vancouver, Canada. arXiv preprint arXiv:2011.07605.</w:t>
      </w:r>
      <w:bookmarkEnd w:id="36"/>
      <w:bookmarkEnd w:id="37"/>
    </w:p>
    <w:p w14:paraId="014E71D7" w14:textId="77777777" w:rsidR="00CF34CA" w:rsidRPr="00795B21" w:rsidRDefault="00CF34CA" w:rsidP="00963686">
      <w:pPr>
        <w:pStyle w:val="Bibentry"/>
        <w:numPr>
          <w:ilvl w:val="0"/>
          <w:numId w:val="20"/>
        </w:numPr>
      </w:pPr>
      <w:bookmarkStart w:id="38" w:name="_Ref104108713"/>
      <w:proofErr w:type="spellStart"/>
      <w:r w:rsidRPr="00795B21">
        <w:t>Jesujoba</w:t>
      </w:r>
      <w:proofErr w:type="spellEnd"/>
      <w:r w:rsidRPr="00795B21">
        <w:t xml:space="preserve"> Alabi, Kwabena </w:t>
      </w:r>
      <w:proofErr w:type="spellStart"/>
      <w:r w:rsidRPr="00795B21">
        <w:t>Amponsah-Kaakyire</w:t>
      </w:r>
      <w:proofErr w:type="spellEnd"/>
      <w:r w:rsidRPr="00795B21">
        <w:t xml:space="preserve">, David </w:t>
      </w:r>
      <w:proofErr w:type="spellStart"/>
      <w:r w:rsidRPr="00795B21">
        <w:t>Adelani</w:t>
      </w:r>
      <w:proofErr w:type="spellEnd"/>
      <w:r w:rsidRPr="00795B21">
        <w:t xml:space="preserve">, Cristina </w:t>
      </w:r>
      <w:proofErr w:type="spellStart"/>
      <w:r w:rsidRPr="00795B21">
        <w:t>España</w:t>
      </w:r>
      <w:proofErr w:type="spellEnd"/>
      <w:r w:rsidRPr="00795B21">
        <w:t xml:space="preserve">-Bonet. 2020. Massive vs. curated embeddings for low-resourced languages: the case of Yorùbá and Twi. In Proceedings of the 12th Language Resources and Evaluation Conference (LREC 2020). Computation and Language. </w:t>
      </w:r>
      <w:proofErr w:type="spellStart"/>
      <w:r w:rsidRPr="00795B21">
        <w:t>arXi</w:t>
      </w:r>
      <w:proofErr w:type="spellEnd"/>
      <w:r w:rsidR="00AF4ADD" w:rsidRPr="00795B21">
        <w:t xml:space="preserve"> </w:t>
      </w:r>
      <w:r w:rsidRPr="00795B21">
        <w:t>v preprint arXiv:1912.02481. Version 2.</w:t>
      </w:r>
      <w:bookmarkEnd w:id="38"/>
    </w:p>
    <w:p w14:paraId="3971EA1F" w14:textId="546B7C99" w:rsidR="00CF34CA" w:rsidRPr="00795B21" w:rsidRDefault="00CF34CA" w:rsidP="00963686">
      <w:pPr>
        <w:pStyle w:val="Bibentry"/>
        <w:numPr>
          <w:ilvl w:val="0"/>
          <w:numId w:val="20"/>
        </w:numPr>
      </w:pPr>
      <w:bookmarkStart w:id="39" w:name="_Ref104108754"/>
      <w:r w:rsidRPr="00795B21">
        <w:t xml:space="preserve">Yousef Alotaibi, Ali </w:t>
      </w:r>
      <w:proofErr w:type="spellStart"/>
      <w:r w:rsidRPr="00795B21">
        <w:t>Meftah</w:t>
      </w:r>
      <w:proofErr w:type="spellEnd"/>
      <w:r w:rsidRPr="00795B21">
        <w:t xml:space="preserve">, Sid Ahmed </w:t>
      </w:r>
      <w:proofErr w:type="spellStart"/>
      <w:r w:rsidRPr="00795B21">
        <w:t>Selouani</w:t>
      </w:r>
      <w:proofErr w:type="spellEnd"/>
      <w:r w:rsidRPr="00795B21">
        <w:t>. 2013. Diacritization, automatic segmentation and labeling for Levantine Arabic speech. In Proceedings of IEEE Digital Signal Processing and Signal Processing Education Meeting (DSP/SPE). Pages 7–11.</w:t>
      </w:r>
      <w:bookmarkEnd w:id="39"/>
    </w:p>
    <w:p w14:paraId="6A0EE4F6" w14:textId="77777777" w:rsidR="00856C2A" w:rsidRPr="00795B21" w:rsidRDefault="00856C2A" w:rsidP="00963686">
      <w:pPr>
        <w:pStyle w:val="Bibentry"/>
        <w:numPr>
          <w:ilvl w:val="0"/>
          <w:numId w:val="20"/>
        </w:numPr>
      </w:pPr>
      <w:bookmarkStart w:id="40" w:name="_Ref104109381"/>
      <w:r w:rsidRPr="00795B21">
        <w:t xml:space="preserve">Muhammad </w:t>
      </w:r>
      <w:proofErr w:type="spellStart"/>
      <w:r w:rsidRPr="00795B21">
        <w:t>Altabba</w:t>
      </w:r>
      <w:proofErr w:type="spellEnd"/>
      <w:r w:rsidRPr="00795B21">
        <w:t>, Ammar Al-</w:t>
      </w:r>
      <w:proofErr w:type="spellStart"/>
      <w:r w:rsidRPr="00795B21">
        <w:t>Zaraee</w:t>
      </w:r>
      <w:proofErr w:type="spellEnd"/>
      <w:r w:rsidRPr="00795B21">
        <w:t xml:space="preserve">, Mohammad </w:t>
      </w:r>
      <w:proofErr w:type="spellStart"/>
      <w:r w:rsidRPr="00795B21">
        <w:t>Arif</w:t>
      </w:r>
      <w:proofErr w:type="spellEnd"/>
      <w:r w:rsidRPr="00795B21">
        <w:t xml:space="preserve"> </w:t>
      </w:r>
      <w:proofErr w:type="spellStart"/>
      <w:r w:rsidRPr="00795B21">
        <w:t>Shukairy</w:t>
      </w:r>
      <w:proofErr w:type="spellEnd"/>
      <w:r w:rsidRPr="00795B21">
        <w:t>. 2010. An Arabic Morphological Analyzer and Part-Of-Speech Tagger. A Thesis Presented to the Faculty of Informatics Engineering, Arab International University, Damascus, Syria.</w:t>
      </w:r>
      <w:bookmarkEnd w:id="40"/>
    </w:p>
    <w:p w14:paraId="629A7B46" w14:textId="77777777" w:rsidR="00856C2A" w:rsidRPr="00795B21" w:rsidRDefault="00856C2A" w:rsidP="00963686">
      <w:pPr>
        <w:pStyle w:val="Bibentry"/>
        <w:numPr>
          <w:ilvl w:val="0"/>
          <w:numId w:val="20"/>
        </w:numPr>
      </w:pPr>
      <w:bookmarkStart w:id="41" w:name="_Ref104109513"/>
      <w:bookmarkStart w:id="42" w:name="_Ref104109426"/>
      <w:r w:rsidRPr="00795B21">
        <w:t xml:space="preserve">Sawsan </w:t>
      </w:r>
      <w:proofErr w:type="spellStart"/>
      <w:r w:rsidRPr="00795B21">
        <w:t>Alqahtani</w:t>
      </w:r>
      <w:proofErr w:type="spellEnd"/>
      <w:r w:rsidRPr="00795B21">
        <w:t xml:space="preserve">, Mahmoud </w:t>
      </w:r>
      <w:proofErr w:type="spellStart"/>
      <w:r w:rsidRPr="00795B21">
        <w:t>Ghoneim</w:t>
      </w:r>
      <w:proofErr w:type="spellEnd"/>
      <w:r w:rsidRPr="00795B21">
        <w:t>, Mona Diab. 2016. Investigating the Impact of Various Partial Diacritization Schemes on Arabic-English Statistical Machine Translation. In Proceedings of the Association for Machine Translation in the Americas: MT Researchers' Track Conferences. Pages:191–204. Austin, TX, USA.</w:t>
      </w:r>
      <w:bookmarkEnd w:id="41"/>
    </w:p>
    <w:p w14:paraId="5D320298" w14:textId="25E07216" w:rsidR="00856C2A" w:rsidRPr="00795B21" w:rsidRDefault="00856C2A" w:rsidP="00963686">
      <w:pPr>
        <w:pStyle w:val="Bibentry"/>
        <w:numPr>
          <w:ilvl w:val="0"/>
          <w:numId w:val="20"/>
        </w:numPr>
      </w:pPr>
      <w:bookmarkStart w:id="43" w:name="_Ref104109535"/>
      <w:r w:rsidRPr="00795B21">
        <w:t xml:space="preserve">Farid </w:t>
      </w:r>
      <w:proofErr w:type="spellStart"/>
      <w:r w:rsidRPr="00795B21">
        <w:t>Binbeshr</w:t>
      </w:r>
      <w:proofErr w:type="spellEnd"/>
      <w:r w:rsidRPr="00795B21">
        <w:t xml:space="preserve">, </w:t>
      </w:r>
      <w:proofErr w:type="spellStart"/>
      <w:r w:rsidRPr="00795B21">
        <w:t>Amirrudin</w:t>
      </w:r>
      <w:proofErr w:type="spellEnd"/>
      <w:r w:rsidRPr="00795B21">
        <w:t xml:space="preserve"> </w:t>
      </w:r>
      <w:proofErr w:type="spellStart"/>
      <w:r w:rsidRPr="00795B21">
        <w:t>Kamsin</w:t>
      </w:r>
      <w:proofErr w:type="spellEnd"/>
      <w:r w:rsidRPr="00795B21">
        <w:t>, Manal Mohammed. 2021. A Systematic Review on Hadith Authentication and Classification Methods. ACM Trans. Asian Low-</w:t>
      </w:r>
      <w:proofErr w:type="spellStart"/>
      <w:r w:rsidRPr="00795B21">
        <w:t>Resour</w:t>
      </w:r>
      <w:proofErr w:type="spellEnd"/>
      <w:r w:rsidRPr="00795B21">
        <w:t>. Lang. Inf. Process., Vol. 20, No. 2, Article 34.</w:t>
      </w:r>
      <w:bookmarkEnd w:id="43"/>
    </w:p>
    <w:p w14:paraId="7EFAAB25" w14:textId="4FADE4DE" w:rsidR="00856C2A" w:rsidRPr="00795B21" w:rsidRDefault="00856C2A" w:rsidP="00963686">
      <w:pPr>
        <w:pStyle w:val="Bibentry"/>
        <w:numPr>
          <w:ilvl w:val="0"/>
          <w:numId w:val="20"/>
        </w:numPr>
      </w:pPr>
      <w:bookmarkStart w:id="44" w:name="_Ref117538316"/>
      <w:proofErr w:type="spellStart"/>
      <w:r w:rsidRPr="00795B21">
        <w:lastRenderedPageBreak/>
        <w:t>Angana</w:t>
      </w:r>
      <w:proofErr w:type="spellEnd"/>
      <w:r w:rsidRPr="00795B21">
        <w:t xml:space="preserve"> Borah, </w:t>
      </w:r>
      <w:proofErr w:type="spellStart"/>
      <w:r w:rsidRPr="00795B21">
        <w:t>Manash</w:t>
      </w:r>
      <w:proofErr w:type="spellEnd"/>
      <w:r w:rsidRPr="00795B21">
        <w:t xml:space="preserve"> </w:t>
      </w:r>
      <w:proofErr w:type="spellStart"/>
      <w:r w:rsidRPr="00795B21">
        <w:t>Pratim</w:t>
      </w:r>
      <w:proofErr w:type="spellEnd"/>
      <w:r w:rsidRPr="00795B21">
        <w:t xml:space="preserve"> Barman, Amit </w:t>
      </w:r>
      <w:proofErr w:type="spellStart"/>
      <w:r w:rsidRPr="00795B21">
        <w:t>Awekar</w:t>
      </w:r>
      <w:proofErr w:type="spellEnd"/>
      <w:r w:rsidRPr="00795B21">
        <w:t xml:space="preserve">. 2021. Are Word Embedding Methods Stable and Should We Care About </w:t>
      </w:r>
      <w:proofErr w:type="gramStart"/>
      <w:r w:rsidRPr="00795B21">
        <w:t>It?.</w:t>
      </w:r>
      <w:proofErr w:type="gramEnd"/>
      <w:r w:rsidRPr="00795B21">
        <w:t xml:space="preserve"> Proceedings of the 32nd ACM Conference on Hypertext and social media Pages 45–55 https://doi.org/10.1145/3465336.3475098</w:t>
      </w:r>
      <w:bookmarkEnd w:id="42"/>
      <w:bookmarkEnd w:id="44"/>
    </w:p>
    <w:p w14:paraId="3A97E687" w14:textId="07CD2220" w:rsidR="00856C2A" w:rsidRPr="00795B21" w:rsidRDefault="00856C2A" w:rsidP="00963686">
      <w:pPr>
        <w:pStyle w:val="Bibentry"/>
        <w:numPr>
          <w:ilvl w:val="0"/>
          <w:numId w:val="20"/>
        </w:numPr>
      </w:pPr>
      <w:bookmarkStart w:id="45" w:name="_Ref104109457"/>
      <w:r w:rsidRPr="00795B21">
        <w:t xml:space="preserve">Eddy </w:t>
      </w:r>
      <w:proofErr w:type="spellStart"/>
      <w:r w:rsidRPr="00795B21">
        <w:t>Muntina</w:t>
      </w:r>
      <w:proofErr w:type="spellEnd"/>
      <w:r w:rsidRPr="00795B21">
        <w:t xml:space="preserve"> Dharma, Ford </w:t>
      </w:r>
      <w:proofErr w:type="spellStart"/>
      <w:r w:rsidRPr="00795B21">
        <w:t>Lumban</w:t>
      </w:r>
      <w:proofErr w:type="spellEnd"/>
      <w:r w:rsidRPr="00795B21">
        <w:t xml:space="preserve"> </w:t>
      </w:r>
      <w:proofErr w:type="spellStart"/>
      <w:r w:rsidRPr="00795B21">
        <w:t>Gaol</w:t>
      </w:r>
      <w:proofErr w:type="spellEnd"/>
      <w:r w:rsidRPr="00795B21">
        <w:t xml:space="preserve">, </w:t>
      </w:r>
      <w:proofErr w:type="spellStart"/>
      <w:r w:rsidRPr="00795B21">
        <w:t>Harco</w:t>
      </w:r>
      <w:proofErr w:type="spellEnd"/>
      <w:r w:rsidRPr="00795B21">
        <w:t xml:space="preserve"> Leslie </w:t>
      </w:r>
      <w:proofErr w:type="spellStart"/>
      <w:r w:rsidRPr="00795B21">
        <w:t>Hendric</w:t>
      </w:r>
      <w:proofErr w:type="spellEnd"/>
      <w:r w:rsidRPr="00795B21">
        <w:t xml:space="preserve"> Spits </w:t>
      </w:r>
      <w:proofErr w:type="spellStart"/>
      <w:proofErr w:type="gramStart"/>
      <w:r w:rsidRPr="00795B21">
        <w:t>Warnars</w:t>
      </w:r>
      <w:proofErr w:type="spellEnd"/>
      <w:r w:rsidRPr="00795B21">
        <w:t xml:space="preserve"> ,</w:t>
      </w:r>
      <w:proofErr w:type="gramEnd"/>
      <w:r w:rsidRPr="00795B21">
        <w:t xml:space="preserve"> </w:t>
      </w:r>
      <w:proofErr w:type="spellStart"/>
      <w:r w:rsidRPr="00795B21">
        <w:t>Benfano</w:t>
      </w:r>
      <w:proofErr w:type="spellEnd"/>
      <w:r w:rsidRPr="00795B21">
        <w:t xml:space="preserve"> </w:t>
      </w:r>
      <w:proofErr w:type="spellStart"/>
      <w:r w:rsidRPr="00795B21">
        <w:t>Soewito</w:t>
      </w:r>
      <w:proofErr w:type="spellEnd"/>
      <w:r w:rsidRPr="00795B21">
        <w:t>. 2022. The Accuracy Comparison Among Word2vec, Glove, And Fasttext Towards Convolution Neural Network Text Classification. Journal of Theoretical and Applied Information Technology.</w:t>
      </w:r>
      <w:bookmarkEnd w:id="45"/>
    </w:p>
    <w:p w14:paraId="16FBB7DA" w14:textId="5017A7A9" w:rsidR="00856C2A" w:rsidRPr="00795B21" w:rsidRDefault="00856C2A" w:rsidP="00963686">
      <w:pPr>
        <w:pStyle w:val="Bibentry"/>
        <w:numPr>
          <w:ilvl w:val="0"/>
          <w:numId w:val="20"/>
        </w:numPr>
      </w:pPr>
      <w:bookmarkStart w:id="46" w:name="_Ref104108842"/>
      <w:bookmarkStart w:id="47" w:name="_Ref104108785"/>
      <w:r w:rsidRPr="00795B21">
        <w:t xml:space="preserve">Mona Diab, Mahmoud </w:t>
      </w:r>
      <w:proofErr w:type="spellStart"/>
      <w:r w:rsidRPr="00795B21">
        <w:t>Ghoneim</w:t>
      </w:r>
      <w:proofErr w:type="spellEnd"/>
      <w:r w:rsidRPr="00795B21">
        <w:t xml:space="preserve">, Nizar </w:t>
      </w:r>
      <w:proofErr w:type="spellStart"/>
      <w:r w:rsidRPr="00795B21">
        <w:t>Habash</w:t>
      </w:r>
      <w:proofErr w:type="spellEnd"/>
      <w:r w:rsidRPr="00795B21">
        <w:t>. 2007. Arabic Diacritization in the Context of Statistical Machine Translation. In Proceedings of Machine Translation Summit XI, Copenhagen, Denmark.</w:t>
      </w:r>
      <w:bookmarkEnd w:id="46"/>
    </w:p>
    <w:p w14:paraId="3687DF21" w14:textId="1333ADED" w:rsidR="00856C2A" w:rsidRPr="00795B21" w:rsidRDefault="00856C2A" w:rsidP="00963686">
      <w:pPr>
        <w:pStyle w:val="Bibentry"/>
        <w:numPr>
          <w:ilvl w:val="0"/>
          <w:numId w:val="20"/>
        </w:numPr>
      </w:pPr>
      <w:bookmarkStart w:id="48" w:name="_Ref104109551"/>
      <w:r w:rsidRPr="00795B21">
        <w:t xml:space="preserve">Esther Fleming. 2020. Is Madinah Arabic free? Retrieved Mai 20, 2022 </w:t>
      </w:r>
      <w:proofErr w:type="gramStart"/>
      <w:r w:rsidRPr="00795B21">
        <w:t>from :</w:t>
      </w:r>
      <w:proofErr w:type="gramEnd"/>
      <w:r w:rsidRPr="00795B21">
        <w:t xml:space="preserve"> </w:t>
      </w:r>
      <w:hyperlink r:id="rId21" w:history="1">
        <w:r w:rsidRPr="00795B21">
          <w:t>https://www.sidmartinbio.org/is-madinah-arabic-free/</w:t>
        </w:r>
      </w:hyperlink>
      <w:bookmarkEnd w:id="48"/>
    </w:p>
    <w:p w14:paraId="21816B17" w14:textId="77777777" w:rsidR="00856C2A" w:rsidRPr="00795B21" w:rsidRDefault="00856C2A" w:rsidP="00963686">
      <w:pPr>
        <w:pStyle w:val="Bibentry"/>
        <w:numPr>
          <w:ilvl w:val="0"/>
          <w:numId w:val="20"/>
        </w:numPr>
      </w:pPr>
      <w:bookmarkStart w:id="49" w:name="_Ref104108886"/>
      <w:r w:rsidRPr="00795B21">
        <w:t xml:space="preserve">Edouard Grave, Piotr Bojanowski, Prakhar Gupta, Armand </w:t>
      </w:r>
      <w:proofErr w:type="spellStart"/>
      <w:r w:rsidRPr="00795B21">
        <w:t>Joulin</w:t>
      </w:r>
      <w:proofErr w:type="spellEnd"/>
      <w:r w:rsidRPr="00795B21">
        <w:t xml:space="preserve">, Tomas </w:t>
      </w:r>
      <w:proofErr w:type="spellStart"/>
      <w:r w:rsidRPr="00795B21">
        <w:t>Mikolov</w:t>
      </w:r>
      <w:proofErr w:type="spellEnd"/>
      <w:r w:rsidRPr="00795B21">
        <w:t>. 2018. Learning word vectors for 157 languages. arXiv preprint arXiv:1802.06893.</w:t>
      </w:r>
      <w:bookmarkEnd w:id="49"/>
    </w:p>
    <w:p w14:paraId="06B0DF35" w14:textId="77777777" w:rsidR="00856C2A" w:rsidRPr="00795B21" w:rsidRDefault="00856C2A" w:rsidP="00963686">
      <w:pPr>
        <w:pStyle w:val="Bibentry"/>
        <w:numPr>
          <w:ilvl w:val="0"/>
          <w:numId w:val="20"/>
        </w:numPr>
      </w:pPr>
      <w:bookmarkStart w:id="50" w:name="_Ref104108904"/>
      <w:r w:rsidRPr="00795B21">
        <w:t>Ismail Hadjir, Mohamed Abbache, Fatma Zohra Belkredim. 2019. An Approach for Arabic Diacritization. In International Conference on Applications of Natural Language to Information Systems. NLDB 2019: Natural Language Processing and Information Systems. Pages 337–344. Springer.</w:t>
      </w:r>
      <w:bookmarkEnd w:id="50"/>
    </w:p>
    <w:p w14:paraId="6BD96BF3" w14:textId="4CA53EDD" w:rsidR="00856C2A" w:rsidRPr="00795B21" w:rsidRDefault="00856C2A" w:rsidP="00963686">
      <w:pPr>
        <w:pStyle w:val="Bibentry"/>
        <w:numPr>
          <w:ilvl w:val="0"/>
          <w:numId w:val="20"/>
        </w:numPr>
      </w:pPr>
      <w:bookmarkStart w:id="51" w:name="_Ref104109096"/>
      <w:bookmarkStart w:id="52" w:name="_Ref117537162"/>
      <w:r w:rsidRPr="00795B21">
        <w:t xml:space="preserve">Christopher D. Manning, Prabhakar Raghavan, Hinrich </w:t>
      </w:r>
      <w:proofErr w:type="spellStart"/>
      <w:r w:rsidRPr="00795B21">
        <w:t>Schütze</w:t>
      </w:r>
      <w:proofErr w:type="spellEnd"/>
      <w:r w:rsidRPr="00795B21">
        <w:t xml:space="preserve">. 2008. An </w:t>
      </w:r>
      <w:proofErr w:type="spellStart"/>
      <w:r w:rsidRPr="00795B21">
        <w:t>Introductionto</w:t>
      </w:r>
      <w:proofErr w:type="spellEnd"/>
      <w:r w:rsidRPr="00795B21">
        <w:t xml:space="preserve"> Information Retrieval</w:t>
      </w:r>
      <w:bookmarkEnd w:id="51"/>
      <w:r w:rsidRPr="00795B21">
        <w:t>. Cambridge University Press.</w:t>
      </w:r>
      <w:bookmarkEnd w:id="52"/>
    </w:p>
    <w:p w14:paraId="55733FF1" w14:textId="727752FE" w:rsidR="00856C2A" w:rsidRPr="00795B21" w:rsidRDefault="00856C2A" w:rsidP="00963686">
      <w:pPr>
        <w:pStyle w:val="Bibentry"/>
        <w:numPr>
          <w:ilvl w:val="0"/>
          <w:numId w:val="20"/>
        </w:numPr>
      </w:pPr>
      <w:bookmarkStart w:id="53" w:name="_Ref104108980"/>
      <w:bookmarkStart w:id="54" w:name="_Ref104108933"/>
      <w:bookmarkEnd w:id="47"/>
      <w:proofErr w:type="spellStart"/>
      <w:r w:rsidRPr="00795B21">
        <w:t>Abir</w:t>
      </w:r>
      <w:proofErr w:type="spellEnd"/>
      <w:r w:rsidRPr="00795B21">
        <w:t xml:space="preserve"> </w:t>
      </w:r>
      <w:proofErr w:type="spellStart"/>
      <w:r w:rsidRPr="00795B21">
        <w:t>Masmoudi</w:t>
      </w:r>
      <w:proofErr w:type="spellEnd"/>
      <w:r w:rsidRPr="00795B21">
        <w:t xml:space="preserve">, </w:t>
      </w:r>
      <w:proofErr w:type="spellStart"/>
      <w:r w:rsidRPr="00795B21">
        <w:t>Mariem</w:t>
      </w:r>
      <w:proofErr w:type="spellEnd"/>
      <w:r w:rsidRPr="00795B21">
        <w:t xml:space="preserve"> </w:t>
      </w:r>
      <w:proofErr w:type="spellStart"/>
      <w:r w:rsidRPr="00795B21">
        <w:t>Ellouze</w:t>
      </w:r>
      <w:proofErr w:type="spellEnd"/>
      <w:r w:rsidRPr="00795B21">
        <w:t xml:space="preserve"> </w:t>
      </w:r>
      <w:proofErr w:type="spellStart"/>
      <w:r w:rsidRPr="00795B21">
        <w:t>Khemakhem</w:t>
      </w:r>
      <w:proofErr w:type="spellEnd"/>
      <w:r w:rsidRPr="00795B21">
        <w:t xml:space="preserve">, Yannick </w:t>
      </w:r>
      <w:proofErr w:type="spellStart"/>
      <w:r w:rsidRPr="00795B21">
        <w:t>Estève</w:t>
      </w:r>
      <w:proofErr w:type="spellEnd"/>
      <w:r w:rsidRPr="00795B21">
        <w:t xml:space="preserve">, Lamia </w:t>
      </w:r>
      <w:proofErr w:type="spellStart"/>
      <w:r w:rsidRPr="00795B21">
        <w:t>Hadrich</w:t>
      </w:r>
      <w:proofErr w:type="spellEnd"/>
      <w:r w:rsidRPr="00795B21">
        <w:t xml:space="preserve"> Belguith, Nizar </w:t>
      </w:r>
      <w:proofErr w:type="spellStart"/>
      <w:r w:rsidRPr="00795B21">
        <w:t>Habash</w:t>
      </w:r>
      <w:proofErr w:type="spellEnd"/>
      <w:r w:rsidRPr="00795B21">
        <w:t>. 2014. A Corpus and Phonetic Dictionary for Tunisian Arabic Speech Recognition. In Proceedings of the Ninth International Conference on Language Resources and Evaluation (LREC'14), ID L14-1385, pages 306–310, Reykjavik, Iceland.</w:t>
      </w:r>
      <w:bookmarkEnd w:id="53"/>
    </w:p>
    <w:p w14:paraId="6C360106" w14:textId="748961A0" w:rsidR="00CF34CA" w:rsidRPr="00795B21" w:rsidRDefault="00CF34CA" w:rsidP="00963686">
      <w:pPr>
        <w:pStyle w:val="Bibentry"/>
        <w:numPr>
          <w:ilvl w:val="0"/>
          <w:numId w:val="20"/>
        </w:numPr>
      </w:pPr>
      <w:bookmarkStart w:id="55" w:name="_Ref117537762"/>
      <w:proofErr w:type="spellStart"/>
      <w:r w:rsidRPr="00FD7DD4">
        <w:rPr>
          <w:lang w:val="fr-FR"/>
        </w:rPr>
        <w:t>Abir</w:t>
      </w:r>
      <w:proofErr w:type="spellEnd"/>
      <w:r w:rsidRPr="00FD7DD4">
        <w:rPr>
          <w:lang w:val="fr-FR"/>
        </w:rPr>
        <w:t xml:space="preserve"> </w:t>
      </w:r>
      <w:proofErr w:type="spellStart"/>
      <w:r w:rsidRPr="00FD7DD4">
        <w:rPr>
          <w:lang w:val="fr-FR"/>
        </w:rPr>
        <w:t>Masmoudi</w:t>
      </w:r>
      <w:proofErr w:type="spellEnd"/>
      <w:r w:rsidRPr="00FD7DD4">
        <w:rPr>
          <w:lang w:val="fr-FR"/>
        </w:rPr>
        <w:t xml:space="preserve">, Salima </w:t>
      </w:r>
      <w:proofErr w:type="spellStart"/>
      <w:r w:rsidRPr="00FD7DD4">
        <w:rPr>
          <w:lang w:val="fr-FR"/>
        </w:rPr>
        <w:t>Mdhaffar</w:t>
      </w:r>
      <w:proofErr w:type="spellEnd"/>
      <w:r w:rsidRPr="00FD7DD4">
        <w:rPr>
          <w:lang w:val="fr-FR"/>
        </w:rPr>
        <w:t xml:space="preserve">, Rahma Sellami, Lamia </w:t>
      </w:r>
      <w:proofErr w:type="spellStart"/>
      <w:r w:rsidRPr="00FD7DD4">
        <w:rPr>
          <w:lang w:val="fr-FR"/>
        </w:rPr>
        <w:t>Hadrich</w:t>
      </w:r>
      <w:proofErr w:type="spellEnd"/>
      <w:r w:rsidRPr="00FD7DD4">
        <w:rPr>
          <w:lang w:val="fr-FR"/>
        </w:rPr>
        <w:t xml:space="preserve">. </w:t>
      </w:r>
      <w:r w:rsidRPr="00795B21">
        <w:t>2019. Automatic Diacritics Restoration for Tunisian Dialect. ACM Transactions on Asian and Low-Resource Language Information Processing. 18(3):</w:t>
      </w:r>
      <w:r w:rsidR="00B27AA6" w:rsidRPr="00795B21">
        <w:t xml:space="preserve"> </w:t>
      </w:r>
      <w:r w:rsidRPr="00795B21">
        <w:t>1–18.</w:t>
      </w:r>
      <w:bookmarkEnd w:id="54"/>
      <w:bookmarkEnd w:id="55"/>
    </w:p>
    <w:p w14:paraId="39F721F7" w14:textId="147BB027" w:rsidR="00856C2A" w:rsidRPr="00795B21" w:rsidRDefault="00856C2A" w:rsidP="00963686">
      <w:pPr>
        <w:pStyle w:val="Bibentry"/>
        <w:numPr>
          <w:ilvl w:val="0"/>
          <w:numId w:val="20"/>
        </w:numPr>
      </w:pPr>
      <w:bookmarkStart w:id="56" w:name="_Ref117538441"/>
      <w:r w:rsidRPr="00795B21">
        <w:t xml:space="preserve">Ayman Nadeem. 2020. Arabic trilateral roots. Retrieved Mai 20, 2022 </w:t>
      </w:r>
      <w:proofErr w:type="gramStart"/>
      <w:r w:rsidRPr="00795B21">
        <w:t>from :</w:t>
      </w:r>
      <w:proofErr w:type="gramEnd"/>
      <w:r w:rsidRPr="00795B21">
        <w:t xml:space="preserve"> </w:t>
      </w:r>
      <w:hyperlink r:id="rId22" w:history="1">
        <w:r w:rsidRPr="00795B21">
          <w:t>https://medium.com/@aymannadeem/arabic-trilateral-roots-3186e8319b0</w:t>
        </w:r>
      </w:hyperlink>
      <w:bookmarkEnd w:id="56"/>
    </w:p>
    <w:p w14:paraId="30F40C84" w14:textId="1910F0EB" w:rsidR="00856C2A" w:rsidRPr="00795B21" w:rsidRDefault="00856C2A" w:rsidP="00963686">
      <w:pPr>
        <w:pStyle w:val="Bibentry"/>
        <w:numPr>
          <w:ilvl w:val="0"/>
          <w:numId w:val="20"/>
        </w:numPr>
      </w:pPr>
      <w:bookmarkStart w:id="57" w:name="_Ref117537095"/>
      <w:r w:rsidRPr="00795B21">
        <w:t xml:space="preserve">Abu Bakr Soliman, Kareem </w:t>
      </w:r>
      <w:proofErr w:type="spellStart"/>
      <w:r w:rsidRPr="00795B21">
        <w:t>Eissa</w:t>
      </w:r>
      <w:proofErr w:type="spellEnd"/>
      <w:r w:rsidRPr="00795B21">
        <w:t xml:space="preserve">, </w:t>
      </w:r>
      <w:proofErr w:type="spellStart"/>
      <w:r w:rsidRPr="00795B21">
        <w:t>Samhaa</w:t>
      </w:r>
      <w:proofErr w:type="spellEnd"/>
      <w:r w:rsidRPr="00795B21">
        <w:t xml:space="preserve"> R. El-</w:t>
      </w:r>
      <w:proofErr w:type="spellStart"/>
      <w:r w:rsidRPr="00795B21">
        <w:t>Beltagy</w:t>
      </w:r>
      <w:proofErr w:type="spellEnd"/>
      <w:r w:rsidRPr="00795B21">
        <w:t>. 2017. AraVec: A set of Arabic Word Embedding Models for use in Arabic NLP. Procedia Computer Science. 117: 256-265.</w:t>
      </w:r>
      <w:bookmarkEnd w:id="57"/>
    </w:p>
    <w:p w14:paraId="17F47A9F" w14:textId="682193D8" w:rsidR="00856C2A" w:rsidRPr="00795B21" w:rsidRDefault="00CF34CA" w:rsidP="00963686">
      <w:pPr>
        <w:pStyle w:val="Bibentry"/>
        <w:numPr>
          <w:ilvl w:val="0"/>
          <w:numId w:val="20"/>
        </w:numPr>
      </w:pPr>
      <w:bookmarkStart w:id="58" w:name="_Ref104109023"/>
      <w:r w:rsidRPr="00795B21">
        <w:t>Robin Stohler. 2018. Document Embedding Models - A Comparison with Bag-of-Words. Master Thesis, Supervisors: Abraham Bernstein. Merlin - OEC Faculty Information System. University of Zurich. Zurich ZH, Switzerland.</w:t>
      </w:r>
      <w:bookmarkStart w:id="59" w:name="_Ref104109479"/>
      <w:bookmarkEnd w:id="58"/>
    </w:p>
    <w:p w14:paraId="08BF0B6F" w14:textId="3400A631" w:rsidR="0080542A" w:rsidRPr="00795B21" w:rsidRDefault="0080542A" w:rsidP="00963686">
      <w:pPr>
        <w:pStyle w:val="Bibentry"/>
        <w:numPr>
          <w:ilvl w:val="0"/>
          <w:numId w:val="20"/>
        </w:numPr>
      </w:pPr>
      <w:bookmarkStart w:id="60" w:name="_Ref117537577"/>
      <w:r w:rsidRPr="00795B21">
        <w:t xml:space="preserve">Othman Salem </w:t>
      </w:r>
      <w:proofErr w:type="spellStart"/>
      <w:r w:rsidRPr="00795B21">
        <w:t>Bakheet</w:t>
      </w:r>
      <w:proofErr w:type="spellEnd"/>
      <w:r w:rsidRPr="00795B21">
        <w:t xml:space="preserve"> </w:t>
      </w:r>
      <w:proofErr w:type="spellStart"/>
      <w:r w:rsidRPr="00795B21">
        <w:t>Qawaqzeh</w:t>
      </w:r>
      <w:proofErr w:type="spellEnd"/>
      <w:r w:rsidRPr="00795B21">
        <w:t xml:space="preserve">. </w:t>
      </w:r>
      <w:r w:rsidR="00DA3635" w:rsidRPr="00795B21">
        <w:t>2019</w:t>
      </w:r>
      <w:r w:rsidRPr="00795B21">
        <w:t>. Morphological Indication of Al-</w:t>
      </w:r>
      <w:proofErr w:type="spellStart"/>
      <w:r w:rsidRPr="00795B21">
        <w:t>Khasa'is</w:t>
      </w:r>
      <w:proofErr w:type="spellEnd"/>
      <w:r w:rsidRPr="00795B21">
        <w:t xml:space="preserve"> Book for </w:t>
      </w:r>
      <w:proofErr w:type="spellStart"/>
      <w:r w:rsidRPr="00795B21">
        <w:t>Ebn</w:t>
      </w:r>
      <w:proofErr w:type="spellEnd"/>
      <w:r w:rsidRPr="00795B21">
        <w:t xml:space="preserve"> </w:t>
      </w:r>
      <w:proofErr w:type="spellStart"/>
      <w:r w:rsidRPr="00795B21">
        <w:t>Jini</w:t>
      </w:r>
      <w:proofErr w:type="spellEnd"/>
      <w:r w:rsidRPr="00795B21">
        <w:t xml:space="preserve">: Descriptive Analytical Study. </w:t>
      </w:r>
      <w:r w:rsidR="000C71B0" w:rsidRPr="00795B21">
        <w:t>University of Jordan Deanship of Academic Research (DAR).</w:t>
      </w:r>
      <w:bookmarkEnd w:id="59"/>
      <w:bookmarkEnd w:id="60"/>
    </w:p>
    <w:p w14:paraId="1E74F831" w14:textId="6C5A0D1B" w:rsidR="00856C2A" w:rsidRPr="00795B21" w:rsidRDefault="007C346F" w:rsidP="00963686">
      <w:pPr>
        <w:pStyle w:val="Bibentry"/>
        <w:numPr>
          <w:ilvl w:val="0"/>
          <w:numId w:val="20"/>
        </w:numPr>
      </w:pPr>
      <w:bookmarkStart w:id="61" w:name="_Ref104109491"/>
      <w:r w:rsidRPr="00795B21">
        <w:t xml:space="preserve">Alexis Neme. 2011. A lexicon of Arabic verbs constructed </w:t>
      </w:r>
      <w:proofErr w:type="gramStart"/>
      <w:r w:rsidRPr="00795B21">
        <w:t>on the basis of</w:t>
      </w:r>
      <w:proofErr w:type="gramEnd"/>
      <w:r w:rsidRPr="00795B21">
        <w:t xml:space="preserve"> Semitic taxonomy and using finite-state transducers. In Proceedings of the </w:t>
      </w:r>
      <w:proofErr w:type="spellStart"/>
      <w:r w:rsidRPr="00795B21">
        <w:t>WoLeR</w:t>
      </w:r>
      <w:proofErr w:type="spellEnd"/>
      <w:r w:rsidRPr="00795B21">
        <w:t xml:space="preserve"> 2011 Conference at ESSLLI International Workshop on Lexical Resources At: </w:t>
      </w:r>
      <w:proofErr w:type="spellStart"/>
      <w:r w:rsidRPr="00795B21">
        <w:t>Ljubliana</w:t>
      </w:r>
      <w:proofErr w:type="spellEnd"/>
      <w:r w:rsidRPr="00795B21">
        <w:t>.</w:t>
      </w:r>
      <w:bookmarkStart w:id="62" w:name="_Ref116672863"/>
      <w:bookmarkEnd w:id="61"/>
    </w:p>
    <w:p w14:paraId="34867724" w14:textId="27B9D033" w:rsidR="00352A40" w:rsidRPr="00795B21" w:rsidRDefault="00856C2A" w:rsidP="00963686">
      <w:pPr>
        <w:pStyle w:val="Bibentry"/>
        <w:numPr>
          <w:ilvl w:val="0"/>
          <w:numId w:val="20"/>
        </w:numPr>
      </w:pPr>
      <w:bookmarkStart w:id="63" w:name="_Ref117537781"/>
      <w:r w:rsidRPr="00795B21">
        <w:t>Ahmed Younes, Julie Weeds</w:t>
      </w:r>
      <w:r w:rsidR="0081090B" w:rsidRPr="00795B21">
        <w:t>. 2020. Embed More Ignore Less (EMIL): Exploiting Enriched Representations for Arabic NLP. In Proceedings of the Fifth Arabic Natural Language Processing Workshop (pp. 139-154).</w:t>
      </w:r>
      <w:bookmarkEnd w:id="62"/>
      <w:bookmarkEnd w:id="63"/>
    </w:p>
    <w:p w14:paraId="7A44428B" w14:textId="0B508A37" w:rsidR="00856C2A" w:rsidRPr="00795B21" w:rsidRDefault="00856C2A" w:rsidP="00963686">
      <w:pPr>
        <w:pStyle w:val="Bibentry"/>
        <w:numPr>
          <w:ilvl w:val="0"/>
          <w:numId w:val="20"/>
        </w:numPr>
      </w:pPr>
      <w:bookmarkStart w:id="64" w:name="_Ref104109130"/>
      <w:bookmarkStart w:id="65" w:name="_Ref117538261"/>
      <w:r w:rsidRPr="00795B21">
        <w:t>Taha Zerrouki, Amar Balla. 2017. Tashkeela: novel corpus of Arabic vocalized texts, data for autodiacritization systems. Data Brief, pages147–151.</w:t>
      </w:r>
      <w:bookmarkEnd w:id="64"/>
      <w:r w:rsidR="00963686" w:rsidRPr="00795B21">
        <w:t>s</w:t>
      </w:r>
      <w:bookmarkEnd w:id="65"/>
    </w:p>
    <w:p w14:paraId="18AF0EA0" w14:textId="0ED0CFAB" w:rsidR="00352A40" w:rsidRPr="00795B21" w:rsidRDefault="00352A40" w:rsidP="00352A40">
      <w:pPr>
        <w:pStyle w:val="Bibentry"/>
        <w:ind w:left="0" w:firstLine="0"/>
      </w:pPr>
    </w:p>
    <w:p w14:paraId="10F1D3DC" w14:textId="482E255B" w:rsidR="00225BA5" w:rsidRPr="00795B21" w:rsidRDefault="00225BA5" w:rsidP="00225BA5">
      <w:pPr>
        <w:pStyle w:val="Head1"/>
        <w:numPr>
          <w:ilvl w:val="0"/>
          <w:numId w:val="0"/>
        </w:numPr>
        <w:ind w:left="432" w:hanging="432"/>
      </w:pPr>
    </w:p>
    <w:p w14:paraId="2D5BF83D" w14:textId="77777777" w:rsidR="00225BA5" w:rsidRPr="00795B21" w:rsidRDefault="00225BA5">
      <w:pPr>
        <w:rPr>
          <w:rFonts w:ascii="Linux Biolinum O" w:eastAsia="Times New Roman" w:hAnsi="Linux Biolinum O" w:cs="Linux Biolinum O"/>
          <w:b/>
          <w:bCs/>
          <w:caps/>
          <w:sz w:val="18"/>
          <w:szCs w:val="20"/>
          <w:lang w:val="en-US" w:eastAsia="en-US"/>
        </w:rPr>
      </w:pPr>
      <w:r w:rsidRPr="00795B21">
        <w:rPr>
          <w:lang w:val="en-US"/>
        </w:rPr>
        <w:br w:type="page"/>
      </w:r>
    </w:p>
    <w:p w14:paraId="7BBB87CB" w14:textId="74FA8ED8" w:rsidR="00352A40" w:rsidRPr="00795B21" w:rsidRDefault="00352A40" w:rsidP="00352A40">
      <w:pPr>
        <w:pStyle w:val="Head1"/>
      </w:pPr>
      <w:r w:rsidRPr="00795B21">
        <w:lastRenderedPageBreak/>
        <w:t>Appendi</w:t>
      </w:r>
      <w:r w:rsidR="00E22A0E">
        <w:t>CES</w:t>
      </w:r>
    </w:p>
    <w:p w14:paraId="11A8F951" w14:textId="5E915459" w:rsidR="002D13CB" w:rsidRPr="00795B21" w:rsidRDefault="003B05CF" w:rsidP="007C0BD1">
      <w:pPr>
        <w:pStyle w:val="Head2"/>
        <w:numPr>
          <w:ilvl w:val="1"/>
          <w:numId w:val="24"/>
        </w:numPr>
      </w:pPr>
      <w:bookmarkStart w:id="66" w:name="_Ref117541265"/>
      <w:r w:rsidRPr="00795B21">
        <w:t>Binary classification</w:t>
      </w:r>
      <w:r w:rsidR="00FB1AC2" w:rsidRPr="00795B21">
        <w:t>:</w:t>
      </w:r>
      <w:bookmarkEnd w:id="66"/>
    </w:p>
    <w:p w14:paraId="4E575186" w14:textId="511F7B51" w:rsidR="003443A7" w:rsidRPr="00795B21" w:rsidRDefault="003443A7" w:rsidP="003443A7">
      <w:pPr>
        <w:pStyle w:val="PostHeadPara"/>
        <w:spacing w:after="240"/>
        <w:rPr>
          <w:color w:val="000000" w:themeColor="text1"/>
        </w:rPr>
      </w:pPr>
      <w:r w:rsidRPr="00795B21">
        <w:rPr>
          <w:color w:val="000000" w:themeColor="text1"/>
        </w:rPr>
        <w:t xml:space="preserve">In this section, the main objective was to clarify the percentage of MSA and CA in the Tashkeela+ corpus we used. The Tashkeela+ corpus has three data sources, Tashkeela corpus, Quran, and Others (crawled from the web). It is worth mentioning that in the Tashkeela corpus, the authors have indicated the proportion based on </w:t>
      </w:r>
      <w:proofErr w:type="gramStart"/>
      <w:r w:rsidRPr="00795B21">
        <w:rPr>
          <w:color w:val="000000" w:themeColor="text1"/>
        </w:rPr>
        <w:t>a number of</w:t>
      </w:r>
      <w:proofErr w:type="gramEnd"/>
      <w:r w:rsidRPr="00795B21">
        <w:rPr>
          <w:color w:val="000000" w:themeColor="text1"/>
        </w:rPr>
        <w:t xml:space="preserve"> terms, where the Classic Arabic accounts for 98.85% and the MSA is 1.15%. the Quran is only composed of classical Arabic, but the proportion of crawled content is not obvious, and due to a large amount of text data, manual classification is also unrealistic. Thus, an automatic classification is required, and we created a python notebook</w:t>
      </w:r>
      <w:r w:rsidR="00FB3A35" w:rsidRPr="00795B21">
        <w:rPr>
          <w:rStyle w:val="FootnoteReference"/>
          <w:color w:val="000000" w:themeColor="text1"/>
        </w:rPr>
        <w:footnoteReference w:id="9"/>
      </w:r>
      <w:r w:rsidRPr="00795B21">
        <w:rPr>
          <w:color w:val="000000" w:themeColor="text1"/>
        </w:rPr>
        <w:t xml:space="preserve"> to conduct this task. FastText text classification was our selected tool. We passed through sequential steps:</w:t>
      </w:r>
    </w:p>
    <w:p w14:paraId="6125075E" w14:textId="733192FE" w:rsidR="003443A7" w:rsidRPr="00795B21" w:rsidRDefault="003443A7" w:rsidP="003443A7">
      <w:pPr>
        <w:pStyle w:val="PostHeadPara"/>
        <w:numPr>
          <w:ilvl w:val="0"/>
          <w:numId w:val="21"/>
        </w:numPr>
        <w:spacing w:after="240"/>
        <w:rPr>
          <w:color w:val="000000" w:themeColor="text1"/>
        </w:rPr>
      </w:pPr>
      <w:r w:rsidRPr="00795B21">
        <w:rPr>
          <w:color w:val="000000" w:themeColor="text1"/>
        </w:rPr>
        <w:t>Data collection: we extracted classical Arabic content from the Tashkeela corpus, an amount of 97 classical books. For the MSA content, we selected two sub-corpora from Ibrahim Abu El-Khair corpora</w:t>
      </w:r>
      <w:r w:rsidR="00FB3A35" w:rsidRPr="00795B21">
        <w:rPr>
          <w:rStyle w:val="FootnoteReference"/>
          <w:color w:val="000000" w:themeColor="text1"/>
        </w:rPr>
        <w:footnoteReference w:id="10"/>
      </w:r>
      <w:r w:rsidRPr="00795B21">
        <w:rPr>
          <w:color w:val="000000" w:themeColor="text1"/>
        </w:rPr>
        <w:t>, named: Almasryalyoum and Techreen.</w:t>
      </w:r>
    </w:p>
    <w:p w14:paraId="5EFBF590" w14:textId="77777777" w:rsidR="003443A7" w:rsidRPr="00795B21" w:rsidRDefault="003443A7" w:rsidP="003443A7">
      <w:pPr>
        <w:pStyle w:val="PostHeadPara"/>
        <w:numPr>
          <w:ilvl w:val="0"/>
          <w:numId w:val="21"/>
        </w:numPr>
        <w:spacing w:after="240"/>
        <w:rPr>
          <w:color w:val="000000" w:themeColor="text1"/>
        </w:rPr>
      </w:pPr>
      <w:r w:rsidRPr="00795B21">
        <w:rPr>
          <w:color w:val="000000" w:themeColor="text1"/>
        </w:rPr>
        <w:t xml:space="preserve">Data cleaning: we split the textual content into </w:t>
      </w:r>
      <w:proofErr w:type="gramStart"/>
      <w:r w:rsidRPr="00795B21">
        <w:rPr>
          <w:color w:val="000000" w:themeColor="text1"/>
        </w:rPr>
        <w:t>lines, and</w:t>
      </w:r>
      <w:proofErr w:type="gramEnd"/>
      <w:r w:rsidRPr="00795B21">
        <w:rPr>
          <w:color w:val="000000" w:themeColor="text1"/>
        </w:rPr>
        <w:t xml:space="preserve"> remove all non-Arabic content. We set a minimum size of a term in each line, to avoid learning too short lines, especially when it contains only one character. The cleaning task ended up with an amount of 6.006.983 samples, including 2.973.342 CA and 3.033.641 MSA samples. We can see that the data is well-balanced.</w:t>
      </w:r>
    </w:p>
    <w:p w14:paraId="53C2C61C" w14:textId="26A33A2F" w:rsidR="003443A7" w:rsidRPr="00795B21" w:rsidRDefault="003443A7" w:rsidP="003443A7">
      <w:pPr>
        <w:pStyle w:val="PostHeadPara"/>
        <w:numPr>
          <w:ilvl w:val="0"/>
          <w:numId w:val="21"/>
        </w:numPr>
        <w:spacing w:after="240"/>
        <w:rPr>
          <w:color w:val="000000" w:themeColor="text1"/>
        </w:rPr>
      </w:pPr>
      <w:r w:rsidRPr="00795B21">
        <w:rPr>
          <w:color w:val="000000" w:themeColor="text1"/>
        </w:rPr>
        <w:t>Preprocessing: FastText format is required by the FastText algorithm, where the label should be under the format: ‘__</w:t>
      </w:r>
      <w:proofErr w:type="spellStart"/>
      <w:r w:rsidRPr="00795B21">
        <w:rPr>
          <w:color w:val="000000" w:themeColor="text1"/>
        </w:rPr>
        <w:t>label__MSA</w:t>
      </w:r>
      <w:proofErr w:type="spellEnd"/>
      <w:r w:rsidRPr="00795B21">
        <w:rPr>
          <w:color w:val="000000" w:themeColor="text1"/>
        </w:rPr>
        <w:t>’ and ‘__</w:t>
      </w:r>
      <w:proofErr w:type="spellStart"/>
      <w:r w:rsidRPr="00795B21">
        <w:rPr>
          <w:color w:val="000000" w:themeColor="text1"/>
        </w:rPr>
        <w:t>label__CA</w:t>
      </w:r>
      <w:proofErr w:type="spellEnd"/>
      <w:r w:rsidRPr="00795B21">
        <w:rPr>
          <w:color w:val="000000" w:themeColor="text1"/>
        </w:rPr>
        <w:t xml:space="preserve">’ for MSA and CA text, respectively. Each line in the FastText textual file should be under the format: </w:t>
      </w:r>
    </w:p>
    <w:tbl>
      <w:tblPr>
        <w:tblStyle w:val="TableGrid"/>
        <w:tblW w:w="0" w:type="auto"/>
        <w:tblInd w:w="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6"/>
      </w:tblGrid>
      <w:tr w:rsidR="003443A7" w:rsidRPr="00C94889" w14:paraId="4141E0D9" w14:textId="77777777" w:rsidTr="006A556D">
        <w:trPr>
          <w:trHeight w:val="215"/>
        </w:trPr>
        <w:tc>
          <w:tcPr>
            <w:tcW w:w="8326" w:type="dxa"/>
            <w:shd w:val="clear" w:color="auto" w:fill="F2F2F2" w:themeFill="background1" w:themeFillShade="F2"/>
            <w:vAlign w:val="center"/>
          </w:tcPr>
          <w:p w14:paraId="7236F42A" w14:textId="1A960EF1" w:rsidR="003443A7" w:rsidRPr="00795B21" w:rsidRDefault="003443A7" w:rsidP="00F01586">
            <w:pPr>
              <w:pStyle w:val="PostHeadPara"/>
              <w:spacing w:after="240" w:line="240" w:lineRule="auto"/>
              <w:jc w:val="center"/>
              <w:rPr>
                <w:color w:val="000000" w:themeColor="text1"/>
              </w:rPr>
            </w:pPr>
            <w:r w:rsidRPr="00795B21">
              <w:rPr>
                <w:color w:val="000000" w:themeColor="text1"/>
              </w:rPr>
              <w:t>__</w:t>
            </w:r>
            <w:proofErr w:type="spellStart"/>
            <w:r w:rsidRPr="00795B21">
              <w:rPr>
                <w:color w:val="000000" w:themeColor="text1"/>
              </w:rPr>
              <w:t>label__MSA</w:t>
            </w:r>
            <w:proofErr w:type="spellEnd"/>
            <w:r w:rsidRPr="00795B21">
              <w:rPr>
                <w:color w:val="000000" w:themeColor="text1"/>
              </w:rPr>
              <w:t xml:space="preserve"> </w:t>
            </w:r>
            <w:r w:rsidR="00322253" w:rsidRPr="00795B21">
              <w:rPr>
                <w:rFonts w:cs="Times New Roman"/>
                <w:color w:val="000000" w:themeColor="text1"/>
                <w:rtl/>
              </w:rPr>
              <w:t>بما يضمن توفير مصادر وموارد مالية للإنفاق علي النادي وأنشطته المختلفة</w:t>
            </w:r>
          </w:p>
        </w:tc>
      </w:tr>
      <w:tr w:rsidR="00F01586" w:rsidRPr="00C94889" w14:paraId="7420EC2B" w14:textId="77777777" w:rsidTr="006A556D">
        <w:trPr>
          <w:trHeight w:val="215"/>
        </w:trPr>
        <w:tc>
          <w:tcPr>
            <w:tcW w:w="8326" w:type="dxa"/>
            <w:shd w:val="clear" w:color="auto" w:fill="E7E6E6" w:themeFill="background2"/>
            <w:vAlign w:val="bottom"/>
          </w:tcPr>
          <w:p w14:paraId="01E97457" w14:textId="79A9F054" w:rsidR="00F01586" w:rsidRPr="00795B21" w:rsidRDefault="00F01586" w:rsidP="006A556D">
            <w:pPr>
              <w:pStyle w:val="PostHeadPara"/>
              <w:spacing w:after="240" w:line="240" w:lineRule="auto"/>
              <w:jc w:val="center"/>
              <w:rPr>
                <w:color w:val="000000" w:themeColor="text1"/>
                <w:sz w:val="16"/>
                <w:szCs w:val="22"/>
              </w:rPr>
            </w:pPr>
            <w:r w:rsidRPr="00795B21">
              <w:rPr>
                <w:color w:val="000000" w:themeColor="text1"/>
                <w:sz w:val="16"/>
                <w:szCs w:val="22"/>
              </w:rPr>
              <w:t>__</w:t>
            </w:r>
            <w:proofErr w:type="spellStart"/>
            <w:r w:rsidRPr="00795B21">
              <w:rPr>
                <w:color w:val="000000" w:themeColor="text1"/>
                <w:sz w:val="16"/>
                <w:szCs w:val="22"/>
              </w:rPr>
              <w:t>label__MSA</w:t>
            </w:r>
            <w:proofErr w:type="spellEnd"/>
            <w:r w:rsidRPr="00795B21">
              <w:rPr>
                <w:color w:val="000000" w:themeColor="text1"/>
                <w:sz w:val="16"/>
                <w:szCs w:val="22"/>
              </w:rPr>
              <w:t xml:space="preserve"> </w:t>
            </w:r>
            <w:r w:rsidR="00F32183" w:rsidRPr="00795B21">
              <w:rPr>
                <w:color w:val="000000" w:themeColor="text1"/>
                <w:sz w:val="16"/>
                <w:szCs w:val="22"/>
              </w:rPr>
              <w:t>In order to ensure the provision of financial resources to spend on the club and its various activities</w:t>
            </w:r>
          </w:p>
        </w:tc>
      </w:tr>
    </w:tbl>
    <w:p w14:paraId="48EB5C6D" w14:textId="77777777" w:rsidR="003443A7" w:rsidRPr="00795B21" w:rsidRDefault="003443A7" w:rsidP="006A556D">
      <w:pPr>
        <w:pStyle w:val="PostHeadPara"/>
        <w:numPr>
          <w:ilvl w:val="0"/>
          <w:numId w:val="22"/>
        </w:numPr>
        <w:spacing w:before="240" w:after="240"/>
        <w:rPr>
          <w:color w:val="000000" w:themeColor="text1"/>
        </w:rPr>
      </w:pPr>
      <w:r w:rsidRPr="00795B21">
        <w:rPr>
          <w:color w:val="000000" w:themeColor="text1"/>
        </w:rPr>
        <w:t>Shuffling: this task is very important for the reliability of the results.</w:t>
      </w:r>
    </w:p>
    <w:p w14:paraId="29D6E6D3" w14:textId="77777777" w:rsidR="003443A7" w:rsidRPr="00795B21" w:rsidRDefault="003443A7" w:rsidP="003443A7">
      <w:pPr>
        <w:pStyle w:val="PostHeadPara"/>
        <w:numPr>
          <w:ilvl w:val="0"/>
          <w:numId w:val="22"/>
        </w:numPr>
        <w:spacing w:after="240"/>
        <w:rPr>
          <w:color w:val="000000" w:themeColor="text1"/>
        </w:rPr>
      </w:pPr>
      <w:r w:rsidRPr="00795B21">
        <w:rPr>
          <w:color w:val="000000" w:themeColor="text1"/>
        </w:rPr>
        <w:t xml:space="preserve">Data splitting: we have split the FastText formatted data into 70% training and 30% testing. We have </w:t>
      </w:r>
      <w:proofErr w:type="gramStart"/>
      <w:r w:rsidRPr="00795B21">
        <w:rPr>
          <w:color w:val="000000" w:themeColor="text1"/>
        </w:rPr>
        <w:t>checked, and</w:t>
      </w:r>
      <w:proofErr w:type="gramEnd"/>
      <w:r w:rsidRPr="00795B21">
        <w:rPr>
          <w:color w:val="000000" w:themeColor="text1"/>
        </w:rPr>
        <w:t xml:space="preserve"> guaranteed that the samples in the training and test files are balanced, where the training file contains 4204889 samples in total, including 2123196 (50.49%) MSA and 2081693 (49.51 %) CA samples. And the test file contains 1802094 samples in total, including 910445 (50.52 %) MSA and 891649 (49.48 %) CA samples.</w:t>
      </w:r>
    </w:p>
    <w:p w14:paraId="04D18FBE" w14:textId="77777777" w:rsidR="003443A7" w:rsidRPr="00795B21" w:rsidRDefault="003443A7" w:rsidP="003443A7">
      <w:pPr>
        <w:pStyle w:val="PostHeadPara"/>
        <w:numPr>
          <w:ilvl w:val="0"/>
          <w:numId w:val="22"/>
        </w:numPr>
        <w:spacing w:after="240"/>
        <w:rPr>
          <w:color w:val="000000" w:themeColor="text1"/>
        </w:rPr>
      </w:pPr>
      <w:r w:rsidRPr="00795B21">
        <w:rPr>
          <w:color w:val="000000" w:themeColor="text1"/>
        </w:rPr>
        <w:t>Training: we fit the FastText classifier with the training file, with the parameter: dim=25, epoch=15, ws=5, "dim" is the dimension of the vectors; "epochs" are the iterations, and "ws" is the window size.</w:t>
      </w:r>
    </w:p>
    <w:p w14:paraId="3FB4956C" w14:textId="77777777" w:rsidR="003443A7" w:rsidRPr="00795B21" w:rsidRDefault="003443A7" w:rsidP="003443A7">
      <w:pPr>
        <w:pStyle w:val="PostHeadPara"/>
        <w:numPr>
          <w:ilvl w:val="0"/>
          <w:numId w:val="22"/>
        </w:numPr>
        <w:spacing w:after="240"/>
        <w:rPr>
          <w:color w:val="000000" w:themeColor="text1"/>
        </w:rPr>
      </w:pPr>
      <w:r w:rsidRPr="00795B21">
        <w:rPr>
          <w:color w:val="000000" w:themeColor="text1"/>
        </w:rPr>
        <w:lastRenderedPageBreak/>
        <w:t xml:space="preserve">Testing: the evaluation of the model output great </w:t>
      </w:r>
      <w:proofErr w:type="gramStart"/>
      <w:r w:rsidRPr="00795B21">
        <w:rPr>
          <w:color w:val="000000" w:themeColor="text1"/>
        </w:rPr>
        <w:t>results :</w:t>
      </w:r>
      <w:proofErr w:type="gramEnd"/>
      <w:r w:rsidRPr="00795B21">
        <w:rPr>
          <w:color w:val="000000" w:themeColor="text1"/>
        </w:rPr>
        <w:t xml:space="preserve"> positive :  891649, negative :  910445, true positive :  887480, false positive :  4169, true negative :  903537, false negative :  6908, precision :  0.99, recall : 0.99, accuracy :  0.99.</w:t>
      </w:r>
    </w:p>
    <w:p w14:paraId="085DC3E9" w14:textId="54CE9E5F" w:rsidR="003443A7" w:rsidRPr="00795B21" w:rsidRDefault="003443A7" w:rsidP="003443A7">
      <w:pPr>
        <w:pStyle w:val="PostHeadPara"/>
        <w:numPr>
          <w:ilvl w:val="0"/>
          <w:numId w:val="22"/>
        </w:numPr>
        <w:spacing w:after="240"/>
        <w:rPr>
          <w:color w:val="000000" w:themeColor="text1"/>
        </w:rPr>
      </w:pPr>
      <w:r w:rsidRPr="00795B21">
        <w:rPr>
          <w:color w:val="000000" w:themeColor="text1"/>
        </w:rPr>
        <w:t xml:space="preserve">Deploy the model and get the statistics: for better results, we combined the training and testing data into one, to train through the same training method and output a final FastText model. We make statistics for each corpus: The detailed results are shown in </w:t>
      </w:r>
      <w:r w:rsidR="00FC03F0" w:rsidRPr="00795B21">
        <w:rPr>
          <w:color w:val="000000" w:themeColor="text1"/>
        </w:rPr>
        <w:t>T</w:t>
      </w:r>
      <w:r w:rsidRPr="00795B21">
        <w:rPr>
          <w:color w:val="000000" w:themeColor="text1"/>
        </w:rPr>
        <w:t>able 14.</w:t>
      </w:r>
    </w:p>
    <w:p w14:paraId="05B79818" w14:textId="74E6239D" w:rsidR="002433CD" w:rsidRPr="00795B21" w:rsidRDefault="002433CD" w:rsidP="007C0BD1">
      <w:pPr>
        <w:pStyle w:val="TableCaption"/>
      </w:pPr>
      <w:r w:rsidRPr="00795B21">
        <w:t xml:space="preserve">Table </w:t>
      </w:r>
      <w:r w:rsidRPr="00795B21">
        <w:fldChar w:fldCharType="begin"/>
      </w:r>
      <w:r w:rsidRPr="00795B21">
        <w:instrText xml:space="preserve"> SEQ Table \* ARABIC </w:instrText>
      </w:r>
      <w:r w:rsidRPr="00795B21">
        <w:fldChar w:fldCharType="separate"/>
      </w:r>
      <w:r w:rsidR="007A1F5B">
        <w:rPr>
          <w:noProof/>
        </w:rPr>
        <w:t>14</w:t>
      </w:r>
      <w:r w:rsidRPr="00795B21">
        <w:fldChar w:fldCharType="end"/>
      </w:r>
      <w:r w:rsidRPr="00795B21">
        <w:t xml:space="preserve"> Text classification statistics for our used corpora</w:t>
      </w:r>
      <w:r w:rsidR="00644CFC" w:rsidRPr="00795B21">
        <w:t>.</w:t>
      </w:r>
    </w:p>
    <w:tbl>
      <w:tblPr>
        <w:tblStyle w:val="TableGrid"/>
        <w:tblW w:w="0" w:type="auto"/>
        <w:jc w:val="center"/>
        <w:tblLook w:val="04A0" w:firstRow="1" w:lastRow="0" w:firstColumn="1" w:lastColumn="0" w:noHBand="0" w:noVBand="1"/>
      </w:tblPr>
      <w:tblGrid>
        <w:gridCol w:w="1594"/>
        <w:gridCol w:w="1471"/>
        <w:gridCol w:w="1470"/>
        <w:gridCol w:w="1438"/>
        <w:gridCol w:w="1388"/>
        <w:gridCol w:w="1388"/>
      </w:tblGrid>
      <w:tr w:rsidR="00602E34" w:rsidRPr="00795B21" w14:paraId="4D22DA33" w14:textId="405EE3E7" w:rsidTr="00D64C68">
        <w:trPr>
          <w:jc w:val="center"/>
        </w:trPr>
        <w:tc>
          <w:tcPr>
            <w:tcW w:w="1594" w:type="dxa"/>
            <w:tcBorders>
              <w:top w:val="nil"/>
              <w:left w:val="nil"/>
              <w:bottom w:val="single" w:sz="2" w:space="0" w:color="auto"/>
              <w:right w:val="single" w:sz="2" w:space="0" w:color="auto"/>
            </w:tcBorders>
            <w:vAlign w:val="center"/>
          </w:tcPr>
          <w:p w14:paraId="19CACB65" w14:textId="77777777" w:rsidR="00602E34" w:rsidRPr="00795B21" w:rsidRDefault="00602E34" w:rsidP="00602E34">
            <w:pPr>
              <w:pStyle w:val="PostHeadPara"/>
              <w:spacing w:line="240" w:lineRule="auto"/>
              <w:jc w:val="center"/>
            </w:pPr>
          </w:p>
        </w:tc>
        <w:tc>
          <w:tcPr>
            <w:tcW w:w="1471" w:type="dxa"/>
            <w:tcBorders>
              <w:top w:val="single" w:sz="2" w:space="0" w:color="auto"/>
              <w:left w:val="single" w:sz="2" w:space="0" w:color="auto"/>
              <w:bottom w:val="single" w:sz="2" w:space="0" w:color="auto"/>
              <w:right w:val="single" w:sz="2" w:space="0" w:color="auto"/>
            </w:tcBorders>
            <w:vAlign w:val="center"/>
          </w:tcPr>
          <w:p w14:paraId="13E99FCF" w14:textId="270B055C" w:rsidR="00602E34" w:rsidRPr="00795B21" w:rsidRDefault="00644CFC" w:rsidP="00602E34">
            <w:pPr>
              <w:pStyle w:val="PostHeadPara"/>
              <w:spacing w:line="240" w:lineRule="auto"/>
              <w:jc w:val="center"/>
              <w:rPr>
                <w:b/>
                <w:bCs/>
              </w:rPr>
            </w:pPr>
            <w:r w:rsidRPr="00795B21">
              <w:rPr>
                <w:b/>
                <w:bCs/>
              </w:rPr>
              <w:t>TOTAL</w:t>
            </w:r>
          </w:p>
        </w:tc>
        <w:tc>
          <w:tcPr>
            <w:tcW w:w="1470" w:type="dxa"/>
            <w:tcBorders>
              <w:left w:val="single" w:sz="2" w:space="0" w:color="auto"/>
            </w:tcBorders>
            <w:vAlign w:val="center"/>
          </w:tcPr>
          <w:p w14:paraId="04A491EF" w14:textId="6990D8E6" w:rsidR="00602E34" w:rsidRPr="00795B21" w:rsidRDefault="00644CFC" w:rsidP="00602E34">
            <w:pPr>
              <w:pStyle w:val="PostHeadPara"/>
              <w:spacing w:line="240" w:lineRule="auto"/>
              <w:jc w:val="center"/>
              <w:rPr>
                <w:b/>
                <w:bCs/>
              </w:rPr>
            </w:pPr>
            <w:r w:rsidRPr="00795B21">
              <w:rPr>
                <w:b/>
                <w:bCs/>
              </w:rPr>
              <w:t>MSA</w:t>
            </w:r>
          </w:p>
        </w:tc>
        <w:tc>
          <w:tcPr>
            <w:tcW w:w="1438" w:type="dxa"/>
            <w:vAlign w:val="center"/>
          </w:tcPr>
          <w:p w14:paraId="387F271C" w14:textId="3829E2AF" w:rsidR="00602E34" w:rsidRPr="00795B21" w:rsidRDefault="00644CFC" w:rsidP="00602E34">
            <w:pPr>
              <w:pStyle w:val="PostHeadPara"/>
              <w:spacing w:line="240" w:lineRule="auto"/>
              <w:jc w:val="center"/>
              <w:rPr>
                <w:b/>
                <w:bCs/>
              </w:rPr>
            </w:pPr>
            <w:r w:rsidRPr="00795B21">
              <w:rPr>
                <w:b/>
                <w:bCs/>
              </w:rPr>
              <w:t>CA</w:t>
            </w:r>
          </w:p>
        </w:tc>
        <w:tc>
          <w:tcPr>
            <w:tcW w:w="1388" w:type="dxa"/>
            <w:vAlign w:val="center"/>
          </w:tcPr>
          <w:p w14:paraId="010C3A3D" w14:textId="7474B86B" w:rsidR="00602E34" w:rsidRPr="00795B21" w:rsidRDefault="00644CFC" w:rsidP="00602E34">
            <w:pPr>
              <w:pStyle w:val="PostHeadPara"/>
              <w:spacing w:line="240" w:lineRule="auto"/>
              <w:jc w:val="center"/>
              <w:rPr>
                <w:b/>
                <w:bCs/>
              </w:rPr>
            </w:pPr>
            <w:r w:rsidRPr="00795B21">
              <w:rPr>
                <w:b/>
                <w:bCs/>
              </w:rPr>
              <w:t>MSA%</w:t>
            </w:r>
          </w:p>
        </w:tc>
        <w:tc>
          <w:tcPr>
            <w:tcW w:w="1388" w:type="dxa"/>
            <w:vAlign w:val="center"/>
          </w:tcPr>
          <w:p w14:paraId="1359DD4D" w14:textId="27490968" w:rsidR="00602E34" w:rsidRPr="00795B21" w:rsidRDefault="00644CFC" w:rsidP="00602E34">
            <w:pPr>
              <w:pStyle w:val="PostHeadPara"/>
              <w:spacing w:line="240" w:lineRule="auto"/>
              <w:jc w:val="center"/>
              <w:rPr>
                <w:b/>
                <w:bCs/>
              </w:rPr>
            </w:pPr>
            <w:r w:rsidRPr="00795B21">
              <w:rPr>
                <w:b/>
                <w:bCs/>
              </w:rPr>
              <w:t>CA%</w:t>
            </w:r>
          </w:p>
        </w:tc>
      </w:tr>
      <w:tr w:rsidR="00602E34" w:rsidRPr="00795B21" w14:paraId="3173CAB2" w14:textId="798B9847" w:rsidTr="00D64C68">
        <w:trPr>
          <w:jc w:val="center"/>
        </w:trPr>
        <w:tc>
          <w:tcPr>
            <w:tcW w:w="1594" w:type="dxa"/>
            <w:tcBorders>
              <w:top w:val="single" w:sz="2" w:space="0" w:color="auto"/>
              <w:left w:val="single" w:sz="2" w:space="0" w:color="auto"/>
              <w:bottom w:val="single" w:sz="2" w:space="0" w:color="auto"/>
              <w:right w:val="single" w:sz="2" w:space="0" w:color="auto"/>
            </w:tcBorders>
            <w:vAlign w:val="center"/>
          </w:tcPr>
          <w:p w14:paraId="4D19BE87" w14:textId="07C1A171" w:rsidR="00602E34" w:rsidRPr="00795B21" w:rsidRDefault="00602E34" w:rsidP="00602E34">
            <w:pPr>
              <w:pStyle w:val="PostHeadPara"/>
              <w:spacing w:line="240" w:lineRule="auto"/>
              <w:jc w:val="left"/>
              <w:rPr>
                <w:b/>
                <w:bCs/>
              </w:rPr>
            </w:pPr>
            <w:r w:rsidRPr="00795B21">
              <w:rPr>
                <w:b/>
                <w:bCs/>
              </w:rPr>
              <w:t>Tashkeela</w:t>
            </w:r>
          </w:p>
        </w:tc>
        <w:tc>
          <w:tcPr>
            <w:tcW w:w="1471" w:type="dxa"/>
            <w:tcBorders>
              <w:top w:val="single" w:sz="2" w:space="0" w:color="auto"/>
              <w:left w:val="single" w:sz="2" w:space="0" w:color="auto"/>
              <w:bottom w:val="single" w:sz="2" w:space="0" w:color="auto"/>
              <w:right w:val="single" w:sz="2" w:space="0" w:color="auto"/>
            </w:tcBorders>
            <w:vAlign w:val="center"/>
          </w:tcPr>
          <w:p w14:paraId="6FAF2AD7" w14:textId="53114AC9" w:rsidR="00602E34" w:rsidRPr="00795B21" w:rsidRDefault="00602E34" w:rsidP="00602E34">
            <w:pPr>
              <w:pStyle w:val="PostHeadPara"/>
              <w:spacing w:line="240" w:lineRule="auto"/>
              <w:jc w:val="center"/>
            </w:pPr>
            <w:r w:rsidRPr="00795B21">
              <w:t>4</w:t>
            </w:r>
            <w:r w:rsidR="008A6BF4" w:rsidRPr="00795B21">
              <w:t>,</w:t>
            </w:r>
            <w:r w:rsidRPr="00795B21">
              <w:t>519</w:t>
            </w:r>
            <w:r w:rsidR="008A6BF4" w:rsidRPr="00795B21">
              <w:t>,</w:t>
            </w:r>
            <w:r w:rsidRPr="00795B21">
              <w:t>919</w:t>
            </w:r>
          </w:p>
        </w:tc>
        <w:tc>
          <w:tcPr>
            <w:tcW w:w="1470" w:type="dxa"/>
            <w:tcBorders>
              <w:left w:val="single" w:sz="2" w:space="0" w:color="auto"/>
            </w:tcBorders>
            <w:vAlign w:val="center"/>
          </w:tcPr>
          <w:p w14:paraId="2E0B663A" w14:textId="45649AD2" w:rsidR="00602E34" w:rsidRPr="00795B21" w:rsidRDefault="00602E34" w:rsidP="00602E34">
            <w:pPr>
              <w:pStyle w:val="PostHeadPara"/>
              <w:spacing w:line="240" w:lineRule="auto"/>
              <w:jc w:val="center"/>
            </w:pPr>
            <w:r w:rsidRPr="00795B21">
              <w:t>39</w:t>
            </w:r>
            <w:r w:rsidR="008A6BF4" w:rsidRPr="00795B21">
              <w:t>,</w:t>
            </w:r>
            <w:r w:rsidRPr="00795B21">
              <w:t>834</w:t>
            </w:r>
          </w:p>
        </w:tc>
        <w:tc>
          <w:tcPr>
            <w:tcW w:w="1438" w:type="dxa"/>
            <w:vAlign w:val="center"/>
          </w:tcPr>
          <w:p w14:paraId="065D9D1C" w14:textId="6AE74E38" w:rsidR="00602E34" w:rsidRPr="00795B21" w:rsidRDefault="00602E34" w:rsidP="00602E34">
            <w:pPr>
              <w:pStyle w:val="PostHeadPara"/>
              <w:spacing w:line="240" w:lineRule="auto"/>
              <w:jc w:val="center"/>
            </w:pPr>
            <w:r w:rsidRPr="00795B21">
              <w:t>4</w:t>
            </w:r>
            <w:r w:rsidR="008A6BF4" w:rsidRPr="00795B21">
              <w:t>,</w:t>
            </w:r>
            <w:r w:rsidRPr="00795B21">
              <w:t>480</w:t>
            </w:r>
            <w:r w:rsidR="008A6BF4" w:rsidRPr="00795B21">
              <w:t>,</w:t>
            </w:r>
            <w:r w:rsidRPr="00795B21">
              <w:t>085</w:t>
            </w:r>
          </w:p>
        </w:tc>
        <w:tc>
          <w:tcPr>
            <w:tcW w:w="1388" w:type="dxa"/>
            <w:vAlign w:val="center"/>
          </w:tcPr>
          <w:p w14:paraId="5060ED13" w14:textId="746A16D8" w:rsidR="00602E34" w:rsidRPr="00795B21" w:rsidRDefault="00602E34" w:rsidP="00602E34">
            <w:pPr>
              <w:pStyle w:val="PostHeadPara"/>
              <w:spacing w:line="240" w:lineRule="auto"/>
              <w:jc w:val="center"/>
            </w:pPr>
            <w:r w:rsidRPr="00795B21">
              <w:t>0.88</w:t>
            </w:r>
          </w:p>
        </w:tc>
        <w:tc>
          <w:tcPr>
            <w:tcW w:w="1388" w:type="dxa"/>
            <w:vAlign w:val="center"/>
          </w:tcPr>
          <w:p w14:paraId="7B5DDCAB" w14:textId="62A2A21D" w:rsidR="00602E34" w:rsidRPr="00795B21" w:rsidRDefault="00602E34" w:rsidP="00602E34">
            <w:pPr>
              <w:pStyle w:val="PostHeadPara"/>
              <w:spacing w:line="240" w:lineRule="auto"/>
              <w:jc w:val="center"/>
            </w:pPr>
            <w:r w:rsidRPr="00795B21">
              <w:t>99.12</w:t>
            </w:r>
          </w:p>
        </w:tc>
      </w:tr>
      <w:tr w:rsidR="00602E34" w:rsidRPr="00795B21" w14:paraId="1C42AB83" w14:textId="5AE77625" w:rsidTr="00D64C68">
        <w:trPr>
          <w:jc w:val="center"/>
        </w:trPr>
        <w:tc>
          <w:tcPr>
            <w:tcW w:w="1594" w:type="dxa"/>
            <w:tcBorders>
              <w:top w:val="single" w:sz="2" w:space="0" w:color="auto"/>
            </w:tcBorders>
            <w:vAlign w:val="center"/>
          </w:tcPr>
          <w:p w14:paraId="4233CB82" w14:textId="74C57FDD" w:rsidR="00602E34" w:rsidRPr="00795B21" w:rsidRDefault="00602E34" w:rsidP="00602E34">
            <w:pPr>
              <w:pStyle w:val="PostHeadPara"/>
              <w:spacing w:line="240" w:lineRule="auto"/>
              <w:jc w:val="left"/>
              <w:rPr>
                <w:b/>
                <w:bCs/>
              </w:rPr>
            </w:pPr>
            <w:r w:rsidRPr="00795B21">
              <w:rPr>
                <w:b/>
                <w:bCs/>
              </w:rPr>
              <w:t>Quran</w:t>
            </w:r>
          </w:p>
        </w:tc>
        <w:tc>
          <w:tcPr>
            <w:tcW w:w="1471" w:type="dxa"/>
            <w:tcBorders>
              <w:top w:val="single" w:sz="2" w:space="0" w:color="auto"/>
            </w:tcBorders>
            <w:vAlign w:val="center"/>
          </w:tcPr>
          <w:p w14:paraId="58130095" w14:textId="332AF22F" w:rsidR="00602E34" w:rsidRPr="00795B21" w:rsidRDefault="00602E34" w:rsidP="00602E34">
            <w:pPr>
              <w:pStyle w:val="PostHeadPara"/>
              <w:spacing w:line="240" w:lineRule="auto"/>
              <w:jc w:val="center"/>
            </w:pPr>
            <w:r w:rsidRPr="00795B21">
              <w:t>6</w:t>
            </w:r>
            <w:r w:rsidR="008A6BF4" w:rsidRPr="00795B21">
              <w:t>,</w:t>
            </w:r>
            <w:r w:rsidRPr="00795B21">
              <w:t>347</w:t>
            </w:r>
          </w:p>
        </w:tc>
        <w:tc>
          <w:tcPr>
            <w:tcW w:w="1470" w:type="dxa"/>
            <w:vAlign w:val="center"/>
          </w:tcPr>
          <w:p w14:paraId="6C0A4378" w14:textId="7B9BDB27" w:rsidR="00602E34" w:rsidRPr="00795B21" w:rsidRDefault="00602E34" w:rsidP="00602E34">
            <w:pPr>
              <w:pStyle w:val="PostHeadPara"/>
              <w:spacing w:line="240" w:lineRule="auto"/>
              <w:jc w:val="center"/>
            </w:pPr>
            <w:r w:rsidRPr="00795B21">
              <w:t>534</w:t>
            </w:r>
          </w:p>
        </w:tc>
        <w:tc>
          <w:tcPr>
            <w:tcW w:w="1438" w:type="dxa"/>
            <w:vAlign w:val="center"/>
          </w:tcPr>
          <w:p w14:paraId="60CB4FA6" w14:textId="46B09C33" w:rsidR="00602E34" w:rsidRPr="00795B21" w:rsidRDefault="00602E34" w:rsidP="00602E34">
            <w:pPr>
              <w:pStyle w:val="PostHeadPara"/>
              <w:spacing w:line="240" w:lineRule="auto"/>
              <w:jc w:val="center"/>
            </w:pPr>
            <w:r w:rsidRPr="00795B21">
              <w:t>5</w:t>
            </w:r>
            <w:r w:rsidR="008A6BF4" w:rsidRPr="00795B21">
              <w:t>,</w:t>
            </w:r>
            <w:r w:rsidRPr="00795B21">
              <w:t>813</w:t>
            </w:r>
          </w:p>
        </w:tc>
        <w:tc>
          <w:tcPr>
            <w:tcW w:w="1388" w:type="dxa"/>
            <w:vAlign w:val="center"/>
          </w:tcPr>
          <w:p w14:paraId="72BB7349" w14:textId="3E98EA20" w:rsidR="00602E34" w:rsidRPr="00795B21" w:rsidRDefault="00602E34" w:rsidP="00602E34">
            <w:pPr>
              <w:pStyle w:val="PostHeadPara"/>
              <w:spacing w:line="240" w:lineRule="auto"/>
              <w:jc w:val="center"/>
            </w:pPr>
            <w:r w:rsidRPr="00795B21">
              <w:t>8.41</w:t>
            </w:r>
          </w:p>
        </w:tc>
        <w:tc>
          <w:tcPr>
            <w:tcW w:w="1388" w:type="dxa"/>
            <w:vAlign w:val="center"/>
          </w:tcPr>
          <w:p w14:paraId="7CAC442D" w14:textId="0B5AA9CA" w:rsidR="00602E34" w:rsidRPr="00795B21" w:rsidRDefault="00602E34" w:rsidP="00602E34">
            <w:pPr>
              <w:pStyle w:val="PostHeadPara"/>
              <w:spacing w:line="240" w:lineRule="auto"/>
              <w:jc w:val="center"/>
            </w:pPr>
            <w:r w:rsidRPr="00795B21">
              <w:t>91.59</w:t>
            </w:r>
          </w:p>
        </w:tc>
      </w:tr>
      <w:tr w:rsidR="00602E34" w:rsidRPr="00795B21" w14:paraId="24840724" w14:textId="77C07146" w:rsidTr="00602E34">
        <w:trPr>
          <w:jc w:val="center"/>
        </w:trPr>
        <w:tc>
          <w:tcPr>
            <w:tcW w:w="1594" w:type="dxa"/>
            <w:vAlign w:val="center"/>
          </w:tcPr>
          <w:p w14:paraId="44BA7AF6" w14:textId="47FBC228" w:rsidR="00602E34" w:rsidRPr="00795B21" w:rsidRDefault="00602E34" w:rsidP="00602E34">
            <w:pPr>
              <w:pStyle w:val="PostHeadPara"/>
              <w:spacing w:line="240" w:lineRule="auto"/>
              <w:jc w:val="left"/>
              <w:rPr>
                <w:b/>
                <w:bCs/>
              </w:rPr>
            </w:pPr>
            <w:r w:rsidRPr="00795B21">
              <w:rPr>
                <w:b/>
                <w:bCs/>
              </w:rPr>
              <w:t>Others</w:t>
            </w:r>
          </w:p>
        </w:tc>
        <w:tc>
          <w:tcPr>
            <w:tcW w:w="1471" w:type="dxa"/>
            <w:vAlign w:val="center"/>
          </w:tcPr>
          <w:p w14:paraId="410BF5F3" w14:textId="74C13569" w:rsidR="00602E34" w:rsidRPr="00795B21" w:rsidRDefault="00602E34" w:rsidP="00602E34">
            <w:pPr>
              <w:pStyle w:val="PostHeadPara"/>
              <w:spacing w:line="240" w:lineRule="auto"/>
              <w:jc w:val="center"/>
            </w:pPr>
            <w:r w:rsidRPr="00795B21">
              <w:t>1</w:t>
            </w:r>
            <w:r w:rsidR="008A6BF4" w:rsidRPr="00795B21">
              <w:t>,</w:t>
            </w:r>
            <w:r w:rsidRPr="00795B21">
              <w:t>029</w:t>
            </w:r>
            <w:r w:rsidR="008A6BF4" w:rsidRPr="00795B21">
              <w:t>,</w:t>
            </w:r>
            <w:r w:rsidRPr="00795B21">
              <w:t>569</w:t>
            </w:r>
          </w:p>
        </w:tc>
        <w:tc>
          <w:tcPr>
            <w:tcW w:w="1470" w:type="dxa"/>
            <w:vAlign w:val="center"/>
          </w:tcPr>
          <w:p w14:paraId="02E7492B" w14:textId="3F9431FF" w:rsidR="00602E34" w:rsidRPr="00795B21" w:rsidRDefault="00602E34" w:rsidP="00602E34">
            <w:pPr>
              <w:pStyle w:val="PostHeadPara"/>
              <w:spacing w:line="240" w:lineRule="auto"/>
              <w:jc w:val="center"/>
            </w:pPr>
            <w:r w:rsidRPr="00795B21">
              <w:t>36</w:t>
            </w:r>
            <w:r w:rsidR="008A6BF4" w:rsidRPr="00795B21">
              <w:t>,</w:t>
            </w:r>
            <w:r w:rsidRPr="00795B21">
              <w:t>039</w:t>
            </w:r>
          </w:p>
        </w:tc>
        <w:tc>
          <w:tcPr>
            <w:tcW w:w="1438" w:type="dxa"/>
            <w:vAlign w:val="center"/>
          </w:tcPr>
          <w:p w14:paraId="7DEE9A95" w14:textId="00653310" w:rsidR="00602E34" w:rsidRPr="00795B21" w:rsidRDefault="00602E34" w:rsidP="00602E34">
            <w:pPr>
              <w:pStyle w:val="PostHeadPara"/>
              <w:spacing w:line="240" w:lineRule="auto"/>
              <w:jc w:val="center"/>
            </w:pPr>
            <w:r w:rsidRPr="00795B21">
              <w:t>993</w:t>
            </w:r>
            <w:r w:rsidR="008A6BF4" w:rsidRPr="00795B21">
              <w:t>,</w:t>
            </w:r>
            <w:r w:rsidRPr="00795B21">
              <w:t>530</w:t>
            </w:r>
          </w:p>
        </w:tc>
        <w:tc>
          <w:tcPr>
            <w:tcW w:w="1388" w:type="dxa"/>
            <w:vAlign w:val="center"/>
          </w:tcPr>
          <w:p w14:paraId="45AD4D87" w14:textId="3BB220BE" w:rsidR="00602E34" w:rsidRPr="00795B21" w:rsidRDefault="00602E34" w:rsidP="00602E34">
            <w:pPr>
              <w:pStyle w:val="PostHeadPara"/>
              <w:spacing w:line="240" w:lineRule="auto"/>
              <w:jc w:val="center"/>
            </w:pPr>
            <w:r w:rsidRPr="00795B21">
              <w:t>3.5</w:t>
            </w:r>
          </w:p>
        </w:tc>
        <w:tc>
          <w:tcPr>
            <w:tcW w:w="1388" w:type="dxa"/>
            <w:vAlign w:val="center"/>
          </w:tcPr>
          <w:p w14:paraId="2CC67F3F" w14:textId="7F54B43A" w:rsidR="00602E34" w:rsidRPr="00795B21" w:rsidRDefault="00602E34" w:rsidP="00602E34">
            <w:pPr>
              <w:pStyle w:val="PostHeadPara"/>
              <w:spacing w:line="240" w:lineRule="auto"/>
              <w:jc w:val="center"/>
            </w:pPr>
            <w:r w:rsidRPr="00795B21">
              <w:t>96.50</w:t>
            </w:r>
          </w:p>
        </w:tc>
      </w:tr>
      <w:tr w:rsidR="00602E34" w:rsidRPr="00795B21" w14:paraId="162401C5" w14:textId="560C4E41" w:rsidTr="005510F7">
        <w:trPr>
          <w:trHeight w:val="238"/>
          <w:jc w:val="center"/>
        </w:trPr>
        <w:tc>
          <w:tcPr>
            <w:tcW w:w="1594" w:type="dxa"/>
            <w:vAlign w:val="center"/>
          </w:tcPr>
          <w:p w14:paraId="7812B469" w14:textId="2054500D" w:rsidR="00602E34" w:rsidRPr="007F5582" w:rsidRDefault="00602E34" w:rsidP="00602E34">
            <w:pPr>
              <w:pStyle w:val="PostHeadPara"/>
              <w:spacing w:line="240" w:lineRule="auto"/>
              <w:jc w:val="left"/>
              <w:rPr>
                <w:b/>
                <w:bCs/>
              </w:rPr>
            </w:pPr>
            <w:r w:rsidRPr="007F5582">
              <w:rPr>
                <w:b/>
                <w:bCs/>
              </w:rPr>
              <w:t>Tashkeela+</w:t>
            </w:r>
          </w:p>
        </w:tc>
        <w:tc>
          <w:tcPr>
            <w:tcW w:w="1471" w:type="dxa"/>
            <w:vAlign w:val="center"/>
          </w:tcPr>
          <w:p w14:paraId="00A0132A" w14:textId="72531977" w:rsidR="00602E34" w:rsidRPr="007F5582" w:rsidRDefault="00602E34" w:rsidP="00602E34">
            <w:pPr>
              <w:pStyle w:val="PostHeadPara"/>
              <w:spacing w:line="240" w:lineRule="auto"/>
              <w:jc w:val="center"/>
              <w:rPr>
                <w:b/>
                <w:bCs/>
              </w:rPr>
            </w:pPr>
            <w:r w:rsidRPr="007F5582">
              <w:rPr>
                <w:b/>
                <w:bCs/>
              </w:rPr>
              <w:t>758</w:t>
            </w:r>
            <w:r w:rsidR="006947D8" w:rsidRPr="007F5582">
              <w:rPr>
                <w:b/>
                <w:bCs/>
              </w:rPr>
              <w:t>,</w:t>
            </w:r>
            <w:r w:rsidRPr="007F5582">
              <w:rPr>
                <w:b/>
                <w:bCs/>
              </w:rPr>
              <w:t>736</w:t>
            </w:r>
          </w:p>
        </w:tc>
        <w:tc>
          <w:tcPr>
            <w:tcW w:w="1470" w:type="dxa"/>
            <w:vAlign w:val="center"/>
          </w:tcPr>
          <w:p w14:paraId="180BDED8" w14:textId="65CE8036" w:rsidR="00602E34" w:rsidRPr="007F5582" w:rsidRDefault="00602E34" w:rsidP="00602E34">
            <w:pPr>
              <w:pStyle w:val="PostHeadPara"/>
              <w:spacing w:line="240" w:lineRule="auto"/>
              <w:jc w:val="center"/>
              <w:rPr>
                <w:b/>
                <w:bCs/>
              </w:rPr>
            </w:pPr>
            <w:r w:rsidRPr="007F5582">
              <w:rPr>
                <w:b/>
                <w:bCs/>
              </w:rPr>
              <w:t>56</w:t>
            </w:r>
            <w:r w:rsidR="006947D8" w:rsidRPr="007F5582">
              <w:rPr>
                <w:b/>
                <w:bCs/>
              </w:rPr>
              <w:t>,</w:t>
            </w:r>
            <w:r w:rsidRPr="007F5582">
              <w:rPr>
                <w:b/>
                <w:bCs/>
              </w:rPr>
              <w:t>191</w:t>
            </w:r>
          </w:p>
        </w:tc>
        <w:tc>
          <w:tcPr>
            <w:tcW w:w="1438" w:type="dxa"/>
            <w:vAlign w:val="center"/>
          </w:tcPr>
          <w:p w14:paraId="1A70BADF" w14:textId="67B28531" w:rsidR="00602E34" w:rsidRPr="007F5582" w:rsidRDefault="00602E34" w:rsidP="00602E34">
            <w:pPr>
              <w:pStyle w:val="PostHeadPara"/>
              <w:spacing w:line="240" w:lineRule="auto"/>
              <w:jc w:val="center"/>
              <w:rPr>
                <w:b/>
                <w:bCs/>
              </w:rPr>
            </w:pPr>
            <w:r w:rsidRPr="007F5582">
              <w:rPr>
                <w:b/>
                <w:bCs/>
              </w:rPr>
              <w:t>7</w:t>
            </w:r>
            <w:r w:rsidR="006947D8" w:rsidRPr="007F5582">
              <w:rPr>
                <w:b/>
                <w:bCs/>
              </w:rPr>
              <w:t>,</w:t>
            </w:r>
            <w:r w:rsidRPr="007F5582">
              <w:rPr>
                <w:b/>
                <w:bCs/>
              </w:rPr>
              <w:t>531</w:t>
            </w:r>
            <w:r w:rsidR="006947D8" w:rsidRPr="007F5582">
              <w:rPr>
                <w:b/>
                <w:bCs/>
              </w:rPr>
              <w:t>,</w:t>
            </w:r>
            <w:r w:rsidRPr="007F5582">
              <w:rPr>
                <w:b/>
                <w:bCs/>
              </w:rPr>
              <w:t>170</w:t>
            </w:r>
          </w:p>
        </w:tc>
        <w:tc>
          <w:tcPr>
            <w:tcW w:w="1388" w:type="dxa"/>
            <w:vAlign w:val="center"/>
          </w:tcPr>
          <w:p w14:paraId="71BDB70A" w14:textId="2CC2ABDF" w:rsidR="00602E34" w:rsidRPr="007F5582" w:rsidRDefault="00602E34" w:rsidP="00602E34">
            <w:pPr>
              <w:pStyle w:val="PostHeadPara"/>
              <w:spacing w:line="240" w:lineRule="auto"/>
              <w:jc w:val="center"/>
              <w:rPr>
                <w:b/>
                <w:bCs/>
              </w:rPr>
            </w:pPr>
            <w:r w:rsidRPr="007F5582">
              <w:rPr>
                <w:b/>
                <w:bCs/>
              </w:rPr>
              <w:t>0.74</w:t>
            </w:r>
          </w:p>
        </w:tc>
        <w:tc>
          <w:tcPr>
            <w:tcW w:w="1388" w:type="dxa"/>
            <w:vAlign w:val="center"/>
          </w:tcPr>
          <w:p w14:paraId="3123008F" w14:textId="3DCD5399" w:rsidR="00602E34" w:rsidRPr="007F5582" w:rsidRDefault="00602E34" w:rsidP="00602E34">
            <w:pPr>
              <w:pStyle w:val="PostHeadPara"/>
              <w:spacing w:line="240" w:lineRule="auto"/>
              <w:jc w:val="center"/>
              <w:rPr>
                <w:b/>
                <w:bCs/>
              </w:rPr>
            </w:pPr>
            <w:r w:rsidRPr="007F5582">
              <w:rPr>
                <w:b/>
                <w:bCs/>
              </w:rPr>
              <w:t>99.26</w:t>
            </w:r>
          </w:p>
        </w:tc>
      </w:tr>
    </w:tbl>
    <w:p w14:paraId="1C2C35D1" w14:textId="7D4D1845" w:rsidR="00C83CB2" w:rsidRPr="00795B21" w:rsidRDefault="00C83CB2" w:rsidP="007C0BD1">
      <w:pPr>
        <w:pStyle w:val="Head2"/>
        <w:numPr>
          <w:ilvl w:val="1"/>
          <w:numId w:val="24"/>
        </w:numPr>
      </w:pPr>
      <w:bookmarkStart w:id="67" w:name="_Ref117541307"/>
      <w:r w:rsidRPr="00795B21">
        <w:t>Clustering of the nearest words</w:t>
      </w:r>
      <w:bookmarkEnd w:id="67"/>
    </w:p>
    <w:p w14:paraId="131961DF" w14:textId="77777777" w:rsidR="005510F7" w:rsidRPr="00795B21" w:rsidRDefault="00300FB8" w:rsidP="00644CFC">
      <w:pPr>
        <w:pStyle w:val="PostHeadPara"/>
        <w:spacing w:after="240"/>
        <w:rPr>
          <w:noProof/>
        </w:rPr>
      </w:pPr>
      <w:r w:rsidRPr="00795B21">
        <w:t xml:space="preserve">In this section we are going to present four more examples to illustrate the impact of diacritization on clarifying the meaning. </w:t>
      </w:r>
      <w:proofErr w:type="gramStart"/>
      <w:r w:rsidRPr="00795B21">
        <w:t>Similar to</w:t>
      </w:r>
      <w:proofErr w:type="gramEnd"/>
      <w:r w:rsidRPr="00795B21">
        <w:t xml:space="preserve"> what we have done in Section 5.1, here the selected words are from category: quantum, family, personality, place. From these </w:t>
      </w:r>
      <w:r w:rsidR="00B12F44" w:rsidRPr="00795B21">
        <w:t>F</w:t>
      </w:r>
      <w:r w:rsidRPr="00795B21">
        <w:t>igures</w:t>
      </w:r>
      <w:r w:rsidR="00697DBE" w:rsidRPr="00795B21">
        <w:t>:</w:t>
      </w:r>
      <w:r w:rsidR="00B12F44" w:rsidRPr="00795B21">
        <w:t xml:space="preserve"> 13,</w:t>
      </w:r>
      <w:r w:rsidR="00697DBE" w:rsidRPr="00795B21">
        <w:t xml:space="preserve"> </w:t>
      </w:r>
      <w:r w:rsidR="00B12F44" w:rsidRPr="00795B21">
        <w:t>14,</w:t>
      </w:r>
      <w:r w:rsidR="00697DBE" w:rsidRPr="00795B21">
        <w:t xml:space="preserve"> </w:t>
      </w:r>
      <w:r w:rsidR="00B12F44" w:rsidRPr="00795B21">
        <w:t>15</w:t>
      </w:r>
      <w:r w:rsidR="00697DBE" w:rsidRPr="00795B21">
        <w:t xml:space="preserve"> and</w:t>
      </w:r>
      <w:r w:rsidR="00B12F44" w:rsidRPr="00795B21">
        <w:t xml:space="preserve"> 16</w:t>
      </w:r>
      <w:r w:rsidRPr="00795B21">
        <w:t>, we can clearly see that the diacritized model has a better performance in clustering the nearest word than the non-diacritized model.</w:t>
      </w:r>
      <w:r w:rsidR="005510F7" w:rsidRPr="00795B21">
        <w:rPr>
          <w:noProof/>
        </w:rPr>
        <w:t xml:space="preserve"> </w:t>
      </w:r>
    </w:p>
    <w:p w14:paraId="1634948E" w14:textId="66CD0696" w:rsidR="00644CFC" w:rsidRPr="00795B21" w:rsidRDefault="005510F7" w:rsidP="005510F7">
      <w:pPr>
        <w:pStyle w:val="PostHeadPara"/>
        <w:jc w:val="center"/>
      </w:pPr>
      <w:r w:rsidRPr="00795B21">
        <w:rPr>
          <w:noProof/>
        </w:rPr>
        <w:drawing>
          <wp:inline distT="0" distB="0" distL="0" distR="0" wp14:anchorId="2224E45D" wp14:editId="7C597FA6">
            <wp:extent cx="5135860" cy="2088000"/>
            <wp:effectExtent l="0" t="0" r="825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3">
                      <a:extLst>
                        <a:ext uri="{28A0092B-C50C-407E-A947-70E740481C1C}">
                          <a14:useLocalDpi xmlns:a14="http://schemas.microsoft.com/office/drawing/2010/main" val="0"/>
                        </a:ext>
                      </a:extLst>
                    </a:blip>
                    <a:stretch>
                      <a:fillRect/>
                    </a:stretch>
                  </pic:blipFill>
                  <pic:spPr>
                    <a:xfrm>
                      <a:off x="0" y="0"/>
                      <a:ext cx="5135860" cy="2088000"/>
                    </a:xfrm>
                    <a:prstGeom prst="rect">
                      <a:avLst/>
                    </a:prstGeom>
                  </pic:spPr>
                </pic:pic>
              </a:graphicData>
            </a:graphic>
          </wp:inline>
        </w:drawing>
      </w:r>
    </w:p>
    <w:p w14:paraId="30555213" w14:textId="67004D56" w:rsidR="005510F7" w:rsidRPr="00795B21" w:rsidRDefault="005510F7" w:rsidP="005510F7">
      <w:pPr>
        <w:pStyle w:val="FigureCaption"/>
      </w:pPr>
      <w:r w:rsidRPr="00795B21">
        <w:t xml:space="preserve">Figure </w:t>
      </w:r>
      <w:r w:rsidRPr="00795B21">
        <w:fldChar w:fldCharType="begin"/>
      </w:r>
      <w:r w:rsidRPr="00795B21">
        <w:instrText xml:space="preserve"> SEQ Figure \* ARABIC </w:instrText>
      </w:r>
      <w:r w:rsidRPr="00795B21">
        <w:fldChar w:fldCharType="separate"/>
      </w:r>
      <w:r w:rsidR="007A1F5B">
        <w:rPr>
          <w:noProof/>
        </w:rPr>
        <w:t>13</w:t>
      </w:r>
      <w:r w:rsidRPr="00795B21">
        <w:fldChar w:fldCharType="end"/>
      </w:r>
      <w:r w:rsidRPr="00795B21">
        <w:t> : Nearest neighbors for the words “</w:t>
      </w:r>
      <w:r w:rsidRPr="00795B21">
        <w:rPr>
          <w:sz w:val="24"/>
          <w:szCs w:val="24"/>
          <w:rtl/>
        </w:rPr>
        <w:t>مُرَكَّبٌ</w:t>
      </w:r>
      <w:r w:rsidRPr="00795B21">
        <w:t>” and “</w:t>
      </w:r>
      <w:r w:rsidRPr="00795B21">
        <w:rPr>
          <w:sz w:val="24"/>
          <w:szCs w:val="24"/>
          <w:rtl/>
        </w:rPr>
        <w:t>مركب</w:t>
      </w:r>
      <w:r w:rsidRPr="00795B21">
        <w:t>”</w:t>
      </w:r>
    </w:p>
    <w:p w14:paraId="62828866" w14:textId="77777777" w:rsidR="005510F7" w:rsidRPr="00795B21" w:rsidRDefault="005510F7" w:rsidP="00644CFC">
      <w:pPr>
        <w:pStyle w:val="PostHeadPara"/>
        <w:spacing w:after="240"/>
      </w:pPr>
    </w:p>
    <w:p w14:paraId="68462DC1" w14:textId="68A3334E" w:rsidR="00644CFC" w:rsidRPr="00795B21" w:rsidRDefault="00644CFC" w:rsidP="005510F7">
      <w:pPr>
        <w:pStyle w:val="PostHeadPara"/>
        <w:keepNext/>
        <w:spacing w:line="240" w:lineRule="auto"/>
        <w:jc w:val="center"/>
      </w:pPr>
    </w:p>
    <w:p w14:paraId="1C4656F5" w14:textId="77777777" w:rsidR="00644CFC" w:rsidRPr="00795B21" w:rsidRDefault="00644CFC" w:rsidP="005510F7">
      <w:pPr>
        <w:pStyle w:val="FigureCaption"/>
      </w:pPr>
      <w:r w:rsidRPr="00795B21">
        <w:rPr>
          <w:noProof/>
        </w:rPr>
        <w:drawing>
          <wp:inline distT="0" distB="0" distL="0" distR="0" wp14:anchorId="1F7F0324" wp14:editId="11BF6EB5">
            <wp:extent cx="5070089" cy="2052000"/>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70089" cy="2052000"/>
                    </a:xfrm>
                    <a:prstGeom prst="rect">
                      <a:avLst/>
                    </a:prstGeom>
                  </pic:spPr>
                </pic:pic>
              </a:graphicData>
            </a:graphic>
          </wp:inline>
        </w:drawing>
      </w:r>
    </w:p>
    <w:p w14:paraId="4F03D06A" w14:textId="24643142" w:rsidR="00644CFC" w:rsidRPr="00795B21" w:rsidRDefault="00644CFC" w:rsidP="005510F7">
      <w:pPr>
        <w:pStyle w:val="FigureCaption"/>
      </w:pPr>
      <w:r w:rsidRPr="00795B21">
        <w:t xml:space="preserve">Figure </w:t>
      </w:r>
      <w:r w:rsidRPr="00795B21">
        <w:fldChar w:fldCharType="begin"/>
      </w:r>
      <w:r w:rsidRPr="00795B21">
        <w:instrText xml:space="preserve"> SEQ Figure \* ARABIC </w:instrText>
      </w:r>
      <w:r w:rsidRPr="00795B21">
        <w:fldChar w:fldCharType="separate"/>
      </w:r>
      <w:r w:rsidR="007A1F5B">
        <w:rPr>
          <w:noProof/>
        </w:rPr>
        <w:t>14</w:t>
      </w:r>
      <w:r w:rsidRPr="00795B21">
        <w:fldChar w:fldCharType="end"/>
      </w:r>
      <w:r w:rsidRPr="00795B21">
        <w:t>: Nearest neighbors for the words “</w:t>
      </w:r>
      <w:r w:rsidRPr="00795B21">
        <w:rPr>
          <w:sz w:val="24"/>
          <w:szCs w:val="24"/>
          <w:rtl/>
        </w:rPr>
        <w:t>خَالٌ</w:t>
      </w:r>
      <w:r w:rsidRPr="00795B21">
        <w:t>” and “</w:t>
      </w:r>
      <w:r w:rsidRPr="00795B21">
        <w:rPr>
          <w:sz w:val="24"/>
          <w:szCs w:val="24"/>
          <w:rtl/>
        </w:rPr>
        <w:t>خال</w:t>
      </w:r>
      <w:r w:rsidRPr="00795B21">
        <w:t>”</w:t>
      </w:r>
    </w:p>
    <w:p w14:paraId="7869C395" w14:textId="755EC04A" w:rsidR="00644CFC" w:rsidRPr="00795B21" w:rsidRDefault="00644CFC" w:rsidP="00D64C68">
      <w:pPr>
        <w:pStyle w:val="Caption"/>
        <w:keepNext/>
        <w:spacing w:before="240" w:after="0"/>
        <w:jc w:val="center"/>
        <w:rPr>
          <w:lang w:val="en-US"/>
        </w:rPr>
      </w:pPr>
      <w:r w:rsidRPr="00795B21">
        <w:rPr>
          <w:noProof/>
          <w:lang w:val="en-US"/>
        </w:rPr>
        <w:drawing>
          <wp:inline distT="0" distB="0" distL="0" distR="0" wp14:anchorId="1BC0B1C9" wp14:editId="1C6876FB">
            <wp:extent cx="5033679" cy="201600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33679" cy="2016000"/>
                    </a:xfrm>
                    <a:prstGeom prst="rect">
                      <a:avLst/>
                    </a:prstGeom>
                  </pic:spPr>
                </pic:pic>
              </a:graphicData>
            </a:graphic>
          </wp:inline>
        </w:drawing>
      </w:r>
    </w:p>
    <w:p w14:paraId="0F2A1FE4" w14:textId="0A52FB37" w:rsidR="00644CFC" w:rsidRPr="00795B21" w:rsidRDefault="00644CFC" w:rsidP="005510F7">
      <w:pPr>
        <w:pStyle w:val="FigureCaption"/>
      </w:pPr>
      <w:r w:rsidRPr="00795B21">
        <w:t xml:space="preserve">Figure </w:t>
      </w:r>
      <w:r w:rsidRPr="00795B21">
        <w:fldChar w:fldCharType="begin"/>
      </w:r>
      <w:r w:rsidRPr="00795B21">
        <w:instrText xml:space="preserve"> SEQ Figure \* ARABIC </w:instrText>
      </w:r>
      <w:r w:rsidRPr="00795B21">
        <w:fldChar w:fldCharType="separate"/>
      </w:r>
      <w:r w:rsidR="007A1F5B">
        <w:rPr>
          <w:noProof/>
        </w:rPr>
        <w:t>15</w:t>
      </w:r>
      <w:r w:rsidRPr="00795B21">
        <w:fldChar w:fldCharType="end"/>
      </w:r>
      <w:r w:rsidRPr="00795B21">
        <w:t>: Nearest neighbors for the words “</w:t>
      </w:r>
      <w:r w:rsidRPr="00795B21">
        <w:rPr>
          <w:sz w:val="24"/>
          <w:szCs w:val="24"/>
          <w:rtl/>
        </w:rPr>
        <w:t>خُلُقٌ</w:t>
      </w:r>
      <w:r w:rsidRPr="00795B21">
        <w:t>” and “</w:t>
      </w:r>
      <w:r w:rsidRPr="00795B21">
        <w:rPr>
          <w:sz w:val="24"/>
          <w:szCs w:val="24"/>
          <w:rtl/>
        </w:rPr>
        <w:t>خلق</w:t>
      </w:r>
      <w:r w:rsidRPr="00795B21">
        <w:t>”</w:t>
      </w:r>
    </w:p>
    <w:p w14:paraId="16E5F017" w14:textId="2255BD26" w:rsidR="00644CFC" w:rsidRPr="00795B21" w:rsidRDefault="00644CFC" w:rsidP="005510F7">
      <w:pPr>
        <w:pStyle w:val="FigureCaption"/>
        <w:spacing w:before="240"/>
      </w:pPr>
      <w:r w:rsidRPr="00795B21">
        <w:rPr>
          <w:noProof/>
        </w:rPr>
        <w:drawing>
          <wp:inline distT="0" distB="0" distL="0" distR="0" wp14:anchorId="4E461759" wp14:editId="7C77D8F2">
            <wp:extent cx="5046627" cy="2016000"/>
            <wp:effectExtent l="0" t="0" r="190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46627" cy="2016000"/>
                    </a:xfrm>
                    <a:prstGeom prst="rect">
                      <a:avLst/>
                    </a:prstGeom>
                  </pic:spPr>
                </pic:pic>
              </a:graphicData>
            </a:graphic>
          </wp:inline>
        </w:drawing>
      </w:r>
    </w:p>
    <w:p w14:paraId="1B318F3C" w14:textId="7589A64E" w:rsidR="00B44075" w:rsidRPr="00795B21" w:rsidRDefault="00B44075" w:rsidP="00B229FC">
      <w:pPr>
        <w:pStyle w:val="FigureCaption"/>
      </w:pPr>
      <w:r w:rsidRPr="00795B21">
        <w:t xml:space="preserve">Figure </w:t>
      </w:r>
      <w:r w:rsidRPr="00795B21">
        <w:fldChar w:fldCharType="begin"/>
      </w:r>
      <w:r w:rsidRPr="00795B21">
        <w:instrText xml:space="preserve"> SEQ Figure \* ARABIC </w:instrText>
      </w:r>
      <w:r w:rsidRPr="00795B21">
        <w:fldChar w:fldCharType="separate"/>
      </w:r>
      <w:r w:rsidR="007A1F5B">
        <w:rPr>
          <w:noProof/>
        </w:rPr>
        <w:t>16</w:t>
      </w:r>
      <w:r w:rsidRPr="00795B21">
        <w:rPr>
          <w:noProof/>
        </w:rPr>
        <w:fldChar w:fldCharType="end"/>
      </w:r>
      <w:r w:rsidRPr="00795B21">
        <w:t>: Nearest neighbors for the words “</w:t>
      </w:r>
      <w:r w:rsidR="00DC2EA6" w:rsidRPr="00795B21">
        <w:rPr>
          <w:sz w:val="24"/>
          <w:szCs w:val="24"/>
          <w:rtl/>
        </w:rPr>
        <w:t>مَنْزِلٌ</w:t>
      </w:r>
      <w:r w:rsidRPr="00795B21">
        <w:t>” and “</w:t>
      </w:r>
      <w:r w:rsidR="00DC2EA6" w:rsidRPr="00795B21">
        <w:rPr>
          <w:sz w:val="24"/>
          <w:szCs w:val="24"/>
          <w:rtl/>
        </w:rPr>
        <w:t>منزل</w:t>
      </w:r>
      <w:r w:rsidRPr="00795B21">
        <w:t>”</w:t>
      </w:r>
    </w:p>
    <w:p w14:paraId="095CBC95" w14:textId="653C602C" w:rsidR="00CD4141" w:rsidRPr="00AC4F81" w:rsidRDefault="00AC4F81" w:rsidP="00AC4F81">
      <w:pPr>
        <w:pStyle w:val="Head2"/>
        <w:numPr>
          <w:ilvl w:val="1"/>
          <w:numId w:val="24"/>
        </w:numPr>
      </w:pPr>
      <w:bookmarkStart w:id="68" w:name="_Hlk115965485"/>
      <w:r>
        <w:lastRenderedPageBreak/>
        <w:t>T</w:t>
      </w:r>
      <w:r w:rsidRPr="00AC4F81">
        <w:t>he impact of the last vowel:</w:t>
      </w:r>
    </w:p>
    <w:p w14:paraId="685ACD18" w14:textId="2BBCED60" w:rsidR="00E0464A" w:rsidRDefault="00E0464A" w:rsidP="00E0464A">
      <w:pPr>
        <w:pStyle w:val="PostHeadPara"/>
        <w:spacing w:after="240"/>
      </w:pPr>
      <w:r>
        <w:t>In this section, we are going to check the impact of including the last diacritic mark, we compare two models, the first one is the fully diacritized model, the second one is the diacritized model without the last vowel</w:t>
      </w:r>
      <w:r w:rsidR="00AC4F81">
        <w:t>s</w:t>
      </w:r>
      <w:r>
        <w:t>. We evaluate both models on the same morphological semantics sub-dataset</w:t>
      </w:r>
      <w:r w:rsidR="002B3D4C">
        <w:t>s</w:t>
      </w:r>
      <w:r>
        <w:t xml:space="preserve"> (50, 100, 200)</w:t>
      </w:r>
      <w:r w:rsidR="00944498">
        <w:t xml:space="preserve"> on two deferent splitting formats: 70% training</w:t>
      </w:r>
      <w:r w:rsidR="00BF1573">
        <w:t>-</w:t>
      </w:r>
      <w:r w:rsidR="00944498">
        <w:t>30%</w:t>
      </w:r>
      <w:r w:rsidR="00BF1573">
        <w:t xml:space="preserve"> </w:t>
      </w:r>
      <w:r w:rsidR="00944498">
        <w:t>testing data</w:t>
      </w:r>
      <w:r w:rsidR="00BF1573">
        <w:t xml:space="preserve">, </w:t>
      </w:r>
      <w:r w:rsidR="00944498">
        <w:t xml:space="preserve">and 10-folds cross validation, using 10 classification algorithms. </w:t>
      </w:r>
      <w:r w:rsidRPr="00E0464A">
        <w:t xml:space="preserve">From the results, we observe </w:t>
      </w:r>
      <w:proofErr w:type="gramStart"/>
      <w:r w:rsidRPr="00E0464A">
        <w:t>that  including</w:t>
      </w:r>
      <w:proofErr w:type="gramEnd"/>
      <w:r w:rsidRPr="00E0464A">
        <w:t xml:space="preserve"> the last mark help us to achieve a better result. Among all the </w:t>
      </w:r>
      <w:r w:rsidR="00BF1573">
        <w:t>sub-</w:t>
      </w:r>
      <w:r w:rsidRPr="00E0464A">
        <w:t>datasets</w:t>
      </w:r>
      <w:r w:rsidR="008D6037">
        <w:t xml:space="preserve">. </w:t>
      </w:r>
      <w:r w:rsidRPr="00E0464A">
        <w:t xml:space="preserve">Obviously, the diacritized model, including the last mark, has the best performance, which outperformed the model without the last diacritic mark, of the sub-dataset </w:t>
      </w:r>
      <w:r w:rsidR="00975020">
        <w:t xml:space="preserve">(50, 100, 200) </w:t>
      </w:r>
      <w:r w:rsidRPr="00E0464A">
        <w:t xml:space="preserve">by </w:t>
      </w:r>
      <w:r w:rsidR="00975020">
        <w:t>(</w:t>
      </w:r>
      <w:r w:rsidRPr="00E0464A">
        <w:t>3.35%, 3.3%,</w:t>
      </w:r>
      <w:r w:rsidR="00975020">
        <w:t xml:space="preserve"> </w:t>
      </w:r>
      <w:r w:rsidRPr="00E0464A">
        <w:t>2.72%</w:t>
      </w:r>
      <w:r w:rsidR="00975020">
        <w:t>) on 70-30 datasets</w:t>
      </w:r>
      <w:r w:rsidR="00AD0C32">
        <w:t xml:space="preserve">, </w:t>
      </w:r>
      <w:r w:rsidR="00975020">
        <w:t>and (2.167%, 2.518, 2.567)</w:t>
      </w:r>
      <w:r w:rsidRPr="00E0464A">
        <w:t xml:space="preserve"> </w:t>
      </w:r>
      <w:r w:rsidR="00AD0C32">
        <w:t xml:space="preserve">for </w:t>
      </w:r>
      <w:r w:rsidR="00975020">
        <w:t>10-folds cross validation</w:t>
      </w:r>
      <w:r w:rsidRPr="00E0464A">
        <w:t>.</w:t>
      </w:r>
      <w:r w:rsidR="00944498">
        <w:t xml:space="preserve"> </w:t>
      </w:r>
      <w:r w:rsidR="00944498" w:rsidRPr="00944498">
        <w:t>We have concluded that the last diacritic mark has an impact on the word embedding model, of removing ambiguity and help extracting more semantic and syntactic relation</w:t>
      </w:r>
      <w:r w:rsidR="009D4665">
        <w:t>s</w:t>
      </w:r>
      <w:r w:rsidR="00944498" w:rsidRPr="00944498">
        <w:t>.</w:t>
      </w:r>
    </w:p>
    <w:p w14:paraId="09EB4E86" w14:textId="78BB9C6E" w:rsidR="003E49BD" w:rsidRPr="003E49BD" w:rsidRDefault="003E49BD" w:rsidP="003E49BD">
      <w:pPr>
        <w:pStyle w:val="PostHeadPara"/>
        <w:spacing w:after="240"/>
        <w:rPr>
          <w:rFonts w:eastAsiaTheme="minorEastAsia" w:hint="eastAsia"/>
          <w:sz w:val="16"/>
          <w:szCs w:val="16"/>
          <w:lang w:eastAsia="zh-CN"/>
        </w:rPr>
      </w:pPr>
      <w:r w:rsidRPr="00DF2FD2">
        <w:rPr>
          <w:rFonts w:eastAsiaTheme="minorEastAsia"/>
          <w:sz w:val="16"/>
          <w:szCs w:val="16"/>
          <w:lang w:eastAsia="zh-CN"/>
        </w:rPr>
        <w:t xml:space="preserve">Table </w:t>
      </w:r>
      <w:r w:rsidR="00D356C3">
        <w:rPr>
          <w:rFonts w:eastAsiaTheme="minorEastAsia"/>
          <w:sz w:val="16"/>
          <w:szCs w:val="16"/>
          <w:lang w:eastAsia="zh-CN"/>
        </w:rPr>
        <w:t>A</w:t>
      </w:r>
      <w:r w:rsidRPr="00DF2FD2">
        <w:rPr>
          <w:rFonts w:eastAsiaTheme="minorEastAsia"/>
          <w:sz w:val="16"/>
          <w:szCs w:val="16"/>
          <w:lang w:eastAsia="zh-CN"/>
        </w:rPr>
        <w:t>: Morphological semantic experimental results with 70%-30% dataset based on diacritized (</w:t>
      </w:r>
      <w:r>
        <w:rPr>
          <w:rFonts w:eastAsiaTheme="minorEastAsia"/>
          <w:sz w:val="16"/>
          <w:szCs w:val="16"/>
          <w:lang w:eastAsia="zh-CN"/>
        </w:rPr>
        <w:t>D</w:t>
      </w:r>
      <w:r w:rsidRPr="00DF2FD2">
        <w:rPr>
          <w:rFonts w:eastAsiaTheme="minorEastAsia"/>
          <w:sz w:val="16"/>
          <w:szCs w:val="16"/>
          <w:lang w:eastAsia="zh-CN"/>
        </w:rPr>
        <w:t xml:space="preserve">D) and </w:t>
      </w:r>
      <w:r>
        <w:rPr>
          <w:rFonts w:eastAsiaTheme="minorEastAsia"/>
          <w:sz w:val="16"/>
          <w:szCs w:val="16"/>
          <w:lang w:eastAsia="zh-CN"/>
        </w:rPr>
        <w:t xml:space="preserve">without the last vowel </w:t>
      </w:r>
      <w:r w:rsidRPr="00DF2FD2">
        <w:rPr>
          <w:rFonts w:eastAsiaTheme="minorEastAsia"/>
          <w:sz w:val="16"/>
          <w:szCs w:val="16"/>
          <w:lang w:eastAsia="zh-CN"/>
        </w:rPr>
        <w:t>(</w:t>
      </w:r>
      <w:r>
        <w:rPr>
          <w:rFonts w:eastAsiaTheme="minorEastAsia"/>
          <w:sz w:val="16"/>
          <w:szCs w:val="16"/>
          <w:lang w:eastAsia="zh-CN"/>
        </w:rPr>
        <w:t>DL</w:t>
      </w:r>
      <w:r w:rsidRPr="00DF2FD2">
        <w:rPr>
          <w:rFonts w:eastAsiaTheme="minorEastAsia"/>
          <w:sz w:val="16"/>
          <w:szCs w:val="16"/>
          <w:lang w:eastAsia="zh-CN"/>
        </w:rPr>
        <w:t xml:space="preserve">) </w:t>
      </w:r>
      <w:proofErr w:type="gramStart"/>
      <w:r w:rsidRPr="00DF2FD2">
        <w:rPr>
          <w:rFonts w:eastAsiaTheme="minorEastAsia"/>
          <w:sz w:val="16"/>
          <w:szCs w:val="16"/>
          <w:lang w:eastAsia="zh-CN"/>
        </w:rPr>
        <w:t>model</w:t>
      </w:r>
      <w:proofErr w:type="gramEnd"/>
    </w:p>
    <w:tbl>
      <w:tblPr>
        <w:tblStyle w:val="TableGrid"/>
        <w:tblpPr w:leftFromText="141" w:rightFromText="141" w:vertAnchor="text" w:horzAnchor="margin" w:tblpY="146"/>
        <w:tblW w:w="8932" w:type="dxa"/>
        <w:tblLook w:val="04A0" w:firstRow="1" w:lastRow="0" w:firstColumn="1" w:lastColumn="0" w:noHBand="0" w:noVBand="1"/>
      </w:tblPr>
      <w:tblGrid>
        <w:gridCol w:w="1985"/>
        <w:gridCol w:w="771"/>
        <w:gridCol w:w="772"/>
        <w:gridCol w:w="772"/>
        <w:gridCol w:w="772"/>
        <w:gridCol w:w="772"/>
        <w:gridCol w:w="772"/>
        <w:gridCol w:w="772"/>
        <w:gridCol w:w="772"/>
        <w:gridCol w:w="772"/>
      </w:tblGrid>
      <w:tr w:rsidR="00CD4141" w:rsidRPr="00795B21" w14:paraId="697B45FC" w14:textId="77777777" w:rsidTr="00D132AB">
        <w:tc>
          <w:tcPr>
            <w:tcW w:w="1985" w:type="dxa"/>
            <w:vMerge w:val="restart"/>
            <w:tcBorders>
              <w:top w:val="nil"/>
              <w:left w:val="nil"/>
              <w:right w:val="single" w:sz="4" w:space="0" w:color="auto"/>
            </w:tcBorders>
            <w:vAlign w:val="center"/>
          </w:tcPr>
          <w:p w14:paraId="45BB472B" w14:textId="77777777" w:rsidR="00CD4141" w:rsidRPr="00795B21" w:rsidRDefault="00CD4141" w:rsidP="00D132AB">
            <w:pPr>
              <w:pStyle w:val="PostHeadPara"/>
              <w:spacing w:line="240" w:lineRule="auto"/>
              <w:jc w:val="center"/>
              <w:rPr>
                <w:b/>
                <w:bCs/>
                <w:sz w:val="16"/>
                <w:szCs w:val="16"/>
              </w:rPr>
            </w:pPr>
            <w:r w:rsidRPr="00795B21">
              <w:rPr>
                <w:b/>
                <w:bCs/>
                <w:sz w:val="16"/>
                <w:szCs w:val="16"/>
              </w:rPr>
              <w:t>Train 70% - Test 30%</w:t>
            </w:r>
          </w:p>
        </w:tc>
        <w:tc>
          <w:tcPr>
            <w:tcW w:w="2315" w:type="dxa"/>
            <w:gridSpan w:val="3"/>
            <w:tcBorders>
              <w:left w:val="single" w:sz="4" w:space="0" w:color="auto"/>
            </w:tcBorders>
            <w:vAlign w:val="center"/>
          </w:tcPr>
          <w:p w14:paraId="3CA60873" w14:textId="77777777" w:rsidR="00CD4141" w:rsidRPr="00795B21" w:rsidRDefault="00CD4141" w:rsidP="00D132AB">
            <w:pPr>
              <w:pStyle w:val="PostHeadPara"/>
              <w:spacing w:line="240" w:lineRule="auto"/>
              <w:jc w:val="center"/>
              <w:rPr>
                <w:b/>
                <w:bCs/>
                <w:szCs w:val="18"/>
              </w:rPr>
            </w:pPr>
            <w:r w:rsidRPr="00795B21">
              <w:rPr>
                <w:b/>
                <w:bCs/>
                <w:szCs w:val="18"/>
              </w:rPr>
              <w:t>50 words</w:t>
            </w:r>
          </w:p>
        </w:tc>
        <w:tc>
          <w:tcPr>
            <w:tcW w:w="2316" w:type="dxa"/>
            <w:gridSpan w:val="3"/>
            <w:vAlign w:val="center"/>
          </w:tcPr>
          <w:p w14:paraId="489EF6B9" w14:textId="77777777" w:rsidR="00CD4141" w:rsidRPr="00795B21" w:rsidRDefault="00CD4141" w:rsidP="00D132AB">
            <w:pPr>
              <w:pStyle w:val="PostHeadPara"/>
              <w:spacing w:line="240" w:lineRule="auto"/>
              <w:jc w:val="center"/>
              <w:rPr>
                <w:b/>
                <w:bCs/>
                <w:szCs w:val="18"/>
              </w:rPr>
            </w:pPr>
            <w:r w:rsidRPr="00795B21">
              <w:rPr>
                <w:b/>
                <w:bCs/>
                <w:szCs w:val="18"/>
              </w:rPr>
              <w:t>100 words</w:t>
            </w:r>
          </w:p>
        </w:tc>
        <w:tc>
          <w:tcPr>
            <w:tcW w:w="2316" w:type="dxa"/>
            <w:gridSpan w:val="3"/>
            <w:vAlign w:val="center"/>
          </w:tcPr>
          <w:p w14:paraId="156BF3F9" w14:textId="77777777" w:rsidR="00CD4141" w:rsidRPr="00795B21" w:rsidRDefault="00CD4141" w:rsidP="00D132AB">
            <w:pPr>
              <w:pStyle w:val="PostHeadPara"/>
              <w:spacing w:line="240" w:lineRule="auto"/>
              <w:jc w:val="center"/>
              <w:rPr>
                <w:b/>
                <w:bCs/>
                <w:szCs w:val="18"/>
              </w:rPr>
            </w:pPr>
            <w:r w:rsidRPr="00795B21">
              <w:rPr>
                <w:b/>
                <w:bCs/>
                <w:szCs w:val="18"/>
              </w:rPr>
              <w:t>200 words</w:t>
            </w:r>
          </w:p>
        </w:tc>
      </w:tr>
      <w:tr w:rsidR="0097743B" w:rsidRPr="00795B21" w14:paraId="07C04336" w14:textId="77777777" w:rsidTr="00D132AB">
        <w:tc>
          <w:tcPr>
            <w:tcW w:w="1985" w:type="dxa"/>
            <w:vMerge/>
            <w:tcBorders>
              <w:left w:val="nil"/>
              <w:bottom w:val="single" w:sz="4" w:space="0" w:color="auto"/>
              <w:right w:val="single" w:sz="4" w:space="0" w:color="auto"/>
            </w:tcBorders>
            <w:vAlign w:val="center"/>
          </w:tcPr>
          <w:p w14:paraId="3938CD08" w14:textId="77777777" w:rsidR="0097743B" w:rsidRPr="00795B21" w:rsidRDefault="0097743B" w:rsidP="0097743B">
            <w:pPr>
              <w:pStyle w:val="PostHeadPara"/>
              <w:spacing w:line="240" w:lineRule="auto"/>
              <w:jc w:val="center"/>
              <w:rPr>
                <w:sz w:val="16"/>
                <w:szCs w:val="16"/>
              </w:rPr>
            </w:pPr>
          </w:p>
        </w:tc>
        <w:tc>
          <w:tcPr>
            <w:tcW w:w="771" w:type="dxa"/>
            <w:tcBorders>
              <w:left w:val="single" w:sz="4" w:space="0" w:color="auto"/>
            </w:tcBorders>
            <w:vAlign w:val="center"/>
          </w:tcPr>
          <w:p w14:paraId="531E88BE" w14:textId="77777777" w:rsidR="0097743B" w:rsidRPr="00795B21" w:rsidRDefault="0097743B" w:rsidP="0097743B">
            <w:pPr>
              <w:pStyle w:val="PostHeadPara"/>
              <w:spacing w:line="240" w:lineRule="auto"/>
              <w:jc w:val="center"/>
              <w:rPr>
                <w:b/>
                <w:bCs/>
                <w:sz w:val="16"/>
                <w:szCs w:val="16"/>
              </w:rPr>
            </w:pPr>
            <w:r w:rsidRPr="00795B21">
              <w:rPr>
                <w:rFonts w:eastAsia="Linux Libertine O"/>
                <w:b/>
                <w:color w:val="000000"/>
                <w:sz w:val="16"/>
                <w:szCs w:val="16"/>
              </w:rPr>
              <w:t>DD%</w:t>
            </w:r>
          </w:p>
        </w:tc>
        <w:tc>
          <w:tcPr>
            <w:tcW w:w="772" w:type="dxa"/>
            <w:vAlign w:val="center"/>
          </w:tcPr>
          <w:p w14:paraId="5570BCE2" w14:textId="5A4A70A9" w:rsidR="0097743B" w:rsidRPr="00795B21" w:rsidRDefault="0097743B" w:rsidP="0097743B">
            <w:pPr>
              <w:pStyle w:val="PostHeadPara"/>
              <w:spacing w:line="240" w:lineRule="auto"/>
              <w:jc w:val="center"/>
              <w:rPr>
                <w:b/>
                <w:bCs/>
                <w:sz w:val="16"/>
                <w:szCs w:val="16"/>
              </w:rPr>
            </w:pPr>
            <w:r w:rsidRPr="00795B21">
              <w:rPr>
                <w:rFonts w:eastAsia="Linux Libertine O"/>
                <w:b/>
                <w:color w:val="000000"/>
                <w:sz w:val="16"/>
                <w:szCs w:val="16"/>
              </w:rPr>
              <w:t>D</w:t>
            </w:r>
            <w:r>
              <w:rPr>
                <w:rFonts w:eastAsia="Linux Libertine O"/>
                <w:b/>
                <w:color w:val="000000"/>
                <w:sz w:val="16"/>
                <w:szCs w:val="16"/>
              </w:rPr>
              <w:t>L</w:t>
            </w:r>
            <w:r w:rsidRPr="00795B21">
              <w:rPr>
                <w:rFonts w:eastAsia="Linux Libertine O"/>
                <w:b/>
                <w:color w:val="000000"/>
                <w:sz w:val="16"/>
                <w:szCs w:val="16"/>
              </w:rPr>
              <w:t>%</w:t>
            </w:r>
          </w:p>
        </w:tc>
        <w:tc>
          <w:tcPr>
            <w:tcW w:w="772" w:type="dxa"/>
            <w:vAlign w:val="center"/>
          </w:tcPr>
          <w:p w14:paraId="610B1E77" w14:textId="77777777" w:rsidR="0097743B" w:rsidRPr="00795B21" w:rsidRDefault="0097743B" w:rsidP="0097743B">
            <w:pPr>
              <w:pStyle w:val="PostHeadPara"/>
              <w:spacing w:line="240" w:lineRule="auto"/>
              <w:jc w:val="center"/>
              <w:rPr>
                <w:b/>
                <w:bCs/>
                <w:sz w:val="16"/>
                <w:szCs w:val="16"/>
              </w:rPr>
            </w:pPr>
            <w:r w:rsidRPr="00795B21">
              <w:rPr>
                <w:rFonts w:eastAsia="Linux Libertine O"/>
                <w:b/>
                <w:sz w:val="16"/>
                <w:szCs w:val="16"/>
              </w:rPr>
              <w:t>DIFF</w:t>
            </w:r>
            <w:r w:rsidRPr="00795B21">
              <w:rPr>
                <w:rFonts w:eastAsia="Linux Libertine O"/>
                <w:b/>
                <w:color w:val="000000"/>
                <w:sz w:val="16"/>
                <w:szCs w:val="16"/>
              </w:rPr>
              <w:t>%</w:t>
            </w:r>
          </w:p>
        </w:tc>
        <w:tc>
          <w:tcPr>
            <w:tcW w:w="772" w:type="dxa"/>
            <w:vAlign w:val="center"/>
          </w:tcPr>
          <w:p w14:paraId="029C9872" w14:textId="77777777" w:rsidR="0097743B" w:rsidRPr="00795B21" w:rsidRDefault="0097743B" w:rsidP="0097743B">
            <w:pPr>
              <w:pStyle w:val="PostHeadPara"/>
              <w:spacing w:line="240" w:lineRule="auto"/>
              <w:jc w:val="center"/>
              <w:rPr>
                <w:b/>
                <w:bCs/>
                <w:sz w:val="16"/>
                <w:szCs w:val="16"/>
              </w:rPr>
            </w:pPr>
            <w:r w:rsidRPr="00795B21">
              <w:rPr>
                <w:rFonts w:eastAsia="Linux Libertine O"/>
                <w:b/>
                <w:color w:val="000000"/>
                <w:sz w:val="16"/>
                <w:szCs w:val="16"/>
              </w:rPr>
              <w:t>DD%</w:t>
            </w:r>
          </w:p>
        </w:tc>
        <w:tc>
          <w:tcPr>
            <w:tcW w:w="772" w:type="dxa"/>
            <w:vAlign w:val="center"/>
          </w:tcPr>
          <w:p w14:paraId="4C90FF64" w14:textId="2BCE95B0" w:rsidR="0097743B" w:rsidRPr="00795B21" w:rsidRDefault="0097743B" w:rsidP="0097743B">
            <w:pPr>
              <w:pStyle w:val="PostHeadPara"/>
              <w:spacing w:line="240" w:lineRule="auto"/>
              <w:jc w:val="center"/>
              <w:rPr>
                <w:b/>
                <w:bCs/>
                <w:sz w:val="16"/>
                <w:szCs w:val="16"/>
              </w:rPr>
            </w:pPr>
            <w:r w:rsidRPr="00795B21">
              <w:rPr>
                <w:rFonts w:eastAsia="Linux Libertine O"/>
                <w:b/>
                <w:color w:val="000000"/>
                <w:sz w:val="16"/>
                <w:szCs w:val="16"/>
              </w:rPr>
              <w:t>D</w:t>
            </w:r>
            <w:r>
              <w:rPr>
                <w:rFonts w:eastAsia="Linux Libertine O"/>
                <w:b/>
                <w:color w:val="000000"/>
                <w:sz w:val="16"/>
                <w:szCs w:val="16"/>
              </w:rPr>
              <w:t>L</w:t>
            </w:r>
            <w:r w:rsidRPr="00795B21">
              <w:rPr>
                <w:rFonts w:eastAsia="Linux Libertine O"/>
                <w:b/>
                <w:color w:val="000000"/>
                <w:sz w:val="16"/>
                <w:szCs w:val="16"/>
              </w:rPr>
              <w:t>%</w:t>
            </w:r>
          </w:p>
        </w:tc>
        <w:tc>
          <w:tcPr>
            <w:tcW w:w="772" w:type="dxa"/>
            <w:vAlign w:val="center"/>
          </w:tcPr>
          <w:p w14:paraId="71A27F16" w14:textId="77777777" w:rsidR="0097743B" w:rsidRPr="00795B21" w:rsidRDefault="0097743B" w:rsidP="0097743B">
            <w:pPr>
              <w:pStyle w:val="PostHeadPara"/>
              <w:spacing w:line="240" w:lineRule="auto"/>
              <w:jc w:val="center"/>
              <w:rPr>
                <w:b/>
                <w:bCs/>
                <w:sz w:val="16"/>
                <w:szCs w:val="16"/>
              </w:rPr>
            </w:pPr>
            <w:r w:rsidRPr="00795B21">
              <w:rPr>
                <w:rFonts w:eastAsia="Linux Libertine O"/>
                <w:b/>
                <w:sz w:val="16"/>
                <w:szCs w:val="16"/>
              </w:rPr>
              <w:t>DIFF</w:t>
            </w:r>
            <w:r w:rsidRPr="00795B21">
              <w:rPr>
                <w:rFonts w:eastAsia="Linux Libertine O"/>
                <w:b/>
                <w:color w:val="000000"/>
                <w:sz w:val="16"/>
                <w:szCs w:val="16"/>
              </w:rPr>
              <w:t>%</w:t>
            </w:r>
          </w:p>
        </w:tc>
        <w:tc>
          <w:tcPr>
            <w:tcW w:w="772" w:type="dxa"/>
            <w:vAlign w:val="center"/>
          </w:tcPr>
          <w:p w14:paraId="01F26515" w14:textId="77777777" w:rsidR="0097743B" w:rsidRPr="00795B21" w:rsidRDefault="0097743B" w:rsidP="0097743B">
            <w:pPr>
              <w:pStyle w:val="PostHeadPara"/>
              <w:spacing w:line="240" w:lineRule="auto"/>
              <w:jc w:val="center"/>
              <w:rPr>
                <w:b/>
                <w:bCs/>
                <w:sz w:val="16"/>
                <w:szCs w:val="16"/>
              </w:rPr>
            </w:pPr>
            <w:r w:rsidRPr="00795B21">
              <w:rPr>
                <w:rFonts w:eastAsia="Linux Libertine O"/>
                <w:b/>
                <w:color w:val="000000"/>
                <w:sz w:val="16"/>
                <w:szCs w:val="16"/>
              </w:rPr>
              <w:t>DD%</w:t>
            </w:r>
          </w:p>
        </w:tc>
        <w:tc>
          <w:tcPr>
            <w:tcW w:w="772" w:type="dxa"/>
            <w:vAlign w:val="center"/>
          </w:tcPr>
          <w:p w14:paraId="4B1C944B" w14:textId="4AAA77EE" w:rsidR="0097743B" w:rsidRPr="00795B21" w:rsidRDefault="0097743B" w:rsidP="0097743B">
            <w:pPr>
              <w:pStyle w:val="PostHeadPara"/>
              <w:spacing w:line="240" w:lineRule="auto"/>
              <w:jc w:val="center"/>
              <w:rPr>
                <w:b/>
                <w:bCs/>
                <w:sz w:val="16"/>
                <w:szCs w:val="16"/>
              </w:rPr>
            </w:pPr>
            <w:r w:rsidRPr="00795B21">
              <w:rPr>
                <w:rFonts w:eastAsia="Linux Libertine O"/>
                <w:b/>
                <w:color w:val="000000"/>
                <w:sz w:val="16"/>
                <w:szCs w:val="16"/>
              </w:rPr>
              <w:t>D</w:t>
            </w:r>
            <w:r>
              <w:rPr>
                <w:rFonts w:eastAsia="Linux Libertine O"/>
                <w:b/>
                <w:color w:val="000000"/>
                <w:sz w:val="16"/>
                <w:szCs w:val="16"/>
              </w:rPr>
              <w:t>L</w:t>
            </w:r>
            <w:r w:rsidRPr="00795B21">
              <w:rPr>
                <w:rFonts w:eastAsia="Linux Libertine O"/>
                <w:b/>
                <w:color w:val="000000"/>
                <w:sz w:val="16"/>
                <w:szCs w:val="16"/>
              </w:rPr>
              <w:t>%</w:t>
            </w:r>
          </w:p>
        </w:tc>
        <w:tc>
          <w:tcPr>
            <w:tcW w:w="772" w:type="dxa"/>
            <w:vAlign w:val="center"/>
          </w:tcPr>
          <w:p w14:paraId="2271EDE6" w14:textId="77777777" w:rsidR="0097743B" w:rsidRPr="00795B21" w:rsidRDefault="0097743B" w:rsidP="0097743B">
            <w:pPr>
              <w:pStyle w:val="PostHeadPara"/>
              <w:spacing w:line="240" w:lineRule="auto"/>
              <w:jc w:val="center"/>
              <w:rPr>
                <w:b/>
                <w:bCs/>
                <w:sz w:val="16"/>
                <w:szCs w:val="16"/>
              </w:rPr>
            </w:pPr>
            <w:r w:rsidRPr="00795B21">
              <w:rPr>
                <w:rFonts w:eastAsia="Linux Libertine O"/>
                <w:b/>
                <w:sz w:val="16"/>
                <w:szCs w:val="16"/>
              </w:rPr>
              <w:t>DIFF</w:t>
            </w:r>
            <w:r w:rsidRPr="00795B21">
              <w:rPr>
                <w:rFonts w:eastAsia="Linux Libertine O"/>
                <w:b/>
                <w:color w:val="000000"/>
                <w:sz w:val="16"/>
                <w:szCs w:val="16"/>
              </w:rPr>
              <w:t>%</w:t>
            </w:r>
          </w:p>
        </w:tc>
      </w:tr>
      <w:tr w:rsidR="00CD4141" w:rsidRPr="00795B21" w14:paraId="39144F6E" w14:textId="77777777" w:rsidTr="00D132AB">
        <w:tc>
          <w:tcPr>
            <w:tcW w:w="1985" w:type="dxa"/>
            <w:tcBorders>
              <w:top w:val="single" w:sz="4" w:space="0" w:color="auto"/>
            </w:tcBorders>
            <w:vAlign w:val="center"/>
          </w:tcPr>
          <w:p w14:paraId="75DF19FF" w14:textId="77777777" w:rsidR="00CD4141" w:rsidRPr="00795B21" w:rsidRDefault="00CD4141" w:rsidP="00D132AB">
            <w:pPr>
              <w:pStyle w:val="PostHeadPara"/>
              <w:spacing w:line="240" w:lineRule="auto"/>
              <w:jc w:val="left"/>
              <w:rPr>
                <w:sz w:val="16"/>
                <w:szCs w:val="16"/>
              </w:rPr>
            </w:pPr>
            <w:r w:rsidRPr="00795B21">
              <w:rPr>
                <w:sz w:val="16"/>
                <w:szCs w:val="16"/>
              </w:rPr>
              <w:t>LogisticRegression (LR)</w:t>
            </w:r>
          </w:p>
        </w:tc>
        <w:tc>
          <w:tcPr>
            <w:tcW w:w="771" w:type="dxa"/>
            <w:vAlign w:val="center"/>
          </w:tcPr>
          <w:p w14:paraId="0AF5525D" w14:textId="77777777" w:rsidR="00CD4141" w:rsidRPr="00795B21" w:rsidRDefault="00CD4141" w:rsidP="00D132AB">
            <w:pPr>
              <w:pStyle w:val="PostHeadPara"/>
              <w:spacing w:line="240" w:lineRule="auto"/>
              <w:jc w:val="center"/>
              <w:rPr>
                <w:sz w:val="16"/>
                <w:szCs w:val="16"/>
              </w:rPr>
            </w:pPr>
            <w:r w:rsidRPr="00795B21">
              <w:rPr>
                <w:rFonts w:eastAsia="Linux Libertine O"/>
                <w:color w:val="000000"/>
                <w:sz w:val="16"/>
                <w:szCs w:val="16"/>
              </w:rPr>
              <w:t>85.1</w:t>
            </w:r>
          </w:p>
        </w:tc>
        <w:tc>
          <w:tcPr>
            <w:tcW w:w="772" w:type="dxa"/>
            <w:vAlign w:val="center"/>
          </w:tcPr>
          <w:p w14:paraId="00655DAE" w14:textId="504A67A4" w:rsidR="00CD4141" w:rsidRPr="00795B21" w:rsidRDefault="00CD4141" w:rsidP="00D132AB">
            <w:pPr>
              <w:pStyle w:val="PostHeadPara"/>
              <w:spacing w:line="240" w:lineRule="auto"/>
              <w:jc w:val="center"/>
              <w:rPr>
                <w:sz w:val="16"/>
                <w:szCs w:val="16"/>
              </w:rPr>
            </w:pPr>
            <w:r>
              <w:rPr>
                <w:rFonts w:eastAsia="Linux Libertine O"/>
                <w:color w:val="000000"/>
                <w:sz w:val="16"/>
                <w:szCs w:val="16"/>
              </w:rPr>
              <w:t>77.9</w:t>
            </w:r>
          </w:p>
        </w:tc>
        <w:tc>
          <w:tcPr>
            <w:tcW w:w="772" w:type="dxa"/>
            <w:vAlign w:val="center"/>
          </w:tcPr>
          <w:p w14:paraId="4BC78FE9" w14:textId="008B7909" w:rsidR="00CD4141" w:rsidRPr="00795B21" w:rsidRDefault="005A1E11" w:rsidP="00D132AB">
            <w:pPr>
              <w:pStyle w:val="PostHeadPara"/>
              <w:spacing w:line="240" w:lineRule="auto"/>
              <w:jc w:val="center"/>
              <w:rPr>
                <w:sz w:val="16"/>
                <w:szCs w:val="16"/>
              </w:rPr>
            </w:pPr>
            <w:r>
              <w:rPr>
                <w:sz w:val="16"/>
                <w:szCs w:val="16"/>
              </w:rPr>
              <w:t>7.2</w:t>
            </w:r>
          </w:p>
        </w:tc>
        <w:tc>
          <w:tcPr>
            <w:tcW w:w="772" w:type="dxa"/>
            <w:vAlign w:val="center"/>
          </w:tcPr>
          <w:p w14:paraId="41E8C439" w14:textId="77777777" w:rsidR="00CD4141" w:rsidRPr="00795B21" w:rsidRDefault="00CD4141" w:rsidP="00D132AB">
            <w:pPr>
              <w:pStyle w:val="PostHeadPara"/>
              <w:spacing w:line="240" w:lineRule="auto"/>
              <w:jc w:val="center"/>
              <w:rPr>
                <w:sz w:val="16"/>
                <w:szCs w:val="16"/>
              </w:rPr>
            </w:pPr>
            <w:r w:rsidRPr="00795B21">
              <w:rPr>
                <w:rFonts w:eastAsia="Linux Libertine O"/>
                <w:color w:val="000000"/>
                <w:sz w:val="16"/>
                <w:szCs w:val="16"/>
              </w:rPr>
              <w:t>74.9</w:t>
            </w:r>
          </w:p>
        </w:tc>
        <w:tc>
          <w:tcPr>
            <w:tcW w:w="772" w:type="dxa"/>
            <w:vAlign w:val="center"/>
          </w:tcPr>
          <w:p w14:paraId="19BC9A1F" w14:textId="3D71E3A1" w:rsidR="00CD4141" w:rsidRPr="00795B21" w:rsidRDefault="00D511AF" w:rsidP="00D132AB">
            <w:pPr>
              <w:pStyle w:val="PostHeadPara"/>
              <w:spacing w:line="240" w:lineRule="auto"/>
              <w:jc w:val="center"/>
              <w:rPr>
                <w:sz w:val="16"/>
                <w:szCs w:val="16"/>
              </w:rPr>
            </w:pPr>
            <w:r>
              <w:rPr>
                <w:sz w:val="16"/>
                <w:szCs w:val="16"/>
              </w:rPr>
              <w:t>71.2</w:t>
            </w:r>
          </w:p>
        </w:tc>
        <w:tc>
          <w:tcPr>
            <w:tcW w:w="772" w:type="dxa"/>
            <w:vAlign w:val="center"/>
          </w:tcPr>
          <w:p w14:paraId="737161D0" w14:textId="4A93D767" w:rsidR="00CD4141" w:rsidRPr="00795B21" w:rsidRDefault="00D511AF" w:rsidP="00D132AB">
            <w:pPr>
              <w:pStyle w:val="PostHeadPara"/>
              <w:spacing w:line="240" w:lineRule="auto"/>
              <w:jc w:val="center"/>
              <w:rPr>
                <w:sz w:val="16"/>
                <w:szCs w:val="16"/>
              </w:rPr>
            </w:pPr>
            <w:r>
              <w:rPr>
                <w:sz w:val="16"/>
                <w:szCs w:val="16"/>
              </w:rPr>
              <w:t>3.7</w:t>
            </w:r>
          </w:p>
        </w:tc>
        <w:tc>
          <w:tcPr>
            <w:tcW w:w="772" w:type="dxa"/>
            <w:vAlign w:val="center"/>
          </w:tcPr>
          <w:p w14:paraId="5FC25E7F" w14:textId="77777777" w:rsidR="00CD4141" w:rsidRPr="00795B21" w:rsidRDefault="00CD4141" w:rsidP="00D132AB">
            <w:pPr>
              <w:pStyle w:val="PostHeadPara"/>
              <w:spacing w:line="240" w:lineRule="auto"/>
              <w:jc w:val="center"/>
              <w:rPr>
                <w:sz w:val="16"/>
                <w:szCs w:val="16"/>
              </w:rPr>
            </w:pPr>
            <w:r w:rsidRPr="00795B21">
              <w:rPr>
                <w:rFonts w:eastAsia="Linux Libertine O"/>
                <w:color w:val="000000"/>
                <w:sz w:val="16"/>
                <w:szCs w:val="16"/>
              </w:rPr>
              <w:t>71.1</w:t>
            </w:r>
          </w:p>
        </w:tc>
        <w:tc>
          <w:tcPr>
            <w:tcW w:w="772" w:type="dxa"/>
            <w:vAlign w:val="center"/>
          </w:tcPr>
          <w:p w14:paraId="3EB02ABE" w14:textId="0081126E" w:rsidR="00CD4141" w:rsidRPr="00795B21" w:rsidRDefault="00D511AF" w:rsidP="00D132AB">
            <w:pPr>
              <w:pStyle w:val="PostHeadPara"/>
              <w:spacing w:line="240" w:lineRule="auto"/>
              <w:jc w:val="center"/>
              <w:rPr>
                <w:sz w:val="16"/>
                <w:szCs w:val="16"/>
              </w:rPr>
            </w:pPr>
            <w:r>
              <w:rPr>
                <w:sz w:val="16"/>
                <w:szCs w:val="16"/>
              </w:rPr>
              <w:t>67.6</w:t>
            </w:r>
          </w:p>
        </w:tc>
        <w:tc>
          <w:tcPr>
            <w:tcW w:w="772" w:type="dxa"/>
            <w:vAlign w:val="center"/>
          </w:tcPr>
          <w:p w14:paraId="0764977D" w14:textId="0A9D99F0" w:rsidR="00CD4141" w:rsidRPr="00795B21" w:rsidRDefault="00D511AF" w:rsidP="00D132AB">
            <w:pPr>
              <w:pStyle w:val="PostHeadPara"/>
              <w:spacing w:line="240" w:lineRule="auto"/>
              <w:jc w:val="center"/>
              <w:rPr>
                <w:sz w:val="16"/>
                <w:szCs w:val="16"/>
              </w:rPr>
            </w:pPr>
            <w:r>
              <w:rPr>
                <w:sz w:val="16"/>
                <w:szCs w:val="16"/>
              </w:rPr>
              <w:t>3.5</w:t>
            </w:r>
          </w:p>
        </w:tc>
      </w:tr>
      <w:tr w:rsidR="00CD4141" w:rsidRPr="00795B21" w14:paraId="26292BA4" w14:textId="77777777" w:rsidTr="00D132AB">
        <w:tc>
          <w:tcPr>
            <w:tcW w:w="1985" w:type="dxa"/>
            <w:vAlign w:val="center"/>
          </w:tcPr>
          <w:p w14:paraId="5B381191" w14:textId="77777777" w:rsidR="00CD4141" w:rsidRPr="00795B21" w:rsidRDefault="00CD4141" w:rsidP="00D132AB">
            <w:pPr>
              <w:pStyle w:val="PostHeadPara"/>
              <w:spacing w:line="240" w:lineRule="auto"/>
              <w:jc w:val="left"/>
              <w:rPr>
                <w:sz w:val="16"/>
                <w:szCs w:val="16"/>
              </w:rPr>
            </w:pPr>
            <w:r w:rsidRPr="00795B21">
              <w:rPr>
                <w:sz w:val="16"/>
                <w:szCs w:val="16"/>
              </w:rPr>
              <w:t>Kneighbors (KNN)</w:t>
            </w:r>
          </w:p>
        </w:tc>
        <w:tc>
          <w:tcPr>
            <w:tcW w:w="771" w:type="dxa"/>
            <w:vAlign w:val="center"/>
          </w:tcPr>
          <w:p w14:paraId="1106C304" w14:textId="77777777" w:rsidR="00CD4141" w:rsidRPr="00795B21" w:rsidRDefault="00CD4141" w:rsidP="00D132AB">
            <w:pPr>
              <w:pStyle w:val="PostHeadPara"/>
              <w:spacing w:line="240" w:lineRule="auto"/>
              <w:jc w:val="center"/>
              <w:rPr>
                <w:sz w:val="16"/>
                <w:szCs w:val="16"/>
              </w:rPr>
            </w:pPr>
            <w:r w:rsidRPr="00795B21">
              <w:rPr>
                <w:rFonts w:eastAsia="Linux Libertine O"/>
                <w:color w:val="000000"/>
                <w:sz w:val="16"/>
                <w:szCs w:val="16"/>
              </w:rPr>
              <w:t>92.1</w:t>
            </w:r>
          </w:p>
        </w:tc>
        <w:tc>
          <w:tcPr>
            <w:tcW w:w="772" w:type="dxa"/>
            <w:vAlign w:val="center"/>
          </w:tcPr>
          <w:p w14:paraId="4B74340A" w14:textId="1EEDE55C" w:rsidR="00CD4141" w:rsidRPr="00795B21" w:rsidRDefault="00CD4141" w:rsidP="00D132AB">
            <w:pPr>
              <w:pStyle w:val="PostHeadPara"/>
              <w:spacing w:line="240" w:lineRule="auto"/>
              <w:jc w:val="center"/>
              <w:rPr>
                <w:sz w:val="16"/>
                <w:szCs w:val="16"/>
              </w:rPr>
            </w:pPr>
            <w:r>
              <w:rPr>
                <w:rFonts w:eastAsia="Linux Libertine O"/>
                <w:color w:val="000000"/>
                <w:sz w:val="16"/>
                <w:szCs w:val="16"/>
              </w:rPr>
              <w:t>90</w:t>
            </w:r>
          </w:p>
        </w:tc>
        <w:tc>
          <w:tcPr>
            <w:tcW w:w="772" w:type="dxa"/>
            <w:vAlign w:val="center"/>
          </w:tcPr>
          <w:p w14:paraId="43FD3754" w14:textId="76FFCAA8" w:rsidR="00CD4141" w:rsidRPr="00795B21" w:rsidRDefault="005A1E11" w:rsidP="00D132AB">
            <w:pPr>
              <w:pStyle w:val="PostHeadPara"/>
              <w:spacing w:line="240" w:lineRule="auto"/>
              <w:jc w:val="center"/>
              <w:rPr>
                <w:sz w:val="16"/>
                <w:szCs w:val="16"/>
              </w:rPr>
            </w:pPr>
            <w:r>
              <w:rPr>
                <w:sz w:val="16"/>
                <w:szCs w:val="16"/>
              </w:rPr>
              <w:t>2.1</w:t>
            </w:r>
          </w:p>
        </w:tc>
        <w:tc>
          <w:tcPr>
            <w:tcW w:w="772" w:type="dxa"/>
            <w:vAlign w:val="center"/>
          </w:tcPr>
          <w:p w14:paraId="6440673B" w14:textId="77777777" w:rsidR="00CD4141" w:rsidRPr="00795B21" w:rsidRDefault="00CD4141" w:rsidP="00D132AB">
            <w:pPr>
              <w:pStyle w:val="PostHeadPara"/>
              <w:spacing w:line="240" w:lineRule="auto"/>
              <w:jc w:val="center"/>
              <w:rPr>
                <w:sz w:val="16"/>
                <w:szCs w:val="16"/>
              </w:rPr>
            </w:pPr>
            <w:r w:rsidRPr="00795B21">
              <w:rPr>
                <w:rFonts w:eastAsia="Linux Libertine O"/>
                <w:color w:val="000000"/>
                <w:sz w:val="16"/>
                <w:szCs w:val="16"/>
              </w:rPr>
              <w:t>89.7</w:t>
            </w:r>
          </w:p>
        </w:tc>
        <w:tc>
          <w:tcPr>
            <w:tcW w:w="772" w:type="dxa"/>
            <w:vAlign w:val="center"/>
          </w:tcPr>
          <w:p w14:paraId="15C53AD9" w14:textId="68DC2276" w:rsidR="00CD4141" w:rsidRPr="00795B21" w:rsidRDefault="00D511AF" w:rsidP="00D132AB">
            <w:pPr>
              <w:pStyle w:val="PostHeadPara"/>
              <w:spacing w:line="240" w:lineRule="auto"/>
              <w:jc w:val="center"/>
              <w:rPr>
                <w:sz w:val="16"/>
                <w:szCs w:val="16"/>
              </w:rPr>
            </w:pPr>
            <w:r>
              <w:rPr>
                <w:sz w:val="16"/>
                <w:szCs w:val="16"/>
              </w:rPr>
              <w:t>87.8</w:t>
            </w:r>
          </w:p>
        </w:tc>
        <w:tc>
          <w:tcPr>
            <w:tcW w:w="772" w:type="dxa"/>
            <w:vAlign w:val="center"/>
          </w:tcPr>
          <w:p w14:paraId="4A6F4656" w14:textId="48A5127D" w:rsidR="00CD4141" w:rsidRPr="00795B21" w:rsidRDefault="00D511AF" w:rsidP="00D132AB">
            <w:pPr>
              <w:pStyle w:val="PostHeadPara"/>
              <w:spacing w:line="240" w:lineRule="auto"/>
              <w:jc w:val="center"/>
              <w:rPr>
                <w:sz w:val="16"/>
                <w:szCs w:val="16"/>
              </w:rPr>
            </w:pPr>
            <w:r>
              <w:rPr>
                <w:sz w:val="16"/>
                <w:szCs w:val="16"/>
              </w:rPr>
              <w:t>1.9</w:t>
            </w:r>
          </w:p>
        </w:tc>
        <w:tc>
          <w:tcPr>
            <w:tcW w:w="772" w:type="dxa"/>
            <w:vAlign w:val="center"/>
          </w:tcPr>
          <w:p w14:paraId="29EA313A" w14:textId="77777777" w:rsidR="00CD4141" w:rsidRPr="00795B21" w:rsidRDefault="00CD4141" w:rsidP="00D132AB">
            <w:pPr>
              <w:pStyle w:val="PostHeadPara"/>
              <w:spacing w:line="240" w:lineRule="auto"/>
              <w:jc w:val="center"/>
              <w:rPr>
                <w:sz w:val="16"/>
                <w:szCs w:val="16"/>
              </w:rPr>
            </w:pPr>
            <w:r w:rsidRPr="00795B21">
              <w:rPr>
                <w:rFonts w:eastAsia="Linux Libertine O"/>
                <w:color w:val="000000"/>
                <w:sz w:val="16"/>
                <w:szCs w:val="16"/>
              </w:rPr>
              <w:t>88.9</w:t>
            </w:r>
          </w:p>
        </w:tc>
        <w:tc>
          <w:tcPr>
            <w:tcW w:w="772" w:type="dxa"/>
            <w:vAlign w:val="center"/>
          </w:tcPr>
          <w:p w14:paraId="186F4BB3" w14:textId="1C61CFB9" w:rsidR="00CD4141" w:rsidRPr="00795B21" w:rsidRDefault="00D511AF" w:rsidP="00D132AB">
            <w:pPr>
              <w:pStyle w:val="PostHeadPara"/>
              <w:spacing w:line="240" w:lineRule="auto"/>
              <w:jc w:val="center"/>
              <w:rPr>
                <w:sz w:val="16"/>
                <w:szCs w:val="16"/>
              </w:rPr>
            </w:pPr>
            <w:r>
              <w:rPr>
                <w:sz w:val="16"/>
                <w:szCs w:val="16"/>
              </w:rPr>
              <w:t>86.6</w:t>
            </w:r>
          </w:p>
        </w:tc>
        <w:tc>
          <w:tcPr>
            <w:tcW w:w="772" w:type="dxa"/>
            <w:vAlign w:val="center"/>
          </w:tcPr>
          <w:p w14:paraId="00B7CC67" w14:textId="34E67AFD" w:rsidR="00CD4141" w:rsidRPr="00795B21" w:rsidRDefault="00D511AF" w:rsidP="00D132AB">
            <w:pPr>
              <w:pStyle w:val="PostHeadPara"/>
              <w:spacing w:line="240" w:lineRule="auto"/>
              <w:jc w:val="center"/>
              <w:rPr>
                <w:sz w:val="16"/>
                <w:szCs w:val="16"/>
              </w:rPr>
            </w:pPr>
            <w:r>
              <w:rPr>
                <w:sz w:val="16"/>
                <w:szCs w:val="16"/>
              </w:rPr>
              <w:t>2.3</w:t>
            </w:r>
          </w:p>
        </w:tc>
      </w:tr>
      <w:tr w:rsidR="00CD4141" w:rsidRPr="00795B21" w14:paraId="357C2CA4" w14:textId="77777777" w:rsidTr="00D132AB">
        <w:tc>
          <w:tcPr>
            <w:tcW w:w="1985" w:type="dxa"/>
          </w:tcPr>
          <w:p w14:paraId="147BEA1B" w14:textId="77777777" w:rsidR="00CD4141" w:rsidRPr="00795B21" w:rsidRDefault="00CD4141" w:rsidP="00D132AB">
            <w:pPr>
              <w:pStyle w:val="PostHeadPara"/>
              <w:spacing w:line="240" w:lineRule="auto"/>
              <w:jc w:val="left"/>
              <w:rPr>
                <w:sz w:val="16"/>
                <w:szCs w:val="16"/>
              </w:rPr>
            </w:pPr>
            <w:r w:rsidRPr="00795B21">
              <w:rPr>
                <w:sz w:val="16"/>
                <w:szCs w:val="16"/>
              </w:rPr>
              <w:t>DecisionTree (DT)</w:t>
            </w:r>
          </w:p>
        </w:tc>
        <w:tc>
          <w:tcPr>
            <w:tcW w:w="771" w:type="dxa"/>
            <w:vAlign w:val="center"/>
          </w:tcPr>
          <w:p w14:paraId="70D0BD46" w14:textId="77777777" w:rsidR="00CD4141" w:rsidRPr="00795B21" w:rsidRDefault="00CD4141" w:rsidP="00D132AB">
            <w:pPr>
              <w:pStyle w:val="PostHeadPara"/>
              <w:spacing w:line="240" w:lineRule="auto"/>
              <w:jc w:val="center"/>
              <w:rPr>
                <w:sz w:val="16"/>
                <w:szCs w:val="16"/>
              </w:rPr>
            </w:pPr>
            <w:r w:rsidRPr="00795B21">
              <w:rPr>
                <w:rFonts w:eastAsia="Linux Libertine O"/>
                <w:color w:val="000000"/>
                <w:sz w:val="16"/>
                <w:szCs w:val="16"/>
              </w:rPr>
              <w:t>79.4</w:t>
            </w:r>
          </w:p>
        </w:tc>
        <w:tc>
          <w:tcPr>
            <w:tcW w:w="772" w:type="dxa"/>
            <w:vAlign w:val="center"/>
          </w:tcPr>
          <w:p w14:paraId="12FA161D" w14:textId="4D8970BF" w:rsidR="00CD4141" w:rsidRPr="00795B21" w:rsidRDefault="00CD4141" w:rsidP="00D132AB">
            <w:pPr>
              <w:pStyle w:val="PostHeadPara"/>
              <w:spacing w:line="240" w:lineRule="auto"/>
              <w:jc w:val="center"/>
              <w:rPr>
                <w:sz w:val="16"/>
                <w:szCs w:val="16"/>
              </w:rPr>
            </w:pPr>
            <w:r>
              <w:rPr>
                <w:rFonts w:eastAsia="Linux Libertine O"/>
                <w:color w:val="000000"/>
                <w:sz w:val="16"/>
                <w:szCs w:val="16"/>
              </w:rPr>
              <w:t>76.6</w:t>
            </w:r>
          </w:p>
        </w:tc>
        <w:tc>
          <w:tcPr>
            <w:tcW w:w="772" w:type="dxa"/>
            <w:vAlign w:val="center"/>
          </w:tcPr>
          <w:p w14:paraId="1F2F1328" w14:textId="0FF924B7" w:rsidR="00CD4141" w:rsidRPr="00795B21" w:rsidRDefault="005A1E11" w:rsidP="00D132AB">
            <w:pPr>
              <w:pStyle w:val="PostHeadPara"/>
              <w:spacing w:line="240" w:lineRule="auto"/>
              <w:jc w:val="center"/>
              <w:rPr>
                <w:sz w:val="16"/>
                <w:szCs w:val="16"/>
              </w:rPr>
            </w:pPr>
            <w:r>
              <w:rPr>
                <w:sz w:val="16"/>
                <w:szCs w:val="16"/>
              </w:rPr>
              <w:t>2.8</w:t>
            </w:r>
          </w:p>
        </w:tc>
        <w:tc>
          <w:tcPr>
            <w:tcW w:w="772" w:type="dxa"/>
            <w:vAlign w:val="center"/>
          </w:tcPr>
          <w:p w14:paraId="6BFE96FB" w14:textId="77777777" w:rsidR="00CD4141" w:rsidRPr="00795B21" w:rsidRDefault="00CD4141" w:rsidP="00D132AB">
            <w:pPr>
              <w:pStyle w:val="PostHeadPara"/>
              <w:spacing w:line="240" w:lineRule="auto"/>
              <w:jc w:val="center"/>
              <w:rPr>
                <w:sz w:val="16"/>
                <w:szCs w:val="16"/>
              </w:rPr>
            </w:pPr>
            <w:r w:rsidRPr="00795B21">
              <w:rPr>
                <w:rFonts w:eastAsia="Linux Libertine O"/>
                <w:color w:val="000000"/>
                <w:sz w:val="16"/>
                <w:szCs w:val="16"/>
              </w:rPr>
              <w:t>84.6</w:t>
            </w:r>
          </w:p>
        </w:tc>
        <w:tc>
          <w:tcPr>
            <w:tcW w:w="772" w:type="dxa"/>
            <w:vAlign w:val="center"/>
          </w:tcPr>
          <w:p w14:paraId="20F316E4" w14:textId="37466F25" w:rsidR="00CD4141" w:rsidRPr="00795B21" w:rsidRDefault="00D511AF" w:rsidP="00D132AB">
            <w:pPr>
              <w:pStyle w:val="PostHeadPara"/>
              <w:spacing w:line="240" w:lineRule="auto"/>
              <w:jc w:val="center"/>
              <w:rPr>
                <w:sz w:val="16"/>
                <w:szCs w:val="16"/>
              </w:rPr>
            </w:pPr>
            <w:r>
              <w:rPr>
                <w:sz w:val="16"/>
                <w:szCs w:val="16"/>
              </w:rPr>
              <w:t>76.3</w:t>
            </w:r>
          </w:p>
        </w:tc>
        <w:tc>
          <w:tcPr>
            <w:tcW w:w="772" w:type="dxa"/>
            <w:vAlign w:val="center"/>
          </w:tcPr>
          <w:p w14:paraId="28C1FE79" w14:textId="66286436" w:rsidR="00CD4141" w:rsidRPr="00795B21" w:rsidRDefault="00D511AF" w:rsidP="00D132AB">
            <w:pPr>
              <w:pStyle w:val="PostHeadPara"/>
              <w:spacing w:line="240" w:lineRule="auto"/>
              <w:jc w:val="center"/>
              <w:rPr>
                <w:sz w:val="16"/>
                <w:szCs w:val="16"/>
              </w:rPr>
            </w:pPr>
            <w:r>
              <w:rPr>
                <w:sz w:val="16"/>
                <w:szCs w:val="16"/>
              </w:rPr>
              <w:t>8.3</w:t>
            </w:r>
          </w:p>
        </w:tc>
        <w:tc>
          <w:tcPr>
            <w:tcW w:w="772" w:type="dxa"/>
            <w:vAlign w:val="center"/>
          </w:tcPr>
          <w:p w14:paraId="354C3309" w14:textId="77777777" w:rsidR="00CD4141" w:rsidRPr="00795B21" w:rsidRDefault="00CD4141" w:rsidP="00D132AB">
            <w:pPr>
              <w:pStyle w:val="PostHeadPara"/>
              <w:spacing w:line="240" w:lineRule="auto"/>
              <w:jc w:val="center"/>
              <w:rPr>
                <w:sz w:val="16"/>
                <w:szCs w:val="16"/>
              </w:rPr>
            </w:pPr>
            <w:r w:rsidRPr="00795B21">
              <w:rPr>
                <w:rFonts w:eastAsia="Linux Libertine O"/>
                <w:color w:val="000000"/>
                <w:sz w:val="16"/>
                <w:szCs w:val="16"/>
              </w:rPr>
              <w:t>83.3</w:t>
            </w:r>
          </w:p>
        </w:tc>
        <w:tc>
          <w:tcPr>
            <w:tcW w:w="772" w:type="dxa"/>
            <w:vAlign w:val="center"/>
          </w:tcPr>
          <w:p w14:paraId="474EBA42" w14:textId="0431781B" w:rsidR="00CD4141" w:rsidRPr="00795B21" w:rsidRDefault="00D511AF" w:rsidP="00D132AB">
            <w:pPr>
              <w:pStyle w:val="PostHeadPara"/>
              <w:spacing w:line="240" w:lineRule="auto"/>
              <w:jc w:val="center"/>
              <w:rPr>
                <w:sz w:val="16"/>
                <w:szCs w:val="16"/>
              </w:rPr>
            </w:pPr>
            <w:r>
              <w:rPr>
                <w:sz w:val="16"/>
                <w:szCs w:val="16"/>
              </w:rPr>
              <w:t>80.9</w:t>
            </w:r>
          </w:p>
        </w:tc>
        <w:tc>
          <w:tcPr>
            <w:tcW w:w="772" w:type="dxa"/>
            <w:vAlign w:val="center"/>
          </w:tcPr>
          <w:p w14:paraId="324C5596" w14:textId="393C19B2" w:rsidR="00CD4141" w:rsidRPr="00795B21" w:rsidRDefault="00D511AF" w:rsidP="00D132AB">
            <w:pPr>
              <w:pStyle w:val="PostHeadPara"/>
              <w:spacing w:line="240" w:lineRule="auto"/>
              <w:jc w:val="center"/>
              <w:rPr>
                <w:sz w:val="16"/>
                <w:szCs w:val="16"/>
              </w:rPr>
            </w:pPr>
            <w:r>
              <w:rPr>
                <w:sz w:val="16"/>
                <w:szCs w:val="16"/>
              </w:rPr>
              <w:t>2.4</w:t>
            </w:r>
          </w:p>
        </w:tc>
      </w:tr>
      <w:tr w:rsidR="00CD4141" w:rsidRPr="00795B21" w14:paraId="7E73007B" w14:textId="77777777" w:rsidTr="00D132AB">
        <w:tc>
          <w:tcPr>
            <w:tcW w:w="1985" w:type="dxa"/>
          </w:tcPr>
          <w:p w14:paraId="77C95E8D" w14:textId="77777777" w:rsidR="00CD4141" w:rsidRPr="00795B21" w:rsidRDefault="00CD4141" w:rsidP="00D132AB">
            <w:pPr>
              <w:pStyle w:val="PostHeadPara"/>
              <w:spacing w:line="240" w:lineRule="auto"/>
              <w:jc w:val="left"/>
              <w:rPr>
                <w:sz w:val="16"/>
                <w:szCs w:val="16"/>
              </w:rPr>
            </w:pPr>
            <w:r w:rsidRPr="00795B21">
              <w:rPr>
                <w:sz w:val="16"/>
                <w:szCs w:val="16"/>
              </w:rPr>
              <w:t>RandomForest (RF)</w:t>
            </w:r>
          </w:p>
        </w:tc>
        <w:tc>
          <w:tcPr>
            <w:tcW w:w="771" w:type="dxa"/>
            <w:vAlign w:val="center"/>
          </w:tcPr>
          <w:p w14:paraId="033D324D" w14:textId="77777777" w:rsidR="00CD4141" w:rsidRPr="00795B21" w:rsidRDefault="00CD4141" w:rsidP="00D132AB">
            <w:pPr>
              <w:pStyle w:val="PostHeadPara"/>
              <w:spacing w:line="240" w:lineRule="auto"/>
              <w:jc w:val="center"/>
              <w:rPr>
                <w:sz w:val="16"/>
                <w:szCs w:val="16"/>
              </w:rPr>
            </w:pPr>
            <w:r w:rsidRPr="00795B21">
              <w:rPr>
                <w:rFonts w:eastAsia="Linux Libertine O"/>
                <w:color w:val="000000"/>
                <w:sz w:val="16"/>
                <w:szCs w:val="16"/>
              </w:rPr>
              <w:t>93.7</w:t>
            </w:r>
          </w:p>
        </w:tc>
        <w:tc>
          <w:tcPr>
            <w:tcW w:w="772" w:type="dxa"/>
            <w:vAlign w:val="center"/>
          </w:tcPr>
          <w:p w14:paraId="5DBF56D0" w14:textId="684CADFC" w:rsidR="00CD4141" w:rsidRPr="00795B21" w:rsidRDefault="00CD4141" w:rsidP="00D132AB">
            <w:pPr>
              <w:pStyle w:val="PostHeadPara"/>
              <w:spacing w:line="240" w:lineRule="auto"/>
              <w:jc w:val="center"/>
              <w:rPr>
                <w:sz w:val="16"/>
                <w:szCs w:val="16"/>
              </w:rPr>
            </w:pPr>
            <w:r>
              <w:rPr>
                <w:rFonts w:eastAsia="Linux Libertine O"/>
                <w:color w:val="000000"/>
                <w:sz w:val="16"/>
                <w:szCs w:val="16"/>
              </w:rPr>
              <w:t>89.9</w:t>
            </w:r>
          </w:p>
        </w:tc>
        <w:tc>
          <w:tcPr>
            <w:tcW w:w="772" w:type="dxa"/>
            <w:vAlign w:val="center"/>
          </w:tcPr>
          <w:p w14:paraId="1072552A" w14:textId="6910D525" w:rsidR="00CD4141" w:rsidRPr="00795B21" w:rsidRDefault="005A1E11" w:rsidP="00D132AB">
            <w:pPr>
              <w:pStyle w:val="PostHeadPara"/>
              <w:spacing w:line="240" w:lineRule="auto"/>
              <w:jc w:val="center"/>
              <w:rPr>
                <w:sz w:val="16"/>
                <w:szCs w:val="16"/>
              </w:rPr>
            </w:pPr>
            <w:r>
              <w:rPr>
                <w:sz w:val="16"/>
                <w:szCs w:val="16"/>
              </w:rPr>
              <w:t>3.8</w:t>
            </w:r>
          </w:p>
        </w:tc>
        <w:tc>
          <w:tcPr>
            <w:tcW w:w="772" w:type="dxa"/>
            <w:vAlign w:val="center"/>
          </w:tcPr>
          <w:p w14:paraId="0D39F072" w14:textId="77777777" w:rsidR="00CD4141" w:rsidRPr="00795B21" w:rsidRDefault="00CD4141" w:rsidP="00D132AB">
            <w:pPr>
              <w:pStyle w:val="PostHeadPara"/>
              <w:spacing w:line="240" w:lineRule="auto"/>
              <w:jc w:val="center"/>
              <w:rPr>
                <w:sz w:val="16"/>
                <w:szCs w:val="16"/>
              </w:rPr>
            </w:pPr>
            <w:r w:rsidRPr="00795B21">
              <w:rPr>
                <w:rFonts w:eastAsia="Linux Libertine O"/>
                <w:color w:val="000000"/>
                <w:sz w:val="16"/>
                <w:szCs w:val="16"/>
              </w:rPr>
              <w:t>91</w:t>
            </w:r>
          </w:p>
        </w:tc>
        <w:tc>
          <w:tcPr>
            <w:tcW w:w="772" w:type="dxa"/>
            <w:vAlign w:val="center"/>
          </w:tcPr>
          <w:p w14:paraId="02CA0422" w14:textId="2567E325" w:rsidR="00CD4141" w:rsidRPr="00795B21" w:rsidRDefault="00D511AF" w:rsidP="00D132AB">
            <w:pPr>
              <w:pStyle w:val="PostHeadPara"/>
              <w:spacing w:line="240" w:lineRule="auto"/>
              <w:jc w:val="center"/>
              <w:rPr>
                <w:sz w:val="16"/>
                <w:szCs w:val="16"/>
              </w:rPr>
            </w:pPr>
            <w:r>
              <w:rPr>
                <w:sz w:val="16"/>
                <w:szCs w:val="16"/>
              </w:rPr>
              <w:t>86.9</w:t>
            </w:r>
          </w:p>
        </w:tc>
        <w:tc>
          <w:tcPr>
            <w:tcW w:w="772" w:type="dxa"/>
            <w:vAlign w:val="center"/>
          </w:tcPr>
          <w:p w14:paraId="1B0D411B" w14:textId="6711F8F1" w:rsidR="00CD4141" w:rsidRPr="00795B21" w:rsidRDefault="00D511AF" w:rsidP="00D132AB">
            <w:pPr>
              <w:pStyle w:val="PostHeadPara"/>
              <w:spacing w:line="240" w:lineRule="auto"/>
              <w:jc w:val="center"/>
              <w:rPr>
                <w:sz w:val="16"/>
                <w:szCs w:val="16"/>
              </w:rPr>
            </w:pPr>
            <w:r>
              <w:rPr>
                <w:sz w:val="16"/>
                <w:szCs w:val="16"/>
              </w:rPr>
              <w:t>4.1</w:t>
            </w:r>
          </w:p>
        </w:tc>
        <w:tc>
          <w:tcPr>
            <w:tcW w:w="772" w:type="dxa"/>
            <w:vAlign w:val="center"/>
          </w:tcPr>
          <w:p w14:paraId="6687577D" w14:textId="77777777" w:rsidR="00CD4141" w:rsidRPr="00795B21" w:rsidRDefault="00CD4141" w:rsidP="00D132AB">
            <w:pPr>
              <w:pStyle w:val="PostHeadPara"/>
              <w:spacing w:line="240" w:lineRule="auto"/>
              <w:jc w:val="center"/>
              <w:rPr>
                <w:sz w:val="16"/>
                <w:szCs w:val="16"/>
              </w:rPr>
            </w:pPr>
            <w:r w:rsidRPr="00795B21">
              <w:rPr>
                <w:rFonts w:eastAsia="Linux Libertine O"/>
                <w:color w:val="000000"/>
                <w:sz w:val="16"/>
                <w:szCs w:val="16"/>
              </w:rPr>
              <w:t>90</w:t>
            </w:r>
          </w:p>
        </w:tc>
        <w:tc>
          <w:tcPr>
            <w:tcW w:w="772" w:type="dxa"/>
            <w:vAlign w:val="center"/>
          </w:tcPr>
          <w:p w14:paraId="71344D78" w14:textId="3FF68692" w:rsidR="00CD4141" w:rsidRPr="00795B21" w:rsidRDefault="00D511AF" w:rsidP="00D132AB">
            <w:pPr>
              <w:pStyle w:val="PostHeadPara"/>
              <w:spacing w:line="240" w:lineRule="auto"/>
              <w:jc w:val="center"/>
              <w:rPr>
                <w:sz w:val="16"/>
                <w:szCs w:val="16"/>
              </w:rPr>
            </w:pPr>
            <w:r>
              <w:rPr>
                <w:sz w:val="16"/>
                <w:szCs w:val="16"/>
              </w:rPr>
              <w:t>85.9</w:t>
            </w:r>
          </w:p>
        </w:tc>
        <w:tc>
          <w:tcPr>
            <w:tcW w:w="772" w:type="dxa"/>
            <w:vAlign w:val="center"/>
          </w:tcPr>
          <w:p w14:paraId="7E8CE67B" w14:textId="42F4F27F" w:rsidR="00CD4141" w:rsidRPr="00795B21" w:rsidRDefault="00D511AF" w:rsidP="00D132AB">
            <w:pPr>
              <w:pStyle w:val="PostHeadPara"/>
              <w:spacing w:line="240" w:lineRule="auto"/>
              <w:jc w:val="center"/>
              <w:rPr>
                <w:sz w:val="16"/>
                <w:szCs w:val="16"/>
              </w:rPr>
            </w:pPr>
            <w:r>
              <w:rPr>
                <w:sz w:val="16"/>
                <w:szCs w:val="16"/>
              </w:rPr>
              <w:t>4.1</w:t>
            </w:r>
          </w:p>
        </w:tc>
      </w:tr>
      <w:tr w:rsidR="00CD4141" w:rsidRPr="00795B21" w14:paraId="10049C1F" w14:textId="77777777" w:rsidTr="00D132AB">
        <w:tc>
          <w:tcPr>
            <w:tcW w:w="1985" w:type="dxa"/>
          </w:tcPr>
          <w:p w14:paraId="1CE65C02" w14:textId="77777777" w:rsidR="00CD4141" w:rsidRPr="00795B21" w:rsidRDefault="00CD4141" w:rsidP="00D132AB">
            <w:pPr>
              <w:pStyle w:val="PostHeadPara"/>
              <w:spacing w:line="240" w:lineRule="auto"/>
              <w:jc w:val="left"/>
              <w:rPr>
                <w:sz w:val="16"/>
                <w:szCs w:val="16"/>
              </w:rPr>
            </w:pPr>
            <w:r w:rsidRPr="00795B21">
              <w:rPr>
                <w:sz w:val="16"/>
                <w:szCs w:val="16"/>
              </w:rPr>
              <w:t>GradientBoosting (GB)</w:t>
            </w:r>
          </w:p>
        </w:tc>
        <w:tc>
          <w:tcPr>
            <w:tcW w:w="771" w:type="dxa"/>
            <w:vAlign w:val="center"/>
          </w:tcPr>
          <w:p w14:paraId="4C646CCD" w14:textId="77777777" w:rsidR="00CD4141" w:rsidRPr="00795B21" w:rsidRDefault="00CD4141" w:rsidP="00D132AB">
            <w:pPr>
              <w:pStyle w:val="PostHeadPara"/>
              <w:spacing w:line="240" w:lineRule="auto"/>
              <w:jc w:val="center"/>
              <w:rPr>
                <w:sz w:val="16"/>
                <w:szCs w:val="16"/>
              </w:rPr>
            </w:pPr>
            <w:r w:rsidRPr="00795B21">
              <w:rPr>
                <w:rFonts w:eastAsia="Linux Libertine O"/>
                <w:color w:val="000000"/>
                <w:sz w:val="16"/>
                <w:szCs w:val="16"/>
              </w:rPr>
              <w:t>89.7</w:t>
            </w:r>
          </w:p>
        </w:tc>
        <w:tc>
          <w:tcPr>
            <w:tcW w:w="772" w:type="dxa"/>
            <w:vAlign w:val="center"/>
          </w:tcPr>
          <w:p w14:paraId="43AED787" w14:textId="01BE86C8" w:rsidR="00CD4141" w:rsidRPr="00795B21" w:rsidRDefault="00CD4141" w:rsidP="00D132AB">
            <w:pPr>
              <w:pStyle w:val="PostHeadPara"/>
              <w:spacing w:line="240" w:lineRule="auto"/>
              <w:jc w:val="center"/>
              <w:rPr>
                <w:sz w:val="16"/>
                <w:szCs w:val="16"/>
              </w:rPr>
            </w:pPr>
            <w:r>
              <w:rPr>
                <w:rFonts w:eastAsia="Linux Libertine O"/>
                <w:color w:val="000000"/>
                <w:sz w:val="16"/>
                <w:szCs w:val="16"/>
              </w:rPr>
              <w:t>89.9</w:t>
            </w:r>
          </w:p>
        </w:tc>
        <w:tc>
          <w:tcPr>
            <w:tcW w:w="772" w:type="dxa"/>
            <w:vAlign w:val="center"/>
          </w:tcPr>
          <w:p w14:paraId="258F34D4" w14:textId="0889B69B" w:rsidR="00CD4141" w:rsidRPr="00795B21" w:rsidRDefault="005A1E11" w:rsidP="00D132AB">
            <w:pPr>
              <w:pStyle w:val="PostHeadPara"/>
              <w:spacing w:line="240" w:lineRule="auto"/>
              <w:jc w:val="center"/>
              <w:rPr>
                <w:sz w:val="16"/>
                <w:szCs w:val="16"/>
              </w:rPr>
            </w:pPr>
            <w:r>
              <w:rPr>
                <w:sz w:val="16"/>
                <w:szCs w:val="16"/>
              </w:rPr>
              <w:t>-0.2</w:t>
            </w:r>
          </w:p>
        </w:tc>
        <w:tc>
          <w:tcPr>
            <w:tcW w:w="772" w:type="dxa"/>
            <w:vAlign w:val="center"/>
          </w:tcPr>
          <w:p w14:paraId="01EA7A3E" w14:textId="77777777" w:rsidR="00CD4141" w:rsidRPr="00795B21" w:rsidRDefault="00CD4141" w:rsidP="00D132AB">
            <w:pPr>
              <w:pStyle w:val="PostHeadPara"/>
              <w:spacing w:line="240" w:lineRule="auto"/>
              <w:jc w:val="center"/>
              <w:rPr>
                <w:sz w:val="16"/>
                <w:szCs w:val="16"/>
              </w:rPr>
            </w:pPr>
            <w:r w:rsidRPr="00795B21">
              <w:rPr>
                <w:rFonts w:eastAsia="Linux Libertine O"/>
                <w:color w:val="000000"/>
                <w:sz w:val="16"/>
                <w:szCs w:val="16"/>
              </w:rPr>
              <w:t>82.7</w:t>
            </w:r>
          </w:p>
        </w:tc>
        <w:tc>
          <w:tcPr>
            <w:tcW w:w="772" w:type="dxa"/>
            <w:vAlign w:val="center"/>
          </w:tcPr>
          <w:p w14:paraId="1B604C1B" w14:textId="4C869119" w:rsidR="00CD4141" w:rsidRPr="00795B21" w:rsidRDefault="00D511AF" w:rsidP="00D132AB">
            <w:pPr>
              <w:pStyle w:val="PostHeadPara"/>
              <w:spacing w:line="240" w:lineRule="auto"/>
              <w:jc w:val="center"/>
              <w:rPr>
                <w:sz w:val="16"/>
                <w:szCs w:val="16"/>
              </w:rPr>
            </w:pPr>
            <w:r>
              <w:rPr>
                <w:sz w:val="16"/>
                <w:szCs w:val="16"/>
              </w:rPr>
              <w:t>79.7</w:t>
            </w:r>
          </w:p>
        </w:tc>
        <w:tc>
          <w:tcPr>
            <w:tcW w:w="772" w:type="dxa"/>
            <w:vAlign w:val="center"/>
          </w:tcPr>
          <w:p w14:paraId="58546866" w14:textId="378822A6" w:rsidR="00CD4141" w:rsidRPr="00795B21" w:rsidRDefault="00D511AF" w:rsidP="00D132AB">
            <w:pPr>
              <w:pStyle w:val="PostHeadPara"/>
              <w:spacing w:line="240" w:lineRule="auto"/>
              <w:jc w:val="center"/>
              <w:rPr>
                <w:sz w:val="16"/>
                <w:szCs w:val="16"/>
              </w:rPr>
            </w:pPr>
            <w:r>
              <w:rPr>
                <w:sz w:val="16"/>
                <w:szCs w:val="16"/>
              </w:rPr>
              <w:t>3</w:t>
            </w:r>
          </w:p>
        </w:tc>
        <w:tc>
          <w:tcPr>
            <w:tcW w:w="772" w:type="dxa"/>
            <w:vAlign w:val="center"/>
          </w:tcPr>
          <w:p w14:paraId="3935F190" w14:textId="77777777" w:rsidR="00CD4141" w:rsidRPr="00795B21" w:rsidRDefault="00CD4141" w:rsidP="00D132AB">
            <w:pPr>
              <w:pStyle w:val="PostHeadPara"/>
              <w:spacing w:line="240" w:lineRule="auto"/>
              <w:jc w:val="center"/>
              <w:rPr>
                <w:sz w:val="16"/>
                <w:szCs w:val="16"/>
              </w:rPr>
            </w:pPr>
            <w:r w:rsidRPr="00795B21">
              <w:rPr>
                <w:rFonts w:eastAsia="Linux Libertine O"/>
                <w:color w:val="000000"/>
                <w:sz w:val="16"/>
                <w:szCs w:val="16"/>
              </w:rPr>
              <w:t>79.9</w:t>
            </w:r>
          </w:p>
        </w:tc>
        <w:tc>
          <w:tcPr>
            <w:tcW w:w="772" w:type="dxa"/>
            <w:vAlign w:val="center"/>
          </w:tcPr>
          <w:p w14:paraId="6580F95A" w14:textId="1527BD61" w:rsidR="00CD4141" w:rsidRPr="00795B21" w:rsidRDefault="00D511AF" w:rsidP="00D132AB">
            <w:pPr>
              <w:pStyle w:val="PostHeadPara"/>
              <w:spacing w:line="240" w:lineRule="auto"/>
              <w:jc w:val="center"/>
              <w:rPr>
                <w:sz w:val="16"/>
                <w:szCs w:val="16"/>
              </w:rPr>
            </w:pPr>
            <w:r>
              <w:rPr>
                <w:sz w:val="16"/>
                <w:szCs w:val="16"/>
              </w:rPr>
              <w:t>76.2</w:t>
            </w:r>
          </w:p>
        </w:tc>
        <w:tc>
          <w:tcPr>
            <w:tcW w:w="772" w:type="dxa"/>
            <w:vAlign w:val="center"/>
          </w:tcPr>
          <w:p w14:paraId="1FEADBF2" w14:textId="024A0AD6" w:rsidR="00CD4141" w:rsidRPr="00795B21" w:rsidRDefault="00D511AF" w:rsidP="00D132AB">
            <w:pPr>
              <w:pStyle w:val="PostHeadPara"/>
              <w:spacing w:line="240" w:lineRule="auto"/>
              <w:jc w:val="center"/>
              <w:rPr>
                <w:sz w:val="16"/>
                <w:szCs w:val="16"/>
              </w:rPr>
            </w:pPr>
            <w:r>
              <w:rPr>
                <w:sz w:val="16"/>
                <w:szCs w:val="16"/>
              </w:rPr>
              <w:t>3.7</w:t>
            </w:r>
          </w:p>
        </w:tc>
      </w:tr>
      <w:tr w:rsidR="00CD4141" w:rsidRPr="00795B21" w14:paraId="5A3C09CF" w14:textId="77777777" w:rsidTr="00D132AB">
        <w:tc>
          <w:tcPr>
            <w:tcW w:w="1985" w:type="dxa"/>
            <w:vAlign w:val="center"/>
          </w:tcPr>
          <w:p w14:paraId="1BE6167F" w14:textId="77777777" w:rsidR="00CD4141" w:rsidRPr="00795B21" w:rsidRDefault="00CD4141" w:rsidP="00D132AB">
            <w:pPr>
              <w:pStyle w:val="PostHeadPara"/>
              <w:spacing w:line="240" w:lineRule="auto"/>
              <w:jc w:val="left"/>
              <w:rPr>
                <w:sz w:val="16"/>
                <w:szCs w:val="16"/>
              </w:rPr>
            </w:pPr>
            <w:r w:rsidRPr="00795B21">
              <w:rPr>
                <w:sz w:val="16"/>
                <w:szCs w:val="16"/>
              </w:rPr>
              <w:t>SVC (SVM)</w:t>
            </w:r>
          </w:p>
        </w:tc>
        <w:tc>
          <w:tcPr>
            <w:tcW w:w="771" w:type="dxa"/>
            <w:vAlign w:val="center"/>
          </w:tcPr>
          <w:p w14:paraId="64F9D9AE" w14:textId="77777777" w:rsidR="00CD4141" w:rsidRPr="00795B21" w:rsidRDefault="00CD4141" w:rsidP="00D132AB">
            <w:pPr>
              <w:pStyle w:val="PostHeadPara"/>
              <w:spacing w:line="240" w:lineRule="auto"/>
              <w:jc w:val="center"/>
              <w:rPr>
                <w:sz w:val="16"/>
                <w:szCs w:val="16"/>
              </w:rPr>
            </w:pPr>
            <w:r w:rsidRPr="00795B21">
              <w:rPr>
                <w:rFonts w:eastAsia="Linux Libertine O"/>
                <w:color w:val="000000"/>
                <w:sz w:val="16"/>
                <w:szCs w:val="16"/>
              </w:rPr>
              <w:t>96.8</w:t>
            </w:r>
          </w:p>
        </w:tc>
        <w:tc>
          <w:tcPr>
            <w:tcW w:w="772" w:type="dxa"/>
            <w:vAlign w:val="center"/>
          </w:tcPr>
          <w:p w14:paraId="6020D65B" w14:textId="13715B2F" w:rsidR="00CD4141" w:rsidRPr="00795B21" w:rsidRDefault="00CD4141" w:rsidP="00D132AB">
            <w:pPr>
              <w:pStyle w:val="PostHeadPara"/>
              <w:spacing w:line="240" w:lineRule="auto"/>
              <w:jc w:val="center"/>
              <w:rPr>
                <w:sz w:val="16"/>
                <w:szCs w:val="16"/>
              </w:rPr>
            </w:pPr>
            <w:r>
              <w:rPr>
                <w:sz w:val="16"/>
                <w:szCs w:val="16"/>
              </w:rPr>
              <w:t>87.2</w:t>
            </w:r>
          </w:p>
        </w:tc>
        <w:tc>
          <w:tcPr>
            <w:tcW w:w="772" w:type="dxa"/>
            <w:vAlign w:val="center"/>
          </w:tcPr>
          <w:p w14:paraId="66CC3B58" w14:textId="6FDB467C" w:rsidR="00CD4141" w:rsidRPr="00795B21" w:rsidRDefault="005A1E11" w:rsidP="00D132AB">
            <w:pPr>
              <w:pStyle w:val="PostHeadPara"/>
              <w:spacing w:line="240" w:lineRule="auto"/>
              <w:jc w:val="center"/>
              <w:rPr>
                <w:sz w:val="16"/>
                <w:szCs w:val="16"/>
              </w:rPr>
            </w:pPr>
            <w:r>
              <w:rPr>
                <w:sz w:val="16"/>
                <w:szCs w:val="16"/>
              </w:rPr>
              <w:t>9.6</w:t>
            </w:r>
          </w:p>
        </w:tc>
        <w:tc>
          <w:tcPr>
            <w:tcW w:w="772" w:type="dxa"/>
            <w:vAlign w:val="center"/>
          </w:tcPr>
          <w:p w14:paraId="440D9A73" w14:textId="77777777" w:rsidR="00CD4141" w:rsidRPr="00795B21" w:rsidRDefault="00CD4141" w:rsidP="00D132AB">
            <w:pPr>
              <w:pStyle w:val="PostHeadPara"/>
              <w:spacing w:line="240" w:lineRule="auto"/>
              <w:jc w:val="center"/>
              <w:rPr>
                <w:sz w:val="16"/>
                <w:szCs w:val="16"/>
              </w:rPr>
            </w:pPr>
            <w:r w:rsidRPr="00795B21">
              <w:rPr>
                <w:rFonts w:eastAsia="Linux Libertine O"/>
                <w:color w:val="000000"/>
                <w:sz w:val="16"/>
                <w:szCs w:val="16"/>
              </w:rPr>
              <w:t>94.7</w:t>
            </w:r>
          </w:p>
        </w:tc>
        <w:tc>
          <w:tcPr>
            <w:tcW w:w="772" w:type="dxa"/>
            <w:vAlign w:val="center"/>
          </w:tcPr>
          <w:p w14:paraId="58EB14CD" w14:textId="152E1F50" w:rsidR="00CD4141" w:rsidRPr="00795B21" w:rsidRDefault="00D511AF" w:rsidP="00D132AB">
            <w:pPr>
              <w:pStyle w:val="PostHeadPara"/>
              <w:spacing w:line="240" w:lineRule="auto"/>
              <w:jc w:val="center"/>
              <w:rPr>
                <w:sz w:val="16"/>
                <w:szCs w:val="16"/>
              </w:rPr>
            </w:pPr>
            <w:r>
              <w:rPr>
                <w:sz w:val="16"/>
                <w:szCs w:val="16"/>
              </w:rPr>
              <w:t>90.5</w:t>
            </w:r>
          </w:p>
        </w:tc>
        <w:tc>
          <w:tcPr>
            <w:tcW w:w="772" w:type="dxa"/>
            <w:vAlign w:val="center"/>
          </w:tcPr>
          <w:p w14:paraId="4D89F34F" w14:textId="16CDA352" w:rsidR="00CD4141" w:rsidRPr="00795B21" w:rsidRDefault="00D511AF" w:rsidP="00D132AB">
            <w:pPr>
              <w:pStyle w:val="PostHeadPara"/>
              <w:spacing w:line="240" w:lineRule="auto"/>
              <w:jc w:val="center"/>
              <w:rPr>
                <w:sz w:val="16"/>
                <w:szCs w:val="16"/>
              </w:rPr>
            </w:pPr>
            <w:r>
              <w:rPr>
                <w:sz w:val="16"/>
                <w:szCs w:val="16"/>
              </w:rPr>
              <w:t>4.2</w:t>
            </w:r>
          </w:p>
        </w:tc>
        <w:tc>
          <w:tcPr>
            <w:tcW w:w="772" w:type="dxa"/>
            <w:vAlign w:val="center"/>
          </w:tcPr>
          <w:p w14:paraId="4047FAAF" w14:textId="77777777" w:rsidR="00CD4141" w:rsidRPr="00795B21" w:rsidRDefault="00CD4141" w:rsidP="00D132AB">
            <w:pPr>
              <w:pStyle w:val="PostHeadPara"/>
              <w:spacing w:line="240" w:lineRule="auto"/>
              <w:jc w:val="center"/>
              <w:rPr>
                <w:sz w:val="16"/>
                <w:szCs w:val="16"/>
              </w:rPr>
            </w:pPr>
            <w:r w:rsidRPr="00795B21">
              <w:rPr>
                <w:rFonts w:eastAsia="Linux Libertine O"/>
                <w:color w:val="000000"/>
                <w:sz w:val="16"/>
                <w:szCs w:val="16"/>
              </w:rPr>
              <w:t>94</w:t>
            </w:r>
          </w:p>
        </w:tc>
        <w:tc>
          <w:tcPr>
            <w:tcW w:w="772" w:type="dxa"/>
            <w:vAlign w:val="center"/>
          </w:tcPr>
          <w:p w14:paraId="2468F560" w14:textId="7019CBDC" w:rsidR="00CD4141" w:rsidRPr="00795B21" w:rsidRDefault="00D511AF" w:rsidP="00D132AB">
            <w:pPr>
              <w:pStyle w:val="PostHeadPara"/>
              <w:spacing w:line="240" w:lineRule="auto"/>
              <w:jc w:val="center"/>
              <w:rPr>
                <w:sz w:val="16"/>
                <w:szCs w:val="16"/>
              </w:rPr>
            </w:pPr>
            <w:r>
              <w:rPr>
                <w:sz w:val="16"/>
                <w:szCs w:val="16"/>
              </w:rPr>
              <w:t>90.9</w:t>
            </w:r>
          </w:p>
        </w:tc>
        <w:tc>
          <w:tcPr>
            <w:tcW w:w="772" w:type="dxa"/>
            <w:vAlign w:val="center"/>
          </w:tcPr>
          <w:p w14:paraId="699A29A2" w14:textId="7DED893B" w:rsidR="00CD4141" w:rsidRPr="00795B21" w:rsidRDefault="00D511AF" w:rsidP="00D132AB">
            <w:pPr>
              <w:pStyle w:val="PostHeadPara"/>
              <w:spacing w:line="240" w:lineRule="auto"/>
              <w:jc w:val="center"/>
              <w:rPr>
                <w:sz w:val="16"/>
                <w:szCs w:val="16"/>
              </w:rPr>
            </w:pPr>
            <w:r>
              <w:rPr>
                <w:sz w:val="16"/>
                <w:szCs w:val="16"/>
              </w:rPr>
              <w:t>3.1</w:t>
            </w:r>
          </w:p>
        </w:tc>
      </w:tr>
      <w:tr w:rsidR="00CD4141" w:rsidRPr="00795B21" w14:paraId="0AFD2A34" w14:textId="77777777" w:rsidTr="00D132AB">
        <w:tc>
          <w:tcPr>
            <w:tcW w:w="1985" w:type="dxa"/>
            <w:vAlign w:val="center"/>
          </w:tcPr>
          <w:p w14:paraId="192DAD5D" w14:textId="3BA5C8E1" w:rsidR="00CD4141" w:rsidRPr="00CD4141" w:rsidRDefault="00CD4141" w:rsidP="00CD4141">
            <w:pPr>
              <w:pStyle w:val="PostHeadPara"/>
              <w:spacing w:line="240" w:lineRule="auto"/>
              <w:jc w:val="left"/>
              <w:rPr>
                <w:sz w:val="16"/>
                <w:szCs w:val="16"/>
              </w:rPr>
            </w:pPr>
            <w:r w:rsidRPr="00CD4141">
              <w:rPr>
                <w:sz w:val="16"/>
                <w:szCs w:val="16"/>
              </w:rPr>
              <w:t>XGB</w:t>
            </w:r>
          </w:p>
        </w:tc>
        <w:tc>
          <w:tcPr>
            <w:tcW w:w="771" w:type="dxa"/>
            <w:vAlign w:val="center"/>
          </w:tcPr>
          <w:p w14:paraId="08608674" w14:textId="016D146F" w:rsidR="00CD4141" w:rsidRPr="00795B21" w:rsidRDefault="005A1E11" w:rsidP="00D132AB">
            <w:pPr>
              <w:pStyle w:val="PostHeadPara"/>
              <w:spacing w:line="240" w:lineRule="auto"/>
              <w:jc w:val="center"/>
              <w:rPr>
                <w:rFonts w:eastAsia="Linux Libertine O"/>
                <w:color w:val="000000"/>
                <w:sz w:val="16"/>
                <w:szCs w:val="16"/>
              </w:rPr>
            </w:pPr>
            <w:r>
              <w:rPr>
                <w:rFonts w:eastAsia="Linux Libertine O"/>
                <w:color w:val="000000"/>
                <w:sz w:val="16"/>
                <w:szCs w:val="16"/>
              </w:rPr>
              <w:t>97.5</w:t>
            </w:r>
          </w:p>
        </w:tc>
        <w:tc>
          <w:tcPr>
            <w:tcW w:w="772" w:type="dxa"/>
            <w:vAlign w:val="center"/>
          </w:tcPr>
          <w:p w14:paraId="7A12D66C" w14:textId="3F72BB7F" w:rsidR="00CD4141" w:rsidRDefault="005A1E11" w:rsidP="00D132AB">
            <w:pPr>
              <w:pStyle w:val="PostHeadPara"/>
              <w:spacing w:line="240" w:lineRule="auto"/>
              <w:jc w:val="center"/>
              <w:rPr>
                <w:sz w:val="16"/>
                <w:szCs w:val="16"/>
              </w:rPr>
            </w:pPr>
            <w:r>
              <w:rPr>
                <w:sz w:val="16"/>
                <w:szCs w:val="16"/>
              </w:rPr>
              <w:t>94.4</w:t>
            </w:r>
          </w:p>
        </w:tc>
        <w:tc>
          <w:tcPr>
            <w:tcW w:w="772" w:type="dxa"/>
            <w:vAlign w:val="center"/>
          </w:tcPr>
          <w:p w14:paraId="3FB8D59C" w14:textId="52067FEA" w:rsidR="00CD4141" w:rsidRPr="00795B21" w:rsidRDefault="005A1E11" w:rsidP="00D132AB">
            <w:pPr>
              <w:pStyle w:val="PostHeadPara"/>
              <w:spacing w:line="240" w:lineRule="auto"/>
              <w:jc w:val="center"/>
              <w:rPr>
                <w:sz w:val="16"/>
                <w:szCs w:val="16"/>
              </w:rPr>
            </w:pPr>
            <w:r>
              <w:rPr>
                <w:sz w:val="16"/>
                <w:szCs w:val="16"/>
              </w:rPr>
              <w:t>3.1</w:t>
            </w:r>
          </w:p>
        </w:tc>
        <w:tc>
          <w:tcPr>
            <w:tcW w:w="772" w:type="dxa"/>
            <w:vAlign w:val="center"/>
          </w:tcPr>
          <w:p w14:paraId="30E79C90" w14:textId="64829F0B" w:rsidR="00CD4141" w:rsidRPr="00795B21" w:rsidRDefault="00D511AF" w:rsidP="00D132AB">
            <w:pPr>
              <w:pStyle w:val="PostHeadPara"/>
              <w:spacing w:line="240" w:lineRule="auto"/>
              <w:jc w:val="center"/>
              <w:rPr>
                <w:rFonts w:eastAsia="Linux Libertine O"/>
                <w:color w:val="000000"/>
                <w:sz w:val="16"/>
                <w:szCs w:val="16"/>
              </w:rPr>
            </w:pPr>
            <w:r>
              <w:rPr>
                <w:rFonts w:eastAsia="Linux Libertine O"/>
                <w:color w:val="000000"/>
                <w:sz w:val="16"/>
                <w:szCs w:val="16"/>
              </w:rPr>
              <w:t>96</w:t>
            </w:r>
          </w:p>
        </w:tc>
        <w:tc>
          <w:tcPr>
            <w:tcW w:w="772" w:type="dxa"/>
            <w:vAlign w:val="center"/>
          </w:tcPr>
          <w:p w14:paraId="406E0074" w14:textId="6FED7D4A" w:rsidR="00CD4141" w:rsidRPr="00795B21" w:rsidRDefault="00D511AF" w:rsidP="00D132AB">
            <w:pPr>
              <w:pStyle w:val="PostHeadPara"/>
              <w:spacing w:line="240" w:lineRule="auto"/>
              <w:jc w:val="center"/>
              <w:rPr>
                <w:rFonts w:eastAsia="Linux Libertine O"/>
                <w:color w:val="000000"/>
                <w:sz w:val="16"/>
                <w:szCs w:val="16"/>
              </w:rPr>
            </w:pPr>
            <w:r>
              <w:rPr>
                <w:rFonts w:eastAsia="Linux Libertine O"/>
                <w:color w:val="000000"/>
                <w:sz w:val="16"/>
                <w:szCs w:val="16"/>
              </w:rPr>
              <w:t>93</w:t>
            </w:r>
          </w:p>
        </w:tc>
        <w:tc>
          <w:tcPr>
            <w:tcW w:w="772" w:type="dxa"/>
            <w:vAlign w:val="center"/>
          </w:tcPr>
          <w:p w14:paraId="57142833" w14:textId="69FF511C" w:rsidR="00CD4141" w:rsidRPr="00795B21" w:rsidRDefault="00D511AF" w:rsidP="00D132AB">
            <w:pPr>
              <w:pStyle w:val="PostHeadPara"/>
              <w:spacing w:line="240" w:lineRule="auto"/>
              <w:jc w:val="center"/>
              <w:rPr>
                <w:rFonts w:eastAsia="Linux Libertine O"/>
                <w:color w:val="000000"/>
                <w:sz w:val="16"/>
                <w:szCs w:val="16"/>
              </w:rPr>
            </w:pPr>
            <w:r>
              <w:rPr>
                <w:rFonts w:eastAsia="Linux Libertine O"/>
                <w:color w:val="000000"/>
                <w:sz w:val="16"/>
                <w:szCs w:val="16"/>
              </w:rPr>
              <w:t>3</w:t>
            </w:r>
          </w:p>
        </w:tc>
        <w:tc>
          <w:tcPr>
            <w:tcW w:w="772" w:type="dxa"/>
            <w:vAlign w:val="center"/>
          </w:tcPr>
          <w:p w14:paraId="3B570000" w14:textId="3801404E" w:rsidR="00CD4141" w:rsidRPr="00795B21" w:rsidRDefault="00D511AF" w:rsidP="00D132AB">
            <w:pPr>
              <w:pStyle w:val="PostHeadPara"/>
              <w:spacing w:line="240" w:lineRule="auto"/>
              <w:jc w:val="center"/>
              <w:rPr>
                <w:rFonts w:eastAsia="Linux Libertine O"/>
                <w:color w:val="000000"/>
                <w:sz w:val="16"/>
                <w:szCs w:val="16"/>
              </w:rPr>
            </w:pPr>
            <w:r>
              <w:rPr>
                <w:rFonts w:eastAsia="Linux Libertine O"/>
                <w:color w:val="000000"/>
                <w:sz w:val="16"/>
                <w:szCs w:val="16"/>
              </w:rPr>
              <w:t>96.5</w:t>
            </w:r>
          </w:p>
        </w:tc>
        <w:tc>
          <w:tcPr>
            <w:tcW w:w="772" w:type="dxa"/>
            <w:vAlign w:val="center"/>
          </w:tcPr>
          <w:p w14:paraId="13A7C0D1" w14:textId="5C12A745" w:rsidR="00CD4141" w:rsidRPr="00795B21" w:rsidRDefault="00D511AF" w:rsidP="00D132AB">
            <w:pPr>
              <w:pStyle w:val="PostHeadPara"/>
              <w:spacing w:line="240" w:lineRule="auto"/>
              <w:jc w:val="center"/>
              <w:rPr>
                <w:rFonts w:eastAsia="Linux Libertine O"/>
                <w:color w:val="000000"/>
                <w:sz w:val="16"/>
                <w:szCs w:val="16"/>
              </w:rPr>
            </w:pPr>
            <w:r>
              <w:rPr>
                <w:rFonts w:eastAsia="Linux Libertine O"/>
                <w:color w:val="000000"/>
                <w:sz w:val="16"/>
                <w:szCs w:val="16"/>
              </w:rPr>
              <w:t>93.8</w:t>
            </w:r>
          </w:p>
        </w:tc>
        <w:tc>
          <w:tcPr>
            <w:tcW w:w="772" w:type="dxa"/>
            <w:vAlign w:val="center"/>
          </w:tcPr>
          <w:p w14:paraId="259CC9F9" w14:textId="6AA4B96F" w:rsidR="00CD4141" w:rsidRPr="00795B21" w:rsidRDefault="00D511AF" w:rsidP="00D132AB">
            <w:pPr>
              <w:pStyle w:val="PostHeadPara"/>
              <w:spacing w:line="240" w:lineRule="auto"/>
              <w:jc w:val="center"/>
              <w:rPr>
                <w:rFonts w:eastAsia="Linux Libertine O"/>
                <w:color w:val="000000"/>
                <w:sz w:val="16"/>
                <w:szCs w:val="16"/>
              </w:rPr>
            </w:pPr>
            <w:r>
              <w:rPr>
                <w:rFonts w:eastAsia="Linux Libertine O"/>
                <w:color w:val="000000"/>
                <w:sz w:val="16"/>
                <w:szCs w:val="16"/>
              </w:rPr>
              <w:t>2.7</w:t>
            </w:r>
          </w:p>
        </w:tc>
      </w:tr>
      <w:tr w:rsidR="00CD4141" w:rsidRPr="00795B21" w14:paraId="2CE7D141" w14:textId="77777777" w:rsidTr="00D132AB">
        <w:tc>
          <w:tcPr>
            <w:tcW w:w="1985" w:type="dxa"/>
            <w:vAlign w:val="center"/>
          </w:tcPr>
          <w:p w14:paraId="4C5141DC" w14:textId="77777777" w:rsidR="00CD4141" w:rsidRPr="00795B21" w:rsidRDefault="00CD4141" w:rsidP="00D132AB">
            <w:pPr>
              <w:pStyle w:val="PostHeadPara"/>
              <w:spacing w:line="240" w:lineRule="auto"/>
              <w:jc w:val="left"/>
              <w:rPr>
                <w:sz w:val="16"/>
                <w:szCs w:val="16"/>
              </w:rPr>
            </w:pPr>
            <w:r w:rsidRPr="00795B21">
              <w:rPr>
                <w:sz w:val="16"/>
                <w:szCs w:val="16"/>
              </w:rPr>
              <w:t>LGBM</w:t>
            </w:r>
          </w:p>
        </w:tc>
        <w:tc>
          <w:tcPr>
            <w:tcW w:w="771" w:type="dxa"/>
            <w:vAlign w:val="center"/>
          </w:tcPr>
          <w:p w14:paraId="645871D5" w14:textId="77777777" w:rsidR="00CD4141" w:rsidRPr="00795B21" w:rsidRDefault="00CD4141" w:rsidP="00D132AB">
            <w:pPr>
              <w:pStyle w:val="PostHeadPara"/>
              <w:spacing w:line="240" w:lineRule="auto"/>
              <w:jc w:val="center"/>
              <w:rPr>
                <w:sz w:val="16"/>
                <w:szCs w:val="16"/>
              </w:rPr>
            </w:pPr>
            <w:r w:rsidRPr="00795B21">
              <w:rPr>
                <w:rFonts w:eastAsia="Linux Libertine O"/>
                <w:color w:val="000000"/>
                <w:sz w:val="16"/>
                <w:szCs w:val="16"/>
              </w:rPr>
              <w:t>96.8</w:t>
            </w:r>
          </w:p>
        </w:tc>
        <w:tc>
          <w:tcPr>
            <w:tcW w:w="772" w:type="dxa"/>
            <w:vAlign w:val="center"/>
          </w:tcPr>
          <w:p w14:paraId="3013DB36" w14:textId="2137951E" w:rsidR="00CD4141" w:rsidRPr="00795B21" w:rsidRDefault="00CD4141" w:rsidP="00D132AB">
            <w:pPr>
              <w:pStyle w:val="PostHeadPara"/>
              <w:spacing w:line="240" w:lineRule="auto"/>
              <w:jc w:val="center"/>
              <w:rPr>
                <w:sz w:val="16"/>
                <w:szCs w:val="16"/>
              </w:rPr>
            </w:pPr>
            <w:r>
              <w:rPr>
                <w:sz w:val="16"/>
                <w:szCs w:val="16"/>
              </w:rPr>
              <w:t>90</w:t>
            </w:r>
          </w:p>
        </w:tc>
        <w:tc>
          <w:tcPr>
            <w:tcW w:w="772" w:type="dxa"/>
            <w:vAlign w:val="center"/>
          </w:tcPr>
          <w:p w14:paraId="04CD7080" w14:textId="0ED909EC" w:rsidR="00CD4141" w:rsidRPr="00795B21" w:rsidRDefault="005A1E11" w:rsidP="00D132AB">
            <w:pPr>
              <w:pStyle w:val="PostHeadPara"/>
              <w:spacing w:line="240" w:lineRule="auto"/>
              <w:jc w:val="center"/>
              <w:rPr>
                <w:sz w:val="16"/>
                <w:szCs w:val="16"/>
              </w:rPr>
            </w:pPr>
            <w:r>
              <w:rPr>
                <w:sz w:val="16"/>
                <w:szCs w:val="16"/>
              </w:rPr>
              <w:t>0.9</w:t>
            </w:r>
          </w:p>
        </w:tc>
        <w:tc>
          <w:tcPr>
            <w:tcW w:w="772" w:type="dxa"/>
            <w:vAlign w:val="center"/>
          </w:tcPr>
          <w:p w14:paraId="586195B9" w14:textId="77777777" w:rsidR="00CD4141" w:rsidRPr="00795B21" w:rsidRDefault="00CD4141" w:rsidP="00D132AB">
            <w:pPr>
              <w:pStyle w:val="PostHeadPara"/>
              <w:spacing w:line="240" w:lineRule="auto"/>
              <w:jc w:val="center"/>
              <w:rPr>
                <w:sz w:val="16"/>
                <w:szCs w:val="16"/>
              </w:rPr>
            </w:pPr>
            <w:r w:rsidRPr="00795B21">
              <w:rPr>
                <w:rFonts w:eastAsia="Linux Libertine O"/>
                <w:color w:val="000000"/>
                <w:sz w:val="16"/>
                <w:szCs w:val="16"/>
              </w:rPr>
              <w:t>93.8</w:t>
            </w:r>
          </w:p>
        </w:tc>
        <w:tc>
          <w:tcPr>
            <w:tcW w:w="772" w:type="dxa"/>
            <w:vAlign w:val="center"/>
          </w:tcPr>
          <w:p w14:paraId="32B9AF07" w14:textId="67207CA9" w:rsidR="00CD4141" w:rsidRPr="00795B21" w:rsidRDefault="00D511AF" w:rsidP="00D132AB">
            <w:pPr>
              <w:pStyle w:val="PostHeadPara"/>
              <w:spacing w:line="240" w:lineRule="auto"/>
              <w:jc w:val="center"/>
              <w:rPr>
                <w:sz w:val="16"/>
                <w:szCs w:val="16"/>
              </w:rPr>
            </w:pPr>
            <w:r>
              <w:rPr>
                <w:sz w:val="16"/>
                <w:szCs w:val="16"/>
              </w:rPr>
              <w:t>91.1</w:t>
            </w:r>
          </w:p>
        </w:tc>
        <w:tc>
          <w:tcPr>
            <w:tcW w:w="772" w:type="dxa"/>
            <w:vAlign w:val="center"/>
          </w:tcPr>
          <w:p w14:paraId="187C6AB3" w14:textId="02CEFF00" w:rsidR="00CD4141" w:rsidRPr="00795B21" w:rsidRDefault="00D511AF" w:rsidP="00D132AB">
            <w:pPr>
              <w:pStyle w:val="PostHeadPara"/>
              <w:spacing w:line="240" w:lineRule="auto"/>
              <w:jc w:val="center"/>
              <w:rPr>
                <w:sz w:val="16"/>
                <w:szCs w:val="16"/>
              </w:rPr>
            </w:pPr>
            <w:r>
              <w:rPr>
                <w:sz w:val="16"/>
                <w:szCs w:val="16"/>
              </w:rPr>
              <w:t>2.7</w:t>
            </w:r>
          </w:p>
        </w:tc>
        <w:tc>
          <w:tcPr>
            <w:tcW w:w="772" w:type="dxa"/>
            <w:vAlign w:val="center"/>
          </w:tcPr>
          <w:p w14:paraId="78160F9E" w14:textId="77777777" w:rsidR="00CD4141" w:rsidRPr="00795B21" w:rsidRDefault="00CD4141" w:rsidP="00D132AB">
            <w:pPr>
              <w:pStyle w:val="PostHeadPara"/>
              <w:spacing w:line="240" w:lineRule="auto"/>
              <w:jc w:val="center"/>
              <w:rPr>
                <w:sz w:val="16"/>
                <w:szCs w:val="16"/>
              </w:rPr>
            </w:pPr>
            <w:r w:rsidRPr="00795B21">
              <w:rPr>
                <w:rFonts w:eastAsia="Linux Libertine O"/>
                <w:color w:val="000000"/>
                <w:sz w:val="16"/>
                <w:szCs w:val="16"/>
              </w:rPr>
              <w:t>94.3</w:t>
            </w:r>
          </w:p>
        </w:tc>
        <w:tc>
          <w:tcPr>
            <w:tcW w:w="772" w:type="dxa"/>
            <w:vAlign w:val="center"/>
          </w:tcPr>
          <w:p w14:paraId="01622241" w14:textId="787961F3" w:rsidR="00CD4141" w:rsidRPr="00795B21" w:rsidRDefault="00D511AF" w:rsidP="00D132AB">
            <w:pPr>
              <w:pStyle w:val="PostHeadPara"/>
              <w:spacing w:line="240" w:lineRule="auto"/>
              <w:jc w:val="center"/>
              <w:rPr>
                <w:sz w:val="16"/>
                <w:szCs w:val="16"/>
              </w:rPr>
            </w:pPr>
            <w:r>
              <w:rPr>
                <w:sz w:val="16"/>
                <w:szCs w:val="16"/>
              </w:rPr>
              <w:t>90.2</w:t>
            </w:r>
          </w:p>
        </w:tc>
        <w:tc>
          <w:tcPr>
            <w:tcW w:w="772" w:type="dxa"/>
            <w:vAlign w:val="center"/>
          </w:tcPr>
          <w:p w14:paraId="2CC8C2D9" w14:textId="2DFECBB4" w:rsidR="00CD4141" w:rsidRPr="00795B21" w:rsidRDefault="00D511AF" w:rsidP="00D132AB">
            <w:pPr>
              <w:pStyle w:val="PostHeadPara"/>
              <w:spacing w:line="240" w:lineRule="auto"/>
              <w:jc w:val="center"/>
              <w:rPr>
                <w:sz w:val="16"/>
                <w:szCs w:val="16"/>
              </w:rPr>
            </w:pPr>
            <w:r>
              <w:rPr>
                <w:sz w:val="16"/>
                <w:szCs w:val="16"/>
              </w:rPr>
              <w:t>4.1</w:t>
            </w:r>
          </w:p>
        </w:tc>
      </w:tr>
      <w:tr w:rsidR="00CD4141" w:rsidRPr="00795B21" w14:paraId="6F8B6157" w14:textId="77777777" w:rsidTr="00D132AB">
        <w:tc>
          <w:tcPr>
            <w:tcW w:w="1985" w:type="dxa"/>
          </w:tcPr>
          <w:p w14:paraId="54538876" w14:textId="77777777" w:rsidR="00CD4141" w:rsidRPr="00795B21" w:rsidRDefault="00CD4141" w:rsidP="00D132AB">
            <w:pPr>
              <w:pStyle w:val="PostHeadPara"/>
              <w:spacing w:line="240" w:lineRule="auto"/>
              <w:jc w:val="left"/>
              <w:rPr>
                <w:sz w:val="16"/>
                <w:szCs w:val="16"/>
              </w:rPr>
            </w:pPr>
            <w:r w:rsidRPr="00795B21">
              <w:rPr>
                <w:sz w:val="16"/>
                <w:szCs w:val="16"/>
              </w:rPr>
              <w:t>DNN (MLP)</w:t>
            </w:r>
          </w:p>
        </w:tc>
        <w:tc>
          <w:tcPr>
            <w:tcW w:w="771" w:type="dxa"/>
            <w:vAlign w:val="center"/>
          </w:tcPr>
          <w:p w14:paraId="23A6F0E5" w14:textId="77777777" w:rsidR="00CD4141" w:rsidRPr="00795B21" w:rsidRDefault="00CD4141" w:rsidP="00D132AB">
            <w:pPr>
              <w:pStyle w:val="PostHeadPara"/>
              <w:spacing w:line="240" w:lineRule="auto"/>
              <w:jc w:val="center"/>
              <w:rPr>
                <w:sz w:val="16"/>
                <w:szCs w:val="16"/>
              </w:rPr>
            </w:pPr>
            <w:r w:rsidRPr="00795B21">
              <w:rPr>
                <w:rFonts w:eastAsia="Linux Libertine O"/>
                <w:color w:val="000000"/>
                <w:sz w:val="16"/>
                <w:szCs w:val="16"/>
              </w:rPr>
              <w:t>96.9</w:t>
            </w:r>
          </w:p>
        </w:tc>
        <w:tc>
          <w:tcPr>
            <w:tcW w:w="772" w:type="dxa"/>
            <w:vAlign w:val="center"/>
          </w:tcPr>
          <w:p w14:paraId="56745110" w14:textId="4EDF90AC" w:rsidR="00CD4141" w:rsidRPr="00795B21" w:rsidRDefault="00CD4141" w:rsidP="00D132AB">
            <w:pPr>
              <w:pStyle w:val="PostHeadPara"/>
              <w:spacing w:line="240" w:lineRule="auto"/>
              <w:jc w:val="center"/>
              <w:rPr>
                <w:sz w:val="16"/>
                <w:szCs w:val="16"/>
              </w:rPr>
            </w:pPr>
            <w:r>
              <w:rPr>
                <w:sz w:val="16"/>
                <w:szCs w:val="16"/>
              </w:rPr>
              <w:t>94.4</w:t>
            </w:r>
          </w:p>
        </w:tc>
        <w:tc>
          <w:tcPr>
            <w:tcW w:w="772" w:type="dxa"/>
            <w:vAlign w:val="center"/>
          </w:tcPr>
          <w:p w14:paraId="4756C4C7" w14:textId="6A5D7982" w:rsidR="00CD4141" w:rsidRPr="00795B21" w:rsidRDefault="005A1E11" w:rsidP="00D132AB">
            <w:pPr>
              <w:pStyle w:val="PostHeadPara"/>
              <w:spacing w:line="240" w:lineRule="auto"/>
              <w:jc w:val="center"/>
              <w:rPr>
                <w:sz w:val="16"/>
                <w:szCs w:val="16"/>
              </w:rPr>
            </w:pPr>
            <w:r>
              <w:rPr>
                <w:sz w:val="16"/>
                <w:szCs w:val="16"/>
              </w:rPr>
              <w:t>2.5</w:t>
            </w:r>
          </w:p>
        </w:tc>
        <w:tc>
          <w:tcPr>
            <w:tcW w:w="772" w:type="dxa"/>
            <w:vAlign w:val="center"/>
          </w:tcPr>
          <w:p w14:paraId="66C7EAB2" w14:textId="77777777" w:rsidR="00CD4141" w:rsidRPr="00795B21" w:rsidRDefault="00CD4141" w:rsidP="00D132AB">
            <w:pPr>
              <w:pStyle w:val="PostHeadPara"/>
              <w:spacing w:line="240" w:lineRule="auto"/>
              <w:jc w:val="center"/>
              <w:rPr>
                <w:sz w:val="16"/>
                <w:szCs w:val="16"/>
              </w:rPr>
            </w:pPr>
            <w:r w:rsidRPr="00795B21">
              <w:rPr>
                <w:rFonts w:eastAsia="Linux Libertine O"/>
                <w:color w:val="000000"/>
                <w:sz w:val="16"/>
                <w:szCs w:val="16"/>
              </w:rPr>
              <w:t>95.7</w:t>
            </w:r>
          </w:p>
        </w:tc>
        <w:tc>
          <w:tcPr>
            <w:tcW w:w="772" w:type="dxa"/>
            <w:vAlign w:val="center"/>
          </w:tcPr>
          <w:p w14:paraId="1E8397CA" w14:textId="22CAC2B7" w:rsidR="00CD4141" w:rsidRPr="00795B21" w:rsidRDefault="00D511AF" w:rsidP="00D132AB">
            <w:pPr>
              <w:pStyle w:val="PostHeadPara"/>
              <w:spacing w:line="240" w:lineRule="auto"/>
              <w:jc w:val="center"/>
              <w:rPr>
                <w:sz w:val="16"/>
                <w:szCs w:val="16"/>
              </w:rPr>
            </w:pPr>
            <w:r>
              <w:rPr>
                <w:sz w:val="16"/>
                <w:szCs w:val="16"/>
              </w:rPr>
              <w:t>92.6</w:t>
            </w:r>
          </w:p>
        </w:tc>
        <w:tc>
          <w:tcPr>
            <w:tcW w:w="772" w:type="dxa"/>
            <w:vAlign w:val="center"/>
          </w:tcPr>
          <w:p w14:paraId="3962F427" w14:textId="5A195247" w:rsidR="00CD4141" w:rsidRPr="00795B21" w:rsidRDefault="00D511AF" w:rsidP="00D132AB">
            <w:pPr>
              <w:pStyle w:val="PostHeadPara"/>
              <w:spacing w:line="240" w:lineRule="auto"/>
              <w:jc w:val="center"/>
              <w:rPr>
                <w:sz w:val="16"/>
                <w:szCs w:val="16"/>
              </w:rPr>
            </w:pPr>
            <w:r>
              <w:rPr>
                <w:sz w:val="16"/>
                <w:szCs w:val="16"/>
              </w:rPr>
              <w:t>3</w:t>
            </w:r>
          </w:p>
        </w:tc>
        <w:tc>
          <w:tcPr>
            <w:tcW w:w="772" w:type="dxa"/>
            <w:vAlign w:val="center"/>
          </w:tcPr>
          <w:p w14:paraId="243D58DB" w14:textId="77777777" w:rsidR="00CD4141" w:rsidRPr="00795B21" w:rsidRDefault="00CD4141" w:rsidP="00D132AB">
            <w:pPr>
              <w:pStyle w:val="PostHeadPara"/>
              <w:spacing w:line="240" w:lineRule="auto"/>
              <w:jc w:val="center"/>
              <w:rPr>
                <w:sz w:val="16"/>
                <w:szCs w:val="16"/>
              </w:rPr>
            </w:pPr>
            <w:r w:rsidRPr="00795B21">
              <w:rPr>
                <w:rFonts w:eastAsia="Linux Libertine O"/>
                <w:color w:val="000000"/>
                <w:sz w:val="16"/>
                <w:szCs w:val="16"/>
              </w:rPr>
              <w:t>93.4</w:t>
            </w:r>
          </w:p>
        </w:tc>
        <w:tc>
          <w:tcPr>
            <w:tcW w:w="772" w:type="dxa"/>
            <w:vAlign w:val="center"/>
          </w:tcPr>
          <w:p w14:paraId="6086977B" w14:textId="3C2A1010" w:rsidR="00CD4141" w:rsidRPr="00795B21" w:rsidRDefault="00D511AF" w:rsidP="00D132AB">
            <w:pPr>
              <w:pStyle w:val="PostHeadPara"/>
              <w:spacing w:line="240" w:lineRule="auto"/>
              <w:jc w:val="center"/>
              <w:rPr>
                <w:sz w:val="16"/>
                <w:szCs w:val="16"/>
              </w:rPr>
            </w:pPr>
            <w:r>
              <w:rPr>
                <w:sz w:val="16"/>
                <w:szCs w:val="16"/>
              </w:rPr>
              <w:t>93.1</w:t>
            </w:r>
          </w:p>
        </w:tc>
        <w:tc>
          <w:tcPr>
            <w:tcW w:w="772" w:type="dxa"/>
            <w:vAlign w:val="center"/>
          </w:tcPr>
          <w:p w14:paraId="266E464B" w14:textId="16A8ED5F" w:rsidR="00CD4141" w:rsidRPr="00795B21" w:rsidRDefault="00D511AF" w:rsidP="00D132AB">
            <w:pPr>
              <w:pStyle w:val="PostHeadPara"/>
              <w:spacing w:line="240" w:lineRule="auto"/>
              <w:jc w:val="center"/>
              <w:rPr>
                <w:sz w:val="16"/>
                <w:szCs w:val="16"/>
              </w:rPr>
            </w:pPr>
            <w:r>
              <w:rPr>
                <w:sz w:val="16"/>
                <w:szCs w:val="16"/>
              </w:rPr>
              <w:t>0.3</w:t>
            </w:r>
          </w:p>
        </w:tc>
      </w:tr>
      <w:tr w:rsidR="00CD4141" w:rsidRPr="00795B21" w14:paraId="298459AC" w14:textId="77777777" w:rsidTr="00D132AB">
        <w:tc>
          <w:tcPr>
            <w:tcW w:w="1985" w:type="dxa"/>
            <w:vAlign w:val="center"/>
          </w:tcPr>
          <w:p w14:paraId="51224C5A" w14:textId="77777777" w:rsidR="00CD4141" w:rsidRPr="00795B21" w:rsidRDefault="00CD4141" w:rsidP="00D132AB">
            <w:pPr>
              <w:pStyle w:val="PostHeadPara"/>
              <w:spacing w:line="240" w:lineRule="auto"/>
              <w:jc w:val="left"/>
              <w:rPr>
                <w:sz w:val="16"/>
                <w:szCs w:val="16"/>
              </w:rPr>
            </w:pPr>
            <w:r w:rsidRPr="00795B21">
              <w:rPr>
                <w:sz w:val="16"/>
                <w:szCs w:val="16"/>
              </w:rPr>
              <w:t>DNN (TabNet)</w:t>
            </w:r>
          </w:p>
        </w:tc>
        <w:tc>
          <w:tcPr>
            <w:tcW w:w="771" w:type="dxa"/>
            <w:vAlign w:val="center"/>
          </w:tcPr>
          <w:p w14:paraId="2BD7FB61" w14:textId="77777777" w:rsidR="00CD4141" w:rsidRPr="00795B21" w:rsidRDefault="00CD4141" w:rsidP="00D132AB">
            <w:pPr>
              <w:pStyle w:val="PostHeadPara"/>
              <w:spacing w:line="240" w:lineRule="auto"/>
              <w:jc w:val="center"/>
              <w:rPr>
                <w:sz w:val="16"/>
                <w:szCs w:val="16"/>
              </w:rPr>
            </w:pPr>
            <w:r w:rsidRPr="00795B21">
              <w:rPr>
                <w:rFonts w:eastAsia="Linux Libertine O"/>
                <w:color w:val="000000"/>
                <w:sz w:val="16"/>
                <w:szCs w:val="16"/>
              </w:rPr>
              <w:t>95</w:t>
            </w:r>
          </w:p>
        </w:tc>
        <w:tc>
          <w:tcPr>
            <w:tcW w:w="772" w:type="dxa"/>
            <w:vAlign w:val="center"/>
          </w:tcPr>
          <w:p w14:paraId="17D3742F" w14:textId="37C08CB3" w:rsidR="00CD4141" w:rsidRPr="00795B21" w:rsidRDefault="00CD4141" w:rsidP="00D132AB">
            <w:pPr>
              <w:pStyle w:val="PostHeadPara"/>
              <w:spacing w:line="240" w:lineRule="auto"/>
              <w:jc w:val="center"/>
              <w:rPr>
                <w:sz w:val="16"/>
                <w:szCs w:val="16"/>
              </w:rPr>
            </w:pPr>
            <w:r>
              <w:rPr>
                <w:sz w:val="16"/>
                <w:szCs w:val="16"/>
              </w:rPr>
              <w:t>93.3</w:t>
            </w:r>
          </w:p>
        </w:tc>
        <w:tc>
          <w:tcPr>
            <w:tcW w:w="772" w:type="dxa"/>
            <w:vAlign w:val="center"/>
          </w:tcPr>
          <w:p w14:paraId="261CEE8A" w14:textId="4A11FB5B" w:rsidR="00CD4141" w:rsidRPr="00795B21" w:rsidRDefault="005A1E11" w:rsidP="00D132AB">
            <w:pPr>
              <w:pStyle w:val="PostHeadPara"/>
              <w:spacing w:line="240" w:lineRule="auto"/>
              <w:jc w:val="center"/>
              <w:rPr>
                <w:sz w:val="16"/>
                <w:szCs w:val="16"/>
              </w:rPr>
            </w:pPr>
            <w:r>
              <w:rPr>
                <w:sz w:val="16"/>
                <w:szCs w:val="16"/>
              </w:rPr>
              <w:t>1.7</w:t>
            </w:r>
          </w:p>
        </w:tc>
        <w:tc>
          <w:tcPr>
            <w:tcW w:w="772" w:type="dxa"/>
            <w:vAlign w:val="center"/>
          </w:tcPr>
          <w:p w14:paraId="3EF7F834" w14:textId="77777777" w:rsidR="00CD4141" w:rsidRPr="00795B21" w:rsidRDefault="00CD4141" w:rsidP="00D132AB">
            <w:pPr>
              <w:pStyle w:val="PostHeadPara"/>
              <w:spacing w:line="240" w:lineRule="auto"/>
              <w:jc w:val="center"/>
              <w:rPr>
                <w:sz w:val="16"/>
                <w:szCs w:val="16"/>
              </w:rPr>
            </w:pPr>
            <w:r w:rsidRPr="00795B21">
              <w:rPr>
                <w:rFonts w:eastAsia="Linux Libertine O"/>
                <w:color w:val="000000"/>
                <w:sz w:val="16"/>
                <w:szCs w:val="16"/>
              </w:rPr>
              <w:t>93</w:t>
            </w:r>
          </w:p>
        </w:tc>
        <w:tc>
          <w:tcPr>
            <w:tcW w:w="772" w:type="dxa"/>
            <w:vAlign w:val="center"/>
          </w:tcPr>
          <w:p w14:paraId="49F9B516" w14:textId="2FC2270C" w:rsidR="00CD4141" w:rsidRPr="00795B21" w:rsidRDefault="00D511AF" w:rsidP="00D132AB">
            <w:pPr>
              <w:pStyle w:val="PostHeadPara"/>
              <w:spacing w:line="240" w:lineRule="auto"/>
              <w:jc w:val="center"/>
              <w:rPr>
                <w:sz w:val="16"/>
                <w:szCs w:val="16"/>
              </w:rPr>
            </w:pPr>
            <w:r>
              <w:rPr>
                <w:sz w:val="16"/>
                <w:szCs w:val="16"/>
              </w:rPr>
              <w:t>94</w:t>
            </w:r>
          </w:p>
        </w:tc>
        <w:tc>
          <w:tcPr>
            <w:tcW w:w="772" w:type="dxa"/>
            <w:vAlign w:val="center"/>
          </w:tcPr>
          <w:p w14:paraId="0BA4F0CD" w14:textId="103071CB" w:rsidR="00CD4141" w:rsidRPr="00795B21" w:rsidRDefault="00D511AF" w:rsidP="00D132AB">
            <w:pPr>
              <w:pStyle w:val="PostHeadPara"/>
              <w:spacing w:line="240" w:lineRule="auto"/>
              <w:jc w:val="center"/>
              <w:rPr>
                <w:sz w:val="16"/>
                <w:szCs w:val="16"/>
              </w:rPr>
            </w:pPr>
            <w:r>
              <w:rPr>
                <w:sz w:val="16"/>
                <w:szCs w:val="16"/>
              </w:rPr>
              <w:t>-1</w:t>
            </w:r>
          </w:p>
        </w:tc>
        <w:tc>
          <w:tcPr>
            <w:tcW w:w="772" w:type="dxa"/>
            <w:vAlign w:val="center"/>
          </w:tcPr>
          <w:p w14:paraId="51B699DA" w14:textId="77777777" w:rsidR="00CD4141" w:rsidRPr="00795B21" w:rsidRDefault="00CD4141" w:rsidP="00D132AB">
            <w:pPr>
              <w:pStyle w:val="PostHeadPara"/>
              <w:spacing w:line="240" w:lineRule="auto"/>
              <w:jc w:val="center"/>
              <w:rPr>
                <w:sz w:val="16"/>
                <w:szCs w:val="16"/>
              </w:rPr>
            </w:pPr>
            <w:r w:rsidRPr="00795B21">
              <w:rPr>
                <w:rFonts w:eastAsia="Linux Libertine O"/>
                <w:color w:val="000000"/>
                <w:sz w:val="16"/>
                <w:szCs w:val="16"/>
              </w:rPr>
              <w:t>93.8</w:t>
            </w:r>
          </w:p>
        </w:tc>
        <w:tc>
          <w:tcPr>
            <w:tcW w:w="772" w:type="dxa"/>
            <w:vAlign w:val="center"/>
          </w:tcPr>
          <w:p w14:paraId="65390E92" w14:textId="1BFFCA1B" w:rsidR="00CD4141" w:rsidRPr="00795B21" w:rsidRDefault="00D511AF" w:rsidP="00D132AB">
            <w:pPr>
              <w:pStyle w:val="PostHeadPara"/>
              <w:spacing w:line="240" w:lineRule="auto"/>
              <w:jc w:val="center"/>
              <w:rPr>
                <w:sz w:val="16"/>
                <w:szCs w:val="16"/>
              </w:rPr>
            </w:pPr>
            <w:r>
              <w:rPr>
                <w:sz w:val="16"/>
                <w:szCs w:val="16"/>
              </w:rPr>
              <w:t>92.8</w:t>
            </w:r>
          </w:p>
        </w:tc>
        <w:tc>
          <w:tcPr>
            <w:tcW w:w="772" w:type="dxa"/>
            <w:vAlign w:val="center"/>
          </w:tcPr>
          <w:p w14:paraId="58F0D0BA" w14:textId="69A718DF" w:rsidR="00CD4141" w:rsidRPr="00795B21" w:rsidRDefault="00D511AF" w:rsidP="00D132AB">
            <w:pPr>
              <w:pStyle w:val="PostHeadPara"/>
              <w:spacing w:line="240" w:lineRule="auto"/>
              <w:jc w:val="center"/>
              <w:rPr>
                <w:sz w:val="16"/>
                <w:szCs w:val="16"/>
              </w:rPr>
            </w:pPr>
            <w:r>
              <w:rPr>
                <w:sz w:val="16"/>
                <w:szCs w:val="16"/>
              </w:rPr>
              <w:t>1</w:t>
            </w:r>
          </w:p>
        </w:tc>
      </w:tr>
      <w:tr w:rsidR="00CD4141" w:rsidRPr="00795B21" w14:paraId="5FC9BDE8" w14:textId="77777777" w:rsidTr="00D132AB">
        <w:tc>
          <w:tcPr>
            <w:tcW w:w="1985" w:type="dxa"/>
            <w:vAlign w:val="center"/>
          </w:tcPr>
          <w:p w14:paraId="5570D6C0" w14:textId="77777777" w:rsidR="00CD4141" w:rsidRPr="00795B21" w:rsidRDefault="00CD4141" w:rsidP="00D132AB">
            <w:pPr>
              <w:pStyle w:val="PostHeadPara"/>
              <w:spacing w:line="240" w:lineRule="auto"/>
              <w:jc w:val="right"/>
              <w:rPr>
                <w:b/>
                <w:bCs/>
                <w:sz w:val="20"/>
                <w:szCs w:val="20"/>
              </w:rPr>
            </w:pPr>
            <w:r w:rsidRPr="00795B21">
              <w:rPr>
                <w:b/>
                <w:bCs/>
                <w:sz w:val="20"/>
                <w:szCs w:val="20"/>
              </w:rPr>
              <w:t>AVG</w:t>
            </w:r>
          </w:p>
        </w:tc>
        <w:tc>
          <w:tcPr>
            <w:tcW w:w="2315" w:type="dxa"/>
            <w:gridSpan w:val="3"/>
            <w:vAlign w:val="center"/>
          </w:tcPr>
          <w:p w14:paraId="64EB7796" w14:textId="521F38AE" w:rsidR="00CD4141" w:rsidRPr="00795B21" w:rsidRDefault="005A1E11" w:rsidP="00D132AB">
            <w:pPr>
              <w:jc w:val="right"/>
              <w:rPr>
                <w:rFonts w:ascii="Linux Libertine O" w:hAnsi="Linux Libertine O" w:hint="eastAsia"/>
                <w:b/>
                <w:bCs/>
                <w:sz w:val="20"/>
                <w:szCs w:val="20"/>
                <w:lang w:val="en-US"/>
              </w:rPr>
            </w:pPr>
            <w:r>
              <w:rPr>
                <w:rFonts w:ascii="Linux Libertine O" w:hAnsi="Linux Libertine O"/>
                <w:b/>
                <w:bCs/>
                <w:sz w:val="20"/>
                <w:szCs w:val="20"/>
                <w:lang w:val="en-US"/>
              </w:rPr>
              <w:t>3</w:t>
            </w:r>
            <w:r w:rsidR="00CD4141" w:rsidRPr="00795B21">
              <w:rPr>
                <w:rFonts w:ascii="Linux Libertine O" w:hAnsi="Linux Libertine O"/>
                <w:b/>
                <w:bCs/>
                <w:sz w:val="20"/>
                <w:szCs w:val="20"/>
                <w:lang w:val="en-US"/>
              </w:rPr>
              <w:t>.</w:t>
            </w:r>
            <w:r>
              <w:rPr>
                <w:rFonts w:ascii="Linux Libertine O" w:hAnsi="Linux Libertine O"/>
                <w:b/>
                <w:bCs/>
                <w:sz w:val="20"/>
                <w:szCs w:val="20"/>
                <w:lang w:val="en-US"/>
              </w:rPr>
              <w:t>35</w:t>
            </w:r>
            <w:r w:rsidR="00CD4141" w:rsidRPr="00795B21">
              <w:rPr>
                <w:rFonts w:ascii="Linux Libertine O" w:hAnsi="Linux Libertine O"/>
                <w:b/>
                <w:bCs/>
                <w:sz w:val="20"/>
                <w:szCs w:val="20"/>
                <w:lang w:val="en-US"/>
              </w:rPr>
              <w:t>0%</w:t>
            </w:r>
          </w:p>
        </w:tc>
        <w:tc>
          <w:tcPr>
            <w:tcW w:w="2316" w:type="dxa"/>
            <w:gridSpan w:val="3"/>
            <w:vAlign w:val="center"/>
          </w:tcPr>
          <w:p w14:paraId="3857AEA7" w14:textId="14EB41E5" w:rsidR="00CD4141" w:rsidRPr="00795B21" w:rsidRDefault="00D511AF" w:rsidP="00D132AB">
            <w:pPr>
              <w:jc w:val="right"/>
              <w:rPr>
                <w:rFonts w:ascii="Linux Libertine O" w:hAnsi="Linux Libertine O" w:hint="eastAsia"/>
                <w:b/>
                <w:bCs/>
                <w:sz w:val="20"/>
                <w:szCs w:val="20"/>
                <w:lang w:val="en-US"/>
              </w:rPr>
            </w:pPr>
            <w:r>
              <w:rPr>
                <w:rFonts w:ascii="Linux Libertine O" w:hAnsi="Linux Libertine O"/>
                <w:b/>
                <w:bCs/>
                <w:sz w:val="20"/>
                <w:szCs w:val="20"/>
                <w:lang w:val="en-US"/>
              </w:rPr>
              <w:t>3</w:t>
            </w:r>
            <w:r w:rsidR="00CD4141" w:rsidRPr="00795B21">
              <w:rPr>
                <w:rFonts w:ascii="Linux Libertine O" w:hAnsi="Linux Libertine O"/>
                <w:b/>
                <w:bCs/>
                <w:sz w:val="20"/>
                <w:szCs w:val="20"/>
                <w:lang w:val="en-US"/>
              </w:rPr>
              <w:t>,3</w:t>
            </w:r>
            <w:r>
              <w:rPr>
                <w:rFonts w:ascii="Linux Libertine O" w:hAnsi="Linux Libertine O"/>
                <w:b/>
                <w:bCs/>
                <w:sz w:val="20"/>
                <w:szCs w:val="20"/>
                <w:lang w:val="en-US"/>
              </w:rPr>
              <w:t>00</w:t>
            </w:r>
            <w:r w:rsidR="00CD4141" w:rsidRPr="00795B21">
              <w:rPr>
                <w:rFonts w:ascii="Linux Libertine O" w:hAnsi="Linux Libertine O"/>
                <w:b/>
                <w:bCs/>
                <w:sz w:val="20"/>
                <w:szCs w:val="20"/>
                <w:lang w:val="en-US"/>
              </w:rPr>
              <w:t>%</w:t>
            </w:r>
          </w:p>
        </w:tc>
        <w:tc>
          <w:tcPr>
            <w:tcW w:w="2316" w:type="dxa"/>
            <w:gridSpan w:val="3"/>
            <w:vAlign w:val="center"/>
          </w:tcPr>
          <w:p w14:paraId="16D40B7F" w14:textId="579ABCEF" w:rsidR="00CD4141" w:rsidRPr="00795B21" w:rsidRDefault="003E690F" w:rsidP="00D132AB">
            <w:pPr>
              <w:jc w:val="right"/>
              <w:rPr>
                <w:rFonts w:ascii="Linux Libertine O" w:hAnsi="Linux Libertine O" w:hint="eastAsia"/>
                <w:b/>
                <w:bCs/>
                <w:sz w:val="20"/>
                <w:szCs w:val="20"/>
                <w:lang w:val="en-US"/>
              </w:rPr>
            </w:pPr>
            <w:r>
              <w:rPr>
                <w:rFonts w:ascii="Linux Libertine O" w:hAnsi="Linux Libertine O"/>
                <w:b/>
                <w:bCs/>
                <w:sz w:val="20"/>
                <w:szCs w:val="20"/>
                <w:lang w:val="en-US"/>
              </w:rPr>
              <w:t>2</w:t>
            </w:r>
            <w:r w:rsidR="00CD4141" w:rsidRPr="00795B21">
              <w:rPr>
                <w:rFonts w:ascii="Linux Libertine O" w:hAnsi="Linux Libertine O"/>
                <w:b/>
                <w:bCs/>
                <w:sz w:val="20"/>
                <w:szCs w:val="20"/>
                <w:lang w:val="en-US"/>
              </w:rPr>
              <w:t>,</w:t>
            </w:r>
            <w:r>
              <w:rPr>
                <w:rFonts w:ascii="Linux Libertine O" w:hAnsi="Linux Libertine O"/>
                <w:b/>
                <w:bCs/>
                <w:sz w:val="20"/>
                <w:szCs w:val="20"/>
                <w:lang w:val="en-US"/>
              </w:rPr>
              <w:t>720</w:t>
            </w:r>
            <w:r w:rsidR="00CD4141" w:rsidRPr="00795B21">
              <w:rPr>
                <w:rFonts w:ascii="Linux Libertine O" w:hAnsi="Linux Libertine O"/>
                <w:b/>
                <w:bCs/>
                <w:sz w:val="20"/>
                <w:szCs w:val="20"/>
                <w:lang w:val="en-US"/>
              </w:rPr>
              <w:t>%</w:t>
            </w:r>
          </w:p>
        </w:tc>
      </w:tr>
    </w:tbl>
    <w:p w14:paraId="6FED29CE" w14:textId="34B1409C" w:rsidR="0097743B" w:rsidRDefault="0097743B">
      <w:pPr>
        <w:rPr>
          <w:rFonts w:ascii="Helvetica Neue" w:eastAsia="Helvetica Neue" w:hAnsi="Helvetica Neue" w:cs="Helvetica Neue"/>
          <w:b/>
          <w:color w:val="1D2228"/>
          <w:sz w:val="20"/>
          <w:szCs w:val="20"/>
          <w:lang w:val="en-US"/>
        </w:rPr>
      </w:pPr>
    </w:p>
    <w:p w14:paraId="0F08793E" w14:textId="037769F1" w:rsidR="00D356C3" w:rsidRPr="00D356C3" w:rsidRDefault="00D356C3" w:rsidP="00D356C3">
      <w:pPr>
        <w:pStyle w:val="PostHeadPara"/>
        <w:spacing w:after="240"/>
        <w:rPr>
          <w:rFonts w:eastAsiaTheme="minorEastAsia" w:hint="eastAsia"/>
          <w:sz w:val="16"/>
          <w:szCs w:val="16"/>
          <w:lang w:eastAsia="zh-CN"/>
        </w:rPr>
      </w:pPr>
      <w:r w:rsidRPr="00D356C3">
        <w:rPr>
          <w:rFonts w:eastAsiaTheme="minorEastAsia"/>
          <w:sz w:val="16"/>
          <w:szCs w:val="16"/>
          <w:lang w:eastAsia="zh-CN"/>
        </w:rPr>
        <w:t xml:space="preserve">Table </w:t>
      </w:r>
      <w:r>
        <w:rPr>
          <w:rFonts w:eastAsiaTheme="minorEastAsia"/>
          <w:sz w:val="16"/>
          <w:szCs w:val="16"/>
          <w:lang w:eastAsia="zh-CN"/>
        </w:rPr>
        <w:t>B</w:t>
      </w:r>
      <w:r w:rsidRPr="00D356C3">
        <w:rPr>
          <w:rFonts w:eastAsiaTheme="minorEastAsia"/>
          <w:sz w:val="16"/>
          <w:szCs w:val="16"/>
          <w:lang w:eastAsia="zh-CN"/>
        </w:rPr>
        <w:t xml:space="preserve">: Morphological semantic experimental results with CV dataset based on the diacritized (DD) and </w:t>
      </w:r>
      <w:r>
        <w:rPr>
          <w:rFonts w:eastAsiaTheme="minorEastAsia"/>
          <w:sz w:val="16"/>
          <w:szCs w:val="16"/>
          <w:lang w:eastAsia="zh-CN"/>
        </w:rPr>
        <w:t xml:space="preserve">without the last vowel </w:t>
      </w:r>
      <w:r w:rsidRPr="00DF2FD2">
        <w:rPr>
          <w:rFonts w:eastAsiaTheme="minorEastAsia"/>
          <w:sz w:val="16"/>
          <w:szCs w:val="16"/>
          <w:lang w:eastAsia="zh-CN"/>
        </w:rPr>
        <w:t>(</w:t>
      </w:r>
      <w:r>
        <w:rPr>
          <w:rFonts w:eastAsiaTheme="minorEastAsia"/>
          <w:sz w:val="16"/>
          <w:szCs w:val="16"/>
          <w:lang w:eastAsia="zh-CN"/>
        </w:rPr>
        <w:t>DL</w:t>
      </w:r>
      <w:r w:rsidRPr="00DF2FD2">
        <w:rPr>
          <w:rFonts w:eastAsiaTheme="minorEastAsia"/>
          <w:sz w:val="16"/>
          <w:szCs w:val="16"/>
          <w:lang w:eastAsia="zh-CN"/>
        </w:rPr>
        <w:t xml:space="preserve">) </w:t>
      </w:r>
      <w:proofErr w:type="gramStart"/>
      <w:r w:rsidRPr="00DF2FD2">
        <w:rPr>
          <w:rFonts w:eastAsiaTheme="minorEastAsia"/>
          <w:sz w:val="16"/>
          <w:szCs w:val="16"/>
          <w:lang w:eastAsia="zh-CN"/>
        </w:rPr>
        <w:t>model</w:t>
      </w:r>
      <w:proofErr w:type="gramEnd"/>
    </w:p>
    <w:tbl>
      <w:tblPr>
        <w:tblStyle w:val="TableGrid"/>
        <w:tblW w:w="8926" w:type="dxa"/>
        <w:tblLook w:val="04A0" w:firstRow="1" w:lastRow="0" w:firstColumn="1" w:lastColumn="0" w:noHBand="0" w:noVBand="1"/>
      </w:tblPr>
      <w:tblGrid>
        <w:gridCol w:w="1987"/>
        <w:gridCol w:w="750"/>
        <w:gridCol w:w="749"/>
        <w:gridCol w:w="762"/>
        <w:gridCol w:w="745"/>
        <w:gridCol w:w="748"/>
        <w:gridCol w:w="914"/>
        <w:gridCol w:w="598"/>
        <w:gridCol w:w="748"/>
        <w:gridCol w:w="925"/>
      </w:tblGrid>
      <w:tr w:rsidR="0097743B" w:rsidRPr="00795B21" w14:paraId="36BDEBE8" w14:textId="77777777" w:rsidTr="00D37AF8">
        <w:tc>
          <w:tcPr>
            <w:tcW w:w="1987" w:type="dxa"/>
            <w:vMerge w:val="restart"/>
          </w:tcPr>
          <w:p w14:paraId="7869C72F" w14:textId="77777777" w:rsidR="0097743B" w:rsidRPr="00795B21" w:rsidRDefault="0097743B" w:rsidP="00D132AB">
            <w:pPr>
              <w:pStyle w:val="PostHeadPara"/>
              <w:spacing w:line="240" w:lineRule="auto"/>
              <w:jc w:val="center"/>
              <w:rPr>
                <w:b/>
                <w:bCs/>
                <w:sz w:val="16"/>
                <w:szCs w:val="16"/>
              </w:rPr>
            </w:pPr>
            <w:r w:rsidRPr="00795B21">
              <w:rPr>
                <w:b/>
                <w:bCs/>
                <w:sz w:val="16"/>
                <w:szCs w:val="16"/>
              </w:rPr>
              <w:t xml:space="preserve">Cross Validation </w:t>
            </w:r>
          </w:p>
          <w:p w14:paraId="0D0B3FF4" w14:textId="77777777" w:rsidR="0097743B" w:rsidRPr="00795B21" w:rsidRDefault="0097743B" w:rsidP="00D132AB">
            <w:pPr>
              <w:pStyle w:val="PostHeadPara"/>
              <w:spacing w:line="240" w:lineRule="auto"/>
              <w:jc w:val="center"/>
              <w:rPr>
                <w:b/>
                <w:bCs/>
                <w:sz w:val="16"/>
                <w:szCs w:val="16"/>
              </w:rPr>
            </w:pPr>
            <w:r w:rsidRPr="00795B21">
              <w:rPr>
                <w:b/>
                <w:bCs/>
                <w:sz w:val="16"/>
                <w:szCs w:val="16"/>
              </w:rPr>
              <w:t>10-fold</w:t>
            </w:r>
          </w:p>
        </w:tc>
        <w:tc>
          <w:tcPr>
            <w:tcW w:w="2261" w:type="dxa"/>
            <w:gridSpan w:val="3"/>
          </w:tcPr>
          <w:p w14:paraId="03A11A15" w14:textId="77777777" w:rsidR="0097743B" w:rsidRPr="00BC62D0" w:rsidRDefault="0097743B" w:rsidP="00D132AB">
            <w:pPr>
              <w:pStyle w:val="PostHeadPara"/>
              <w:spacing w:line="240" w:lineRule="auto"/>
              <w:jc w:val="center"/>
              <w:rPr>
                <w:b/>
                <w:bCs/>
                <w:szCs w:val="18"/>
              </w:rPr>
            </w:pPr>
            <w:r w:rsidRPr="00BC62D0">
              <w:rPr>
                <w:b/>
                <w:bCs/>
                <w:szCs w:val="18"/>
              </w:rPr>
              <w:t>50 words</w:t>
            </w:r>
          </w:p>
        </w:tc>
        <w:tc>
          <w:tcPr>
            <w:tcW w:w="2407" w:type="dxa"/>
            <w:gridSpan w:val="3"/>
          </w:tcPr>
          <w:p w14:paraId="56725212" w14:textId="77777777" w:rsidR="0097743B" w:rsidRPr="00BC62D0" w:rsidRDefault="0097743B" w:rsidP="00D132AB">
            <w:pPr>
              <w:pStyle w:val="PostHeadPara"/>
              <w:spacing w:line="240" w:lineRule="auto"/>
              <w:jc w:val="center"/>
              <w:rPr>
                <w:b/>
                <w:bCs/>
                <w:szCs w:val="18"/>
              </w:rPr>
            </w:pPr>
            <w:r w:rsidRPr="00BC62D0">
              <w:rPr>
                <w:b/>
                <w:bCs/>
                <w:szCs w:val="18"/>
              </w:rPr>
              <w:t>100 words</w:t>
            </w:r>
          </w:p>
        </w:tc>
        <w:tc>
          <w:tcPr>
            <w:tcW w:w="2271" w:type="dxa"/>
            <w:gridSpan w:val="3"/>
          </w:tcPr>
          <w:p w14:paraId="7AC37073" w14:textId="77777777" w:rsidR="0097743B" w:rsidRPr="00BC62D0" w:rsidRDefault="0097743B" w:rsidP="00D132AB">
            <w:pPr>
              <w:pStyle w:val="PostHeadPara"/>
              <w:spacing w:line="240" w:lineRule="auto"/>
              <w:jc w:val="center"/>
              <w:rPr>
                <w:b/>
                <w:bCs/>
                <w:szCs w:val="18"/>
              </w:rPr>
            </w:pPr>
            <w:r w:rsidRPr="00BC62D0">
              <w:rPr>
                <w:b/>
                <w:bCs/>
                <w:szCs w:val="18"/>
              </w:rPr>
              <w:t>200 words</w:t>
            </w:r>
          </w:p>
        </w:tc>
      </w:tr>
      <w:tr w:rsidR="0097743B" w:rsidRPr="00795B21" w14:paraId="2AC10053" w14:textId="77777777" w:rsidTr="00D37AF8">
        <w:tc>
          <w:tcPr>
            <w:tcW w:w="1987" w:type="dxa"/>
            <w:vMerge/>
          </w:tcPr>
          <w:p w14:paraId="2F0FEE23" w14:textId="77777777" w:rsidR="0097743B" w:rsidRPr="00795B21" w:rsidRDefault="0097743B" w:rsidP="0097743B">
            <w:pPr>
              <w:pStyle w:val="PostHeadPara"/>
              <w:spacing w:line="240" w:lineRule="auto"/>
              <w:rPr>
                <w:sz w:val="16"/>
                <w:szCs w:val="16"/>
              </w:rPr>
            </w:pPr>
          </w:p>
        </w:tc>
        <w:tc>
          <w:tcPr>
            <w:tcW w:w="750" w:type="dxa"/>
          </w:tcPr>
          <w:p w14:paraId="112F79CD" w14:textId="77777777" w:rsidR="0097743B" w:rsidRPr="00795B21" w:rsidRDefault="0097743B" w:rsidP="0097743B">
            <w:pPr>
              <w:pStyle w:val="PostHeadPara"/>
              <w:spacing w:line="240" w:lineRule="auto"/>
              <w:jc w:val="center"/>
              <w:rPr>
                <w:b/>
                <w:bCs/>
                <w:sz w:val="16"/>
                <w:szCs w:val="16"/>
              </w:rPr>
            </w:pPr>
            <w:r w:rsidRPr="00795B21">
              <w:rPr>
                <w:rFonts w:eastAsia="Linux Libertine O"/>
                <w:b/>
                <w:color w:val="000000"/>
                <w:sz w:val="16"/>
                <w:szCs w:val="16"/>
              </w:rPr>
              <w:t>DD%</w:t>
            </w:r>
          </w:p>
        </w:tc>
        <w:tc>
          <w:tcPr>
            <w:tcW w:w="749" w:type="dxa"/>
            <w:vAlign w:val="center"/>
          </w:tcPr>
          <w:p w14:paraId="65607314" w14:textId="3708263C" w:rsidR="0097743B" w:rsidRPr="00795B21" w:rsidRDefault="0097743B" w:rsidP="0097743B">
            <w:pPr>
              <w:pStyle w:val="PostHeadPara"/>
              <w:spacing w:line="240" w:lineRule="auto"/>
              <w:jc w:val="center"/>
              <w:rPr>
                <w:b/>
                <w:bCs/>
                <w:sz w:val="16"/>
                <w:szCs w:val="16"/>
              </w:rPr>
            </w:pPr>
            <w:r w:rsidRPr="00795B21">
              <w:rPr>
                <w:rFonts w:eastAsia="Linux Libertine O"/>
                <w:b/>
                <w:color w:val="000000"/>
                <w:sz w:val="16"/>
                <w:szCs w:val="16"/>
              </w:rPr>
              <w:t>D</w:t>
            </w:r>
            <w:r>
              <w:rPr>
                <w:rFonts w:eastAsia="Linux Libertine O"/>
                <w:b/>
                <w:color w:val="000000"/>
                <w:sz w:val="16"/>
                <w:szCs w:val="16"/>
              </w:rPr>
              <w:t>L</w:t>
            </w:r>
            <w:r w:rsidRPr="00795B21">
              <w:rPr>
                <w:rFonts w:eastAsia="Linux Libertine O"/>
                <w:b/>
                <w:color w:val="000000"/>
                <w:sz w:val="16"/>
                <w:szCs w:val="16"/>
              </w:rPr>
              <w:t>%</w:t>
            </w:r>
          </w:p>
        </w:tc>
        <w:tc>
          <w:tcPr>
            <w:tcW w:w="762" w:type="dxa"/>
            <w:vAlign w:val="center"/>
          </w:tcPr>
          <w:p w14:paraId="402BBCA7" w14:textId="77777777" w:rsidR="0097743B" w:rsidRPr="00795B21" w:rsidRDefault="0097743B" w:rsidP="0097743B">
            <w:pPr>
              <w:pStyle w:val="PostHeadPara"/>
              <w:spacing w:line="240" w:lineRule="auto"/>
              <w:jc w:val="center"/>
              <w:rPr>
                <w:b/>
                <w:bCs/>
                <w:sz w:val="16"/>
                <w:szCs w:val="16"/>
              </w:rPr>
            </w:pPr>
            <w:r w:rsidRPr="00795B21">
              <w:rPr>
                <w:rFonts w:eastAsia="Linux Libertine O"/>
                <w:b/>
                <w:sz w:val="16"/>
                <w:szCs w:val="16"/>
              </w:rPr>
              <w:t>DIFF%</w:t>
            </w:r>
          </w:p>
        </w:tc>
        <w:tc>
          <w:tcPr>
            <w:tcW w:w="745" w:type="dxa"/>
          </w:tcPr>
          <w:p w14:paraId="68F12C35" w14:textId="77777777" w:rsidR="0097743B" w:rsidRPr="00795B21" w:rsidRDefault="0097743B" w:rsidP="0097743B">
            <w:pPr>
              <w:pStyle w:val="PostHeadPara"/>
              <w:spacing w:line="240" w:lineRule="auto"/>
              <w:jc w:val="center"/>
              <w:rPr>
                <w:b/>
                <w:bCs/>
                <w:sz w:val="16"/>
                <w:szCs w:val="16"/>
              </w:rPr>
            </w:pPr>
            <w:r w:rsidRPr="00795B21">
              <w:rPr>
                <w:rFonts w:eastAsia="Linux Libertine O"/>
                <w:b/>
                <w:color w:val="000000"/>
                <w:sz w:val="16"/>
                <w:szCs w:val="16"/>
              </w:rPr>
              <w:t>DD%</w:t>
            </w:r>
          </w:p>
        </w:tc>
        <w:tc>
          <w:tcPr>
            <w:tcW w:w="748" w:type="dxa"/>
            <w:vAlign w:val="center"/>
          </w:tcPr>
          <w:p w14:paraId="0739C96B" w14:textId="5378298A" w:rsidR="0097743B" w:rsidRPr="00795B21" w:rsidRDefault="0097743B" w:rsidP="0097743B">
            <w:pPr>
              <w:pStyle w:val="PostHeadPara"/>
              <w:spacing w:line="240" w:lineRule="auto"/>
              <w:jc w:val="center"/>
              <w:rPr>
                <w:b/>
                <w:bCs/>
                <w:sz w:val="16"/>
                <w:szCs w:val="16"/>
              </w:rPr>
            </w:pPr>
            <w:r w:rsidRPr="00795B21">
              <w:rPr>
                <w:rFonts w:eastAsia="Linux Libertine O"/>
                <w:b/>
                <w:color w:val="000000"/>
                <w:sz w:val="16"/>
                <w:szCs w:val="16"/>
              </w:rPr>
              <w:t>D</w:t>
            </w:r>
            <w:r>
              <w:rPr>
                <w:rFonts w:eastAsia="Linux Libertine O"/>
                <w:b/>
                <w:color w:val="000000"/>
                <w:sz w:val="16"/>
                <w:szCs w:val="16"/>
              </w:rPr>
              <w:t>L</w:t>
            </w:r>
            <w:r w:rsidRPr="00795B21">
              <w:rPr>
                <w:rFonts w:eastAsia="Linux Libertine O"/>
                <w:b/>
                <w:color w:val="000000"/>
                <w:sz w:val="16"/>
                <w:szCs w:val="16"/>
              </w:rPr>
              <w:t>%</w:t>
            </w:r>
          </w:p>
        </w:tc>
        <w:tc>
          <w:tcPr>
            <w:tcW w:w="914" w:type="dxa"/>
            <w:vAlign w:val="center"/>
          </w:tcPr>
          <w:p w14:paraId="4EF0D162" w14:textId="77777777" w:rsidR="0097743B" w:rsidRPr="00795B21" w:rsidRDefault="0097743B" w:rsidP="0097743B">
            <w:pPr>
              <w:pStyle w:val="PostHeadPara"/>
              <w:spacing w:line="240" w:lineRule="auto"/>
              <w:jc w:val="center"/>
              <w:rPr>
                <w:b/>
                <w:bCs/>
                <w:sz w:val="16"/>
                <w:szCs w:val="16"/>
              </w:rPr>
            </w:pPr>
            <w:r w:rsidRPr="00795B21">
              <w:rPr>
                <w:rFonts w:eastAsia="Linux Libertine O"/>
                <w:b/>
                <w:sz w:val="16"/>
                <w:szCs w:val="16"/>
              </w:rPr>
              <w:t>DIFF%</w:t>
            </w:r>
          </w:p>
        </w:tc>
        <w:tc>
          <w:tcPr>
            <w:tcW w:w="598" w:type="dxa"/>
          </w:tcPr>
          <w:p w14:paraId="079D6955" w14:textId="77777777" w:rsidR="0097743B" w:rsidRPr="00795B21" w:rsidRDefault="0097743B" w:rsidP="0097743B">
            <w:pPr>
              <w:pStyle w:val="PostHeadPara"/>
              <w:spacing w:line="240" w:lineRule="auto"/>
              <w:jc w:val="center"/>
              <w:rPr>
                <w:b/>
                <w:bCs/>
                <w:sz w:val="16"/>
                <w:szCs w:val="16"/>
              </w:rPr>
            </w:pPr>
            <w:r w:rsidRPr="00795B21">
              <w:rPr>
                <w:rFonts w:eastAsia="Linux Libertine O"/>
                <w:b/>
                <w:color w:val="000000"/>
                <w:sz w:val="16"/>
                <w:szCs w:val="16"/>
              </w:rPr>
              <w:t>DD%</w:t>
            </w:r>
          </w:p>
        </w:tc>
        <w:tc>
          <w:tcPr>
            <w:tcW w:w="748" w:type="dxa"/>
            <w:vAlign w:val="center"/>
          </w:tcPr>
          <w:p w14:paraId="3CDE955B" w14:textId="0FB5792A" w:rsidR="0097743B" w:rsidRPr="00795B21" w:rsidRDefault="0097743B" w:rsidP="0097743B">
            <w:pPr>
              <w:pStyle w:val="PostHeadPara"/>
              <w:spacing w:line="240" w:lineRule="auto"/>
              <w:jc w:val="center"/>
              <w:rPr>
                <w:b/>
                <w:bCs/>
                <w:sz w:val="16"/>
                <w:szCs w:val="16"/>
              </w:rPr>
            </w:pPr>
            <w:r w:rsidRPr="00795B21">
              <w:rPr>
                <w:rFonts w:eastAsia="Linux Libertine O"/>
                <w:b/>
                <w:color w:val="000000"/>
                <w:sz w:val="16"/>
                <w:szCs w:val="16"/>
              </w:rPr>
              <w:t>D</w:t>
            </w:r>
            <w:r>
              <w:rPr>
                <w:rFonts w:eastAsia="Linux Libertine O"/>
                <w:b/>
                <w:color w:val="000000"/>
                <w:sz w:val="16"/>
                <w:szCs w:val="16"/>
              </w:rPr>
              <w:t>L</w:t>
            </w:r>
            <w:r w:rsidRPr="00795B21">
              <w:rPr>
                <w:rFonts w:eastAsia="Linux Libertine O"/>
                <w:b/>
                <w:color w:val="000000"/>
                <w:sz w:val="16"/>
                <w:szCs w:val="16"/>
              </w:rPr>
              <w:t>%</w:t>
            </w:r>
          </w:p>
        </w:tc>
        <w:tc>
          <w:tcPr>
            <w:tcW w:w="925" w:type="dxa"/>
            <w:vAlign w:val="center"/>
          </w:tcPr>
          <w:p w14:paraId="421495BB" w14:textId="77777777" w:rsidR="0097743B" w:rsidRPr="00795B21" w:rsidRDefault="0097743B" w:rsidP="0097743B">
            <w:pPr>
              <w:pStyle w:val="PostHeadPara"/>
              <w:spacing w:line="240" w:lineRule="auto"/>
              <w:jc w:val="center"/>
              <w:rPr>
                <w:b/>
                <w:bCs/>
                <w:sz w:val="16"/>
                <w:szCs w:val="16"/>
              </w:rPr>
            </w:pPr>
            <w:r w:rsidRPr="00795B21">
              <w:rPr>
                <w:rFonts w:eastAsia="Linux Libertine O"/>
                <w:b/>
                <w:sz w:val="16"/>
                <w:szCs w:val="16"/>
              </w:rPr>
              <w:t>DIFF%</w:t>
            </w:r>
          </w:p>
        </w:tc>
      </w:tr>
      <w:tr w:rsidR="0097743B" w:rsidRPr="00795B21" w14:paraId="37757A79" w14:textId="77777777" w:rsidTr="00D37AF8">
        <w:tc>
          <w:tcPr>
            <w:tcW w:w="1987" w:type="dxa"/>
          </w:tcPr>
          <w:p w14:paraId="49363E61" w14:textId="77777777" w:rsidR="0097743B" w:rsidRPr="00795B21" w:rsidRDefault="0097743B" w:rsidP="00D132AB">
            <w:pPr>
              <w:pStyle w:val="PostHeadPara"/>
              <w:spacing w:line="240" w:lineRule="auto"/>
              <w:jc w:val="left"/>
              <w:rPr>
                <w:sz w:val="16"/>
                <w:szCs w:val="16"/>
              </w:rPr>
            </w:pPr>
            <w:r w:rsidRPr="00795B21">
              <w:rPr>
                <w:sz w:val="16"/>
                <w:szCs w:val="16"/>
              </w:rPr>
              <w:t>LogisticRegression (LR)</w:t>
            </w:r>
          </w:p>
        </w:tc>
        <w:tc>
          <w:tcPr>
            <w:tcW w:w="750" w:type="dxa"/>
            <w:vAlign w:val="center"/>
          </w:tcPr>
          <w:p w14:paraId="4103DAFE" w14:textId="77777777" w:rsidR="0097743B" w:rsidRPr="00795B21" w:rsidRDefault="0097743B" w:rsidP="00D132AB">
            <w:pPr>
              <w:pStyle w:val="PostHeadPara"/>
              <w:spacing w:line="240" w:lineRule="auto"/>
              <w:jc w:val="center"/>
              <w:rPr>
                <w:sz w:val="16"/>
                <w:szCs w:val="16"/>
              </w:rPr>
            </w:pPr>
            <w:r w:rsidRPr="00795B21">
              <w:rPr>
                <w:rFonts w:eastAsia="Linux Libertine O"/>
                <w:color w:val="000000"/>
                <w:sz w:val="16"/>
                <w:szCs w:val="16"/>
              </w:rPr>
              <w:t>87.3</w:t>
            </w:r>
          </w:p>
        </w:tc>
        <w:tc>
          <w:tcPr>
            <w:tcW w:w="749" w:type="dxa"/>
            <w:vAlign w:val="center"/>
          </w:tcPr>
          <w:p w14:paraId="4BF50E40" w14:textId="25B151C2" w:rsidR="0097743B" w:rsidRPr="00795B21" w:rsidRDefault="0097743B" w:rsidP="00D132AB">
            <w:pPr>
              <w:pStyle w:val="PostHeadPara"/>
              <w:spacing w:line="240" w:lineRule="auto"/>
              <w:jc w:val="center"/>
              <w:rPr>
                <w:sz w:val="16"/>
                <w:szCs w:val="16"/>
              </w:rPr>
            </w:pPr>
            <w:r>
              <w:rPr>
                <w:sz w:val="16"/>
                <w:szCs w:val="16"/>
              </w:rPr>
              <w:t>83.6</w:t>
            </w:r>
          </w:p>
        </w:tc>
        <w:tc>
          <w:tcPr>
            <w:tcW w:w="762" w:type="dxa"/>
            <w:vAlign w:val="center"/>
          </w:tcPr>
          <w:p w14:paraId="13308E23" w14:textId="67822A8E" w:rsidR="0097743B" w:rsidRPr="00795B21" w:rsidRDefault="0097743B" w:rsidP="00D132AB">
            <w:pPr>
              <w:pStyle w:val="PostHeadPara"/>
              <w:spacing w:line="240" w:lineRule="auto"/>
              <w:jc w:val="center"/>
              <w:rPr>
                <w:sz w:val="16"/>
                <w:szCs w:val="16"/>
              </w:rPr>
            </w:pPr>
            <w:r>
              <w:rPr>
                <w:sz w:val="16"/>
                <w:szCs w:val="16"/>
              </w:rPr>
              <w:t>3.66</w:t>
            </w:r>
          </w:p>
        </w:tc>
        <w:tc>
          <w:tcPr>
            <w:tcW w:w="745" w:type="dxa"/>
            <w:vAlign w:val="center"/>
          </w:tcPr>
          <w:p w14:paraId="48C982DF" w14:textId="77777777" w:rsidR="0097743B" w:rsidRPr="00795B21" w:rsidRDefault="0097743B" w:rsidP="00D132AB">
            <w:pPr>
              <w:pStyle w:val="PostHeadPara"/>
              <w:spacing w:line="240" w:lineRule="auto"/>
              <w:jc w:val="center"/>
              <w:rPr>
                <w:sz w:val="16"/>
                <w:szCs w:val="16"/>
              </w:rPr>
            </w:pPr>
            <w:r w:rsidRPr="00795B21">
              <w:rPr>
                <w:rFonts w:eastAsia="Linux Libertine O"/>
                <w:color w:val="000000"/>
                <w:sz w:val="16"/>
                <w:szCs w:val="16"/>
              </w:rPr>
              <w:t>82.9</w:t>
            </w:r>
          </w:p>
        </w:tc>
        <w:tc>
          <w:tcPr>
            <w:tcW w:w="748" w:type="dxa"/>
            <w:vAlign w:val="center"/>
          </w:tcPr>
          <w:p w14:paraId="75AE7AA7" w14:textId="3F5E73CC" w:rsidR="0097743B" w:rsidRPr="00795B21" w:rsidRDefault="00220E8D" w:rsidP="00D132AB">
            <w:pPr>
              <w:pStyle w:val="PostHeadPara"/>
              <w:spacing w:line="240" w:lineRule="auto"/>
              <w:jc w:val="center"/>
              <w:rPr>
                <w:sz w:val="16"/>
                <w:szCs w:val="16"/>
              </w:rPr>
            </w:pPr>
            <w:r>
              <w:rPr>
                <w:sz w:val="16"/>
                <w:szCs w:val="16"/>
              </w:rPr>
              <w:t>79.6</w:t>
            </w:r>
          </w:p>
        </w:tc>
        <w:tc>
          <w:tcPr>
            <w:tcW w:w="914" w:type="dxa"/>
            <w:vAlign w:val="center"/>
          </w:tcPr>
          <w:p w14:paraId="41A44A1C" w14:textId="391931DE" w:rsidR="0097743B" w:rsidRPr="00795B21" w:rsidRDefault="00F2311B" w:rsidP="00D132AB">
            <w:pPr>
              <w:pStyle w:val="PostHeadPara"/>
              <w:spacing w:line="240" w:lineRule="auto"/>
              <w:jc w:val="center"/>
              <w:rPr>
                <w:sz w:val="16"/>
                <w:szCs w:val="16"/>
              </w:rPr>
            </w:pPr>
            <w:r>
              <w:rPr>
                <w:sz w:val="16"/>
                <w:szCs w:val="16"/>
              </w:rPr>
              <w:t>3.31</w:t>
            </w:r>
          </w:p>
        </w:tc>
        <w:tc>
          <w:tcPr>
            <w:tcW w:w="598" w:type="dxa"/>
            <w:vAlign w:val="center"/>
          </w:tcPr>
          <w:p w14:paraId="56BBEE4F" w14:textId="77777777" w:rsidR="0097743B" w:rsidRPr="00795B21" w:rsidRDefault="0097743B" w:rsidP="00D132AB">
            <w:pPr>
              <w:pStyle w:val="PostHeadPara"/>
              <w:spacing w:line="240" w:lineRule="auto"/>
              <w:jc w:val="center"/>
              <w:rPr>
                <w:sz w:val="16"/>
                <w:szCs w:val="16"/>
              </w:rPr>
            </w:pPr>
            <w:r w:rsidRPr="00795B21">
              <w:rPr>
                <w:rFonts w:eastAsia="Linux Libertine O"/>
                <w:color w:val="000000"/>
                <w:sz w:val="16"/>
                <w:szCs w:val="16"/>
              </w:rPr>
              <w:t>78.4</w:t>
            </w:r>
          </w:p>
        </w:tc>
        <w:tc>
          <w:tcPr>
            <w:tcW w:w="748" w:type="dxa"/>
            <w:vAlign w:val="center"/>
          </w:tcPr>
          <w:p w14:paraId="02B23A40" w14:textId="4D06B66E" w:rsidR="0097743B" w:rsidRPr="00795B21" w:rsidRDefault="002D27BE" w:rsidP="00D132AB">
            <w:pPr>
              <w:pStyle w:val="PostHeadPara"/>
              <w:spacing w:line="240" w:lineRule="auto"/>
              <w:jc w:val="center"/>
              <w:rPr>
                <w:sz w:val="16"/>
                <w:szCs w:val="16"/>
              </w:rPr>
            </w:pPr>
            <w:r>
              <w:rPr>
                <w:sz w:val="16"/>
                <w:szCs w:val="16"/>
              </w:rPr>
              <w:t>75.8</w:t>
            </w:r>
          </w:p>
        </w:tc>
        <w:tc>
          <w:tcPr>
            <w:tcW w:w="925" w:type="dxa"/>
            <w:vAlign w:val="center"/>
          </w:tcPr>
          <w:p w14:paraId="0A714BCC" w14:textId="38AF8EB4" w:rsidR="0097743B" w:rsidRPr="00795B21" w:rsidRDefault="002D27BE" w:rsidP="00D132AB">
            <w:pPr>
              <w:pStyle w:val="PostHeadPara"/>
              <w:spacing w:line="240" w:lineRule="auto"/>
              <w:jc w:val="center"/>
              <w:rPr>
                <w:sz w:val="16"/>
                <w:szCs w:val="16"/>
              </w:rPr>
            </w:pPr>
            <w:r>
              <w:rPr>
                <w:sz w:val="16"/>
                <w:szCs w:val="16"/>
              </w:rPr>
              <w:t>2.69</w:t>
            </w:r>
          </w:p>
        </w:tc>
      </w:tr>
      <w:tr w:rsidR="0097743B" w:rsidRPr="00795B21" w14:paraId="5ACBA24E" w14:textId="77777777" w:rsidTr="00D37AF8">
        <w:tc>
          <w:tcPr>
            <w:tcW w:w="1987" w:type="dxa"/>
          </w:tcPr>
          <w:p w14:paraId="30E8489E" w14:textId="77777777" w:rsidR="0097743B" w:rsidRPr="00795B21" w:rsidRDefault="0097743B" w:rsidP="00D132AB">
            <w:pPr>
              <w:pStyle w:val="PostHeadPara"/>
              <w:spacing w:line="240" w:lineRule="auto"/>
              <w:jc w:val="left"/>
              <w:rPr>
                <w:sz w:val="16"/>
                <w:szCs w:val="16"/>
              </w:rPr>
            </w:pPr>
            <w:r w:rsidRPr="00795B21">
              <w:rPr>
                <w:sz w:val="16"/>
                <w:szCs w:val="16"/>
              </w:rPr>
              <w:t>Kneighbors (KNN)</w:t>
            </w:r>
          </w:p>
        </w:tc>
        <w:tc>
          <w:tcPr>
            <w:tcW w:w="750" w:type="dxa"/>
            <w:vAlign w:val="center"/>
          </w:tcPr>
          <w:p w14:paraId="5A36A9B1" w14:textId="77777777" w:rsidR="0097743B" w:rsidRPr="00795B21" w:rsidRDefault="0097743B" w:rsidP="00D132AB">
            <w:pPr>
              <w:pStyle w:val="PostHeadPara"/>
              <w:spacing w:line="240" w:lineRule="auto"/>
              <w:jc w:val="center"/>
              <w:rPr>
                <w:sz w:val="16"/>
                <w:szCs w:val="16"/>
              </w:rPr>
            </w:pPr>
            <w:r w:rsidRPr="00795B21">
              <w:rPr>
                <w:rFonts w:eastAsia="Linux Libertine O"/>
                <w:color w:val="000000"/>
                <w:sz w:val="16"/>
                <w:szCs w:val="16"/>
              </w:rPr>
              <w:t>94.5</w:t>
            </w:r>
          </w:p>
        </w:tc>
        <w:tc>
          <w:tcPr>
            <w:tcW w:w="749" w:type="dxa"/>
            <w:vAlign w:val="center"/>
          </w:tcPr>
          <w:p w14:paraId="7E18D266" w14:textId="055C745C" w:rsidR="0097743B" w:rsidRPr="00795B21" w:rsidRDefault="0097743B" w:rsidP="00D132AB">
            <w:pPr>
              <w:pStyle w:val="PostHeadPara"/>
              <w:spacing w:line="240" w:lineRule="auto"/>
              <w:jc w:val="center"/>
              <w:rPr>
                <w:sz w:val="16"/>
                <w:szCs w:val="16"/>
              </w:rPr>
            </w:pPr>
            <w:r>
              <w:rPr>
                <w:sz w:val="16"/>
                <w:szCs w:val="16"/>
              </w:rPr>
              <w:t>92.2</w:t>
            </w:r>
          </w:p>
        </w:tc>
        <w:tc>
          <w:tcPr>
            <w:tcW w:w="762" w:type="dxa"/>
            <w:vAlign w:val="center"/>
          </w:tcPr>
          <w:p w14:paraId="194C90DD" w14:textId="6FE5965E" w:rsidR="0097743B" w:rsidRPr="00795B21" w:rsidRDefault="0097743B" w:rsidP="00D132AB">
            <w:pPr>
              <w:pStyle w:val="PostHeadPara"/>
              <w:spacing w:line="240" w:lineRule="auto"/>
              <w:jc w:val="center"/>
              <w:rPr>
                <w:sz w:val="16"/>
                <w:szCs w:val="16"/>
              </w:rPr>
            </w:pPr>
            <w:r>
              <w:rPr>
                <w:sz w:val="16"/>
                <w:szCs w:val="16"/>
              </w:rPr>
              <w:t>2.32</w:t>
            </w:r>
          </w:p>
        </w:tc>
        <w:tc>
          <w:tcPr>
            <w:tcW w:w="745" w:type="dxa"/>
            <w:vAlign w:val="center"/>
          </w:tcPr>
          <w:p w14:paraId="295E20DD" w14:textId="77777777" w:rsidR="0097743B" w:rsidRPr="00795B21" w:rsidRDefault="0097743B" w:rsidP="00D132AB">
            <w:pPr>
              <w:pStyle w:val="PostHeadPara"/>
              <w:spacing w:line="240" w:lineRule="auto"/>
              <w:jc w:val="center"/>
              <w:rPr>
                <w:sz w:val="16"/>
                <w:szCs w:val="16"/>
              </w:rPr>
            </w:pPr>
            <w:r w:rsidRPr="00795B21">
              <w:rPr>
                <w:rFonts w:eastAsia="Linux Libertine O"/>
                <w:color w:val="000000"/>
                <w:sz w:val="16"/>
                <w:szCs w:val="16"/>
              </w:rPr>
              <w:t>94.5</w:t>
            </w:r>
          </w:p>
        </w:tc>
        <w:tc>
          <w:tcPr>
            <w:tcW w:w="748" w:type="dxa"/>
            <w:vAlign w:val="center"/>
          </w:tcPr>
          <w:p w14:paraId="1B1F8911" w14:textId="1711446B" w:rsidR="0097743B" w:rsidRPr="00795B21" w:rsidRDefault="00220E8D" w:rsidP="00D132AB">
            <w:pPr>
              <w:pStyle w:val="PostHeadPara"/>
              <w:spacing w:line="240" w:lineRule="auto"/>
              <w:jc w:val="center"/>
              <w:rPr>
                <w:sz w:val="16"/>
                <w:szCs w:val="16"/>
              </w:rPr>
            </w:pPr>
            <w:r>
              <w:rPr>
                <w:sz w:val="16"/>
                <w:szCs w:val="16"/>
              </w:rPr>
              <w:t>91.6</w:t>
            </w:r>
          </w:p>
        </w:tc>
        <w:tc>
          <w:tcPr>
            <w:tcW w:w="914" w:type="dxa"/>
            <w:vAlign w:val="center"/>
          </w:tcPr>
          <w:p w14:paraId="23DA0F4B" w14:textId="299D6BFE" w:rsidR="0097743B" w:rsidRPr="00795B21" w:rsidRDefault="00F2311B" w:rsidP="00D132AB">
            <w:pPr>
              <w:pStyle w:val="PostHeadPara"/>
              <w:spacing w:line="240" w:lineRule="auto"/>
              <w:jc w:val="center"/>
              <w:rPr>
                <w:sz w:val="16"/>
                <w:szCs w:val="16"/>
              </w:rPr>
            </w:pPr>
            <w:r>
              <w:rPr>
                <w:sz w:val="16"/>
                <w:szCs w:val="16"/>
              </w:rPr>
              <w:t>2.91</w:t>
            </w:r>
          </w:p>
        </w:tc>
        <w:tc>
          <w:tcPr>
            <w:tcW w:w="598" w:type="dxa"/>
            <w:vAlign w:val="center"/>
          </w:tcPr>
          <w:p w14:paraId="7F8979F9" w14:textId="77777777" w:rsidR="0097743B" w:rsidRPr="00795B21" w:rsidRDefault="0097743B" w:rsidP="00D132AB">
            <w:pPr>
              <w:pStyle w:val="PostHeadPara"/>
              <w:spacing w:line="240" w:lineRule="auto"/>
              <w:jc w:val="center"/>
              <w:rPr>
                <w:sz w:val="16"/>
                <w:szCs w:val="16"/>
              </w:rPr>
            </w:pPr>
            <w:r w:rsidRPr="00795B21">
              <w:rPr>
                <w:rFonts w:eastAsia="Linux Libertine O"/>
                <w:color w:val="000000"/>
                <w:sz w:val="16"/>
                <w:szCs w:val="16"/>
              </w:rPr>
              <w:t>94.5</w:t>
            </w:r>
          </w:p>
        </w:tc>
        <w:tc>
          <w:tcPr>
            <w:tcW w:w="748" w:type="dxa"/>
            <w:vAlign w:val="center"/>
          </w:tcPr>
          <w:p w14:paraId="58193B78" w14:textId="3AB29975" w:rsidR="0097743B" w:rsidRPr="00795B21" w:rsidRDefault="002D27BE" w:rsidP="00D132AB">
            <w:pPr>
              <w:pStyle w:val="PostHeadPara"/>
              <w:spacing w:line="240" w:lineRule="auto"/>
              <w:jc w:val="center"/>
              <w:rPr>
                <w:sz w:val="16"/>
                <w:szCs w:val="16"/>
              </w:rPr>
            </w:pPr>
            <w:r>
              <w:rPr>
                <w:sz w:val="16"/>
                <w:szCs w:val="16"/>
              </w:rPr>
              <w:t>92.1</w:t>
            </w:r>
          </w:p>
        </w:tc>
        <w:tc>
          <w:tcPr>
            <w:tcW w:w="925" w:type="dxa"/>
            <w:vAlign w:val="center"/>
          </w:tcPr>
          <w:p w14:paraId="5B0B47BA" w14:textId="0E2C6B7D" w:rsidR="0097743B" w:rsidRPr="00795B21" w:rsidRDefault="002D27BE" w:rsidP="00D132AB">
            <w:pPr>
              <w:pStyle w:val="PostHeadPara"/>
              <w:spacing w:line="240" w:lineRule="auto"/>
              <w:jc w:val="center"/>
              <w:rPr>
                <w:sz w:val="16"/>
                <w:szCs w:val="16"/>
              </w:rPr>
            </w:pPr>
            <w:r>
              <w:rPr>
                <w:sz w:val="16"/>
                <w:szCs w:val="16"/>
              </w:rPr>
              <w:t>2.38</w:t>
            </w:r>
          </w:p>
        </w:tc>
      </w:tr>
      <w:tr w:rsidR="0097743B" w:rsidRPr="00795B21" w14:paraId="25CC8EFD" w14:textId="77777777" w:rsidTr="00D37AF8">
        <w:tc>
          <w:tcPr>
            <w:tcW w:w="1987" w:type="dxa"/>
          </w:tcPr>
          <w:p w14:paraId="511E6E37" w14:textId="77777777" w:rsidR="0097743B" w:rsidRPr="00795B21" w:rsidRDefault="0097743B" w:rsidP="00D132AB">
            <w:pPr>
              <w:pStyle w:val="PostHeadPara"/>
              <w:spacing w:line="240" w:lineRule="auto"/>
              <w:jc w:val="left"/>
              <w:rPr>
                <w:sz w:val="16"/>
                <w:szCs w:val="16"/>
              </w:rPr>
            </w:pPr>
            <w:r w:rsidRPr="00795B21">
              <w:rPr>
                <w:sz w:val="16"/>
                <w:szCs w:val="16"/>
              </w:rPr>
              <w:t>DecisionTree (DT)</w:t>
            </w:r>
          </w:p>
        </w:tc>
        <w:tc>
          <w:tcPr>
            <w:tcW w:w="750" w:type="dxa"/>
            <w:vAlign w:val="center"/>
          </w:tcPr>
          <w:p w14:paraId="177712B1" w14:textId="77777777" w:rsidR="0097743B" w:rsidRPr="00795B21" w:rsidRDefault="0097743B" w:rsidP="00D132AB">
            <w:pPr>
              <w:pStyle w:val="PostHeadPara"/>
              <w:spacing w:line="240" w:lineRule="auto"/>
              <w:jc w:val="center"/>
              <w:rPr>
                <w:sz w:val="16"/>
                <w:szCs w:val="16"/>
              </w:rPr>
            </w:pPr>
            <w:r w:rsidRPr="00795B21">
              <w:rPr>
                <w:rFonts w:eastAsia="Linux Libertine O"/>
                <w:color w:val="000000"/>
                <w:sz w:val="16"/>
                <w:szCs w:val="16"/>
              </w:rPr>
              <w:t>85.8</w:t>
            </w:r>
          </w:p>
        </w:tc>
        <w:tc>
          <w:tcPr>
            <w:tcW w:w="749" w:type="dxa"/>
            <w:vAlign w:val="center"/>
          </w:tcPr>
          <w:p w14:paraId="4E14DA8E" w14:textId="5BD2D76D" w:rsidR="0097743B" w:rsidRPr="00795B21" w:rsidRDefault="0097743B" w:rsidP="00D132AB">
            <w:pPr>
              <w:pStyle w:val="PostHeadPara"/>
              <w:spacing w:line="240" w:lineRule="auto"/>
              <w:jc w:val="center"/>
              <w:rPr>
                <w:sz w:val="16"/>
                <w:szCs w:val="16"/>
              </w:rPr>
            </w:pPr>
            <w:r>
              <w:rPr>
                <w:sz w:val="16"/>
                <w:szCs w:val="16"/>
              </w:rPr>
              <w:t>84.2</w:t>
            </w:r>
          </w:p>
        </w:tc>
        <w:tc>
          <w:tcPr>
            <w:tcW w:w="762" w:type="dxa"/>
            <w:vAlign w:val="center"/>
          </w:tcPr>
          <w:p w14:paraId="111153A7" w14:textId="2CBA9071" w:rsidR="0097743B" w:rsidRPr="00795B21" w:rsidRDefault="0097743B" w:rsidP="00D132AB">
            <w:pPr>
              <w:pStyle w:val="PostHeadPara"/>
              <w:spacing w:line="240" w:lineRule="auto"/>
              <w:jc w:val="center"/>
              <w:rPr>
                <w:sz w:val="16"/>
                <w:szCs w:val="16"/>
              </w:rPr>
            </w:pPr>
            <w:r>
              <w:rPr>
                <w:sz w:val="16"/>
                <w:szCs w:val="16"/>
              </w:rPr>
              <w:t>1.62</w:t>
            </w:r>
          </w:p>
        </w:tc>
        <w:tc>
          <w:tcPr>
            <w:tcW w:w="745" w:type="dxa"/>
            <w:vAlign w:val="center"/>
          </w:tcPr>
          <w:p w14:paraId="60C2EDE1" w14:textId="77777777" w:rsidR="0097743B" w:rsidRPr="00795B21" w:rsidRDefault="0097743B" w:rsidP="00D132AB">
            <w:pPr>
              <w:pStyle w:val="PostHeadPara"/>
              <w:spacing w:line="240" w:lineRule="auto"/>
              <w:jc w:val="center"/>
              <w:rPr>
                <w:sz w:val="16"/>
                <w:szCs w:val="16"/>
              </w:rPr>
            </w:pPr>
            <w:r w:rsidRPr="00795B21">
              <w:rPr>
                <w:rFonts w:eastAsia="Linux Libertine O"/>
                <w:color w:val="000000"/>
                <w:sz w:val="16"/>
                <w:szCs w:val="16"/>
              </w:rPr>
              <w:t>82.8</w:t>
            </w:r>
          </w:p>
        </w:tc>
        <w:tc>
          <w:tcPr>
            <w:tcW w:w="748" w:type="dxa"/>
            <w:vAlign w:val="center"/>
          </w:tcPr>
          <w:p w14:paraId="312CC421" w14:textId="29E5EFAE" w:rsidR="0097743B" w:rsidRPr="00795B21" w:rsidRDefault="00220E8D" w:rsidP="00D132AB">
            <w:pPr>
              <w:pStyle w:val="PostHeadPara"/>
              <w:spacing w:line="240" w:lineRule="auto"/>
              <w:jc w:val="center"/>
              <w:rPr>
                <w:sz w:val="16"/>
                <w:szCs w:val="16"/>
              </w:rPr>
            </w:pPr>
            <w:r>
              <w:rPr>
                <w:sz w:val="16"/>
                <w:szCs w:val="16"/>
              </w:rPr>
              <w:t>81.2</w:t>
            </w:r>
          </w:p>
        </w:tc>
        <w:tc>
          <w:tcPr>
            <w:tcW w:w="914" w:type="dxa"/>
            <w:vAlign w:val="center"/>
          </w:tcPr>
          <w:p w14:paraId="1D6CF557" w14:textId="7BD5F731" w:rsidR="0097743B" w:rsidRPr="00795B21" w:rsidRDefault="00F2311B" w:rsidP="00D132AB">
            <w:pPr>
              <w:pStyle w:val="PostHeadPara"/>
              <w:spacing w:line="240" w:lineRule="auto"/>
              <w:jc w:val="center"/>
              <w:rPr>
                <w:sz w:val="16"/>
                <w:szCs w:val="16"/>
              </w:rPr>
            </w:pPr>
            <w:r>
              <w:rPr>
                <w:sz w:val="16"/>
                <w:szCs w:val="16"/>
              </w:rPr>
              <w:t>1.56</w:t>
            </w:r>
          </w:p>
        </w:tc>
        <w:tc>
          <w:tcPr>
            <w:tcW w:w="598" w:type="dxa"/>
            <w:vAlign w:val="center"/>
          </w:tcPr>
          <w:p w14:paraId="780CCBCA" w14:textId="77777777" w:rsidR="0097743B" w:rsidRPr="00795B21" w:rsidRDefault="0097743B" w:rsidP="00D132AB">
            <w:pPr>
              <w:pStyle w:val="PostHeadPara"/>
              <w:spacing w:line="240" w:lineRule="auto"/>
              <w:jc w:val="center"/>
              <w:rPr>
                <w:sz w:val="16"/>
                <w:szCs w:val="16"/>
              </w:rPr>
            </w:pPr>
            <w:r w:rsidRPr="00795B21">
              <w:rPr>
                <w:rFonts w:eastAsia="Linux Libertine O"/>
                <w:color w:val="000000"/>
                <w:sz w:val="16"/>
                <w:szCs w:val="16"/>
              </w:rPr>
              <w:t>83.4</w:t>
            </w:r>
          </w:p>
        </w:tc>
        <w:tc>
          <w:tcPr>
            <w:tcW w:w="748" w:type="dxa"/>
            <w:vAlign w:val="center"/>
          </w:tcPr>
          <w:p w14:paraId="1DF305A3" w14:textId="395269A5" w:rsidR="0097743B" w:rsidRPr="00795B21" w:rsidRDefault="002D27BE" w:rsidP="00D132AB">
            <w:pPr>
              <w:pStyle w:val="PostHeadPara"/>
              <w:spacing w:line="240" w:lineRule="auto"/>
              <w:jc w:val="center"/>
              <w:rPr>
                <w:sz w:val="16"/>
                <w:szCs w:val="16"/>
              </w:rPr>
            </w:pPr>
            <w:r>
              <w:rPr>
                <w:sz w:val="16"/>
                <w:szCs w:val="16"/>
              </w:rPr>
              <w:t>81.3</w:t>
            </w:r>
          </w:p>
        </w:tc>
        <w:tc>
          <w:tcPr>
            <w:tcW w:w="925" w:type="dxa"/>
            <w:vAlign w:val="center"/>
          </w:tcPr>
          <w:p w14:paraId="0F2BFE6F" w14:textId="0553D43A" w:rsidR="0097743B" w:rsidRPr="00795B21" w:rsidRDefault="002D27BE" w:rsidP="00D132AB">
            <w:pPr>
              <w:pStyle w:val="PostHeadPara"/>
              <w:spacing w:line="240" w:lineRule="auto"/>
              <w:jc w:val="center"/>
              <w:rPr>
                <w:sz w:val="16"/>
                <w:szCs w:val="16"/>
              </w:rPr>
            </w:pPr>
            <w:r>
              <w:rPr>
                <w:sz w:val="16"/>
                <w:szCs w:val="16"/>
              </w:rPr>
              <w:t>2.15</w:t>
            </w:r>
          </w:p>
        </w:tc>
      </w:tr>
      <w:tr w:rsidR="0097743B" w:rsidRPr="00795B21" w14:paraId="1ED0F0A3" w14:textId="77777777" w:rsidTr="00D37AF8">
        <w:tc>
          <w:tcPr>
            <w:tcW w:w="1987" w:type="dxa"/>
          </w:tcPr>
          <w:p w14:paraId="33964F43" w14:textId="77777777" w:rsidR="0097743B" w:rsidRPr="00795B21" w:rsidRDefault="0097743B" w:rsidP="00D132AB">
            <w:pPr>
              <w:pStyle w:val="PostHeadPara"/>
              <w:spacing w:line="240" w:lineRule="auto"/>
              <w:jc w:val="left"/>
              <w:rPr>
                <w:sz w:val="16"/>
                <w:szCs w:val="16"/>
              </w:rPr>
            </w:pPr>
            <w:r w:rsidRPr="00795B21">
              <w:rPr>
                <w:sz w:val="16"/>
                <w:szCs w:val="16"/>
              </w:rPr>
              <w:t>RandomForest (RF)</w:t>
            </w:r>
          </w:p>
        </w:tc>
        <w:tc>
          <w:tcPr>
            <w:tcW w:w="750" w:type="dxa"/>
            <w:vAlign w:val="center"/>
          </w:tcPr>
          <w:p w14:paraId="286B7E87" w14:textId="77777777" w:rsidR="0097743B" w:rsidRPr="00795B21" w:rsidRDefault="0097743B" w:rsidP="00D132AB">
            <w:pPr>
              <w:pStyle w:val="PostHeadPara"/>
              <w:spacing w:line="240" w:lineRule="auto"/>
              <w:jc w:val="center"/>
              <w:rPr>
                <w:sz w:val="16"/>
                <w:szCs w:val="16"/>
              </w:rPr>
            </w:pPr>
            <w:r w:rsidRPr="00795B21">
              <w:rPr>
                <w:rFonts w:eastAsia="Linux Libertine O"/>
                <w:color w:val="000000"/>
                <w:sz w:val="16"/>
                <w:szCs w:val="16"/>
              </w:rPr>
              <w:t>94.5</w:t>
            </w:r>
          </w:p>
        </w:tc>
        <w:tc>
          <w:tcPr>
            <w:tcW w:w="749" w:type="dxa"/>
            <w:vAlign w:val="center"/>
          </w:tcPr>
          <w:p w14:paraId="3EE1DBEE" w14:textId="1F8D656F" w:rsidR="0097743B" w:rsidRPr="00795B21" w:rsidRDefault="0097743B" w:rsidP="00D132AB">
            <w:pPr>
              <w:pStyle w:val="PostHeadPara"/>
              <w:spacing w:line="240" w:lineRule="auto"/>
              <w:jc w:val="center"/>
              <w:rPr>
                <w:sz w:val="16"/>
                <w:szCs w:val="16"/>
              </w:rPr>
            </w:pPr>
            <w:r>
              <w:rPr>
                <w:sz w:val="16"/>
                <w:szCs w:val="16"/>
              </w:rPr>
              <w:t>92.1</w:t>
            </w:r>
          </w:p>
        </w:tc>
        <w:tc>
          <w:tcPr>
            <w:tcW w:w="762" w:type="dxa"/>
            <w:vAlign w:val="center"/>
          </w:tcPr>
          <w:p w14:paraId="79BF1FF6" w14:textId="26165C05" w:rsidR="0097743B" w:rsidRPr="00795B21" w:rsidRDefault="0097743B" w:rsidP="00D132AB">
            <w:pPr>
              <w:pStyle w:val="PostHeadPara"/>
              <w:spacing w:line="240" w:lineRule="auto"/>
              <w:jc w:val="center"/>
              <w:rPr>
                <w:sz w:val="16"/>
                <w:szCs w:val="16"/>
              </w:rPr>
            </w:pPr>
            <w:r>
              <w:rPr>
                <w:sz w:val="16"/>
                <w:szCs w:val="16"/>
              </w:rPr>
              <w:t>2.47</w:t>
            </w:r>
          </w:p>
        </w:tc>
        <w:tc>
          <w:tcPr>
            <w:tcW w:w="745" w:type="dxa"/>
            <w:vAlign w:val="center"/>
          </w:tcPr>
          <w:p w14:paraId="343A0CCA" w14:textId="77777777" w:rsidR="0097743B" w:rsidRPr="00795B21" w:rsidRDefault="0097743B" w:rsidP="00D132AB">
            <w:pPr>
              <w:pStyle w:val="PostHeadPara"/>
              <w:spacing w:line="240" w:lineRule="auto"/>
              <w:jc w:val="center"/>
              <w:rPr>
                <w:sz w:val="16"/>
                <w:szCs w:val="16"/>
              </w:rPr>
            </w:pPr>
            <w:r w:rsidRPr="00795B21">
              <w:rPr>
                <w:rFonts w:eastAsia="Linux Libertine O"/>
                <w:color w:val="000000"/>
                <w:sz w:val="16"/>
                <w:szCs w:val="16"/>
              </w:rPr>
              <w:t>93.9</w:t>
            </w:r>
          </w:p>
        </w:tc>
        <w:tc>
          <w:tcPr>
            <w:tcW w:w="748" w:type="dxa"/>
            <w:vAlign w:val="center"/>
          </w:tcPr>
          <w:p w14:paraId="320974EE" w14:textId="0A492EA9" w:rsidR="0097743B" w:rsidRPr="00795B21" w:rsidRDefault="00220E8D" w:rsidP="00D132AB">
            <w:pPr>
              <w:pStyle w:val="PostHeadPara"/>
              <w:spacing w:line="240" w:lineRule="auto"/>
              <w:jc w:val="center"/>
              <w:rPr>
                <w:sz w:val="16"/>
                <w:szCs w:val="16"/>
              </w:rPr>
            </w:pPr>
            <w:r>
              <w:rPr>
                <w:sz w:val="16"/>
                <w:szCs w:val="16"/>
              </w:rPr>
              <w:t>91.2</w:t>
            </w:r>
          </w:p>
        </w:tc>
        <w:tc>
          <w:tcPr>
            <w:tcW w:w="914" w:type="dxa"/>
            <w:vAlign w:val="center"/>
          </w:tcPr>
          <w:p w14:paraId="2FD7963E" w14:textId="7E77CCD9" w:rsidR="0097743B" w:rsidRPr="00795B21" w:rsidRDefault="00F2311B" w:rsidP="00D132AB">
            <w:pPr>
              <w:pStyle w:val="PostHeadPara"/>
              <w:spacing w:line="240" w:lineRule="auto"/>
              <w:jc w:val="center"/>
              <w:rPr>
                <w:sz w:val="16"/>
                <w:szCs w:val="16"/>
              </w:rPr>
            </w:pPr>
            <w:r>
              <w:rPr>
                <w:sz w:val="16"/>
                <w:szCs w:val="16"/>
              </w:rPr>
              <w:t>2.71</w:t>
            </w:r>
          </w:p>
        </w:tc>
        <w:tc>
          <w:tcPr>
            <w:tcW w:w="598" w:type="dxa"/>
            <w:vAlign w:val="center"/>
          </w:tcPr>
          <w:p w14:paraId="7CABA2CF" w14:textId="77777777" w:rsidR="0097743B" w:rsidRPr="00795B21" w:rsidRDefault="0097743B" w:rsidP="00D132AB">
            <w:pPr>
              <w:pStyle w:val="PostHeadPara"/>
              <w:spacing w:line="240" w:lineRule="auto"/>
              <w:jc w:val="center"/>
              <w:rPr>
                <w:sz w:val="16"/>
                <w:szCs w:val="16"/>
              </w:rPr>
            </w:pPr>
            <w:r w:rsidRPr="00795B21">
              <w:rPr>
                <w:rFonts w:eastAsia="Linux Libertine O"/>
                <w:color w:val="000000"/>
                <w:sz w:val="16"/>
                <w:szCs w:val="16"/>
              </w:rPr>
              <w:t>94.5</w:t>
            </w:r>
          </w:p>
        </w:tc>
        <w:tc>
          <w:tcPr>
            <w:tcW w:w="748" w:type="dxa"/>
            <w:vAlign w:val="center"/>
          </w:tcPr>
          <w:p w14:paraId="5F91DAAE" w14:textId="6D1F2E37" w:rsidR="0097743B" w:rsidRPr="00795B21" w:rsidRDefault="002D27BE" w:rsidP="00D132AB">
            <w:pPr>
              <w:pStyle w:val="PostHeadPara"/>
              <w:spacing w:line="240" w:lineRule="auto"/>
              <w:jc w:val="center"/>
              <w:rPr>
                <w:sz w:val="16"/>
                <w:szCs w:val="16"/>
              </w:rPr>
            </w:pPr>
            <w:r>
              <w:rPr>
                <w:sz w:val="16"/>
                <w:szCs w:val="16"/>
              </w:rPr>
              <w:t>90.6</w:t>
            </w:r>
          </w:p>
        </w:tc>
        <w:tc>
          <w:tcPr>
            <w:tcW w:w="925" w:type="dxa"/>
            <w:vAlign w:val="center"/>
          </w:tcPr>
          <w:p w14:paraId="797F2C3C" w14:textId="21CACEDA" w:rsidR="0097743B" w:rsidRPr="00795B21" w:rsidRDefault="002D27BE" w:rsidP="00D132AB">
            <w:pPr>
              <w:pStyle w:val="PostHeadPara"/>
              <w:spacing w:line="240" w:lineRule="auto"/>
              <w:jc w:val="center"/>
              <w:rPr>
                <w:sz w:val="16"/>
                <w:szCs w:val="16"/>
              </w:rPr>
            </w:pPr>
            <w:r>
              <w:rPr>
                <w:sz w:val="16"/>
                <w:szCs w:val="16"/>
              </w:rPr>
              <w:t>3.91</w:t>
            </w:r>
          </w:p>
        </w:tc>
      </w:tr>
      <w:tr w:rsidR="0097743B" w:rsidRPr="00795B21" w14:paraId="5BC761A5" w14:textId="77777777" w:rsidTr="00D37AF8">
        <w:tc>
          <w:tcPr>
            <w:tcW w:w="1987" w:type="dxa"/>
          </w:tcPr>
          <w:p w14:paraId="50AC53FD" w14:textId="77777777" w:rsidR="0097743B" w:rsidRPr="00795B21" w:rsidRDefault="0097743B" w:rsidP="00D132AB">
            <w:pPr>
              <w:pStyle w:val="PostHeadPara"/>
              <w:spacing w:line="240" w:lineRule="auto"/>
              <w:jc w:val="left"/>
              <w:rPr>
                <w:sz w:val="16"/>
                <w:szCs w:val="16"/>
              </w:rPr>
            </w:pPr>
            <w:r w:rsidRPr="00795B21">
              <w:rPr>
                <w:sz w:val="16"/>
                <w:szCs w:val="16"/>
              </w:rPr>
              <w:t>GradientBoosting (GB)</w:t>
            </w:r>
          </w:p>
        </w:tc>
        <w:tc>
          <w:tcPr>
            <w:tcW w:w="750" w:type="dxa"/>
            <w:vAlign w:val="center"/>
          </w:tcPr>
          <w:p w14:paraId="7E1EE247" w14:textId="77777777" w:rsidR="0097743B" w:rsidRPr="00795B21" w:rsidRDefault="0097743B" w:rsidP="00D132AB">
            <w:pPr>
              <w:pStyle w:val="PostHeadPara"/>
              <w:spacing w:line="240" w:lineRule="auto"/>
              <w:jc w:val="center"/>
              <w:rPr>
                <w:sz w:val="16"/>
                <w:szCs w:val="16"/>
              </w:rPr>
            </w:pPr>
            <w:r w:rsidRPr="00795B21">
              <w:rPr>
                <w:rFonts w:eastAsia="Linux Libertine O"/>
                <w:color w:val="000000"/>
                <w:sz w:val="16"/>
                <w:szCs w:val="16"/>
              </w:rPr>
              <w:t>92.1</w:t>
            </w:r>
          </w:p>
        </w:tc>
        <w:tc>
          <w:tcPr>
            <w:tcW w:w="749" w:type="dxa"/>
            <w:vAlign w:val="center"/>
          </w:tcPr>
          <w:p w14:paraId="01DBC80A" w14:textId="6371BD83" w:rsidR="0097743B" w:rsidRPr="00795B21" w:rsidRDefault="0097743B" w:rsidP="00D132AB">
            <w:pPr>
              <w:pStyle w:val="PostHeadPara"/>
              <w:spacing w:line="240" w:lineRule="auto"/>
              <w:jc w:val="center"/>
              <w:rPr>
                <w:sz w:val="16"/>
                <w:szCs w:val="16"/>
              </w:rPr>
            </w:pPr>
            <w:r>
              <w:rPr>
                <w:sz w:val="16"/>
                <w:szCs w:val="16"/>
              </w:rPr>
              <w:t>89.6</w:t>
            </w:r>
          </w:p>
        </w:tc>
        <w:tc>
          <w:tcPr>
            <w:tcW w:w="762" w:type="dxa"/>
            <w:vAlign w:val="center"/>
          </w:tcPr>
          <w:p w14:paraId="6795E00D" w14:textId="613E4618" w:rsidR="0097743B" w:rsidRPr="00795B21" w:rsidRDefault="0097743B" w:rsidP="00D132AB">
            <w:pPr>
              <w:pStyle w:val="PostHeadPara"/>
              <w:spacing w:line="240" w:lineRule="auto"/>
              <w:jc w:val="center"/>
              <w:rPr>
                <w:sz w:val="16"/>
                <w:szCs w:val="16"/>
              </w:rPr>
            </w:pPr>
            <w:r>
              <w:rPr>
                <w:sz w:val="16"/>
                <w:szCs w:val="16"/>
              </w:rPr>
              <w:t>2.49</w:t>
            </w:r>
          </w:p>
        </w:tc>
        <w:tc>
          <w:tcPr>
            <w:tcW w:w="745" w:type="dxa"/>
            <w:vAlign w:val="center"/>
          </w:tcPr>
          <w:p w14:paraId="7BC14A4F" w14:textId="77777777" w:rsidR="0097743B" w:rsidRPr="00795B21" w:rsidRDefault="0097743B" w:rsidP="00D132AB">
            <w:pPr>
              <w:pStyle w:val="PostHeadPara"/>
              <w:spacing w:line="240" w:lineRule="auto"/>
              <w:jc w:val="center"/>
              <w:rPr>
                <w:sz w:val="16"/>
                <w:szCs w:val="16"/>
              </w:rPr>
            </w:pPr>
            <w:r w:rsidRPr="00795B21">
              <w:rPr>
                <w:rFonts w:eastAsia="Linux Libertine O"/>
                <w:color w:val="000000"/>
                <w:sz w:val="16"/>
                <w:szCs w:val="16"/>
              </w:rPr>
              <w:t>86.2</w:t>
            </w:r>
          </w:p>
        </w:tc>
        <w:tc>
          <w:tcPr>
            <w:tcW w:w="748" w:type="dxa"/>
            <w:vAlign w:val="center"/>
          </w:tcPr>
          <w:p w14:paraId="414CA5A5" w14:textId="18EA514E" w:rsidR="0097743B" w:rsidRPr="00795B21" w:rsidRDefault="00220E8D" w:rsidP="00D132AB">
            <w:pPr>
              <w:pStyle w:val="PostHeadPara"/>
              <w:spacing w:line="240" w:lineRule="auto"/>
              <w:jc w:val="center"/>
              <w:rPr>
                <w:sz w:val="16"/>
                <w:szCs w:val="16"/>
              </w:rPr>
            </w:pPr>
            <w:r>
              <w:rPr>
                <w:sz w:val="16"/>
                <w:szCs w:val="16"/>
              </w:rPr>
              <w:t>84</w:t>
            </w:r>
          </w:p>
        </w:tc>
        <w:tc>
          <w:tcPr>
            <w:tcW w:w="914" w:type="dxa"/>
            <w:vAlign w:val="center"/>
          </w:tcPr>
          <w:p w14:paraId="347B88FA" w14:textId="61973D63" w:rsidR="0097743B" w:rsidRPr="00795B21" w:rsidRDefault="00F2311B" w:rsidP="00D132AB">
            <w:pPr>
              <w:pStyle w:val="PostHeadPara"/>
              <w:spacing w:line="240" w:lineRule="auto"/>
              <w:jc w:val="center"/>
              <w:rPr>
                <w:sz w:val="16"/>
                <w:szCs w:val="16"/>
              </w:rPr>
            </w:pPr>
            <w:r>
              <w:rPr>
                <w:sz w:val="16"/>
                <w:szCs w:val="16"/>
              </w:rPr>
              <w:t>2.23</w:t>
            </w:r>
          </w:p>
        </w:tc>
        <w:tc>
          <w:tcPr>
            <w:tcW w:w="598" w:type="dxa"/>
            <w:vAlign w:val="center"/>
          </w:tcPr>
          <w:p w14:paraId="0242B717" w14:textId="77777777" w:rsidR="0097743B" w:rsidRPr="00795B21" w:rsidRDefault="0097743B" w:rsidP="00D132AB">
            <w:pPr>
              <w:pStyle w:val="PostHeadPara"/>
              <w:spacing w:line="240" w:lineRule="auto"/>
              <w:jc w:val="center"/>
              <w:rPr>
                <w:sz w:val="16"/>
                <w:szCs w:val="16"/>
              </w:rPr>
            </w:pPr>
            <w:r w:rsidRPr="00795B21">
              <w:rPr>
                <w:rFonts w:eastAsia="Linux Libertine O"/>
                <w:color w:val="000000"/>
                <w:sz w:val="16"/>
                <w:szCs w:val="16"/>
              </w:rPr>
              <w:t>81.3</w:t>
            </w:r>
          </w:p>
        </w:tc>
        <w:tc>
          <w:tcPr>
            <w:tcW w:w="748" w:type="dxa"/>
            <w:vAlign w:val="center"/>
          </w:tcPr>
          <w:p w14:paraId="54769FC8" w14:textId="742E1F16" w:rsidR="0097743B" w:rsidRPr="00795B21" w:rsidRDefault="002D27BE" w:rsidP="00D132AB">
            <w:pPr>
              <w:pStyle w:val="PostHeadPara"/>
              <w:spacing w:line="240" w:lineRule="auto"/>
              <w:jc w:val="center"/>
              <w:rPr>
                <w:sz w:val="16"/>
                <w:szCs w:val="16"/>
              </w:rPr>
            </w:pPr>
            <w:r>
              <w:rPr>
                <w:sz w:val="16"/>
                <w:szCs w:val="16"/>
              </w:rPr>
              <w:t>78.5</w:t>
            </w:r>
          </w:p>
        </w:tc>
        <w:tc>
          <w:tcPr>
            <w:tcW w:w="925" w:type="dxa"/>
            <w:vAlign w:val="center"/>
          </w:tcPr>
          <w:p w14:paraId="65DC9EDD" w14:textId="77E353A8" w:rsidR="0097743B" w:rsidRPr="00795B21" w:rsidRDefault="002D27BE" w:rsidP="00D132AB">
            <w:pPr>
              <w:pStyle w:val="PostHeadPara"/>
              <w:spacing w:line="240" w:lineRule="auto"/>
              <w:jc w:val="center"/>
              <w:rPr>
                <w:sz w:val="16"/>
                <w:szCs w:val="16"/>
              </w:rPr>
            </w:pPr>
            <w:r>
              <w:rPr>
                <w:sz w:val="16"/>
                <w:szCs w:val="16"/>
              </w:rPr>
              <w:t>2.76</w:t>
            </w:r>
          </w:p>
        </w:tc>
      </w:tr>
      <w:tr w:rsidR="0097743B" w:rsidRPr="00795B21" w14:paraId="58565BC2" w14:textId="77777777" w:rsidTr="00D37AF8">
        <w:tc>
          <w:tcPr>
            <w:tcW w:w="1987" w:type="dxa"/>
          </w:tcPr>
          <w:p w14:paraId="0AF9DD39" w14:textId="77777777" w:rsidR="0097743B" w:rsidRPr="00795B21" w:rsidRDefault="0097743B" w:rsidP="00D132AB">
            <w:pPr>
              <w:pStyle w:val="PostHeadPara"/>
              <w:spacing w:line="240" w:lineRule="auto"/>
              <w:jc w:val="left"/>
              <w:rPr>
                <w:sz w:val="16"/>
                <w:szCs w:val="16"/>
              </w:rPr>
            </w:pPr>
            <w:r w:rsidRPr="00795B21">
              <w:rPr>
                <w:sz w:val="16"/>
                <w:szCs w:val="16"/>
              </w:rPr>
              <w:t>SVC (SVM)</w:t>
            </w:r>
          </w:p>
        </w:tc>
        <w:tc>
          <w:tcPr>
            <w:tcW w:w="750" w:type="dxa"/>
            <w:vAlign w:val="center"/>
          </w:tcPr>
          <w:p w14:paraId="2EA884DD" w14:textId="77777777" w:rsidR="0097743B" w:rsidRPr="00795B21" w:rsidRDefault="0097743B" w:rsidP="00D132AB">
            <w:pPr>
              <w:pStyle w:val="PostHeadPara"/>
              <w:spacing w:line="240" w:lineRule="auto"/>
              <w:jc w:val="center"/>
              <w:rPr>
                <w:sz w:val="16"/>
                <w:szCs w:val="16"/>
              </w:rPr>
            </w:pPr>
            <w:r w:rsidRPr="00795B21">
              <w:rPr>
                <w:rFonts w:eastAsia="Linux Libertine O"/>
                <w:color w:val="000000"/>
                <w:sz w:val="16"/>
                <w:szCs w:val="16"/>
              </w:rPr>
              <w:t>97.4</w:t>
            </w:r>
          </w:p>
        </w:tc>
        <w:tc>
          <w:tcPr>
            <w:tcW w:w="749" w:type="dxa"/>
            <w:vAlign w:val="center"/>
          </w:tcPr>
          <w:p w14:paraId="11FDCBC2" w14:textId="5B680646" w:rsidR="0097743B" w:rsidRPr="00795B21" w:rsidRDefault="0097743B" w:rsidP="00D132AB">
            <w:pPr>
              <w:pStyle w:val="PostHeadPara"/>
              <w:spacing w:line="240" w:lineRule="auto"/>
              <w:jc w:val="center"/>
              <w:rPr>
                <w:sz w:val="16"/>
                <w:szCs w:val="16"/>
              </w:rPr>
            </w:pPr>
            <w:r>
              <w:rPr>
                <w:sz w:val="16"/>
                <w:szCs w:val="16"/>
              </w:rPr>
              <w:t>95.4</w:t>
            </w:r>
          </w:p>
        </w:tc>
        <w:tc>
          <w:tcPr>
            <w:tcW w:w="762" w:type="dxa"/>
            <w:vAlign w:val="center"/>
          </w:tcPr>
          <w:p w14:paraId="507E912A" w14:textId="3CD6E911" w:rsidR="0097743B" w:rsidRPr="00795B21" w:rsidRDefault="0097743B" w:rsidP="00D132AB">
            <w:pPr>
              <w:pStyle w:val="PostHeadPara"/>
              <w:spacing w:line="240" w:lineRule="auto"/>
              <w:jc w:val="center"/>
              <w:rPr>
                <w:sz w:val="16"/>
                <w:szCs w:val="16"/>
              </w:rPr>
            </w:pPr>
            <w:r>
              <w:rPr>
                <w:sz w:val="16"/>
                <w:szCs w:val="16"/>
              </w:rPr>
              <w:t>2.05</w:t>
            </w:r>
          </w:p>
        </w:tc>
        <w:tc>
          <w:tcPr>
            <w:tcW w:w="745" w:type="dxa"/>
            <w:vAlign w:val="center"/>
          </w:tcPr>
          <w:p w14:paraId="2293E13C" w14:textId="77777777" w:rsidR="0097743B" w:rsidRPr="00795B21" w:rsidRDefault="0097743B" w:rsidP="00D132AB">
            <w:pPr>
              <w:pStyle w:val="PostHeadPara"/>
              <w:spacing w:line="240" w:lineRule="auto"/>
              <w:jc w:val="center"/>
              <w:rPr>
                <w:sz w:val="16"/>
                <w:szCs w:val="16"/>
              </w:rPr>
            </w:pPr>
            <w:r w:rsidRPr="00795B21">
              <w:rPr>
                <w:rFonts w:eastAsia="Linux Libertine O"/>
                <w:color w:val="000000"/>
                <w:sz w:val="16"/>
                <w:szCs w:val="16"/>
              </w:rPr>
              <w:t>97.2</w:t>
            </w:r>
          </w:p>
        </w:tc>
        <w:tc>
          <w:tcPr>
            <w:tcW w:w="748" w:type="dxa"/>
            <w:vAlign w:val="center"/>
          </w:tcPr>
          <w:p w14:paraId="1E3480A2" w14:textId="3FE21A3B" w:rsidR="0097743B" w:rsidRPr="00795B21" w:rsidRDefault="00220E8D" w:rsidP="00D132AB">
            <w:pPr>
              <w:pStyle w:val="PostHeadPara"/>
              <w:spacing w:line="240" w:lineRule="auto"/>
              <w:jc w:val="center"/>
              <w:rPr>
                <w:sz w:val="16"/>
                <w:szCs w:val="16"/>
              </w:rPr>
            </w:pPr>
            <w:r>
              <w:rPr>
                <w:sz w:val="16"/>
                <w:szCs w:val="16"/>
              </w:rPr>
              <w:t>93.7</w:t>
            </w:r>
          </w:p>
        </w:tc>
        <w:tc>
          <w:tcPr>
            <w:tcW w:w="914" w:type="dxa"/>
            <w:vAlign w:val="center"/>
          </w:tcPr>
          <w:p w14:paraId="5F37856A" w14:textId="6BEFD212" w:rsidR="0097743B" w:rsidRPr="00795B21" w:rsidRDefault="00F2311B" w:rsidP="00D132AB">
            <w:pPr>
              <w:pStyle w:val="PostHeadPara"/>
              <w:spacing w:line="240" w:lineRule="auto"/>
              <w:jc w:val="center"/>
              <w:rPr>
                <w:sz w:val="16"/>
                <w:szCs w:val="16"/>
              </w:rPr>
            </w:pPr>
            <w:r>
              <w:rPr>
                <w:sz w:val="16"/>
                <w:szCs w:val="16"/>
              </w:rPr>
              <w:t>3.53</w:t>
            </w:r>
          </w:p>
        </w:tc>
        <w:tc>
          <w:tcPr>
            <w:tcW w:w="598" w:type="dxa"/>
            <w:vAlign w:val="center"/>
          </w:tcPr>
          <w:p w14:paraId="7006270B" w14:textId="77777777" w:rsidR="0097743B" w:rsidRPr="00795B21" w:rsidRDefault="0097743B" w:rsidP="00D132AB">
            <w:pPr>
              <w:pStyle w:val="PostHeadPara"/>
              <w:spacing w:line="240" w:lineRule="auto"/>
              <w:jc w:val="center"/>
              <w:rPr>
                <w:sz w:val="16"/>
                <w:szCs w:val="16"/>
              </w:rPr>
            </w:pPr>
            <w:r w:rsidRPr="00795B21">
              <w:rPr>
                <w:rFonts w:eastAsia="Linux Libertine O"/>
                <w:color w:val="000000"/>
                <w:sz w:val="16"/>
                <w:szCs w:val="16"/>
              </w:rPr>
              <w:t>97.1</w:t>
            </w:r>
          </w:p>
        </w:tc>
        <w:tc>
          <w:tcPr>
            <w:tcW w:w="748" w:type="dxa"/>
            <w:vAlign w:val="center"/>
          </w:tcPr>
          <w:p w14:paraId="3714D4A5" w14:textId="411DEE0A" w:rsidR="0097743B" w:rsidRPr="00795B21" w:rsidRDefault="002D27BE" w:rsidP="00D132AB">
            <w:pPr>
              <w:pStyle w:val="PostHeadPara"/>
              <w:spacing w:line="240" w:lineRule="auto"/>
              <w:jc w:val="center"/>
              <w:rPr>
                <w:sz w:val="16"/>
                <w:szCs w:val="16"/>
              </w:rPr>
            </w:pPr>
            <w:r>
              <w:rPr>
                <w:sz w:val="16"/>
                <w:szCs w:val="16"/>
              </w:rPr>
              <w:t>94.5</w:t>
            </w:r>
          </w:p>
        </w:tc>
        <w:tc>
          <w:tcPr>
            <w:tcW w:w="925" w:type="dxa"/>
            <w:vAlign w:val="center"/>
          </w:tcPr>
          <w:p w14:paraId="352E9D53" w14:textId="1A797536" w:rsidR="0097743B" w:rsidRPr="00795B21" w:rsidRDefault="002D27BE" w:rsidP="00D132AB">
            <w:pPr>
              <w:pStyle w:val="PostHeadPara"/>
              <w:spacing w:line="240" w:lineRule="auto"/>
              <w:jc w:val="center"/>
              <w:rPr>
                <w:sz w:val="16"/>
                <w:szCs w:val="16"/>
              </w:rPr>
            </w:pPr>
            <w:r>
              <w:rPr>
                <w:sz w:val="16"/>
                <w:szCs w:val="16"/>
              </w:rPr>
              <w:t>2.55</w:t>
            </w:r>
          </w:p>
        </w:tc>
      </w:tr>
      <w:tr w:rsidR="0097743B" w:rsidRPr="00795B21" w14:paraId="404096CC" w14:textId="77777777" w:rsidTr="00D37AF8">
        <w:tc>
          <w:tcPr>
            <w:tcW w:w="1987" w:type="dxa"/>
            <w:vAlign w:val="center"/>
          </w:tcPr>
          <w:p w14:paraId="2C3F6A88" w14:textId="00746687" w:rsidR="0097743B" w:rsidRPr="00795B21" w:rsidRDefault="0097743B" w:rsidP="0097743B">
            <w:pPr>
              <w:pStyle w:val="PostHeadPara"/>
              <w:spacing w:line="240" w:lineRule="auto"/>
              <w:jc w:val="left"/>
              <w:rPr>
                <w:sz w:val="16"/>
                <w:szCs w:val="16"/>
              </w:rPr>
            </w:pPr>
            <w:r w:rsidRPr="00CD4141">
              <w:rPr>
                <w:sz w:val="16"/>
                <w:szCs w:val="16"/>
              </w:rPr>
              <w:t>XGB</w:t>
            </w:r>
          </w:p>
        </w:tc>
        <w:tc>
          <w:tcPr>
            <w:tcW w:w="750" w:type="dxa"/>
            <w:vAlign w:val="center"/>
          </w:tcPr>
          <w:p w14:paraId="17E6B561" w14:textId="007A77BF" w:rsidR="0097743B" w:rsidRPr="00795B21" w:rsidRDefault="0097743B" w:rsidP="0097743B">
            <w:pPr>
              <w:pStyle w:val="PostHeadPara"/>
              <w:spacing w:line="240" w:lineRule="auto"/>
              <w:jc w:val="center"/>
              <w:rPr>
                <w:rFonts w:eastAsia="Linux Libertine O"/>
                <w:color w:val="000000"/>
                <w:sz w:val="16"/>
                <w:szCs w:val="16"/>
              </w:rPr>
            </w:pPr>
            <w:r>
              <w:rPr>
                <w:rFonts w:eastAsia="Linux Libertine O"/>
                <w:color w:val="000000"/>
                <w:sz w:val="16"/>
                <w:szCs w:val="16"/>
              </w:rPr>
              <w:t>97.9</w:t>
            </w:r>
          </w:p>
        </w:tc>
        <w:tc>
          <w:tcPr>
            <w:tcW w:w="749" w:type="dxa"/>
            <w:vAlign w:val="center"/>
          </w:tcPr>
          <w:p w14:paraId="08C91924" w14:textId="365AFB50" w:rsidR="0097743B" w:rsidRPr="00795B21" w:rsidRDefault="0097743B" w:rsidP="0097743B">
            <w:pPr>
              <w:pStyle w:val="PostHeadPara"/>
              <w:spacing w:line="240" w:lineRule="auto"/>
              <w:jc w:val="center"/>
              <w:rPr>
                <w:rFonts w:eastAsia="Linux Libertine O"/>
                <w:color w:val="000000"/>
                <w:sz w:val="16"/>
                <w:szCs w:val="16"/>
              </w:rPr>
            </w:pPr>
            <w:r>
              <w:rPr>
                <w:rFonts w:eastAsia="Linux Libertine O"/>
                <w:color w:val="000000"/>
                <w:sz w:val="16"/>
                <w:szCs w:val="16"/>
              </w:rPr>
              <w:t>96.2</w:t>
            </w:r>
          </w:p>
        </w:tc>
        <w:tc>
          <w:tcPr>
            <w:tcW w:w="762" w:type="dxa"/>
            <w:vAlign w:val="center"/>
          </w:tcPr>
          <w:p w14:paraId="25D637D2" w14:textId="00D63BFE" w:rsidR="0097743B" w:rsidRPr="00795B21" w:rsidRDefault="0097743B" w:rsidP="0097743B">
            <w:pPr>
              <w:pStyle w:val="PostHeadPara"/>
              <w:spacing w:line="240" w:lineRule="auto"/>
              <w:jc w:val="center"/>
              <w:rPr>
                <w:rFonts w:eastAsia="Linux Libertine O"/>
                <w:color w:val="000000"/>
                <w:sz w:val="16"/>
                <w:szCs w:val="16"/>
              </w:rPr>
            </w:pPr>
            <w:r>
              <w:rPr>
                <w:rFonts w:eastAsia="Linux Libertine O"/>
                <w:color w:val="000000"/>
                <w:sz w:val="16"/>
                <w:szCs w:val="16"/>
              </w:rPr>
              <w:t>1.71</w:t>
            </w:r>
          </w:p>
        </w:tc>
        <w:tc>
          <w:tcPr>
            <w:tcW w:w="745" w:type="dxa"/>
            <w:vAlign w:val="center"/>
          </w:tcPr>
          <w:p w14:paraId="2628408B" w14:textId="1CE3E0BF" w:rsidR="0097743B" w:rsidRPr="00795B21" w:rsidRDefault="00220E8D" w:rsidP="0097743B">
            <w:pPr>
              <w:pStyle w:val="PostHeadPara"/>
              <w:spacing w:line="240" w:lineRule="auto"/>
              <w:jc w:val="center"/>
              <w:rPr>
                <w:rFonts w:eastAsia="Linux Libertine O"/>
                <w:color w:val="000000"/>
                <w:sz w:val="16"/>
                <w:szCs w:val="16"/>
              </w:rPr>
            </w:pPr>
            <w:r>
              <w:rPr>
                <w:rFonts w:eastAsia="Linux Libertine O"/>
                <w:color w:val="000000"/>
                <w:sz w:val="16"/>
                <w:szCs w:val="16"/>
              </w:rPr>
              <w:t>97.7</w:t>
            </w:r>
          </w:p>
        </w:tc>
        <w:tc>
          <w:tcPr>
            <w:tcW w:w="748" w:type="dxa"/>
            <w:vAlign w:val="center"/>
          </w:tcPr>
          <w:p w14:paraId="7140D262" w14:textId="45B0171A" w:rsidR="0097743B" w:rsidRPr="00795B21" w:rsidRDefault="00220E8D" w:rsidP="0097743B">
            <w:pPr>
              <w:pStyle w:val="PostHeadPara"/>
              <w:spacing w:line="240" w:lineRule="auto"/>
              <w:jc w:val="center"/>
              <w:rPr>
                <w:rFonts w:eastAsia="Linux Libertine O"/>
                <w:color w:val="000000"/>
                <w:sz w:val="16"/>
                <w:szCs w:val="16"/>
              </w:rPr>
            </w:pPr>
            <w:r>
              <w:rPr>
                <w:rFonts w:eastAsia="Linux Libertine O"/>
                <w:color w:val="000000"/>
                <w:sz w:val="16"/>
                <w:szCs w:val="16"/>
              </w:rPr>
              <w:t>95.9</w:t>
            </w:r>
          </w:p>
        </w:tc>
        <w:tc>
          <w:tcPr>
            <w:tcW w:w="914" w:type="dxa"/>
            <w:vAlign w:val="center"/>
          </w:tcPr>
          <w:p w14:paraId="5ED3FB27" w14:textId="716A5C21" w:rsidR="0097743B" w:rsidRPr="00795B21" w:rsidRDefault="00F2311B" w:rsidP="0097743B">
            <w:pPr>
              <w:pStyle w:val="PostHeadPara"/>
              <w:spacing w:line="240" w:lineRule="auto"/>
              <w:jc w:val="center"/>
              <w:rPr>
                <w:rFonts w:eastAsia="Linux Libertine O"/>
                <w:color w:val="000000"/>
                <w:sz w:val="16"/>
                <w:szCs w:val="16"/>
              </w:rPr>
            </w:pPr>
            <w:r>
              <w:rPr>
                <w:rFonts w:eastAsia="Linux Libertine O"/>
                <w:color w:val="000000"/>
                <w:sz w:val="16"/>
                <w:szCs w:val="16"/>
              </w:rPr>
              <w:t>1.79</w:t>
            </w:r>
          </w:p>
        </w:tc>
        <w:tc>
          <w:tcPr>
            <w:tcW w:w="598" w:type="dxa"/>
            <w:vAlign w:val="center"/>
          </w:tcPr>
          <w:p w14:paraId="0556E342" w14:textId="1DFDBD2B" w:rsidR="0097743B" w:rsidRPr="00795B21" w:rsidRDefault="008B47EF" w:rsidP="0097743B">
            <w:pPr>
              <w:pStyle w:val="PostHeadPara"/>
              <w:spacing w:line="240" w:lineRule="auto"/>
              <w:jc w:val="center"/>
              <w:rPr>
                <w:rFonts w:eastAsia="Linux Libertine O"/>
                <w:color w:val="000000"/>
                <w:sz w:val="16"/>
                <w:szCs w:val="16"/>
              </w:rPr>
            </w:pPr>
            <w:r>
              <w:rPr>
                <w:rFonts w:eastAsia="Linux Libertine O"/>
                <w:color w:val="000000"/>
                <w:sz w:val="16"/>
                <w:szCs w:val="16"/>
              </w:rPr>
              <w:t>98</w:t>
            </w:r>
          </w:p>
        </w:tc>
        <w:tc>
          <w:tcPr>
            <w:tcW w:w="748" w:type="dxa"/>
            <w:vAlign w:val="center"/>
          </w:tcPr>
          <w:p w14:paraId="71591784" w14:textId="54A366E7" w:rsidR="0097743B" w:rsidRPr="00795B21" w:rsidRDefault="002D27BE" w:rsidP="0097743B">
            <w:pPr>
              <w:pStyle w:val="PostHeadPara"/>
              <w:spacing w:line="240" w:lineRule="auto"/>
              <w:jc w:val="center"/>
              <w:rPr>
                <w:rFonts w:eastAsia="Linux Libertine O"/>
                <w:color w:val="000000"/>
                <w:sz w:val="16"/>
                <w:szCs w:val="16"/>
              </w:rPr>
            </w:pPr>
            <w:r>
              <w:rPr>
                <w:rFonts w:eastAsia="Linux Libertine O"/>
                <w:color w:val="000000"/>
                <w:sz w:val="16"/>
                <w:szCs w:val="16"/>
              </w:rPr>
              <w:t>95.7</w:t>
            </w:r>
          </w:p>
        </w:tc>
        <w:tc>
          <w:tcPr>
            <w:tcW w:w="925" w:type="dxa"/>
            <w:vAlign w:val="center"/>
          </w:tcPr>
          <w:p w14:paraId="01E81A2B" w14:textId="7E8468A2" w:rsidR="0097743B" w:rsidRPr="00795B21" w:rsidRDefault="002D27BE" w:rsidP="0097743B">
            <w:pPr>
              <w:pStyle w:val="PostHeadPara"/>
              <w:spacing w:line="240" w:lineRule="auto"/>
              <w:jc w:val="center"/>
              <w:rPr>
                <w:rFonts w:eastAsia="Linux Libertine O"/>
                <w:color w:val="000000"/>
                <w:sz w:val="16"/>
                <w:szCs w:val="16"/>
              </w:rPr>
            </w:pPr>
            <w:r>
              <w:rPr>
                <w:rFonts w:eastAsia="Linux Libertine O"/>
                <w:color w:val="000000"/>
                <w:sz w:val="16"/>
                <w:szCs w:val="16"/>
              </w:rPr>
              <w:t>2.23</w:t>
            </w:r>
          </w:p>
        </w:tc>
      </w:tr>
      <w:tr w:rsidR="0097743B" w:rsidRPr="00795B21" w14:paraId="20CD362F" w14:textId="77777777" w:rsidTr="00D37AF8">
        <w:tc>
          <w:tcPr>
            <w:tcW w:w="1987" w:type="dxa"/>
          </w:tcPr>
          <w:p w14:paraId="040AFCD1" w14:textId="77777777" w:rsidR="0097743B" w:rsidRPr="00795B21" w:rsidRDefault="0097743B" w:rsidP="0097743B">
            <w:pPr>
              <w:pStyle w:val="PostHeadPara"/>
              <w:spacing w:line="240" w:lineRule="auto"/>
              <w:jc w:val="left"/>
              <w:rPr>
                <w:sz w:val="16"/>
                <w:szCs w:val="16"/>
              </w:rPr>
            </w:pPr>
            <w:r w:rsidRPr="00795B21">
              <w:rPr>
                <w:sz w:val="16"/>
                <w:szCs w:val="16"/>
              </w:rPr>
              <w:t>LGBM</w:t>
            </w:r>
          </w:p>
        </w:tc>
        <w:tc>
          <w:tcPr>
            <w:tcW w:w="750" w:type="dxa"/>
            <w:vAlign w:val="center"/>
          </w:tcPr>
          <w:p w14:paraId="3491A183" w14:textId="77777777" w:rsidR="0097743B" w:rsidRPr="00795B21" w:rsidRDefault="0097743B" w:rsidP="0097743B">
            <w:pPr>
              <w:pStyle w:val="PostHeadPara"/>
              <w:spacing w:line="240" w:lineRule="auto"/>
              <w:jc w:val="center"/>
              <w:rPr>
                <w:sz w:val="16"/>
                <w:szCs w:val="16"/>
              </w:rPr>
            </w:pPr>
            <w:r w:rsidRPr="00795B21">
              <w:rPr>
                <w:rFonts w:eastAsia="Linux Libertine O"/>
                <w:color w:val="000000"/>
                <w:sz w:val="16"/>
                <w:szCs w:val="16"/>
              </w:rPr>
              <w:t>97.3</w:t>
            </w:r>
          </w:p>
        </w:tc>
        <w:tc>
          <w:tcPr>
            <w:tcW w:w="749" w:type="dxa"/>
            <w:vAlign w:val="center"/>
          </w:tcPr>
          <w:p w14:paraId="51EDF249" w14:textId="14254636" w:rsidR="0097743B" w:rsidRPr="00795B21" w:rsidRDefault="0097743B" w:rsidP="0097743B">
            <w:pPr>
              <w:pStyle w:val="PostHeadPara"/>
              <w:spacing w:line="240" w:lineRule="auto"/>
              <w:jc w:val="center"/>
              <w:rPr>
                <w:sz w:val="16"/>
                <w:szCs w:val="16"/>
              </w:rPr>
            </w:pPr>
            <w:r>
              <w:rPr>
                <w:sz w:val="16"/>
                <w:szCs w:val="16"/>
              </w:rPr>
              <w:t>95.6</w:t>
            </w:r>
          </w:p>
        </w:tc>
        <w:tc>
          <w:tcPr>
            <w:tcW w:w="762" w:type="dxa"/>
            <w:vAlign w:val="center"/>
          </w:tcPr>
          <w:p w14:paraId="3074B03D" w14:textId="6621D27C" w:rsidR="0097743B" w:rsidRPr="00795B21" w:rsidRDefault="0097743B" w:rsidP="0097743B">
            <w:pPr>
              <w:pStyle w:val="PostHeadPara"/>
              <w:spacing w:line="240" w:lineRule="auto"/>
              <w:jc w:val="center"/>
              <w:rPr>
                <w:sz w:val="16"/>
                <w:szCs w:val="16"/>
              </w:rPr>
            </w:pPr>
            <w:r>
              <w:rPr>
                <w:sz w:val="16"/>
                <w:szCs w:val="16"/>
              </w:rPr>
              <w:t>1.75</w:t>
            </w:r>
          </w:p>
        </w:tc>
        <w:tc>
          <w:tcPr>
            <w:tcW w:w="745" w:type="dxa"/>
            <w:vAlign w:val="center"/>
          </w:tcPr>
          <w:p w14:paraId="0799E636" w14:textId="77777777" w:rsidR="0097743B" w:rsidRPr="00795B21" w:rsidRDefault="0097743B" w:rsidP="0097743B">
            <w:pPr>
              <w:pStyle w:val="PostHeadPara"/>
              <w:spacing w:line="240" w:lineRule="auto"/>
              <w:jc w:val="center"/>
              <w:rPr>
                <w:sz w:val="16"/>
                <w:szCs w:val="16"/>
              </w:rPr>
            </w:pPr>
            <w:r w:rsidRPr="00795B21">
              <w:rPr>
                <w:rFonts w:eastAsia="Linux Libertine O"/>
                <w:color w:val="000000"/>
                <w:sz w:val="16"/>
                <w:szCs w:val="16"/>
              </w:rPr>
              <w:t>96.7</w:t>
            </w:r>
          </w:p>
        </w:tc>
        <w:tc>
          <w:tcPr>
            <w:tcW w:w="748" w:type="dxa"/>
            <w:vAlign w:val="center"/>
          </w:tcPr>
          <w:p w14:paraId="3621551F" w14:textId="787ACC3F" w:rsidR="0097743B" w:rsidRPr="00795B21" w:rsidRDefault="00220E8D" w:rsidP="0097743B">
            <w:pPr>
              <w:pStyle w:val="PostHeadPara"/>
              <w:spacing w:line="240" w:lineRule="auto"/>
              <w:jc w:val="center"/>
              <w:rPr>
                <w:sz w:val="16"/>
                <w:szCs w:val="16"/>
              </w:rPr>
            </w:pPr>
            <w:r>
              <w:rPr>
                <w:sz w:val="16"/>
                <w:szCs w:val="16"/>
              </w:rPr>
              <w:t>94.4</w:t>
            </w:r>
          </w:p>
        </w:tc>
        <w:tc>
          <w:tcPr>
            <w:tcW w:w="914" w:type="dxa"/>
            <w:vAlign w:val="center"/>
          </w:tcPr>
          <w:p w14:paraId="37CB663F" w14:textId="3BAD3C35" w:rsidR="0097743B" w:rsidRPr="00795B21" w:rsidRDefault="00F2311B" w:rsidP="0097743B">
            <w:pPr>
              <w:pStyle w:val="PostHeadPara"/>
              <w:spacing w:line="240" w:lineRule="auto"/>
              <w:jc w:val="center"/>
              <w:rPr>
                <w:sz w:val="16"/>
                <w:szCs w:val="16"/>
              </w:rPr>
            </w:pPr>
            <w:r>
              <w:rPr>
                <w:sz w:val="16"/>
                <w:szCs w:val="16"/>
              </w:rPr>
              <w:t>2.27</w:t>
            </w:r>
          </w:p>
        </w:tc>
        <w:tc>
          <w:tcPr>
            <w:tcW w:w="598" w:type="dxa"/>
            <w:vAlign w:val="center"/>
          </w:tcPr>
          <w:p w14:paraId="111E4C84" w14:textId="77777777" w:rsidR="0097743B" w:rsidRPr="00795B21" w:rsidRDefault="0097743B" w:rsidP="0097743B">
            <w:pPr>
              <w:pStyle w:val="PostHeadPara"/>
              <w:spacing w:line="240" w:lineRule="auto"/>
              <w:jc w:val="center"/>
              <w:rPr>
                <w:sz w:val="16"/>
                <w:szCs w:val="16"/>
              </w:rPr>
            </w:pPr>
            <w:r w:rsidRPr="00795B21">
              <w:rPr>
                <w:rFonts w:eastAsia="Linux Libertine O"/>
                <w:sz w:val="16"/>
                <w:szCs w:val="16"/>
              </w:rPr>
              <w:t>95.5</w:t>
            </w:r>
          </w:p>
        </w:tc>
        <w:tc>
          <w:tcPr>
            <w:tcW w:w="748" w:type="dxa"/>
            <w:vAlign w:val="center"/>
          </w:tcPr>
          <w:p w14:paraId="526A1E52" w14:textId="0AE4C3EA" w:rsidR="0097743B" w:rsidRPr="00795B21" w:rsidRDefault="002D27BE" w:rsidP="0097743B">
            <w:pPr>
              <w:pStyle w:val="PostHeadPara"/>
              <w:spacing w:line="240" w:lineRule="auto"/>
              <w:jc w:val="center"/>
              <w:rPr>
                <w:sz w:val="16"/>
                <w:szCs w:val="16"/>
              </w:rPr>
            </w:pPr>
            <w:r>
              <w:rPr>
                <w:sz w:val="16"/>
                <w:szCs w:val="16"/>
              </w:rPr>
              <w:t>92.2</w:t>
            </w:r>
          </w:p>
        </w:tc>
        <w:tc>
          <w:tcPr>
            <w:tcW w:w="925" w:type="dxa"/>
            <w:vAlign w:val="center"/>
          </w:tcPr>
          <w:p w14:paraId="4C1A1CBC" w14:textId="6D08A4C8" w:rsidR="0097743B" w:rsidRPr="00795B21" w:rsidRDefault="002D27BE" w:rsidP="0097743B">
            <w:pPr>
              <w:pStyle w:val="PostHeadPara"/>
              <w:spacing w:line="240" w:lineRule="auto"/>
              <w:jc w:val="center"/>
              <w:rPr>
                <w:sz w:val="16"/>
                <w:szCs w:val="16"/>
              </w:rPr>
            </w:pPr>
            <w:r>
              <w:rPr>
                <w:sz w:val="16"/>
                <w:szCs w:val="16"/>
              </w:rPr>
              <w:t>3.25</w:t>
            </w:r>
          </w:p>
        </w:tc>
      </w:tr>
      <w:tr w:rsidR="0097743B" w:rsidRPr="00795B21" w14:paraId="374C58CE" w14:textId="77777777" w:rsidTr="00D37AF8">
        <w:tc>
          <w:tcPr>
            <w:tcW w:w="1987" w:type="dxa"/>
          </w:tcPr>
          <w:p w14:paraId="7BA47366" w14:textId="77777777" w:rsidR="0097743B" w:rsidRPr="00795B21" w:rsidRDefault="0097743B" w:rsidP="0097743B">
            <w:pPr>
              <w:pStyle w:val="PostHeadPara"/>
              <w:spacing w:line="240" w:lineRule="auto"/>
              <w:jc w:val="left"/>
              <w:rPr>
                <w:sz w:val="16"/>
                <w:szCs w:val="16"/>
              </w:rPr>
            </w:pPr>
            <w:r w:rsidRPr="00795B21">
              <w:rPr>
                <w:sz w:val="16"/>
                <w:szCs w:val="16"/>
              </w:rPr>
              <w:t>DNN (MLP)</w:t>
            </w:r>
          </w:p>
        </w:tc>
        <w:tc>
          <w:tcPr>
            <w:tcW w:w="750" w:type="dxa"/>
            <w:vAlign w:val="center"/>
          </w:tcPr>
          <w:p w14:paraId="6EEC1773" w14:textId="77777777" w:rsidR="0097743B" w:rsidRPr="00795B21" w:rsidRDefault="0097743B" w:rsidP="0097743B">
            <w:pPr>
              <w:pStyle w:val="PostHeadPara"/>
              <w:spacing w:line="240" w:lineRule="auto"/>
              <w:jc w:val="center"/>
              <w:rPr>
                <w:sz w:val="16"/>
                <w:szCs w:val="16"/>
              </w:rPr>
            </w:pPr>
            <w:r w:rsidRPr="00795B21">
              <w:rPr>
                <w:rFonts w:eastAsia="Linux Libertine O"/>
                <w:color w:val="000000"/>
                <w:sz w:val="16"/>
                <w:szCs w:val="16"/>
              </w:rPr>
              <w:t>98</w:t>
            </w:r>
          </w:p>
        </w:tc>
        <w:tc>
          <w:tcPr>
            <w:tcW w:w="749" w:type="dxa"/>
            <w:vAlign w:val="center"/>
          </w:tcPr>
          <w:p w14:paraId="724C794E" w14:textId="363496EE" w:rsidR="0097743B" w:rsidRPr="00795B21" w:rsidRDefault="0097743B" w:rsidP="0097743B">
            <w:pPr>
              <w:pStyle w:val="PostHeadPara"/>
              <w:spacing w:line="240" w:lineRule="auto"/>
              <w:jc w:val="center"/>
              <w:rPr>
                <w:sz w:val="16"/>
                <w:szCs w:val="16"/>
              </w:rPr>
            </w:pPr>
            <w:r>
              <w:rPr>
                <w:sz w:val="16"/>
                <w:szCs w:val="16"/>
              </w:rPr>
              <w:t>96.2</w:t>
            </w:r>
          </w:p>
        </w:tc>
        <w:tc>
          <w:tcPr>
            <w:tcW w:w="762" w:type="dxa"/>
            <w:vAlign w:val="center"/>
          </w:tcPr>
          <w:p w14:paraId="7AD6A024" w14:textId="3C76D9BB" w:rsidR="0097743B" w:rsidRPr="00795B21" w:rsidRDefault="0097743B" w:rsidP="0097743B">
            <w:pPr>
              <w:pStyle w:val="PostHeadPara"/>
              <w:spacing w:line="240" w:lineRule="auto"/>
              <w:jc w:val="center"/>
              <w:rPr>
                <w:sz w:val="16"/>
                <w:szCs w:val="16"/>
              </w:rPr>
            </w:pPr>
            <w:r>
              <w:rPr>
                <w:sz w:val="16"/>
                <w:szCs w:val="16"/>
              </w:rPr>
              <w:t>1.8</w:t>
            </w:r>
          </w:p>
        </w:tc>
        <w:tc>
          <w:tcPr>
            <w:tcW w:w="745" w:type="dxa"/>
            <w:vAlign w:val="center"/>
          </w:tcPr>
          <w:p w14:paraId="16CA7A32" w14:textId="77777777" w:rsidR="0097743B" w:rsidRPr="00795B21" w:rsidRDefault="0097743B" w:rsidP="0097743B">
            <w:pPr>
              <w:pStyle w:val="PostHeadPara"/>
              <w:spacing w:line="240" w:lineRule="auto"/>
              <w:jc w:val="center"/>
              <w:rPr>
                <w:sz w:val="16"/>
                <w:szCs w:val="16"/>
              </w:rPr>
            </w:pPr>
            <w:r w:rsidRPr="00795B21">
              <w:rPr>
                <w:rFonts w:eastAsia="Linux Libertine O"/>
                <w:color w:val="000000"/>
                <w:sz w:val="16"/>
                <w:szCs w:val="16"/>
              </w:rPr>
              <w:t>97.9</w:t>
            </w:r>
          </w:p>
        </w:tc>
        <w:tc>
          <w:tcPr>
            <w:tcW w:w="748" w:type="dxa"/>
            <w:vAlign w:val="center"/>
          </w:tcPr>
          <w:p w14:paraId="70BE800A" w14:textId="6E4CF745" w:rsidR="0097743B" w:rsidRPr="00795B21" w:rsidRDefault="00220E8D" w:rsidP="0097743B">
            <w:pPr>
              <w:pStyle w:val="PostHeadPara"/>
              <w:spacing w:line="240" w:lineRule="auto"/>
              <w:jc w:val="center"/>
              <w:rPr>
                <w:sz w:val="16"/>
                <w:szCs w:val="16"/>
              </w:rPr>
            </w:pPr>
            <w:r>
              <w:rPr>
                <w:sz w:val="16"/>
                <w:szCs w:val="16"/>
              </w:rPr>
              <w:t>95.7</w:t>
            </w:r>
          </w:p>
        </w:tc>
        <w:tc>
          <w:tcPr>
            <w:tcW w:w="914" w:type="dxa"/>
            <w:vAlign w:val="center"/>
          </w:tcPr>
          <w:p w14:paraId="57430275" w14:textId="6D2FC2B9" w:rsidR="0097743B" w:rsidRPr="00795B21" w:rsidRDefault="00F2311B" w:rsidP="0097743B">
            <w:pPr>
              <w:pStyle w:val="PostHeadPara"/>
              <w:spacing w:line="240" w:lineRule="auto"/>
              <w:jc w:val="center"/>
              <w:rPr>
                <w:sz w:val="16"/>
                <w:szCs w:val="16"/>
              </w:rPr>
            </w:pPr>
            <w:r>
              <w:rPr>
                <w:sz w:val="16"/>
                <w:szCs w:val="16"/>
              </w:rPr>
              <w:t>2.29</w:t>
            </w:r>
          </w:p>
        </w:tc>
        <w:tc>
          <w:tcPr>
            <w:tcW w:w="598" w:type="dxa"/>
            <w:vAlign w:val="center"/>
          </w:tcPr>
          <w:p w14:paraId="40C2220A" w14:textId="77777777" w:rsidR="0097743B" w:rsidRPr="00795B21" w:rsidRDefault="0097743B" w:rsidP="0097743B">
            <w:pPr>
              <w:pStyle w:val="PostHeadPara"/>
              <w:spacing w:line="240" w:lineRule="auto"/>
              <w:jc w:val="center"/>
              <w:rPr>
                <w:sz w:val="16"/>
                <w:szCs w:val="16"/>
              </w:rPr>
            </w:pPr>
            <w:r w:rsidRPr="00795B21">
              <w:rPr>
                <w:rFonts w:eastAsia="Linux Libertine O"/>
                <w:color w:val="000000"/>
                <w:sz w:val="16"/>
                <w:szCs w:val="16"/>
              </w:rPr>
              <w:t>97.7</w:t>
            </w:r>
          </w:p>
        </w:tc>
        <w:tc>
          <w:tcPr>
            <w:tcW w:w="748" w:type="dxa"/>
            <w:vAlign w:val="center"/>
          </w:tcPr>
          <w:p w14:paraId="72A0A3CF" w14:textId="1F6DCB17" w:rsidR="0097743B" w:rsidRPr="00795B21" w:rsidRDefault="002D27BE" w:rsidP="0097743B">
            <w:pPr>
              <w:pStyle w:val="PostHeadPara"/>
              <w:spacing w:line="240" w:lineRule="auto"/>
              <w:jc w:val="center"/>
              <w:rPr>
                <w:sz w:val="16"/>
                <w:szCs w:val="16"/>
              </w:rPr>
            </w:pPr>
            <w:r>
              <w:rPr>
                <w:sz w:val="16"/>
                <w:szCs w:val="16"/>
              </w:rPr>
              <w:t>96.1</w:t>
            </w:r>
          </w:p>
        </w:tc>
        <w:tc>
          <w:tcPr>
            <w:tcW w:w="925" w:type="dxa"/>
            <w:vAlign w:val="center"/>
          </w:tcPr>
          <w:p w14:paraId="17B935A9" w14:textId="2C22F7F9" w:rsidR="0097743B" w:rsidRPr="00795B21" w:rsidRDefault="002D27BE" w:rsidP="0097743B">
            <w:pPr>
              <w:pStyle w:val="PostHeadPara"/>
              <w:spacing w:line="240" w:lineRule="auto"/>
              <w:jc w:val="center"/>
              <w:rPr>
                <w:sz w:val="16"/>
                <w:szCs w:val="16"/>
              </w:rPr>
            </w:pPr>
            <w:r>
              <w:rPr>
                <w:sz w:val="16"/>
                <w:szCs w:val="16"/>
              </w:rPr>
              <w:t>1.53</w:t>
            </w:r>
          </w:p>
        </w:tc>
      </w:tr>
      <w:tr w:rsidR="0097743B" w:rsidRPr="00795B21" w14:paraId="37A1F4A7" w14:textId="77777777" w:rsidTr="00D37AF8">
        <w:tc>
          <w:tcPr>
            <w:tcW w:w="1987" w:type="dxa"/>
          </w:tcPr>
          <w:p w14:paraId="06F7AA76" w14:textId="77777777" w:rsidR="0097743B" w:rsidRPr="00795B21" w:rsidRDefault="0097743B" w:rsidP="0097743B">
            <w:pPr>
              <w:pStyle w:val="PostHeadPara"/>
              <w:spacing w:line="240" w:lineRule="auto"/>
              <w:jc w:val="left"/>
              <w:rPr>
                <w:sz w:val="16"/>
                <w:szCs w:val="16"/>
              </w:rPr>
            </w:pPr>
            <w:r w:rsidRPr="00795B21">
              <w:rPr>
                <w:sz w:val="16"/>
                <w:szCs w:val="16"/>
              </w:rPr>
              <w:t>DNN (TabNet)</w:t>
            </w:r>
          </w:p>
        </w:tc>
        <w:tc>
          <w:tcPr>
            <w:tcW w:w="750" w:type="dxa"/>
            <w:vAlign w:val="center"/>
          </w:tcPr>
          <w:p w14:paraId="66531940" w14:textId="77777777" w:rsidR="0097743B" w:rsidRPr="00795B21" w:rsidRDefault="0097743B" w:rsidP="0097743B">
            <w:pPr>
              <w:pStyle w:val="PostHeadPara"/>
              <w:spacing w:line="240" w:lineRule="auto"/>
              <w:jc w:val="center"/>
              <w:rPr>
                <w:sz w:val="16"/>
                <w:szCs w:val="16"/>
              </w:rPr>
            </w:pPr>
            <w:r w:rsidRPr="00795B21">
              <w:rPr>
                <w:rFonts w:eastAsia="Linux Libertine O"/>
                <w:color w:val="000000"/>
                <w:sz w:val="16"/>
                <w:szCs w:val="16"/>
              </w:rPr>
              <w:t>97.7</w:t>
            </w:r>
          </w:p>
        </w:tc>
        <w:tc>
          <w:tcPr>
            <w:tcW w:w="749" w:type="dxa"/>
            <w:vAlign w:val="center"/>
          </w:tcPr>
          <w:p w14:paraId="1CFCA8C9" w14:textId="5972230D" w:rsidR="0097743B" w:rsidRPr="00795B21" w:rsidRDefault="0097743B" w:rsidP="0097743B">
            <w:pPr>
              <w:pStyle w:val="PostHeadPara"/>
              <w:spacing w:line="240" w:lineRule="auto"/>
              <w:jc w:val="center"/>
              <w:rPr>
                <w:sz w:val="16"/>
                <w:szCs w:val="16"/>
              </w:rPr>
            </w:pPr>
            <w:r>
              <w:rPr>
                <w:sz w:val="16"/>
                <w:szCs w:val="16"/>
              </w:rPr>
              <w:t>95.9</w:t>
            </w:r>
          </w:p>
        </w:tc>
        <w:tc>
          <w:tcPr>
            <w:tcW w:w="762" w:type="dxa"/>
            <w:vAlign w:val="center"/>
          </w:tcPr>
          <w:p w14:paraId="23E3D627" w14:textId="5C5CB14E" w:rsidR="0097743B" w:rsidRPr="00795B21" w:rsidRDefault="0097743B" w:rsidP="0097743B">
            <w:pPr>
              <w:pStyle w:val="PostHeadPara"/>
              <w:spacing w:line="240" w:lineRule="auto"/>
              <w:jc w:val="center"/>
              <w:rPr>
                <w:sz w:val="16"/>
                <w:szCs w:val="16"/>
              </w:rPr>
            </w:pPr>
            <w:r>
              <w:rPr>
                <w:sz w:val="16"/>
                <w:szCs w:val="16"/>
              </w:rPr>
              <w:t>1.8</w:t>
            </w:r>
          </w:p>
        </w:tc>
        <w:tc>
          <w:tcPr>
            <w:tcW w:w="745" w:type="dxa"/>
            <w:vAlign w:val="center"/>
          </w:tcPr>
          <w:p w14:paraId="769B534E" w14:textId="77777777" w:rsidR="0097743B" w:rsidRPr="00795B21" w:rsidRDefault="0097743B" w:rsidP="0097743B">
            <w:pPr>
              <w:pStyle w:val="PostHeadPara"/>
              <w:spacing w:line="240" w:lineRule="auto"/>
              <w:jc w:val="center"/>
              <w:rPr>
                <w:sz w:val="16"/>
                <w:szCs w:val="16"/>
              </w:rPr>
            </w:pPr>
            <w:r w:rsidRPr="00795B21">
              <w:rPr>
                <w:rFonts w:eastAsia="Linux Libertine O"/>
                <w:color w:val="000000"/>
                <w:sz w:val="16"/>
                <w:szCs w:val="16"/>
              </w:rPr>
              <w:t>97.7</w:t>
            </w:r>
          </w:p>
        </w:tc>
        <w:tc>
          <w:tcPr>
            <w:tcW w:w="748" w:type="dxa"/>
            <w:vAlign w:val="center"/>
          </w:tcPr>
          <w:p w14:paraId="3FD7DFEE" w14:textId="31F5A838" w:rsidR="0097743B" w:rsidRPr="00795B21" w:rsidRDefault="00220E8D" w:rsidP="0097743B">
            <w:pPr>
              <w:pStyle w:val="PostHeadPara"/>
              <w:spacing w:line="240" w:lineRule="auto"/>
              <w:jc w:val="center"/>
              <w:rPr>
                <w:sz w:val="16"/>
                <w:szCs w:val="16"/>
              </w:rPr>
            </w:pPr>
            <w:r>
              <w:rPr>
                <w:sz w:val="16"/>
                <w:szCs w:val="16"/>
              </w:rPr>
              <w:t>95.1</w:t>
            </w:r>
          </w:p>
        </w:tc>
        <w:tc>
          <w:tcPr>
            <w:tcW w:w="914" w:type="dxa"/>
            <w:vAlign w:val="center"/>
          </w:tcPr>
          <w:p w14:paraId="57B68C65" w14:textId="400F23A7" w:rsidR="0097743B" w:rsidRPr="00795B21" w:rsidRDefault="00F2311B" w:rsidP="0097743B">
            <w:pPr>
              <w:pStyle w:val="PostHeadPara"/>
              <w:spacing w:line="240" w:lineRule="auto"/>
              <w:jc w:val="center"/>
              <w:rPr>
                <w:sz w:val="16"/>
                <w:szCs w:val="16"/>
              </w:rPr>
            </w:pPr>
            <w:r>
              <w:rPr>
                <w:sz w:val="16"/>
                <w:szCs w:val="16"/>
              </w:rPr>
              <w:t>2.58</w:t>
            </w:r>
          </w:p>
        </w:tc>
        <w:tc>
          <w:tcPr>
            <w:tcW w:w="598" w:type="dxa"/>
            <w:vAlign w:val="center"/>
          </w:tcPr>
          <w:p w14:paraId="1134DDDB" w14:textId="77777777" w:rsidR="0097743B" w:rsidRPr="00795B21" w:rsidRDefault="0097743B" w:rsidP="0097743B">
            <w:pPr>
              <w:pStyle w:val="PostHeadPara"/>
              <w:spacing w:line="240" w:lineRule="auto"/>
              <w:jc w:val="center"/>
              <w:rPr>
                <w:sz w:val="16"/>
                <w:szCs w:val="16"/>
              </w:rPr>
            </w:pPr>
            <w:r w:rsidRPr="00795B21">
              <w:rPr>
                <w:rFonts w:eastAsia="Linux Libertine O"/>
                <w:sz w:val="16"/>
                <w:szCs w:val="16"/>
              </w:rPr>
              <w:t>97.7</w:t>
            </w:r>
          </w:p>
        </w:tc>
        <w:tc>
          <w:tcPr>
            <w:tcW w:w="748" w:type="dxa"/>
            <w:vAlign w:val="center"/>
          </w:tcPr>
          <w:p w14:paraId="342FC1E6" w14:textId="33B3C41A" w:rsidR="0097743B" w:rsidRPr="00795B21" w:rsidRDefault="002D27BE" w:rsidP="0097743B">
            <w:pPr>
              <w:pStyle w:val="PostHeadPara"/>
              <w:spacing w:line="240" w:lineRule="auto"/>
              <w:jc w:val="center"/>
              <w:rPr>
                <w:sz w:val="16"/>
                <w:szCs w:val="16"/>
              </w:rPr>
            </w:pPr>
            <w:r>
              <w:rPr>
                <w:sz w:val="16"/>
                <w:szCs w:val="16"/>
              </w:rPr>
              <w:t>95.4</w:t>
            </w:r>
          </w:p>
        </w:tc>
        <w:tc>
          <w:tcPr>
            <w:tcW w:w="925" w:type="dxa"/>
            <w:vAlign w:val="center"/>
          </w:tcPr>
          <w:p w14:paraId="272E55E5" w14:textId="2003F0D1" w:rsidR="0097743B" w:rsidRPr="00795B21" w:rsidRDefault="002D27BE" w:rsidP="0097743B">
            <w:pPr>
              <w:pStyle w:val="PostHeadPara"/>
              <w:spacing w:line="240" w:lineRule="auto"/>
              <w:jc w:val="center"/>
              <w:rPr>
                <w:sz w:val="16"/>
                <w:szCs w:val="16"/>
              </w:rPr>
            </w:pPr>
            <w:r>
              <w:rPr>
                <w:sz w:val="16"/>
                <w:szCs w:val="16"/>
              </w:rPr>
              <w:t>2.22</w:t>
            </w:r>
          </w:p>
        </w:tc>
      </w:tr>
      <w:tr w:rsidR="0097743B" w:rsidRPr="00795B21" w14:paraId="58056D9A" w14:textId="77777777" w:rsidTr="00D37AF8">
        <w:tc>
          <w:tcPr>
            <w:tcW w:w="1987" w:type="dxa"/>
          </w:tcPr>
          <w:p w14:paraId="5B3388ED" w14:textId="77777777" w:rsidR="0097743B" w:rsidRPr="00795B21" w:rsidRDefault="0097743B" w:rsidP="0097743B">
            <w:pPr>
              <w:pStyle w:val="PostHeadPara"/>
              <w:spacing w:line="240" w:lineRule="auto"/>
              <w:jc w:val="right"/>
              <w:rPr>
                <w:b/>
                <w:bCs/>
                <w:sz w:val="20"/>
                <w:szCs w:val="20"/>
              </w:rPr>
            </w:pPr>
            <w:r w:rsidRPr="00795B21">
              <w:rPr>
                <w:b/>
                <w:bCs/>
                <w:sz w:val="20"/>
                <w:szCs w:val="20"/>
              </w:rPr>
              <w:t>AVG</w:t>
            </w:r>
          </w:p>
        </w:tc>
        <w:tc>
          <w:tcPr>
            <w:tcW w:w="2261" w:type="dxa"/>
            <w:gridSpan w:val="3"/>
            <w:vAlign w:val="center"/>
          </w:tcPr>
          <w:p w14:paraId="6318D944" w14:textId="0BBE62FB" w:rsidR="0097743B" w:rsidRPr="00795B21" w:rsidRDefault="0097743B" w:rsidP="0097743B">
            <w:pPr>
              <w:jc w:val="right"/>
              <w:rPr>
                <w:rFonts w:ascii="Linux Libertine O" w:hAnsi="Linux Libertine O" w:hint="eastAsia"/>
                <w:b/>
                <w:bCs/>
                <w:sz w:val="20"/>
                <w:szCs w:val="20"/>
                <w:lang w:val="en-US"/>
              </w:rPr>
            </w:pPr>
            <w:r>
              <w:rPr>
                <w:rFonts w:ascii="Linux Libertine O" w:hAnsi="Linux Libertine O"/>
                <w:b/>
                <w:bCs/>
                <w:sz w:val="20"/>
                <w:szCs w:val="20"/>
                <w:lang w:val="en-US"/>
              </w:rPr>
              <w:t>2</w:t>
            </w:r>
            <w:r w:rsidRPr="00795B21">
              <w:rPr>
                <w:rFonts w:ascii="Linux Libertine O" w:hAnsi="Linux Libertine O"/>
                <w:b/>
                <w:bCs/>
                <w:sz w:val="20"/>
                <w:szCs w:val="20"/>
                <w:lang w:val="en-US"/>
              </w:rPr>
              <w:t>.</w:t>
            </w:r>
            <w:r>
              <w:rPr>
                <w:rFonts w:ascii="Linux Libertine O" w:hAnsi="Linux Libertine O"/>
                <w:b/>
                <w:bCs/>
                <w:sz w:val="20"/>
                <w:szCs w:val="20"/>
                <w:lang w:val="en-US"/>
              </w:rPr>
              <w:t>167</w:t>
            </w:r>
            <w:r w:rsidRPr="00795B21">
              <w:rPr>
                <w:rFonts w:ascii="Linux Libertine O" w:hAnsi="Linux Libertine O"/>
                <w:b/>
                <w:bCs/>
                <w:sz w:val="20"/>
                <w:szCs w:val="20"/>
                <w:lang w:val="en-US"/>
              </w:rPr>
              <w:t>%</w:t>
            </w:r>
          </w:p>
        </w:tc>
        <w:tc>
          <w:tcPr>
            <w:tcW w:w="2407" w:type="dxa"/>
            <w:gridSpan w:val="3"/>
            <w:vAlign w:val="center"/>
          </w:tcPr>
          <w:p w14:paraId="4B53F87E" w14:textId="1FD71F34" w:rsidR="0097743B" w:rsidRPr="00795B21" w:rsidRDefault="00F2311B" w:rsidP="0097743B">
            <w:pPr>
              <w:jc w:val="right"/>
              <w:rPr>
                <w:rFonts w:ascii="Linux Libertine O" w:hAnsi="Linux Libertine O" w:hint="eastAsia"/>
                <w:b/>
                <w:bCs/>
                <w:sz w:val="20"/>
                <w:szCs w:val="20"/>
                <w:lang w:val="en-US"/>
              </w:rPr>
            </w:pPr>
            <w:r>
              <w:rPr>
                <w:rFonts w:ascii="Linux Libertine O" w:hAnsi="Linux Libertine O"/>
                <w:b/>
                <w:bCs/>
                <w:sz w:val="20"/>
                <w:szCs w:val="20"/>
                <w:lang w:val="en-US"/>
              </w:rPr>
              <w:t>2</w:t>
            </w:r>
            <w:r w:rsidR="0097743B" w:rsidRPr="00795B21">
              <w:rPr>
                <w:rFonts w:ascii="Linux Libertine O" w:hAnsi="Linux Libertine O"/>
                <w:b/>
                <w:bCs/>
                <w:sz w:val="20"/>
                <w:szCs w:val="20"/>
                <w:lang w:val="en-US"/>
              </w:rPr>
              <w:t>.</w:t>
            </w:r>
            <w:r>
              <w:rPr>
                <w:rFonts w:ascii="Linux Libertine O" w:hAnsi="Linux Libertine O"/>
                <w:b/>
                <w:bCs/>
                <w:sz w:val="20"/>
                <w:szCs w:val="20"/>
                <w:lang w:val="en-US"/>
              </w:rPr>
              <w:t>518</w:t>
            </w:r>
            <w:r w:rsidR="0097743B" w:rsidRPr="00795B21">
              <w:rPr>
                <w:rFonts w:ascii="Linux Libertine O" w:hAnsi="Linux Libertine O"/>
                <w:b/>
                <w:bCs/>
                <w:sz w:val="20"/>
                <w:szCs w:val="20"/>
                <w:lang w:val="en-US"/>
              </w:rPr>
              <w:t>%</w:t>
            </w:r>
          </w:p>
        </w:tc>
        <w:tc>
          <w:tcPr>
            <w:tcW w:w="2271" w:type="dxa"/>
            <w:gridSpan w:val="3"/>
            <w:vAlign w:val="center"/>
          </w:tcPr>
          <w:p w14:paraId="6F70DE1A" w14:textId="304E1916" w:rsidR="0097743B" w:rsidRPr="00795B21" w:rsidRDefault="002D27BE" w:rsidP="0097743B">
            <w:pPr>
              <w:jc w:val="right"/>
              <w:rPr>
                <w:rFonts w:ascii="Linux Libertine O" w:hAnsi="Linux Libertine O" w:hint="eastAsia"/>
                <w:b/>
                <w:bCs/>
                <w:sz w:val="20"/>
                <w:szCs w:val="20"/>
                <w:lang w:val="en-US"/>
              </w:rPr>
            </w:pPr>
            <w:r>
              <w:rPr>
                <w:rFonts w:ascii="Linux Libertine O" w:hAnsi="Linux Libertine O"/>
                <w:b/>
                <w:bCs/>
                <w:sz w:val="20"/>
                <w:szCs w:val="20"/>
                <w:lang w:val="en-US"/>
              </w:rPr>
              <w:t>2</w:t>
            </w:r>
            <w:r w:rsidR="0097743B" w:rsidRPr="00795B21">
              <w:rPr>
                <w:rFonts w:ascii="Linux Libertine O" w:hAnsi="Linux Libertine O"/>
                <w:b/>
                <w:bCs/>
                <w:sz w:val="20"/>
                <w:szCs w:val="20"/>
                <w:lang w:val="en-US"/>
              </w:rPr>
              <w:t>.</w:t>
            </w:r>
            <w:r>
              <w:rPr>
                <w:rFonts w:ascii="Linux Libertine O" w:hAnsi="Linux Libertine O"/>
                <w:b/>
                <w:bCs/>
                <w:sz w:val="20"/>
                <w:szCs w:val="20"/>
                <w:lang w:val="en-US"/>
              </w:rPr>
              <w:t>567</w:t>
            </w:r>
            <w:r w:rsidR="0097743B" w:rsidRPr="00795B21">
              <w:rPr>
                <w:rFonts w:ascii="Linux Libertine O" w:hAnsi="Linux Libertine O"/>
                <w:b/>
                <w:bCs/>
                <w:sz w:val="20"/>
                <w:szCs w:val="20"/>
                <w:lang w:val="en-US"/>
              </w:rPr>
              <w:t>%</w:t>
            </w:r>
          </w:p>
        </w:tc>
      </w:tr>
    </w:tbl>
    <w:p w14:paraId="1E4B5712" w14:textId="51ED5F2B" w:rsidR="00EF2689" w:rsidRDefault="00EF2689">
      <w:pPr>
        <w:rPr>
          <w:rFonts w:ascii="Helvetica Neue" w:eastAsia="Helvetica Neue" w:hAnsi="Helvetica Neue" w:cs="Helvetica Neue"/>
          <w:b/>
          <w:color w:val="1D2228"/>
          <w:sz w:val="20"/>
          <w:szCs w:val="20"/>
          <w:lang w:val="en-US"/>
        </w:rPr>
      </w:pPr>
    </w:p>
    <w:p w14:paraId="1A68DCD9" w14:textId="43ED3DB5" w:rsidR="00D356C3" w:rsidRDefault="00D356C3">
      <w:pPr>
        <w:rPr>
          <w:rFonts w:ascii="Helvetica Neue" w:eastAsia="Helvetica Neue" w:hAnsi="Helvetica Neue" w:cs="Helvetica Neue"/>
          <w:b/>
          <w:color w:val="1D2228"/>
          <w:sz w:val="20"/>
          <w:szCs w:val="20"/>
          <w:lang w:val="en-US"/>
        </w:rPr>
      </w:pPr>
    </w:p>
    <w:p w14:paraId="7F653087" w14:textId="1FE1FC4E" w:rsidR="00D356C3" w:rsidRPr="00D356C3" w:rsidRDefault="00D356C3" w:rsidP="00D356C3">
      <w:pPr>
        <w:pStyle w:val="PostHeadPara"/>
        <w:spacing w:after="240"/>
        <w:rPr>
          <w:rFonts w:eastAsiaTheme="minorEastAsia" w:hint="eastAsia"/>
          <w:sz w:val="16"/>
          <w:szCs w:val="16"/>
          <w:lang w:eastAsia="zh-CN"/>
        </w:rPr>
      </w:pPr>
      <w:r w:rsidRPr="00D356C3">
        <w:rPr>
          <w:rFonts w:eastAsiaTheme="minorEastAsia"/>
          <w:sz w:val="16"/>
          <w:szCs w:val="16"/>
          <w:lang w:eastAsia="zh-CN"/>
        </w:rPr>
        <w:lastRenderedPageBreak/>
        <w:t xml:space="preserve">Table </w:t>
      </w:r>
      <w:r>
        <w:rPr>
          <w:rFonts w:eastAsiaTheme="minorEastAsia"/>
          <w:sz w:val="16"/>
          <w:szCs w:val="16"/>
          <w:lang w:eastAsia="zh-CN"/>
        </w:rPr>
        <w:t>C</w:t>
      </w:r>
      <w:r w:rsidRPr="00D356C3">
        <w:rPr>
          <w:rFonts w:eastAsiaTheme="minorEastAsia"/>
          <w:sz w:val="16"/>
          <w:szCs w:val="16"/>
          <w:lang w:eastAsia="zh-CN"/>
        </w:rPr>
        <w:t xml:space="preserve">: POS tagging experimental results based on the diacritized (DD) and </w:t>
      </w:r>
      <w:r>
        <w:rPr>
          <w:rFonts w:eastAsiaTheme="minorEastAsia"/>
          <w:sz w:val="16"/>
          <w:szCs w:val="16"/>
          <w:lang w:eastAsia="zh-CN"/>
        </w:rPr>
        <w:t xml:space="preserve">without the last vowel </w:t>
      </w:r>
      <w:r w:rsidRPr="00DF2FD2">
        <w:rPr>
          <w:rFonts w:eastAsiaTheme="minorEastAsia"/>
          <w:sz w:val="16"/>
          <w:szCs w:val="16"/>
          <w:lang w:eastAsia="zh-CN"/>
        </w:rPr>
        <w:t>(</w:t>
      </w:r>
      <w:r>
        <w:rPr>
          <w:rFonts w:eastAsiaTheme="minorEastAsia"/>
          <w:sz w:val="16"/>
          <w:szCs w:val="16"/>
          <w:lang w:eastAsia="zh-CN"/>
        </w:rPr>
        <w:t>DL</w:t>
      </w:r>
      <w:r w:rsidRPr="00DF2FD2">
        <w:rPr>
          <w:rFonts w:eastAsiaTheme="minorEastAsia"/>
          <w:sz w:val="16"/>
          <w:szCs w:val="16"/>
          <w:lang w:eastAsia="zh-CN"/>
        </w:rPr>
        <w:t xml:space="preserve">) </w:t>
      </w:r>
      <w:proofErr w:type="gramStart"/>
      <w:r w:rsidRPr="00DF2FD2">
        <w:rPr>
          <w:rFonts w:eastAsiaTheme="minorEastAsia"/>
          <w:sz w:val="16"/>
          <w:szCs w:val="16"/>
          <w:lang w:eastAsia="zh-CN"/>
        </w:rPr>
        <w:t>model</w:t>
      </w:r>
      <w:r>
        <w:rPr>
          <w:rFonts w:eastAsiaTheme="minorEastAsia"/>
          <w:sz w:val="16"/>
          <w:szCs w:val="16"/>
          <w:lang w:eastAsia="zh-CN"/>
        </w:rPr>
        <w:t>s</w:t>
      </w:r>
      <w:proofErr w:type="gramEnd"/>
    </w:p>
    <w:tbl>
      <w:tblPr>
        <w:tblStyle w:val="TableGrid"/>
        <w:tblW w:w="0" w:type="auto"/>
        <w:jc w:val="center"/>
        <w:tblLook w:val="04A0" w:firstRow="1" w:lastRow="0" w:firstColumn="1" w:lastColumn="0" w:noHBand="0" w:noVBand="1"/>
      </w:tblPr>
      <w:tblGrid>
        <w:gridCol w:w="2039"/>
        <w:gridCol w:w="723"/>
        <w:gridCol w:w="723"/>
        <w:gridCol w:w="724"/>
        <w:gridCol w:w="723"/>
        <w:gridCol w:w="723"/>
        <w:gridCol w:w="724"/>
      </w:tblGrid>
      <w:tr w:rsidR="00127965" w:rsidRPr="00795B21" w14:paraId="16BE68A2" w14:textId="77777777" w:rsidTr="004A6003">
        <w:trPr>
          <w:jc w:val="center"/>
        </w:trPr>
        <w:tc>
          <w:tcPr>
            <w:tcW w:w="2039" w:type="dxa"/>
            <w:vMerge w:val="restart"/>
            <w:tcBorders>
              <w:top w:val="nil"/>
              <w:left w:val="nil"/>
            </w:tcBorders>
            <w:vAlign w:val="center"/>
          </w:tcPr>
          <w:p w14:paraId="5A793554" w14:textId="77777777" w:rsidR="00127965" w:rsidRPr="00795B21" w:rsidRDefault="00127965" w:rsidP="004A6003">
            <w:pPr>
              <w:pStyle w:val="PostHeadPara"/>
              <w:spacing w:line="240" w:lineRule="auto"/>
              <w:jc w:val="center"/>
              <w:rPr>
                <w:b/>
                <w:bCs/>
                <w:sz w:val="16"/>
                <w:szCs w:val="16"/>
              </w:rPr>
            </w:pPr>
          </w:p>
        </w:tc>
        <w:tc>
          <w:tcPr>
            <w:tcW w:w="2170" w:type="dxa"/>
            <w:gridSpan w:val="3"/>
            <w:vAlign w:val="center"/>
          </w:tcPr>
          <w:p w14:paraId="76FFAD15" w14:textId="77777777" w:rsidR="00127965" w:rsidRPr="00795B21" w:rsidRDefault="00127965" w:rsidP="004A6003">
            <w:pPr>
              <w:pStyle w:val="PostHeadPara"/>
              <w:spacing w:line="240" w:lineRule="auto"/>
              <w:jc w:val="center"/>
              <w:rPr>
                <w:b/>
                <w:bCs/>
                <w:sz w:val="16"/>
                <w:szCs w:val="16"/>
              </w:rPr>
            </w:pPr>
            <w:r w:rsidRPr="00795B21">
              <w:rPr>
                <w:b/>
                <w:bCs/>
                <w:sz w:val="16"/>
                <w:szCs w:val="16"/>
              </w:rPr>
              <w:t>Train 70% - Test 30%</w:t>
            </w:r>
          </w:p>
        </w:tc>
        <w:tc>
          <w:tcPr>
            <w:tcW w:w="2170" w:type="dxa"/>
            <w:gridSpan w:val="3"/>
            <w:vAlign w:val="center"/>
          </w:tcPr>
          <w:p w14:paraId="499FE91A" w14:textId="77777777" w:rsidR="00127965" w:rsidRPr="00795B21" w:rsidRDefault="00127965" w:rsidP="004A6003">
            <w:pPr>
              <w:pStyle w:val="PostHeadPara"/>
              <w:spacing w:line="240" w:lineRule="auto"/>
              <w:jc w:val="center"/>
              <w:rPr>
                <w:b/>
                <w:bCs/>
                <w:sz w:val="16"/>
                <w:szCs w:val="16"/>
              </w:rPr>
            </w:pPr>
            <w:r w:rsidRPr="00795B21">
              <w:rPr>
                <w:b/>
                <w:bCs/>
                <w:sz w:val="16"/>
                <w:szCs w:val="16"/>
              </w:rPr>
              <w:t>Cross Validation 10-fold</w:t>
            </w:r>
          </w:p>
        </w:tc>
      </w:tr>
      <w:tr w:rsidR="004A2413" w:rsidRPr="00795B21" w14:paraId="27142D59" w14:textId="77777777" w:rsidTr="004A6003">
        <w:trPr>
          <w:jc w:val="center"/>
        </w:trPr>
        <w:tc>
          <w:tcPr>
            <w:tcW w:w="2039" w:type="dxa"/>
            <w:vMerge/>
            <w:tcBorders>
              <w:left w:val="nil"/>
            </w:tcBorders>
          </w:tcPr>
          <w:p w14:paraId="21C0CEB1" w14:textId="77777777" w:rsidR="004A2413" w:rsidRPr="00795B21" w:rsidRDefault="004A2413" w:rsidP="004A2413">
            <w:pPr>
              <w:pStyle w:val="PostHeadPara"/>
              <w:spacing w:line="240" w:lineRule="auto"/>
              <w:rPr>
                <w:sz w:val="16"/>
                <w:szCs w:val="16"/>
              </w:rPr>
            </w:pPr>
          </w:p>
        </w:tc>
        <w:tc>
          <w:tcPr>
            <w:tcW w:w="723" w:type="dxa"/>
          </w:tcPr>
          <w:p w14:paraId="7CC62CD8" w14:textId="77777777" w:rsidR="004A2413" w:rsidRPr="00795B21" w:rsidRDefault="004A2413" w:rsidP="004A2413">
            <w:pPr>
              <w:pStyle w:val="PostHeadPara"/>
              <w:spacing w:line="240" w:lineRule="auto"/>
              <w:jc w:val="center"/>
              <w:rPr>
                <w:b/>
                <w:bCs/>
                <w:sz w:val="16"/>
                <w:szCs w:val="16"/>
              </w:rPr>
            </w:pPr>
            <w:r w:rsidRPr="00795B21">
              <w:rPr>
                <w:rFonts w:eastAsia="Linux Libertine O"/>
                <w:b/>
                <w:color w:val="000000"/>
                <w:sz w:val="16"/>
                <w:szCs w:val="16"/>
              </w:rPr>
              <w:t>DD%</w:t>
            </w:r>
          </w:p>
        </w:tc>
        <w:tc>
          <w:tcPr>
            <w:tcW w:w="723" w:type="dxa"/>
          </w:tcPr>
          <w:p w14:paraId="59B364C9" w14:textId="0C13F2D6" w:rsidR="004A2413" w:rsidRPr="00795B21" w:rsidRDefault="004A2413" w:rsidP="004A2413">
            <w:pPr>
              <w:pStyle w:val="PostHeadPara"/>
              <w:spacing w:line="240" w:lineRule="auto"/>
              <w:jc w:val="center"/>
              <w:rPr>
                <w:b/>
                <w:bCs/>
                <w:sz w:val="16"/>
                <w:szCs w:val="16"/>
              </w:rPr>
            </w:pPr>
            <w:r w:rsidRPr="00795B21">
              <w:rPr>
                <w:rFonts w:eastAsia="Linux Libertine O"/>
                <w:b/>
                <w:color w:val="000000"/>
                <w:sz w:val="16"/>
                <w:szCs w:val="16"/>
              </w:rPr>
              <w:t>D</w:t>
            </w:r>
            <w:r>
              <w:rPr>
                <w:rFonts w:eastAsia="Linux Libertine O"/>
                <w:b/>
                <w:color w:val="000000"/>
                <w:sz w:val="16"/>
                <w:szCs w:val="16"/>
              </w:rPr>
              <w:t>L</w:t>
            </w:r>
            <w:r w:rsidRPr="00795B21">
              <w:rPr>
                <w:rFonts w:eastAsia="Linux Libertine O"/>
                <w:b/>
                <w:color w:val="000000"/>
                <w:sz w:val="16"/>
                <w:szCs w:val="16"/>
              </w:rPr>
              <w:t>%</w:t>
            </w:r>
          </w:p>
        </w:tc>
        <w:tc>
          <w:tcPr>
            <w:tcW w:w="724" w:type="dxa"/>
            <w:vAlign w:val="center"/>
          </w:tcPr>
          <w:p w14:paraId="522E58D9" w14:textId="77777777" w:rsidR="004A2413" w:rsidRPr="00795B21" w:rsidRDefault="004A2413" w:rsidP="004A2413">
            <w:pPr>
              <w:pStyle w:val="PostHeadPara"/>
              <w:spacing w:line="240" w:lineRule="auto"/>
              <w:jc w:val="center"/>
              <w:rPr>
                <w:b/>
                <w:bCs/>
                <w:sz w:val="16"/>
                <w:szCs w:val="16"/>
              </w:rPr>
            </w:pPr>
            <w:r w:rsidRPr="00795B21">
              <w:rPr>
                <w:rFonts w:eastAsia="Linux Libertine O"/>
                <w:b/>
                <w:sz w:val="16"/>
                <w:szCs w:val="16"/>
              </w:rPr>
              <w:t>DIFF%</w:t>
            </w:r>
          </w:p>
        </w:tc>
        <w:tc>
          <w:tcPr>
            <w:tcW w:w="723" w:type="dxa"/>
          </w:tcPr>
          <w:p w14:paraId="571350E7" w14:textId="77777777" w:rsidR="004A2413" w:rsidRPr="00795B21" w:rsidRDefault="004A2413" w:rsidP="004A2413">
            <w:pPr>
              <w:pStyle w:val="PostHeadPara"/>
              <w:spacing w:line="240" w:lineRule="auto"/>
              <w:jc w:val="center"/>
              <w:rPr>
                <w:b/>
                <w:bCs/>
                <w:sz w:val="16"/>
                <w:szCs w:val="16"/>
              </w:rPr>
            </w:pPr>
            <w:r w:rsidRPr="00795B21">
              <w:rPr>
                <w:rFonts w:eastAsia="Linux Libertine O"/>
                <w:b/>
                <w:color w:val="000000"/>
                <w:sz w:val="16"/>
                <w:szCs w:val="16"/>
              </w:rPr>
              <w:t>DD%</w:t>
            </w:r>
          </w:p>
        </w:tc>
        <w:tc>
          <w:tcPr>
            <w:tcW w:w="723" w:type="dxa"/>
          </w:tcPr>
          <w:p w14:paraId="1B13801E" w14:textId="54B32362" w:rsidR="004A2413" w:rsidRPr="00795B21" w:rsidRDefault="004A2413" w:rsidP="004A2413">
            <w:pPr>
              <w:pStyle w:val="PostHeadPara"/>
              <w:spacing w:line="240" w:lineRule="auto"/>
              <w:jc w:val="center"/>
              <w:rPr>
                <w:b/>
                <w:bCs/>
                <w:sz w:val="16"/>
                <w:szCs w:val="16"/>
              </w:rPr>
            </w:pPr>
            <w:r w:rsidRPr="00795B21">
              <w:rPr>
                <w:rFonts w:eastAsia="Linux Libertine O"/>
                <w:b/>
                <w:color w:val="000000"/>
                <w:sz w:val="16"/>
                <w:szCs w:val="16"/>
              </w:rPr>
              <w:t>D</w:t>
            </w:r>
            <w:r>
              <w:rPr>
                <w:rFonts w:eastAsia="Linux Libertine O"/>
                <w:b/>
                <w:color w:val="000000"/>
                <w:sz w:val="16"/>
                <w:szCs w:val="16"/>
              </w:rPr>
              <w:t>L</w:t>
            </w:r>
            <w:r w:rsidRPr="00795B21">
              <w:rPr>
                <w:rFonts w:eastAsia="Linux Libertine O"/>
                <w:b/>
                <w:color w:val="000000"/>
                <w:sz w:val="16"/>
                <w:szCs w:val="16"/>
              </w:rPr>
              <w:t>%</w:t>
            </w:r>
          </w:p>
        </w:tc>
        <w:tc>
          <w:tcPr>
            <w:tcW w:w="724" w:type="dxa"/>
            <w:vAlign w:val="center"/>
          </w:tcPr>
          <w:p w14:paraId="5626BC57" w14:textId="77777777" w:rsidR="004A2413" w:rsidRPr="00795B21" w:rsidRDefault="004A2413" w:rsidP="004A2413">
            <w:pPr>
              <w:pStyle w:val="PostHeadPara"/>
              <w:spacing w:line="240" w:lineRule="auto"/>
              <w:jc w:val="center"/>
              <w:rPr>
                <w:b/>
                <w:bCs/>
                <w:sz w:val="16"/>
                <w:szCs w:val="16"/>
              </w:rPr>
            </w:pPr>
            <w:r w:rsidRPr="00795B21">
              <w:rPr>
                <w:rFonts w:eastAsia="Linux Libertine O"/>
                <w:b/>
                <w:sz w:val="16"/>
                <w:szCs w:val="16"/>
              </w:rPr>
              <w:t>DIFF%</w:t>
            </w:r>
          </w:p>
        </w:tc>
      </w:tr>
      <w:tr w:rsidR="00127965" w:rsidRPr="00795B21" w14:paraId="2F89F90F" w14:textId="77777777" w:rsidTr="004A6003">
        <w:trPr>
          <w:jc w:val="center"/>
        </w:trPr>
        <w:tc>
          <w:tcPr>
            <w:tcW w:w="2039" w:type="dxa"/>
          </w:tcPr>
          <w:p w14:paraId="4C1C7DB5" w14:textId="77777777" w:rsidR="00127965" w:rsidRPr="00795B21" w:rsidRDefault="00127965" w:rsidP="004A6003">
            <w:pPr>
              <w:pStyle w:val="PostHeadPara"/>
              <w:spacing w:line="240" w:lineRule="auto"/>
              <w:jc w:val="left"/>
              <w:rPr>
                <w:sz w:val="16"/>
                <w:szCs w:val="16"/>
              </w:rPr>
            </w:pPr>
            <w:r w:rsidRPr="00795B21">
              <w:rPr>
                <w:sz w:val="16"/>
                <w:szCs w:val="16"/>
              </w:rPr>
              <w:t>LogisticRegression (LR)</w:t>
            </w:r>
          </w:p>
        </w:tc>
        <w:tc>
          <w:tcPr>
            <w:tcW w:w="723" w:type="dxa"/>
            <w:vAlign w:val="center"/>
          </w:tcPr>
          <w:p w14:paraId="7C0F6271" w14:textId="77777777" w:rsidR="00127965" w:rsidRPr="00795B21" w:rsidRDefault="00127965" w:rsidP="004A6003">
            <w:pPr>
              <w:pStyle w:val="PostHeadPara"/>
              <w:spacing w:line="240" w:lineRule="auto"/>
              <w:jc w:val="center"/>
              <w:rPr>
                <w:sz w:val="16"/>
                <w:szCs w:val="16"/>
              </w:rPr>
            </w:pPr>
            <w:r w:rsidRPr="00795B21">
              <w:rPr>
                <w:rFonts w:eastAsia="Linux Libertine O"/>
                <w:color w:val="000000"/>
                <w:sz w:val="16"/>
                <w:szCs w:val="16"/>
              </w:rPr>
              <w:t>99.4</w:t>
            </w:r>
          </w:p>
        </w:tc>
        <w:tc>
          <w:tcPr>
            <w:tcW w:w="723" w:type="dxa"/>
            <w:vAlign w:val="center"/>
          </w:tcPr>
          <w:p w14:paraId="75407325" w14:textId="646782BE" w:rsidR="00127965" w:rsidRPr="00795B21" w:rsidRDefault="007F29E1" w:rsidP="004A6003">
            <w:pPr>
              <w:pStyle w:val="PostHeadPara"/>
              <w:spacing w:line="240" w:lineRule="auto"/>
              <w:jc w:val="center"/>
              <w:rPr>
                <w:sz w:val="16"/>
                <w:szCs w:val="16"/>
              </w:rPr>
            </w:pPr>
            <w:r>
              <w:rPr>
                <w:sz w:val="16"/>
                <w:szCs w:val="16"/>
              </w:rPr>
              <w:t>99.1</w:t>
            </w:r>
          </w:p>
        </w:tc>
        <w:tc>
          <w:tcPr>
            <w:tcW w:w="724" w:type="dxa"/>
            <w:vAlign w:val="center"/>
          </w:tcPr>
          <w:p w14:paraId="448E5A70" w14:textId="09093460" w:rsidR="00127965" w:rsidRPr="00795B21" w:rsidRDefault="007F29E1" w:rsidP="004A6003">
            <w:pPr>
              <w:pStyle w:val="PostHeadPara"/>
              <w:spacing w:line="240" w:lineRule="auto"/>
              <w:jc w:val="center"/>
              <w:rPr>
                <w:sz w:val="16"/>
                <w:szCs w:val="16"/>
              </w:rPr>
            </w:pPr>
            <w:r>
              <w:rPr>
                <w:sz w:val="16"/>
                <w:szCs w:val="16"/>
              </w:rPr>
              <w:t>0.3</w:t>
            </w:r>
          </w:p>
        </w:tc>
        <w:tc>
          <w:tcPr>
            <w:tcW w:w="723" w:type="dxa"/>
            <w:vAlign w:val="center"/>
          </w:tcPr>
          <w:p w14:paraId="2430483E" w14:textId="77777777" w:rsidR="00127965" w:rsidRPr="00795B21" w:rsidRDefault="00127965" w:rsidP="004A6003">
            <w:pPr>
              <w:pStyle w:val="PostHeadPara"/>
              <w:spacing w:line="240" w:lineRule="auto"/>
              <w:jc w:val="center"/>
              <w:rPr>
                <w:sz w:val="16"/>
                <w:szCs w:val="16"/>
              </w:rPr>
            </w:pPr>
            <w:r w:rsidRPr="00795B21">
              <w:rPr>
                <w:rFonts w:eastAsia="Linux Libertine O"/>
                <w:color w:val="000000"/>
                <w:sz w:val="16"/>
                <w:szCs w:val="16"/>
              </w:rPr>
              <w:t>99.6</w:t>
            </w:r>
          </w:p>
        </w:tc>
        <w:tc>
          <w:tcPr>
            <w:tcW w:w="723" w:type="dxa"/>
            <w:vAlign w:val="center"/>
          </w:tcPr>
          <w:p w14:paraId="6B5025EC" w14:textId="6D2BFCFE" w:rsidR="00127965" w:rsidRPr="00795B21" w:rsidRDefault="00665928" w:rsidP="004A6003">
            <w:pPr>
              <w:pStyle w:val="PostHeadPara"/>
              <w:spacing w:line="240" w:lineRule="auto"/>
              <w:jc w:val="center"/>
              <w:rPr>
                <w:sz w:val="16"/>
                <w:szCs w:val="16"/>
              </w:rPr>
            </w:pPr>
            <w:r>
              <w:rPr>
                <w:sz w:val="16"/>
                <w:szCs w:val="16"/>
              </w:rPr>
              <w:t>99.4</w:t>
            </w:r>
          </w:p>
        </w:tc>
        <w:tc>
          <w:tcPr>
            <w:tcW w:w="724" w:type="dxa"/>
            <w:vAlign w:val="center"/>
          </w:tcPr>
          <w:p w14:paraId="7CCBBFCC" w14:textId="677FBC13" w:rsidR="00127965" w:rsidRPr="00795B21" w:rsidRDefault="00665928" w:rsidP="004A6003">
            <w:pPr>
              <w:pStyle w:val="PostHeadPara"/>
              <w:spacing w:line="240" w:lineRule="auto"/>
              <w:jc w:val="center"/>
              <w:rPr>
                <w:sz w:val="16"/>
                <w:szCs w:val="16"/>
              </w:rPr>
            </w:pPr>
            <w:r>
              <w:rPr>
                <w:sz w:val="16"/>
                <w:szCs w:val="16"/>
              </w:rPr>
              <w:t>0.19</w:t>
            </w:r>
          </w:p>
        </w:tc>
      </w:tr>
      <w:tr w:rsidR="00127965" w:rsidRPr="00795B21" w14:paraId="40CE1AA0" w14:textId="77777777" w:rsidTr="004A6003">
        <w:trPr>
          <w:jc w:val="center"/>
        </w:trPr>
        <w:tc>
          <w:tcPr>
            <w:tcW w:w="2039" w:type="dxa"/>
          </w:tcPr>
          <w:p w14:paraId="5B248957" w14:textId="77777777" w:rsidR="00127965" w:rsidRPr="00795B21" w:rsidRDefault="00127965" w:rsidP="004A6003">
            <w:pPr>
              <w:pStyle w:val="PostHeadPara"/>
              <w:spacing w:line="240" w:lineRule="auto"/>
              <w:jc w:val="left"/>
              <w:rPr>
                <w:sz w:val="16"/>
                <w:szCs w:val="16"/>
              </w:rPr>
            </w:pPr>
            <w:r w:rsidRPr="00795B21">
              <w:rPr>
                <w:sz w:val="16"/>
                <w:szCs w:val="16"/>
              </w:rPr>
              <w:t>Kneighbors (KNN)</w:t>
            </w:r>
          </w:p>
        </w:tc>
        <w:tc>
          <w:tcPr>
            <w:tcW w:w="723" w:type="dxa"/>
            <w:vAlign w:val="center"/>
          </w:tcPr>
          <w:p w14:paraId="23B5C718" w14:textId="77777777" w:rsidR="00127965" w:rsidRPr="00795B21" w:rsidRDefault="00127965" w:rsidP="004A6003">
            <w:pPr>
              <w:pStyle w:val="PostHeadPara"/>
              <w:spacing w:line="240" w:lineRule="auto"/>
              <w:jc w:val="center"/>
              <w:rPr>
                <w:sz w:val="16"/>
                <w:szCs w:val="16"/>
              </w:rPr>
            </w:pPr>
            <w:r w:rsidRPr="00795B21">
              <w:rPr>
                <w:rFonts w:eastAsia="Linux Libertine O"/>
                <w:color w:val="000000"/>
                <w:sz w:val="16"/>
                <w:szCs w:val="16"/>
              </w:rPr>
              <w:t>99.4</w:t>
            </w:r>
          </w:p>
        </w:tc>
        <w:tc>
          <w:tcPr>
            <w:tcW w:w="723" w:type="dxa"/>
            <w:vAlign w:val="center"/>
          </w:tcPr>
          <w:p w14:paraId="0FA39A32" w14:textId="3E444BF4" w:rsidR="00127965" w:rsidRPr="00795B21" w:rsidRDefault="007F29E1" w:rsidP="004A6003">
            <w:pPr>
              <w:pStyle w:val="PostHeadPara"/>
              <w:spacing w:line="240" w:lineRule="auto"/>
              <w:jc w:val="center"/>
              <w:rPr>
                <w:sz w:val="16"/>
                <w:szCs w:val="16"/>
              </w:rPr>
            </w:pPr>
            <w:r>
              <w:rPr>
                <w:sz w:val="16"/>
                <w:szCs w:val="16"/>
              </w:rPr>
              <w:t>99.4</w:t>
            </w:r>
          </w:p>
        </w:tc>
        <w:tc>
          <w:tcPr>
            <w:tcW w:w="724" w:type="dxa"/>
            <w:vAlign w:val="center"/>
          </w:tcPr>
          <w:p w14:paraId="125F25AA" w14:textId="412AEB5E" w:rsidR="00127965" w:rsidRPr="00795B21" w:rsidRDefault="007F29E1" w:rsidP="004A6003">
            <w:pPr>
              <w:pStyle w:val="PostHeadPara"/>
              <w:spacing w:line="240" w:lineRule="auto"/>
              <w:jc w:val="center"/>
              <w:rPr>
                <w:sz w:val="16"/>
                <w:szCs w:val="16"/>
              </w:rPr>
            </w:pPr>
            <w:r>
              <w:rPr>
                <w:sz w:val="16"/>
                <w:szCs w:val="16"/>
              </w:rPr>
              <w:t>0</w:t>
            </w:r>
          </w:p>
        </w:tc>
        <w:tc>
          <w:tcPr>
            <w:tcW w:w="723" w:type="dxa"/>
            <w:vAlign w:val="center"/>
          </w:tcPr>
          <w:p w14:paraId="6734B8C2" w14:textId="77777777" w:rsidR="00127965" w:rsidRPr="00795B21" w:rsidRDefault="00127965" w:rsidP="004A6003">
            <w:pPr>
              <w:pStyle w:val="PostHeadPara"/>
              <w:spacing w:line="240" w:lineRule="auto"/>
              <w:jc w:val="center"/>
              <w:rPr>
                <w:sz w:val="16"/>
                <w:szCs w:val="16"/>
              </w:rPr>
            </w:pPr>
            <w:r w:rsidRPr="00795B21">
              <w:rPr>
                <w:rFonts w:eastAsia="Linux Libertine O"/>
                <w:color w:val="000000"/>
                <w:sz w:val="16"/>
                <w:szCs w:val="16"/>
              </w:rPr>
              <w:t>99.5</w:t>
            </w:r>
          </w:p>
        </w:tc>
        <w:tc>
          <w:tcPr>
            <w:tcW w:w="723" w:type="dxa"/>
            <w:vAlign w:val="center"/>
          </w:tcPr>
          <w:p w14:paraId="6CA0C7AF" w14:textId="4B958EB0" w:rsidR="00127965" w:rsidRPr="00795B21" w:rsidRDefault="00665928" w:rsidP="004A6003">
            <w:pPr>
              <w:pStyle w:val="PostHeadPara"/>
              <w:spacing w:line="240" w:lineRule="auto"/>
              <w:jc w:val="center"/>
              <w:rPr>
                <w:sz w:val="16"/>
                <w:szCs w:val="16"/>
              </w:rPr>
            </w:pPr>
            <w:r>
              <w:rPr>
                <w:sz w:val="16"/>
                <w:szCs w:val="16"/>
              </w:rPr>
              <w:t>99.5</w:t>
            </w:r>
          </w:p>
        </w:tc>
        <w:tc>
          <w:tcPr>
            <w:tcW w:w="724" w:type="dxa"/>
            <w:vAlign w:val="center"/>
          </w:tcPr>
          <w:p w14:paraId="6F198347" w14:textId="15E27C78" w:rsidR="00127965" w:rsidRPr="00795B21" w:rsidRDefault="00665928" w:rsidP="004A6003">
            <w:pPr>
              <w:pStyle w:val="PostHeadPara"/>
              <w:spacing w:line="240" w:lineRule="auto"/>
              <w:jc w:val="center"/>
              <w:rPr>
                <w:sz w:val="16"/>
                <w:szCs w:val="16"/>
              </w:rPr>
            </w:pPr>
            <w:r>
              <w:rPr>
                <w:sz w:val="16"/>
                <w:szCs w:val="16"/>
              </w:rPr>
              <w:t>-0.04</w:t>
            </w:r>
          </w:p>
        </w:tc>
      </w:tr>
      <w:tr w:rsidR="00127965" w:rsidRPr="00795B21" w14:paraId="4378020F" w14:textId="77777777" w:rsidTr="004A6003">
        <w:trPr>
          <w:jc w:val="center"/>
        </w:trPr>
        <w:tc>
          <w:tcPr>
            <w:tcW w:w="2039" w:type="dxa"/>
          </w:tcPr>
          <w:p w14:paraId="3DE05241" w14:textId="77777777" w:rsidR="00127965" w:rsidRPr="00795B21" w:rsidRDefault="00127965" w:rsidP="004A6003">
            <w:pPr>
              <w:pStyle w:val="PostHeadPara"/>
              <w:spacing w:line="240" w:lineRule="auto"/>
              <w:jc w:val="left"/>
              <w:rPr>
                <w:sz w:val="16"/>
                <w:szCs w:val="16"/>
              </w:rPr>
            </w:pPr>
            <w:r w:rsidRPr="00795B21">
              <w:rPr>
                <w:sz w:val="16"/>
                <w:szCs w:val="16"/>
              </w:rPr>
              <w:t>DecisionTree (DT)</w:t>
            </w:r>
          </w:p>
        </w:tc>
        <w:tc>
          <w:tcPr>
            <w:tcW w:w="723" w:type="dxa"/>
            <w:vAlign w:val="center"/>
          </w:tcPr>
          <w:p w14:paraId="61C05131" w14:textId="77777777" w:rsidR="00127965" w:rsidRPr="00795B21" w:rsidRDefault="00127965" w:rsidP="004A6003">
            <w:pPr>
              <w:pStyle w:val="PostHeadPara"/>
              <w:spacing w:line="240" w:lineRule="auto"/>
              <w:jc w:val="center"/>
              <w:rPr>
                <w:sz w:val="16"/>
                <w:szCs w:val="16"/>
              </w:rPr>
            </w:pPr>
            <w:r w:rsidRPr="00795B21">
              <w:rPr>
                <w:rFonts w:eastAsia="Linux Libertine O"/>
                <w:color w:val="000000"/>
                <w:sz w:val="16"/>
                <w:szCs w:val="16"/>
              </w:rPr>
              <w:t>99.7</w:t>
            </w:r>
          </w:p>
        </w:tc>
        <w:tc>
          <w:tcPr>
            <w:tcW w:w="723" w:type="dxa"/>
            <w:vAlign w:val="center"/>
          </w:tcPr>
          <w:p w14:paraId="29F7ACE1" w14:textId="558B4D24" w:rsidR="00127965" w:rsidRPr="00795B21" w:rsidRDefault="007F29E1" w:rsidP="004A6003">
            <w:pPr>
              <w:pStyle w:val="PostHeadPara"/>
              <w:spacing w:line="240" w:lineRule="auto"/>
              <w:jc w:val="center"/>
              <w:rPr>
                <w:sz w:val="16"/>
                <w:szCs w:val="16"/>
              </w:rPr>
            </w:pPr>
            <w:r>
              <w:rPr>
                <w:sz w:val="16"/>
                <w:szCs w:val="16"/>
              </w:rPr>
              <w:t>99.5</w:t>
            </w:r>
          </w:p>
        </w:tc>
        <w:tc>
          <w:tcPr>
            <w:tcW w:w="724" w:type="dxa"/>
            <w:vAlign w:val="center"/>
          </w:tcPr>
          <w:p w14:paraId="1DAFF2AE" w14:textId="2C29C6CE" w:rsidR="00127965" w:rsidRPr="00795B21" w:rsidRDefault="007F29E1" w:rsidP="004A6003">
            <w:pPr>
              <w:pStyle w:val="PostHeadPara"/>
              <w:spacing w:line="240" w:lineRule="auto"/>
              <w:jc w:val="center"/>
              <w:rPr>
                <w:sz w:val="16"/>
                <w:szCs w:val="16"/>
              </w:rPr>
            </w:pPr>
            <w:r>
              <w:rPr>
                <w:sz w:val="16"/>
                <w:szCs w:val="16"/>
              </w:rPr>
              <w:t>0.2</w:t>
            </w:r>
          </w:p>
        </w:tc>
        <w:tc>
          <w:tcPr>
            <w:tcW w:w="723" w:type="dxa"/>
            <w:vAlign w:val="center"/>
          </w:tcPr>
          <w:p w14:paraId="01FDC6DF" w14:textId="77777777" w:rsidR="00127965" w:rsidRPr="00795B21" w:rsidRDefault="00127965" w:rsidP="004A6003">
            <w:pPr>
              <w:pStyle w:val="PostHeadPara"/>
              <w:spacing w:line="240" w:lineRule="auto"/>
              <w:jc w:val="center"/>
              <w:rPr>
                <w:sz w:val="16"/>
                <w:szCs w:val="16"/>
              </w:rPr>
            </w:pPr>
            <w:r w:rsidRPr="00795B21">
              <w:rPr>
                <w:rFonts w:eastAsia="Linux Libertine O"/>
                <w:color w:val="000000"/>
                <w:sz w:val="16"/>
                <w:szCs w:val="16"/>
              </w:rPr>
              <w:t>99.7</w:t>
            </w:r>
          </w:p>
        </w:tc>
        <w:tc>
          <w:tcPr>
            <w:tcW w:w="723" w:type="dxa"/>
            <w:vAlign w:val="center"/>
          </w:tcPr>
          <w:p w14:paraId="7FC2FB53" w14:textId="72535E90" w:rsidR="00127965" w:rsidRPr="00795B21" w:rsidRDefault="00665928" w:rsidP="004A6003">
            <w:pPr>
              <w:pStyle w:val="PostHeadPara"/>
              <w:spacing w:line="240" w:lineRule="auto"/>
              <w:jc w:val="center"/>
              <w:rPr>
                <w:sz w:val="16"/>
                <w:szCs w:val="16"/>
              </w:rPr>
            </w:pPr>
            <w:r>
              <w:rPr>
                <w:sz w:val="16"/>
                <w:szCs w:val="16"/>
              </w:rPr>
              <w:t>99.5</w:t>
            </w:r>
          </w:p>
        </w:tc>
        <w:tc>
          <w:tcPr>
            <w:tcW w:w="724" w:type="dxa"/>
            <w:vAlign w:val="center"/>
          </w:tcPr>
          <w:p w14:paraId="7630A6B2" w14:textId="0F442460" w:rsidR="00127965" w:rsidRPr="00795B21" w:rsidRDefault="00665928" w:rsidP="004A6003">
            <w:pPr>
              <w:pStyle w:val="PostHeadPara"/>
              <w:spacing w:line="240" w:lineRule="auto"/>
              <w:jc w:val="center"/>
              <w:rPr>
                <w:sz w:val="16"/>
                <w:szCs w:val="16"/>
              </w:rPr>
            </w:pPr>
            <w:r>
              <w:rPr>
                <w:sz w:val="16"/>
                <w:szCs w:val="16"/>
              </w:rPr>
              <w:t>0.18</w:t>
            </w:r>
          </w:p>
        </w:tc>
      </w:tr>
      <w:tr w:rsidR="00127965" w:rsidRPr="00795B21" w14:paraId="300B3972" w14:textId="77777777" w:rsidTr="004A6003">
        <w:trPr>
          <w:jc w:val="center"/>
        </w:trPr>
        <w:tc>
          <w:tcPr>
            <w:tcW w:w="2039" w:type="dxa"/>
          </w:tcPr>
          <w:p w14:paraId="6DF3DBFA" w14:textId="77777777" w:rsidR="00127965" w:rsidRPr="00795B21" w:rsidRDefault="00127965" w:rsidP="004A6003">
            <w:pPr>
              <w:pStyle w:val="PostHeadPara"/>
              <w:spacing w:line="240" w:lineRule="auto"/>
              <w:jc w:val="left"/>
              <w:rPr>
                <w:sz w:val="16"/>
                <w:szCs w:val="16"/>
              </w:rPr>
            </w:pPr>
            <w:r w:rsidRPr="00795B21">
              <w:rPr>
                <w:sz w:val="16"/>
                <w:szCs w:val="16"/>
              </w:rPr>
              <w:t>RandomForest (RF)</w:t>
            </w:r>
          </w:p>
        </w:tc>
        <w:tc>
          <w:tcPr>
            <w:tcW w:w="723" w:type="dxa"/>
            <w:vAlign w:val="center"/>
          </w:tcPr>
          <w:p w14:paraId="3F4B008E" w14:textId="77777777" w:rsidR="00127965" w:rsidRPr="00795B21" w:rsidRDefault="00127965" w:rsidP="004A6003">
            <w:pPr>
              <w:pStyle w:val="PostHeadPara"/>
              <w:spacing w:line="240" w:lineRule="auto"/>
              <w:jc w:val="center"/>
              <w:rPr>
                <w:sz w:val="16"/>
                <w:szCs w:val="16"/>
              </w:rPr>
            </w:pPr>
            <w:r w:rsidRPr="00795B21">
              <w:rPr>
                <w:rFonts w:eastAsia="Linux Libertine O"/>
                <w:color w:val="000000"/>
                <w:sz w:val="16"/>
                <w:szCs w:val="16"/>
              </w:rPr>
              <w:t>99.7</w:t>
            </w:r>
          </w:p>
        </w:tc>
        <w:tc>
          <w:tcPr>
            <w:tcW w:w="723" w:type="dxa"/>
            <w:vAlign w:val="center"/>
          </w:tcPr>
          <w:p w14:paraId="3B610F71" w14:textId="503D700E" w:rsidR="00127965" w:rsidRPr="00795B21" w:rsidRDefault="007F29E1" w:rsidP="004A6003">
            <w:pPr>
              <w:pStyle w:val="PostHeadPara"/>
              <w:spacing w:line="240" w:lineRule="auto"/>
              <w:jc w:val="center"/>
              <w:rPr>
                <w:sz w:val="16"/>
                <w:szCs w:val="16"/>
              </w:rPr>
            </w:pPr>
            <w:r>
              <w:rPr>
                <w:sz w:val="16"/>
                <w:szCs w:val="16"/>
              </w:rPr>
              <w:t>99.5</w:t>
            </w:r>
          </w:p>
        </w:tc>
        <w:tc>
          <w:tcPr>
            <w:tcW w:w="724" w:type="dxa"/>
            <w:vAlign w:val="center"/>
          </w:tcPr>
          <w:p w14:paraId="159A4350" w14:textId="14FA7C25" w:rsidR="00127965" w:rsidRPr="00795B21" w:rsidRDefault="007F29E1" w:rsidP="004A6003">
            <w:pPr>
              <w:pStyle w:val="PostHeadPara"/>
              <w:spacing w:line="240" w:lineRule="auto"/>
              <w:jc w:val="center"/>
              <w:rPr>
                <w:sz w:val="16"/>
                <w:szCs w:val="16"/>
              </w:rPr>
            </w:pPr>
            <w:r>
              <w:rPr>
                <w:sz w:val="16"/>
                <w:szCs w:val="16"/>
              </w:rPr>
              <w:t>0.2</w:t>
            </w:r>
          </w:p>
        </w:tc>
        <w:tc>
          <w:tcPr>
            <w:tcW w:w="723" w:type="dxa"/>
            <w:vAlign w:val="center"/>
          </w:tcPr>
          <w:p w14:paraId="5A14FEB2" w14:textId="77777777" w:rsidR="00127965" w:rsidRPr="00795B21" w:rsidRDefault="00127965" w:rsidP="004A6003">
            <w:pPr>
              <w:pStyle w:val="PostHeadPara"/>
              <w:spacing w:line="240" w:lineRule="auto"/>
              <w:jc w:val="center"/>
              <w:rPr>
                <w:sz w:val="16"/>
                <w:szCs w:val="16"/>
              </w:rPr>
            </w:pPr>
            <w:r w:rsidRPr="00795B21">
              <w:rPr>
                <w:rFonts w:eastAsia="Linux Libertine O"/>
                <w:color w:val="000000"/>
                <w:sz w:val="16"/>
                <w:szCs w:val="16"/>
              </w:rPr>
              <w:t>99.8</w:t>
            </w:r>
          </w:p>
        </w:tc>
        <w:tc>
          <w:tcPr>
            <w:tcW w:w="723" w:type="dxa"/>
            <w:vAlign w:val="center"/>
          </w:tcPr>
          <w:p w14:paraId="727BDA10" w14:textId="732B42BA" w:rsidR="00127965" w:rsidRPr="00795B21" w:rsidRDefault="00665928" w:rsidP="004A6003">
            <w:pPr>
              <w:pStyle w:val="PostHeadPara"/>
              <w:spacing w:line="240" w:lineRule="auto"/>
              <w:jc w:val="center"/>
              <w:rPr>
                <w:sz w:val="16"/>
                <w:szCs w:val="16"/>
              </w:rPr>
            </w:pPr>
            <w:r>
              <w:rPr>
                <w:sz w:val="16"/>
                <w:szCs w:val="16"/>
              </w:rPr>
              <w:t>99.7</w:t>
            </w:r>
          </w:p>
        </w:tc>
        <w:tc>
          <w:tcPr>
            <w:tcW w:w="724" w:type="dxa"/>
            <w:vAlign w:val="center"/>
          </w:tcPr>
          <w:p w14:paraId="14698B21" w14:textId="7BF8CE57" w:rsidR="00127965" w:rsidRPr="00795B21" w:rsidRDefault="00665928" w:rsidP="004A6003">
            <w:pPr>
              <w:pStyle w:val="PostHeadPara"/>
              <w:spacing w:line="240" w:lineRule="auto"/>
              <w:jc w:val="center"/>
              <w:rPr>
                <w:sz w:val="16"/>
                <w:szCs w:val="16"/>
              </w:rPr>
            </w:pPr>
            <w:r>
              <w:rPr>
                <w:sz w:val="16"/>
                <w:szCs w:val="16"/>
              </w:rPr>
              <w:t>0.15</w:t>
            </w:r>
          </w:p>
        </w:tc>
      </w:tr>
      <w:tr w:rsidR="00127965" w:rsidRPr="00795B21" w14:paraId="47CB72A8" w14:textId="77777777" w:rsidTr="004A6003">
        <w:trPr>
          <w:jc w:val="center"/>
        </w:trPr>
        <w:tc>
          <w:tcPr>
            <w:tcW w:w="2039" w:type="dxa"/>
          </w:tcPr>
          <w:p w14:paraId="39A796B1" w14:textId="77777777" w:rsidR="00127965" w:rsidRPr="00795B21" w:rsidRDefault="00127965" w:rsidP="004A6003">
            <w:pPr>
              <w:pStyle w:val="PostHeadPara"/>
              <w:spacing w:line="240" w:lineRule="auto"/>
              <w:jc w:val="left"/>
              <w:rPr>
                <w:sz w:val="16"/>
                <w:szCs w:val="16"/>
              </w:rPr>
            </w:pPr>
            <w:r w:rsidRPr="00795B21">
              <w:rPr>
                <w:sz w:val="16"/>
                <w:szCs w:val="16"/>
              </w:rPr>
              <w:t>XGBoost (XGB)</w:t>
            </w:r>
          </w:p>
        </w:tc>
        <w:tc>
          <w:tcPr>
            <w:tcW w:w="723" w:type="dxa"/>
            <w:vAlign w:val="center"/>
          </w:tcPr>
          <w:p w14:paraId="6D4CDAB1" w14:textId="77777777" w:rsidR="00127965" w:rsidRPr="00795B21" w:rsidRDefault="00127965" w:rsidP="004A6003">
            <w:pPr>
              <w:pStyle w:val="PostHeadPara"/>
              <w:spacing w:line="240" w:lineRule="auto"/>
              <w:jc w:val="center"/>
              <w:rPr>
                <w:sz w:val="16"/>
                <w:szCs w:val="16"/>
              </w:rPr>
            </w:pPr>
            <w:r w:rsidRPr="00795B21">
              <w:rPr>
                <w:rFonts w:eastAsia="Linux Libertine O"/>
                <w:color w:val="000000"/>
                <w:sz w:val="16"/>
                <w:szCs w:val="16"/>
              </w:rPr>
              <w:t>99.7</w:t>
            </w:r>
          </w:p>
        </w:tc>
        <w:tc>
          <w:tcPr>
            <w:tcW w:w="723" w:type="dxa"/>
            <w:vAlign w:val="center"/>
          </w:tcPr>
          <w:p w14:paraId="386EA2B3" w14:textId="70657ED6" w:rsidR="00127965" w:rsidRPr="00795B21" w:rsidRDefault="007F29E1" w:rsidP="004A6003">
            <w:pPr>
              <w:pStyle w:val="PostHeadPara"/>
              <w:spacing w:line="240" w:lineRule="auto"/>
              <w:jc w:val="center"/>
              <w:rPr>
                <w:sz w:val="16"/>
                <w:szCs w:val="16"/>
              </w:rPr>
            </w:pPr>
            <w:r>
              <w:rPr>
                <w:sz w:val="16"/>
                <w:szCs w:val="16"/>
              </w:rPr>
              <w:t>99.5</w:t>
            </w:r>
          </w:p>
        </w:tc>
        <w:tc>
          <w:tcPr>
            <w:tcW w:w="724" w:type="dxa"/>
            <w:vAlign w:val="center"/>
          </w:tcPr>
          <w:p w14:paraId="0764842C" w14:textId="1066438B" w:rsidR="00127965" w:rsidRPr="00795B21" w:rsidRDefault="007F29E1" w:rsidP="004A6003">
            <w:pPr>
              <w:pStyle w:val="PostHeadPara"/>
              <w:spacing w:line="240" w:lineRule="auto"/>
              <w:jc w:val="center"/>
              <w:rPr>
                <w:sz w:val="16"/>
                <w:szCs w:val="16"/>
              </w:rPr>
            </w:pPr>
            <w:r>
              <w:rPr>
                <w:sz w:val="16"/>
                <w:szCs w:val="16"/>
              </w:rPr>
              <w:t>0.2</w:t>
            </w:r>
          </w:p>
        </w:tc>
        <w:tc>
          <w:tcPr>
            <w:tcW w:w="723" w:type="dxa"/>
            <w:vAlign w:val="center"/>
          </w:tcPr>
          <w:p w14:paraId="362F48FA" w14:textId="77777777" w:rsidR="00127965" w:rsidRPr="00795B21" w:rsidRDefault="00127965" w:rsidP="004A6003">
            <w:pPr>
              <w:pStyle w:val="PostHeadPara"/>
              <w:spacing w:line="240" w:lineRule="auto"/>
              <w:jc w:val="center"/>
              <w:rPr>
                <w:sz w:val="16"/>
                <w:szCs w:val="16"/>
              </w:rPr>
            </w:pPr>
            <w:r w:rsidRPr="00795B21">
              <w:rPr>
                <w:rFonts w:eastAsia="Linux Libertine O"/>
                <w:color w:val="000000"/>
                <w:sz w:val="16"/>
                <w:szCs w:val="16"/>
              </w:rPr>
              <w:t>99.8</w:t>
            </w:r>
          </w:p>
        </w:tc>
        <w:tc>
          <w:tcPr>
            <w:tcW w:w="723" w:type="dxa"/>
            <w:vAlign w:val="center"/>
          </w:tcPr>
          <w:p w14:paraId="4F0F731D" w14:textId="78F88943" w:rsidR="00127965" w:rsidRPr="00795B21" w:rsidRDefault="00665928" w:rsidP="004A6003">
            <w:pPr>
              <w:pStyle w:val="PostHeadPara"/>
              <w:spacing w:line="240" w:lineRule="auto"/>
              <w:jc w:val="center"/>
              <w:rPr>
                <w:sz w:val="16"/>
                <w:szCs w:val="16"/>
              </w:rPr>
            </w:pPr>
            <w:r>
              <w:rPr>
                <w:sz w:val="16"/>
                <w:szCs w:val="16"/>
              </w:rPr>
              <w:t>99.6</w:t>
            </w:r>
          </w:p>
        </w:tc>
        <w:tc>
          <w:tcPr>
            <w:tcW w:w="724" w:type="dxa"/>
            <w:vAlign w:val="center"/>
          </w:tcPr>
          <w:p w14:paraId="1EC006A4" w14:textId="0787DFF5" w:rsidR="00127965" w:rsidRPr="00795B21" w:rsidRDefault="00665928" w:rsidP="004A6003">
            <w:pPr>
              <w:pStyle w:val="PostHeadPara"/>
              <w:spacing w:line="240" w:lineRule="auto"/>
              <w:jc w:val="center"/>
              <w:rPr>
                <w:sz w:val="16"/>
                <w:szCs w:val="16"/>
              </w:rPr>
            </w:pPr>
            <w:r>
              <w:rPr>
                <w:sz w:val="16"/>
                <w:szCs w:val="16"/>
              </w:rPr>
              <w:t>0.23</w:t>
            </w:r>
          </w:p>
        </w:tc>
      </w:tr>
      <w:tr w:rsidR="00127965" w:rsidRPr="00795B21" w14:paraId="180478B4" w14:textId="77777777" w:rsidTr="004A6003">
        <w:trPr>
          <w:jc w:val="center"/>
        </w:trPr>
        <w:tc>
          <w:tcPr>
            <w:tcW w:w="2039" w:type="dxa"/>
          </w:tcPr>
          <w:p w14:paraId="62FA6FE5" w14:textId="77777777" w:rsidR="00127965" w:rsidRPr="00795B21" w:rsidRDefault="00127965" w:rsidP="004A6003">
            <w:pPr>
              <w:pStyle w:val="PostHeadPara"/>
              <w:spacing w:line="240" w:lineRule="auto"/>
              <w:jc w:val="left"/>
              <w:rPr>
                <w:sz w:val="16"/>
                <w:szCs w:val="16"/>
              </w:rPr>
            </w:pPr>
            <w:r w:rsidRPr="00795B21">
              <w:rPr>
                <w:sz w:val="16"/>
                <w:szCs w:val="16"/>
              </w:rPr>
              <w:t>SVC (SVM)</w:t>
            </w:r>
          </w:p>
        </w:tc>
        <w:tc>
          <w:tcPr>
            <w:tcW w:w="723" w:type="dxa"/>
            <w:vAlign w:val="center"/>
          </w:tcPr>
          <w:p w14:paraId="3CA38E5E" w14:textId="77777777" w:rsidR="00127965" w:rsidRPr="00795B21" w:rsidRDefault="00127965" w:rsidP="004A6003">
            <w:pPr>
              <w:pStyle w:val="PostHeadPara"/>
              <w:spacing w:line="240" w:lineRule="auto"/>
              <w:jc w:val="center"/>
              <w:rPr>
                <w:sz w:val="16"/>
                <w:szCs w:val="16"/>
              </w:rPr>
            </w:pPr>
            <w:r w:rsidRPr="00795B21">
              <w:rPr>
                <w:rFonts w:eastAsia="Linux Libertine O"/>
                <w:color w:val="000000"/>
                <w:sz w:val="16"/>
                <w:szCs w:val="16"/>
              </w:rPr>
              <w:t>99.6</w:t>
            </w:r>
          </w:p>
        </w:tc>
        <w:tc>
          <w:tcPr>
            <w:tcW w:w="723" w:type="dxa"/>
            <w:vAlign w:val="center"/>
          </w:tcPr>
          <w:p w14:paraId="69996E62" w14:textId="4783BE49" w:rsidR="00127965" w:rsidRPr="00795B21" w:rsidRDefault="007F29E1" w:rsidP="004A6003">
            <w:pPr>
              <w:pStyle w:val="PostHeadPara"/>
              <w:spacing w:line="240" w:lineRule="auto"/>
              <w:jc w:val="center"/>
              <w:rPr>
                <w:sz w:val="16"/>
                <w:szCs w:val="16"/>
              </w:rPr>
            </w:pPr>
            <w:r>
              <w:rPr>
                <w:sz w:val="16"/>
                <w:szCs w:val="16"/>
              </w:rPr>
              <w:t>99.6</w:t>
            </w:r>
          </w:p>
        </w:tc>
        <w:tc>
          <w:tcPr>
            <w:tcW w:w="724" w:type="dxa"/>
            <w:vAlign w:val="center"/>
          </w:tcPr>
          <w:p w14:paraId="3E2C9552" w14:textId="77C21920" w:rsidR="00127965" w:rsidRPr="00795B21" w:rsidRDefault="007F29E1" w:rsidP="004A6003">
            <w:pPr>
              <w:pStyle w:val="PostHeadPara"/>
              <w:spacing w:line="240" w:lineRule="auto"/>
              <w:jc w:val="center"/>
              <w:rPr>
                <w:sz w:val="16"/>
                <w:szCs w:val="16"/>
              </w:rPr>
            </w:pPr>
            <w:r>
              <w:rPr>
                <w:sz w:val="16"/>
                <w:szCs w:val="16"/>
              </w:rPr>
              <w:t>0</w:t>
            </w:r>
          </w:p>
        </w:tc>
        <w:tc>
          <w:tcPr>
            <w:tcW w:w="723" w:type="dxa"/>
            <w:vAlign w:val="center"/>
          </w:tcPr>
          <w:p w14:paraId="4F693DF5" w14:textId="77777777" w:rsidR="00127965" w:rsidRPr="00795B21" w:rsidRDefault="00127965" w:rsidP="004A6003">
            <w:pPr>
              <w:pStyle w:val="PostHeadPara"/>
              <w:spacing w:line="240" w:lineRule="auto"/>
              <w:jc w:val="center"/>
              <w:rPr>
                <w:sz w:val="16"/>
                <w:szCs w:val="16"/>
              </w:rPr>
            </w:pPr>
            <w:r w:rsidRPr="00795B21">
              <w:rPr>
                <w:rFonts w:eastAsia="Linux Libertine O"/>
                <w:color w:val="000000"/>
                <w:sz w:val="16"/>
                <w:szCs w:val="16"/>
              </w:rPr>
              <w:t>99.7</w:t>
            </w:r>
          </w:p>
        </w:tc>
        <w:tc>
          <w:tcPr>
            <w:tcW w:w="723" w:type="dxa"/>
            <w:vAlign w:val="center"/>
          </w:tcPr>
          <w:p w14:paraId="137AD1AC" w14:textId="15D9A53C" w:rsidR="00127965" w:rsidRPr="00795B21" w:rsidRDefault="00665928" w:rsidP="004A6003">
            <w:pPr>
              <w:pStyle w:val="PostHeadPara"/>
              <w:spacing w:line="240" w:lineRule="auto"/>
              <w:jc w:val="center"/>
              <w:rPr>
                <w:sz w:val="16"/>
                <w:szCs w:val="16"/>
              </w:rPr>
            </w:pPr>
            <w:r>
              <w:rPr>
                <w:sz w:val="16"/>
                <w:szCs w:val="16"/>
              </w:rPr>
              <w:t>99.7</w:t>
            </w:r>
          </w:p>
        </w:tc>
        <w:tc>
          <w:tcPr>
            <w:tcW w:w="724" w:type="dxa"/>
            <w:vAlign w:val="center"/>
          </w:tcPr>
          <w:p w14:paraId="69CA7C03" w14:textId="6BEDC128" w:rsidR="00127965" w:rsidRPr="00795B21" w:rsidRDefault="00665928" w:rsidP="004A6003">
            <w:pPr>
              <w:pStyle w:val="PostHeadPara"/>
              <w:spacing w:line="240" w:lineRule="auto"/>
              <w:jc w:val="center"/>
              <w:rPr>
                <w:sz w:val="16"/>
                <w:szCs w:val="16"/>
              </w:rPr>
            </w:pPr>
            <w:r>
              <w:rPr>
                <w:sz w:val="16"/>
                <w:szCs w:val="16"/>
              </w:rPr>
              <w:t>0.05</w:t>
            </w:r>
          </w:p>
        </w:tc>
      </w:tr>
      <w:tr w:rsidR="00127965" w:rsidRPr="00795B21" w14:paraId="12D0764C" w14:textId="77777777" w:rsidTr="004A6003">
        <w:trPr>
          <w:jc w:val="center"/>
        </w:trPr>
        <w:tc>
          <w:tcPr>
            <w:tcW w:w="2039" w:type="dxa"/>
          </w:tcPr>
          <w:p w14:paraId="7E973D4C" w14:textId="77777777" w:rsidR="00127965" w:rsidRPr="00795B21" w:rsidRDefault="00127965" w:rsidP="004A6003">
            <w:pPr>
              <w:pStyle w:val="PostHeadPara"/>
              <w:spacing w:line="240" w:lineRule="auto"/>
              <w:jc w:val="left"/>
              <w:rPr>
                <w:sz w:val="16"/>
                <w:szCs w:val="16"/>
              </w:rPr>
            </w:pPr>
            <w:r w:rsidRPr="00795B21">
              <w:rPr>
                <w:sz w:val="16"/>
                <w:szCs w:val="16"/>
              </w:rPr>
              <w:t>LGBM</w:t>
            </w:r>
          </w:p>
        </w:tc>
        <w:tc>
          <w:tcPr>
            <w:tcW w:w="723" w:type="dxa"/>
            <w:vAlign w:val="center"/>
          </w:tcPr>
          <w:p w14:paraId="0B177763" w14:textId="77777777" w:rsidR="00127965" w:rsidRPr="00795B21" w:rsidRDefault="00127965" w:rsidP="004A6003">
            <w:pPr>
              <w:pStyle w:val="PostHeadPara"/>
              <w:spacing w:line="240" w:lineRule="auto"/>
              <w:jc w:val="center"/>
              <w:rPr>
                <w:sz w:val="16"/>
                <w:szCs w:val="16"/>
              </w:rPr>
            </w:pPr>
            <w:r w:rsidRPr="00795B21">
              <w:rPr>
                <w:rFonts w:eastAsia="Linux Libertine O"/>
                <w:color w:val="000000"/>
                <w:sz w:val="16"/>
                <w:szCs w:val="16"/>
              </w:rPr>
              <w:t>96.3</w:t>
            </w:r>
          </w:p>
        </w:tc>
        <w:tc>
          <w:tcPr>
            <w:tcW w:w="723" w:type="dxa"/>
            <w:vAlign w:val="center"/>
          </w:tcPr>
          <w:p w14:paraId="1E4BBE4D" w14:textId="310EB46F" w:rsidR="00127965" w:rsidRPr="00795B21" w:rsidRDefault="007F29E1" w:rsidP="004A6003">
            <w:pPr>
              <w:pStyle w:val="PostHeadPara"/>
              <w:spacing w:line="240" w:lineRule="auto"/>
              <w:jc w:val="center"/>
              <w:rPr>
                <w:sz w:val="16"/>
                <w:szCs w:val="16"/>
              </w:rPr>
            </w:pPr>
            <w:r>
              <w:rPr>
                <w:sz w:val="16"/>
                <w:szCs w:val="16"/>
              </w:rPr>
              <w:t>93.9</w:t>
            </w:r>
          </w:p>
        </w:tc>
        <w:tc>
          <w:tcPr>
            <w:tcW w:w="724" w:type="dxa"/>
            <w:vAlign w:val="center"/>
          </w:tcPr>
          <w:p w14:paraId="5AD03F53" w14:textId="2C066314" w:rsidR="00127965" w:rsidRPr="00795B21" w:rsidRDefault="007F29E1" w:rsidP="004A6003">
            <w:pPr>
              <w:pStyle w:val="PostHeadPara"/>
              <w:spacing w:line="240" w:lineRule="auto"/>
              <w:jc w:val="center"/>
              <w:rPr>
                <w:sz w:val="16"/>
                <w:szCs w:val="16"/>
              </w:rPr>
            </w:pPr>
            <w:r>
              <w:rPr>
                <w:sz w:val="16"/>
                <w:szCs w:val="16"/>
              </w:rPr>
              <w:t>2.4</w:t>
            </w:r>
          </w:p>
        </w:tc>
        <w:tc>
          <w:tcPr>
            <w:tcW w:w="723" w:type="dxa"/>
            <w:vAlign w:val="center"/>
          </w:tcPr>
          <w:p w14:paraId="021A4B91" w14:textId="77777777" w:rsidR="00127965" w:rsidRPr="00795B21" w:rsidRDefault="00127965" w:rsidP="004A6003">
            <w:pPr>
              <w:pStyle w:val="PostHeadPara"/>
              <w:spacing w:line="240" w:lineRule="auto"/>
              <w:jc w:val="center"/>
              <w:rPr>
                <w:sz w:val="16"/>
                <w:szCs w:val="16"/>
              </w:rPr>
            </w:pPr>
            <w:r w:rsidRPr="00795B21">
              <w:rPr>
                <w:rFonts w:eastAsia="Linux Libertine O"/>
                <w:color w:val="000000"/>
                <w:sz w:val="16"/>
                <w:szCs w:val="16"/>
              </w:rPr>
              <w:t>97.9</w:t>
            </w:r>
          </w:p>
        </w:tc>
        <w:tc>
          <w:tcPr>
            <w:tcW w:w="723" w:type="dxa"/>
            <w:vAlign w:val="center"/>
          </w:tcPr>
          <w:p w14:paraId="45D1A92E" w14:textId="1A4E090C" w:rsidR="00127965" w:rsidRPr="00795B21" w:rsidRDefault="00665928" w:rsidP="004A6003">
            <w:pPr>
              <w:pStyle w:val="PostHeadPara"/>
              <w:spacing w:line="240" w:lineRule="auto"/>
              <w:jc w:val="center"/>
              <w:rPr>
                <w:sz w:val="16"/>
                <w:szCs w:val="16"/>
              </w:rPr>
            </w:pPr>
            <w:r>
              <w:rPr>
                <w:sz w:val="16"/>
                <w:szCs w:val="16"/>
              </w:rPr>
              <w:t>96.2</w:t>
            </w:r>
          </w:p>
        </w:tc>
        <w:tc>
          <w:tcPr>
            <w:tcW w:w="724" w:type="dxa"/>
            <w:vAlign w:val="center"/>
          </w:tcPr>
          <w:p w14:paraId="175429B3" w14:textId="601016D7" w:rsidR="00127965" w:rsidRPr="00795B21" w:rsidRDefault="00665928" w:rsidP="004A6003">
            <w:pPr>
              <w:pStyle w:val="PostHeadPara"/>
              <w:spacing w:line="240" w:lineRule="auto"/>
              <w:jc w:val="center"/>
              <w:rPr>
                <w:sz w:val="16"/>
                <w:szCs w:val="16"/>
              </w:rPr>
            </w:pPr>
            <w:r>
              <w:rPr>
                <w:sz w:val="16"/>
                <w:szCs w:val="16"/>
              </w:rPr>
              <w:t>1.72</w:t>
            </w:r>
          </w:p>
        </w:tc>
      </w:tr>
      <w:tr w:rsidR="00127965" w:rsidRPr="00795B21" w14:paraId="50ED7B71" w14:textId="77777777" w:rsidTr="004A6003">
        <w:trPr>
          <w:jc w:val="center"/>
        </w:trPr>
        <w:tc>
          <w:tcPr>
            <w:tcW w:w="2039" w:type="dxa"/>
          </w:tcPr>
          <w:p w14:paraId="6256F2E9" w14:textId="77777777" w:rsidR="00127965" w:rsidRPr="00795B21" w:rsidRDefault="00127965" w:rsidP="004A6003">
            <w:pPr>
              <w:pStyle w:val="PostHeadPara"/>
              <w:spacing w:line="240" w:lineRule="auto"/>
              <w:jc w:val="left"/>
              <w:rPr>
                <w:sz w:val="16"/>
                <w:szCs w:val="16"/>
              </w:rPr>
            </w:pPr>
            <w:r w:rsidRPr="00795B21">
              <w:rPr>
                <w:sz w:val="16"/>
                <w:szCs w:val="16"/>
              </w:rPr>
              <w:t>DNN (MLP)</w:t>
            </w:r>
          </w:p>
        </w:tc>
        <w:tc>
          <w:tcPr>
            <w:tcW w:w="723" w:type="dxa"/>
            <w:vAlign w:val="center"/>
          </w:tcPr>
          <w:p w14:paraId="3CB1C26A" w14:textId="77777777" w:rsidR="00127965" w:rsidRPr="00795B21" w:rsidRDefault="00127965" w:rsidP="004A6003">
            <w:pPr>
              <w:pStyle w:val="PostHeadPara"/>
              <w:spacing w:line="240" w:lineRule="auto"/>
              <w:jc w:val="center"/>
              <w:rPr>
                <w:sz w:val="16"/>
                <w:szCs w:val="16"/>
              </w:rPr>
            </w:pPr>
            <w:r w:rsidRPr="00795B21">
              <w:rPr>
                <w:rFonts w:eastAsia="Linux Libertine O"/>
                <w:color w:val="000000"/>
                <w:sz w:val="16"/>
                <w:szCs w:val="16"/>
              </w:rPr>
              <w:t>99.7</w:t>
            </w:r>
          </w:p>
        </w:tc>
        <w:tc>
          <w:tcPr>
            <w:tcW w:w="723" w:type="dxa"/>
            <w:vAlign w:val="center"/>
          </w:tcPr>
          <w:p w14:paraId="0A7C3A52" w14:textId="26A3F54E" w:rsidR="00127965" w:rsidRPr="00795B21" w:rsidRDefault="007F29E1" w:rsidP="004A6003">
            <w:pPr>
              <w:pStyle w:val="PostHeadPara"/>
              <w:spacing w:line="240" w:lineRule="auto"/>
              <w:jc w:val="center"/>
              <w:rPr>
                <w:sz w:val="16"/>
                <w:szCs w:val="16"/>
              </w:rPr>
            </w:pPr>
            <w:r>
              <w:rPr>
                <w:sz w:val="16"/>
                <w:szCs w:val="16"/>
              </w:rPr>
              <w:t>99.6</w:t>
            </w:r>
          </w:p>
        </w:tc>
        <w:tc>
          <w:tcPr>
            <w:tcW w:w="724" w:type="dxa"/>
            <w:vAlign w:val="center"/>
          </w:tcPr>
          <w:p w14:paraId="5AD61F26" w14:textId="4E21AB80" w:rsidR="00127965" w:rsidRPr="00795B21" w:rsidRDefault="007F29E1" w:rsidP="004A6003">
            <w:pPr>
              <w:pStyle w:val="PostHeadPara"/>
              <w:spacing w:line="240" w:lineRule="auto"/>
              <w:jc w:val="center"/>
              <w:rPr>
                <w:sz w:val="16"/>
                <w:szCs w:val="16"/>
              </w:rPr>
            </w:pPr>
            <w:r>
              <w:rPr>
                <w:sz w:val="16"/>
                <w:szCs w:val="16"/>
              </w:rPr>
              <w:t>0.1</w:t>
            </w:r>
          </w:p>
        </w:tc>
        <w:tc>
          <w:tcPr>
            <w:tcW w:w="723" w:type="dxa"/>
            <w:vAlign w:val="center"/>
          </w:tcPr>
          <w:p w14:paraId="6375D9F5" w14:textId="77777777" w:rsidR="00127965" w:rsidRPr="00795B21" w:rsidRDefault="00127965" w:rsidP="004A6003">
            <w:pPr>
              <w:pStyle w:val="PostHeadPara"/>
              <w:spacing w:line="240" w:lineRule="auto"/>
              <w:jc w:val="center"/>
              <w:rPr>
                <w:sz w:val="16"/>
                <w:szCs w:val="16"/>
              </w:rPr>
            </w:pPr>
            <w:r w:rsidRPr="00795B21">
              <w:rPr>
                <w:rFonts w:eastAsia="Linux Libertine O"/>
                <w:color w:val="000000"/>
                <w:sz w:val="16"/>
                <w:szCs w:val="16"/>
              </w:rPr>
              <w:t>99.8</w:t>
            </w:r>
          </w:p>
        </w:tc>
        <w:tc>
          <w:tcPr>
            <w:tcW w:w="723" w:type="dxa"/>
            <w:vAlign w:val="center"/>
          </w:tcPr>
          <w:p w14:paraId="3B376E16" w14:textId="0C1C8397" w:rsidR="00127965" w:rsidRPr="00795B21" w:rsidRDefault="00665928" w:rsidP="004A6003">
            <w:pPr>
              <w:pStyle w:val="PostHeadPara"/>
              <w:spacing w:line="240" w:lineRule="auto"/>
              <w:jc w:val="center"/>
              <w:rPr>
                <w:sz w:val="16"/>
                <w:szCs w:val="16"/>
              </w:rPr>
            </w:pPr>
            <w:r>
              <w:rPr>
                <w:sz w:val="16"/>
                <w:szCs w:val="16"/>
              </w:rPr>
              <w:t>99.3</w:t>
            </w:r>
          </w:p>
        </w:tc>
        <w:tc>
          <w:tcPr>
            <w:tcW w:w="724" w:type="dxa"/>
            <w:vAlign w:val="center"/>
          </w:tcPr>
          <w:p w14:paraId="588712EA" w14:textId="73110E04" w:rsidR="00127965" w:rsidRPr="00795B21" w:rsidRDefault="00665928" w:rsidP="004A6003">
            <w:pPr>
              <w:pStyle w:val="PostHeadPara"/>
              <w:spacing w:line="240" w:lineRule="auto"/>
              <w:jc w:val="center"/>
              <w:rPr>
                <w:sz w:val="16"/>
                <w:szCs w:val="16"/>
              </w:rPr>
            </w:pPr>
            <w:r>
              <w:rPr>
                <w:sz w:val="16"/>
                <w:szCs w:val="16"/>
              </w:rPr>
              <w:t>0.51</w:t>
            </w:r>
          </w:p>
        </w:tc>
      </w:tr>
      <w:tr w:rsidR="00127965" w:rsidRPr="00795B21" w14:paraId="6F1893B1" w14:textId="77777777" w:rsidTr="004A6003">
        <w:trPr>
          <w:jc w:val="center"/>
        </w:trPr>
        <w:tc>
          <w:tcPr>
            <w:tcW w:w="2039" w:type="dxa"/>
          </w:tcPr>
          <w:p w14:paraId="41A56F20" w14:textId="77777777" w:rsidR="00127965" w:rsidRPr="00795B21" w:rsidRDefault="00127965" w:rsidP="004A6003">
            <w:pPr>
              <w:pStyle w:val="PostHeadPara"/>
              <w:spacing w:line="240" w:lineRule="auto"/>
              <w:jc w:val="left"/>
              <w:rPr>
                <w:sz w:val="16"/>
                <w:szCs w:val="16"/>
              </w:rPr>
            </w:pPr>
            <w:r w:rsidRPr="00795B21">
              <w:rPr>
                <w:sz w:val="16"/>
                <w:szCs w:val="16"/>
              </w:rPr>
              <w:t>DNN (TabNet)</w:t>
            </w:r>
          </w:p>
        </w:tc>
        <w:tc>
          <w:tcPr>
            <w:tcW w:w="723" w:type="dxa"/>
            <w:vAlign w:val="center"/>
          </w:tcPr>
          <w:p w14:paraId="02A4E6A3" w14:textId="77777777" w:rsidR="00127965" w:rsidRPr="00795B21" w:rsidRDefault="00127965" w:rsidP="004A6003">
            <w:pPr>
              <w:pStyle w:val="PostHeadPara"/>
              <w:spacing w:line="240" w:lineRule="auto"/>
              <w:jc w:val="center"/>
              <w:rPr>
                <w:sz w:val="16"/>
                <w:szCs w:val="16"/>
              </w:rPr>
            </w:pPr>
            <w:r w:rsidRPr="00795B21">
              <w:rPr>
                <w:rFonts w:eastAsia="Linux Libertine O"/>
                <w:color w:val="000000"/>
                <w:sz w:val="16"/>
                <w:szCs w:val="16"/>
              </w:rPr>
              <w:t>99.5</w:t>
            </w:r>
          </w:p>
        </w:tc>
        <w:tc>
          <w:tcPr>
            <w:tcW w:w="723" w:type="dxa"/>
            <w:vAlign w:val="center"/>
          </w:tcPr>
          <w:p w14:paraId="0B309DAF" w14:textId="48C7C90B" w:rsidR="00127965" w:rsidRPr="00795B21" w:rsidRDefault="007F29E1" w:rsidP="004A6003">
            <w:pPr>
              <w:pStyle w:val="PostHeadPara"/>
              <w:spacing w:line="240" w:lineRule="auto"/>
              <w:jc w:val="center"/>
              <w:rPr>
                <w:sz w:val="16"/>
                <w:szCs w:val="16"/>
              </w:rPr>
            </w:pPr>
            <w:r>
              <w:rPr>
                <w:sz w:val="16"/>
                <w:szCs w:val="16"/>
              </w:rPr>
              <w:t>99</w:t>
            </w:r>
          </w:p>
        </w:tc>
        <w:tc>
          <w:tcPr>
            <w:tcW w:w="724" w:type="dxa"/>
            <w:vAlign w:val="center"/>
          </w:tcPr>
          <w:p w14:paraId="631E0B55" w14:textId="003781EE" w:rsidR="00127965" w:rsidRPr="00795B21" w:rsidRDefault="007F29E1" w:rsidP="004A6003">
            <w:pPr>
              <w:pStyle w:val="PostHeadPara"/>
              <w:spacing w:line="240" w:lineRule="auto"/>
              <w:jc w:val="center"/>
              <w:rPr>
                <w:sz w:val="16"/>
                <w:szCs w:val="16"/>
              </w:rPr>
            </w:pPr>
            <w:r>
              <w:rPr>
                <w:sz w:val="16"/>
                <w:szCs w:val="16"/>
              </w:rPr>
              <w:t>0.5</w:t>
            </w:r>
          </w:p>
        </w:tc>
        <w:tc>
          <w:tcPr>
            <w:tcW w:w="723" w:type="dxa"/>
            <w:vAlign w:val="center"/>
          </w:tcPr>
          <w:p w14:paraId="12A594AA" w14:textId="77777777" w:rsidR="00127965" w:rsidRPr="00795B21" w:rsidRDefault="00127965" w:rsidP="004A6003">
            <w:pPr>
              <w:pStyle w:val="PostHeadPara"/>
              <w:spacing w:line="240" w:lineRule="auto"/>
              <w:jc w:val="center"/>
              <w:rPr>
                <w:sz w:val="16"/>
                <w:szCs w:val="16"/>
              </w:rPr>
            </w:pPr>
            <w:r w:rsidRPr="00795B21">
              <w:rPr>
                <w:rFonts w:eastAsia="Linux Libertine O"/>
                <w:color w:val="000000"/>
                <w:sz w:val="16"/>
                <w:szCs w:val="16"/>
              </w:rPr>
              <w:t>99.5</w:t>
            </w:r>
          </w:p>
        </w:tc>
        <w:tc>
          <w:tcPr>
            <w:tcW w:w="723" w:type="dxa"/>
            <w:vAlign w:val="center"/>
          </w:tcPr>
          <w:p w14:paraId="7544EB50" w14:textId="1FB6CA1B" w:rsidR="00127965" w:rsidRPr="00795B21" w:rsidRDefault="00665928" w:rsidP="004A6003">
            <w:pPr>
              <w:pStyle w:val="PostHeadPara"/>
              <w:spacing w:line="240" w:lineRule="auto"/>
              <w:jc w:val="center"/>
              <w:rPr>
                <w:sz w:val="16"/>
                <w:szCs w:val="16"/>
              </w:rPr>
            </w:pPr>
            <w:r>
              <w:rPr>
                <w:sz w:val="16"/>
                <w:szCs w:val="16"/>
              </w:rPr>
              <w:t>99.3</w:t>
            </w:r>
          </w:p>
        </w:tc>
        <w:tc>
          <w:tcPr>
            <w:tcW w:w="724" w:type="dxa"/>
            <w:vAlign w:val="center"/>
          </w:tcPr>
          <w:p w14:paraId="700446AF" w14:textId="268B2EBE" w:rsidR="00127965" w:rsidRPr="00795B21" w:rsidRDefault="00665928" w:rsidP="004A6003">
            <w:pPr>
              <w:pStyle w:val="PostHeadPara"/>
              <w:spacing w:line="240" w:lineRule="auto"/>
              <w:jc w:val="center"/>
              <w:rPr>
                <w:sz w:val="16"/>
                <w:szCs w:val="16"/>
              </w:rPr>
            </w:pPr>
            <w:r>
              <w:rPr>
                <w:sz w:val="16"/>
                <w:szCs w:val="16"/>
              </w:rPr>
              <w:t>0.11</w:t>
            </w:r>
          </w:p>
        </w:tc>
      </w:tr>
      <w:tr w:rsidR="00127965" w:rsidRPr="00795B21" w14:paraId="44879C5E" w14:textId="77777777" w:rsidTr="004A6003">
        <w:trPr>
          <w:jc w:val="center"/>
        </w:trPr>
        <w:tc>
          <w:tcPr>
            <w:tcW w:w="2039" w:type="dxa"/>
          </w:tcPr>
          <w:p w14:paraId="1CE6F1B4" w14:textId="77777777" w:rsidR="00127965" w:rsidRPr="00795B21" w:rsidRDefault="00127965" w:rsidP="004A6003">
            <w:pPr>
              <w:pStyle w:val="PostHeadPara"/>
              <w:spacing w:line="240" w:lineRule="auto"/>
              <w:jc w:val="right"/>
              <w:rPr>
                <w:b/>
                <w:bCs/>
                <w:sz w:val="20"/>
                <w:szCs w:val="20"/>
              </w:rPr>
            </w:pPr>
            <w:r w:rsidRPr="00795B21">
              <w:rPr>
                <w:b/>
                <w:bCs/>
                <w:sz w:val="20"/>
                <w:szCs w:val="20"/>
              </w:rPr>
              <w:t>AVG</w:t>
            </w:r>
          </w:p>
        </w:tc>
        <w:tc>
          <w:tcPr>
            <w:tcW w:w="2170" w:type="dxa"/>
            <w:gridSpan w:val="3"/>
          </w:tcPr>
          <w:p w14:paraId="62D3385E" w14:textId="478D9CF5" w:rsidR="00127965" w:rsidRPr="00795B21" w:rsidRDefault="006D23C4" w:rsidP="004A6003">
            <w:pPr>
              <w:pStyle w:val="PostHeadPara"/>
              <w:tabs>
                <w:tab w:val="left" w:pos="2357"/>
                <w:tab w:val="right" w:pos="3254"/>
              </w:tabs>
              <w:spacing w:line="240" w:lineRule="auto"/>
              <w:jc w:val="right"/>
              <w:rPr>
                <w:b/>
                <w:bCs/>
                <w:sz w:val="20"/>
                <w:szCs w:val="20"/>
              </w:rPr>
            </w:pPr>
            <w:r>
              <w:rPr>
                <w:b/>
                <w:bCs/>
                <w:sz w:val="20"/>
                <w:szCs w:val="20"/>
              </w:rPr>
              <w:t>0</w:t>
            </w:r>
            <w:r w:rsidR="00127965" w:rsidRPr="00795B21">
              <w:rPr>
                <w:b/>
                <w:bCs/>
                <w:sz w:val="20"/>
                <w:szCs w:val="20"/>
              </w:rPr>
              <w:t>.4</w:t>
            </w:r>
            <w:r>
              <w:rPr>
                <w:b/>
                <w:bCs/>
                <w:sz w:val="20"/>
                <w:szCs w:val="20"/>
              </w:rPr>
              <w:t>33</w:t>
            </w:r>
            <w:r w:rsidR="00127965" w:rsidRPr="00795B21">
              <w:rPr>
                <w:b/>
                <w:bCs/>
                <w:sz w:val="20"/>
                <w:szCs w:val="20"/>
              </w:rPr>
              <w:t>%</w:t>
            </w:r>
          </w:p>
        </w:tc>
        <w:tc>
          <w:tcPr>
            <w:tcW w:w="2170" w:type="dxa"/>
            <w:gridSpan w:val="3"/>
          </w:tcPr>
          <w:p w14:paraId="5C264DE8" w14:textId="1ED0DEDE" w:rsidR="00127965" w:rsidRPr="00795B21" w:rsidRDefault="006D23C4" w:rsidP="004A6003">
            <w:pPr>
              <w:pStyle w:val="PostHeadPara"/>
              <w:tabs>
                <w:tab w:val="left" w:pos="2357"/>
                <w:tab w:val="right" w:pos="3254"/>
              </w:tabs>
              <w:spacing w:line="240" w:lineRule="auto"/>
              <w:jc w:val="right"/>
              <w:rPr>
                <w:b/>
                <w:bCs/>
                <w:sz w:val="20"/>
                <w:szCs w:val="20"/>
              </w:rPr>
            </w:pPr>
            <w:r>
              <w:rPr>
                <w:b/>
                <w:bCs/>
                <w:sz w:val="20"/>
                <w:szCs w:val="20"/>
              </w:rPr>
              <w:t>0</w:t>
            </w:r>
            <w:r w:rsidR="00127965" w:rsidRPr="00795B21">
              <w:rPr>
                <w:b/>
                <w:bCs/>
                <w:sz w:val="20"/>
                <w:szCs w:val="20"/>
              </w:rPr>
              <w:t>.</w:t>
            </w:r>
            <w:r>
              <w:rPr>
                <w:b/>
                <w:bCs/>
                <w:sz w:val="20"/>
                <w:szCs w:val="20"/>
              </w:rPr>
              <w:t>344</w:t>
            </w:r>
            <w:r w:rsidR="00127965" w:rsidRPr="00795B21">
              <w:rPr>
                <w:b/>
                <w:bCs/>
                <w:sz w:val="20"/>
                <w:szCs w:val="20"/>
              </w:rPr>
              <w:t>%</w:t>
            </w:r>
          </w:p>
        </w:tc>
      </w:tr>
    </w:tbl>
    <w:p w14:paraId="5210682C" w14:textId="75FF3AF6" w:rsidR="00127965" w:rsidRPr="005959B6" w:rsidRDefault="005959B6" w:rsidP="005959B6">
      <w:pPr>
        <w:pStyle w:val="PostHeadPara"/>
        <w:spacing w:after="240"/>
        <w:rPr>
          <w:rFonts w:eastAsiaTheme="minorEastAsia" w:hint="eastAsia"/>
          <w:sz w:val="16"/>
          <w:szCs w:val="16"/>
          <w:lang w:eastAsia="zh-CN"/>
        </w:rPr>
      </w:pPr>
      <w:r w:rsidRPr="005959B6">
        <w:rPr>
          <w:rFonts w:eastAsiaTheme="minorEastAsia"/>
          <w:sz w:val="16"/>
          <w:szCs w:val="16"/>
          <w:lang w:eastAsia="zh-CN"/>
        </w:rPr>
        <w:t xml:space="preserve">Table </w:t>
      </w:r>
      <w:r>
        <w:rPr>
          <w:rFonts w:eastAsiaTheme="minorEastAsia"/>
          <w:sz w:val="16"/>
          <w:szCs w:val="16"/>
          <w:lang w:eastAsia="zh-CN"/>
        </w:rPr>
        <w:t>D</w:t>
      </w:r>
      <w:r w:rsidRPr="005959B6">
        <w:rPr>
          <w:rFonts w:eastAsiaTheme="minorEastAsia"/>
          <w:sz w:val="16"/>
          <w:szCs w:val="16"/>
          <w:lang w:eastAsia="zh-CN"/>
        </w:rPr>
        <w:t xml:space="preserve">: Fake Content Detection experimental results based on the diacritized (DD) </w:t>
      </w:r>
      <w:r w:rsidRPr="00D356C3">
        <w:rPr>
          <w:rFonts w:eastAsiaTheme="minorEastAsia"/>
          <w:sz w:val="16"/>
          <w:szCs w:val="16"/>
          <w:lang w:eastAsia="zh-CN"/>
        </w:rPr>
        <w:t xml:space="preserve">and </w:t>
      </w:r>
      <w:r>
        <w:rPr>
          <w:rFonts w:eastAsiaTheme="minorEastAsia"/>
          <w:sz w:val="16"/>
          <w:szCs w:val="16"/>
          <w:lang w:eastAsia="zh-CN"/>
        </w:rPr>
        <w:t xml:space="preserve">without the last vowel </w:t>
      </w:r>
      <w:r w:rsidRPr="00DF2FD2">
        <w:rPr>
          <w:rFonts w:eastAsiaTheme="minorEastAsia"/>
          <w:sz w:val="16"/>
          <w:szCs w:val="16"/>
          <w:lang w:eastAsia="zh-CN"/>
        </w:rPr>
        <w:t>(</w:t>
      </w:r>
      <w:r>
        <w:rPr>
          <w:rFonts w:eastAsiaTheme="minorEastAsia"/>
          <w:sz w:val="16"/>
          <w:szCs w:val="16"/>
          <w:lang w:eastAsia="zh-CN"/>
        </w:rPr>
        <w:t>DL</w:t>
      </w:r>
      <w:r w:rsidRPr="00DF2FD2">
        <w:rPr>
          <w:rFonts w:eastAsiaTheme="minorEastAsia"/>
          <w:sz w:val="16"/>
          <w:szCs w:val="16"/>
          <w:lang w:eastAsia="zh-CN"/>
        </w:rPr>
        <w:t xml:space="preserve">) </w:t>
      </w:r>
      <w:proofErr w:type="gramStart"/>
      <w:r w:rsidRPr="00DF2FD2">
        <w:rPr>
          <w:rFonts w:eastAsiaTheme="minorEastAsia"/>
          <w:sz w:val="16"/>
          <w:szCs w:val="16"/>
          <w:lang w:eastAsia="zh-CN"/>
        </w:rPr>
        <w:t>model</w:t>
      </w:r>
      <w:r>
        <w:rPr>
          <w:rFonts w:eastAsiaTheme="minorEastAsia"/>
          <w:sz w:val="16"/>
          <w:szCs w:val="16"/>
          <w:lang w:eastAsia="zh-CN"/>
        </w:rPr>
        <w:t>s</w:t>
      </w:r>
      <w:proofErr w:type="gramEnd"/>
    </w:p>
    <w:tbl>
      <w:tblPr>
        <w:tblStyle w:val="TableGrid"/>
        <w:tblW w:w="0" w:type="auto"/>
        <w:jc w:val="center"/>
        <w:tblLayout w:type="fixed"/>
        <w:tblLook w:val="04A0" w:firstRow="1" w:lastRow="0" w:firstColumn="1" w:lastColumn="0" w:noHBand="0" w:noVBand="1"/>
      </w:tblPr>
      <w:tblGrid>
        <w:gridCol w:w="1885"/>
        <w:gridCol w:w="725"/>
        <w:gridCol w:w="725"/>
        <w:gridCol w:w="726"/>
        <w:gridCol w:w="725"/>
        <w:gridCol w:w="725"/>
        <w:gridCol w:w="726"/>
      </w:tblGrid>
      <w:tr w:rsidR="000A7760" w:rsidRPr="00795B21" w14:paraId="03294DCE" w14:textId="77777777" w:rsidTr="004A6003">
        <w:trPr>
          <w:jc w:val="center"/>
        </w:trPr>
        <w:tc>
          <w:tcPr>
            <w:tcW w:w="1885" w:type="dxa"/>
            <w:vMerge w:val="restart"/>
            <w:tcBorders>
              <w:top w:val="nil"/>
              <w:left w:val="nil"/>
            </w:tcBorders>
            <w:vAlign w:val="center"/>
          </w:tcPr>
          <w:p w14:paraId="00A4F812" w14:textId="77777777" w:rsidR="000A7760" w:rsidRPr="00795B21" w:rsidRDefault="000A7760" w:rsidP="004A6003">
            <w:pPr>
              <w:pStyle w:val="PostHeadPara"/>
              <w:spacing w:line="240" w:lineRule="auto"/>
              <w:jc w:val="center"/>
              <w:rPr>
                <w:b/>
                <w:bCs/>
                <w:sz w:val="16"/>
                <w:szCs w:val="16"/>
              </w:rPr>
            </w:pPr>
          </w:p>
        </w:tc>
        <w:tc>
          <w:tcPr>
            <w:tcW w:w="2176" w:type="dxa"/>
            <w:gridSpan w:val="3"/>
            <w:vAlign w:val="center"/>
          </w:tcPr>
          <w:p w14:paraId="53CD7433" w14:textId="77777777" w:rsidR="000A7760" w:rsidRPr="00795B21" w:rsidRDefault="000A7760" w:rsidP="004A6003">
            <w:pPr>
              <w:pStyle w:val="PostHeadPara"/>
              <w:spacing w:line="240" w:lineRule="auto"/>
              <w:jc w:val="center"/>
              <w:rPr>
                <w:b/>
                <w:bCs/>
                <w:sz w:val="16"/>
                <w:szCs w:val="16"/>
              </w:rPr>
            </w:pPr>
            <w:r w:rsidRPr="00795B21">
              <w:rPr>
                <w:b/>
                <w:bCs/>
                <w:sz w:val="16"/>
                <w:szCs w:val="16"/>
              </w:rPr>
              <w:t>Train 70% - Test 30%</w:t>
            </w:r>
          </w:p>
        </w:tc>
        <w:tc>
          <w:tcPr>
            <w:tcW w:w="2176" w:type="dxa"/>
            <w:gridSpan w:val="3"/>
            <w:vAlign w:val="center"/>
          </w:tcPr>
          <w:p w14:paraId="0BEFA212" w14:textId="77777777" w:rsidR="000A7760" w:rsidRPr="00795B21" w:rsidRDefault="000A7760" w:rsidP="004A6003">
            <w:pPr>
              <w:pStyle w:val="PostHeadPara"/>
              <w:spacing w:line="240" w:lineRule="auto"/>
              <w:jc w:val="center"/>
              <w:rPr>
                <w:b/>
                <w:bCs/>
                <w:sz w:val="16"/>
                <w:szCs w:val="16"/>
              </w:rPr>
            </w:pPr>
            <w:r w:rsidRPr="00795B21">
              <w:rPr>
                <w:b/>
                <w:bCs/>
                <w:sz w:val="16"/>
                <w:szCs w:val="16"/>
              </w:rPr>
              <w:t>Cross Validation 5-fold</w:t>
            </w:r>
          </w:p>
        </w:tc>
      </w:tr>
      <w:tr w:rsidR="004A2413" w:rsidRPr="00795B21" w14:paraId="40A9D850" w14:textId="77777777" w:rsidTr="004A6003">
        <w:trPr>
          <w:jc w:val="center"/>
        </w:trPr>
        <w:tc>
          <w:tcPr>
            <w:tcW w:w="1885" w:type="dxa"/>
            <w:vMerge/>
            <w:tcBorders>
              <w:left w:val="nil"/>
            </w:tcBorders>
          </w:tcPr>
          <w:p w14:paraId="629A9354" w14:textId="77777777" w:rsidR="004A2413" w:rsidRPr="00795B21" w:rsidRDefault="004A2413" w:rsidP="004A2413">
            <w:pPr>
              <w:pStyle w:val="PostHeadPara"/>
              <w:spacing w:line="240" w:lineRule="auto"/>
              <w:rPr>
                <w:sz w:val="16"/>
                <w:szCs w:val="16"/>
              </w:rPr>
            </w:pPr>
          </w:p>
        </w:tc>
        <w:tc>
          <w:tcPr>
            <w:tcW w:w="725" w:type="dxa"/>
          </w:tcPr>
          <w:p w14:paraId="5F12DFE6" w14:textId="77777777" w:rsidR="004A2413" w:rsidRPr="00795B21" w:rsidRDefault="004A2413" w:rsidP="004A2413">
            <w:pPr>
              <w:pStyle w:val="PostHeadPara"/>
              <w:spacing w:line="240" w:lineRule="auto"/>
              <w:jc w:val="center"/>
              <w:rPr>
                <w:b/>
                <w:bCs/>
                <w:sz w:val="16"/>
                <w:szCs w:val="16"/>
              </w:rPr>
            </w:pPr>
            <w:r w:rsidRPr="00795B21">
              <w:rPr>
                <w:rFonts w:eastAsia="Linux Libertine O"/>
                <w:b/>
                <w:color w:val="000000"/>
                <w:sz w:val="16"/>
                <w:szCs w:val="16"/>
              </w:rPr>
              <w:t>DD%</w:t>
            </w:r>
          </w:p>
        </w:tc>
        <w:tc>
          <w:tcPr>
            <w:tcW w:w="725" w:type="dxa"/>
          </w:tcPr>
          <w:p w14:paraId="722457FD" w14:textId="10136D43" w:rsidR="004A2413" w:rsidRPr="00795B21" w:rsidRDefault="004A2413" w:rsidP="004A2413">
            <w:pPr>
              <w:pStyle w:val="PostHeadPara"/>
              <w:spacing w:line="240" w:lineRule="auto"/>
              <w:jc w:val="center"/>
              <w:rPr>
                <w:b/>
                <w:bCs/>
                <w:sz w:val="16"/>
                <w:szCs w:val="16"/>
              </w:rPr>
            </w:pPr>
            <w:r w:rsidRPr="00795B21">
              <w:rPr>
                <w:rFonts w:eastAsia="Linux Libertine O"/>
                <w:b/>
                <w:color w:val="000000"/>
                <w:sz w:val="16"/>
                <w:szCs w:val="16"/>
              </w:rPr>
              <w:t>D</w:t>
            </w:r>
            <w:r>
              <w:rPr>
                <w:rFonts w:eastAsia="Linux Libertine O"/>
                <w:b/>
                <w:color w:val="000000"/>
                <w:sz w:val="16"/>
                <w:szCs w:val="16"/>
              </w:rPr>
              <w:t>L</w:t>
            </w:r>
            <w:r w:rsidRPr="00795B21">
              <w:rPr>
                <w:rFonts w:eastAsia="Linux Libertine O"/>
                <w:b/>
                <w:color w:val="000000"/>
                <w:sz w:val="16"/>
                <w:szCs w:val="16"/>
              </w:rPr>
              <w:t>%</w:t>
            </w:r>
          </w:p>
        </w:tc>
        <w:tc>
          <w:tcPr>
            <w:tcW w:w="726" w:type="dxa"/>
            <w:vAlign w:val="center"/>
          </w:tcPr>
          <w:p w14:paraId="77507227" w14:textId="77777777" w:rsidR="004A2413" w:rsidRPr="00795B21" w:rsidRDefault="004A2413" w:rsidP="004A2413">
            <w:pPr>
              <w:pStyle w:val="PostHeadPara"/>
              <w:spacing w:line="240" w:lineRule="auto"/>
              <w:jc w:val="center"/>
              <w:rPr>
                <w:b/>
                <w:bCs/>
                <w:sz w:val="16"/>
                <w:szCs w:val="16"/>
              </w:rPr>
            </w:pPr>
            <w:r w:rsidRPr="00795B21">
              <w:rPr>
                <w:rFonts w:eastAsia="Linux Libertine O"/>
                <w:b/>
                <w:sz w:val="16"/>
                <w:szCs w:val="16"/>
              </w:rPr>
              <w:t>DIFF%</w:t>
            </w:r>
          </w:p>
        </w:tc>
        <w:tc>
          <w:tcPr>
            <w:tcW w:w="725" w:type="dxa"/>
          </w:tcPr>
          <w:p w14:paraId="64383C13" w14:textId="77777777" w:rsidR="004A2413" w:rsidRPr="00795B21" w:rsidRDefault="004A2413" w:rsidP="004A2413">
            <w:pPr>
              <w:pStyle w:val="PostHeadPara"/>
              <w:spacing w:line="240" w:lineRule="auto"/>
              <w:jc w:val="center"/>
              <w:rPr>
                <w:b/>
                <w:bCs/>
                <w:sz w:val="16"/>
                <w:szCs w:val="16"/>
              </w:rPr>
            </w:pPr>
            <w:r w:rsidRPr="00795B21">
              <w:rPr>
                <w:rFonts w:eastAsia="Linux Libertine O"/>
                <w:b/>
                <w:color w:val="000000"/>
                <w:sz w:val="16"/>
                <w:szCs w:val="16"/>
              </w:rPr>
              <w:t>DD%</w:t>
            </w:r>
          </w:p>
        </w:tc>
        <w:tc>
          <w:tcPr>
            <w:tcW w:w="725" w:type="dxa"/>
          </w:tcPr>
          <w:p w14:paraId="5C65931F" w14:textId="2FD628FB" w:rsidR="004A2413" w:rsidRPr="00795B21" w:rsidRDefault="004A2413" w:rsidP="004A2413">
            <w:pPr>
              <w:pStyle w:val="PostHeadPara"/>
              <w:spacing w:line="240" w:lineRule="auto"/>
              <w:jc w:val="center"/>
              <w:rPr>
                <w:b/>
                <w:bCs/>
                <w:sz w:val="16"/>
                <w:szCs w:val="16"/>
              </w:rPr>
            </w:pPr>
            <w:r w:rsidRPr="00795B21">
              <w:rPr>
                <w:rFonts w:eastAsia="Linux Libertine O"/>
                <w:b/>
                <w:color w:val="000000"/>
                <w:sz w:val="16"/>
                <w:szCs w:val="16"/>
              </w:rPr>
              <w:t>D</w:t>
            </w:r>
            <w:r>
              <w:rPr>
                <w:rFonts w:eastAsia="Linux Libertine O"/>
                <w:b/>
                <w:color w:val="000000"/>
                <w:sz w:val="16"/>
                <w:szCs w:val="16"/>
              </w:rPr>
              <w:t>L</w:t>
            </w:r>
            <w:r w:rsidRPr="00795B21">
              <w:rPr>
                <w:rFonts w:eastAsia="Linux Libertine O"/>
                <w:b/>
                <w:color w:val="000000"/>
                <w:sz w:val="16"/>
                <w:szCs w:val="16"/>
              </w:rPr>
              <w:t>%</w:t>
            </w:r>
          </w:p>
        </w:tc>
        <w:tc>
          <w:tcPr>
            <w:tcW w:w="726" w:type="dxa"/>
            <w:vAlign w:val="center"/>
          </w:tcPr>
          <w:p w14:paraId="3FC9ED85" w14:textId="77777777" w:rsidR="004A2413" w:rsidRPr="00795B21" w:rsidRDefault="004A2413" w:rsidP="004A2413">
            <w:pPr>
              <w:pStyle w:val="PostHeadPara"/>
              <w:spacing w:line="240" w:lineRule="auto"/>
              <w:jc w:val="center"/>
              <w:rPr>
                <w:b/>
                <w:bCs/>
                <w:sz w:val="16"/>
                <w:szCs w:val="16"/>
              </w:rPr>
            </w:pPr>
            <w:r w:rsidRPr="00795B21">
              <w:rPr>
                <w:rFonts w:eastAsia="Linux Libertine O"/>
                <w:b/>
                <w:sz w:val="16"/>
                <w:szCs w:val="16"/>
              </w:rPr>
              <w:t>DIFF%</w:t>
            </w:r>
          </w:p>
        </w:tc>
      </w:tr>
      <w:tr w:rsidR="00DD6ED4" w:rsidRPr="00795B21" w14:paraId="6032E12C" w14:textId="77777777" w:rsidTr="004A6003">
        <w:trPr>
          <w:jc w:val="center"/>
        </w:trPr>
        <w:tc>
          <w:tcPr>
            <w:tcW w:w="1885" w:type="dxa"/>
          </w:tcPr>
          <w:p w14:paraId="4EDC5C77" w14:textId="77777777" w:rsidR="00DD6ED4" w:rsidRPr="00795B21" w:rsidRDefault="00DD6ED4" w:rsidP="00DD6ED4">
            <w:pPr>
              <w:pStyle w:val="PostHeadPara"/>
              <w:spacing w:line="240" w:lineRule="auto"/>
              <w:jc w:val="left"/>
              <w:rPr>
                <w:sz w:val="16"/>
                <w:szCs w:val="16"/>
              </w:rPr>
            </w:pPr>
            <w:r w:rsidRPr="00795B21">
              <w:rPr>
                <w:sz w:val="16"/>
                <w:szCs w:val="16"/>
              </w:rPr>
              <w:t>LogisticRegression (LR)</w:t>
            </w:r>
          </w:p>
        </w:tc>
        <w:tc>
          <w:tcPr>
            <w:tcW w:w="725" w:type="dxa"/>
            <w:vAlign w:val="center"/>
          </w:tcPr>
          <w:p w14:paraId="76D40E2E" w14:textId="77777777" w:rsidR="00DD6ED4" w:rsidRPr="00795B21" w:rsidRDefault="00DD6ED4" w:rsidP="00DD6ED4">
            <w:pPr>
              <w:pStyle w:val="PostHeadPara"/>
              <w:spacing w:line="240" w:lineRule="auto"/>
              <w:jc w:val="center"/>
              <w:rPr>
                <w:sz w:val="16"/>
                <w:szCs w:val="16"/>
              </w:rPr>
            </w:pPr>
            <w:r w:rsidRPr="00795B21">
              <w:rPr>
                <w:rFonts w:eastAsia="Linux Libertine O"/>
                <w:color w:val="000000"/>
                <w:sz w:val="16"/>
                <w:szCs w:val="16"/>
              </w:rPr>
              <w:t>95.3</w:t>
            </w:r>
          </w:p>
        </w:tc>
        <w:tc>
          <w:tcPr>
            <w:tcW w:w="725" w:type="dxa"/>
            <w:vAlign w:val="center"/>
          </w:tcPr>
          <w:p w14:paraId="4030E975" w14:textId="6C827E48" w:rsidR="00DD6ED4" w:rsidRPr="00795B21" w:rsidRDefault="00DD6ED4" w:rsidP="00DD6ED4">
            <w:pPr>
              <w:pStyle w:val="PostHeadPara"/>
              <w:spacing w:line="240" w:lineRule="auto"/>
              <w:jc w:val="center"/>
              <w:rPr>
                <w:sz w:val="16"/>
                <w:szCs w:val="16"/>
              </w:rPr>
            </w:pPr>
            <w:r>
              <w:rPr>
                <w:sz w:val="16"/>
                <w:szCs w:val="16"/>
              </w:rPr>
              <w:t>94.1</w:t>
            </w:r>
          </w:p>
        </w:tc>
        <w:tc>
          <w:tcPr>
            <w:tcW w:w="726" w:type="dxa"/>
            <w:vAlign w:val="center"/>
          </w:tcPr>
          <w:p w14:paraId="2F78F2F7" w14:textId="40E429B6" w:rsidR="00DD6ED4" w:rsidRPr="00795B21" w:rsidRDefault="00DD6ED4" w:rsidP="00DD6ED4">
            <w:pPr>
              <w:pStyle w:val="PostHeadPara"/>
              <w:spacing w:line="240" w:lineRule="auto"/>
              <w:jc w:val="center"/>
              <w:rPr>
                <w:sz w:val="16"/>
                <w:szCs w:val="16"/>
              </w:rPr>
            </w:pPr>
            <w:r>
              <w:rPr>
                <w:sz w:val="16"/>
                <w:szCs w:val="16"/>
              </w:rPr>
              <w:t>1.2</w:t>
            </w:r>
          </w:p>
        </w:tc>
        <w:tc>
          <w:tcPr>
            <w:tcW w:w="725" w:type="dxa"/>
            <w:vAlign w:val="center"/>
          </w:tcPr>
          <w:p w14:paraId="4E0DAFD1" w14:textId="77777777" w:rsidR="00DD6ED4" w:rsidRPr="00795B21" w:rsidRDefault="00DD6ED4" w:rsidP="00DD6ED4">
            <w:pPr>
              <w:pStyle w:val="PostHeadPara"/>
              <w:spacing w:line="240" w:lineRule="auto"/>
              <w:jc w:val="center"/>
              <w:rPr>
                <w:sz w:val="16"/>
                <w:szCs w:val="16"/>
              </w:rPr>
            </w:pPr>
            <w:r w:rsidRPr="00795B21">
              <w:rPr>
                <w:rFonts w:eastAsia="Linux Libertine O"/>
                <w:color w:val="000000"/>
                <w:sz w:val="16"/>
                <w:szCs w:val="16"/>
              </w:rPr>
              <w:t>96.2</w:t>
            </w:r>
          </w:p>
        </w:tc>
        <w:tc>
          <w:tcPr>
            <w:tcW w:w="725" w:type="dxa"/>
            <w:vAlign w:val="center"/>
          </w:tcPr>
          <w:p w14:paraId="7E1EC6B4" w14:textId="18619093" w:rsidR="00DD6ED4" w:rsidRPr="00731D06" w:rsidRDefault="00DD6ED4" w:rsidP="00DD6ED4">
            <w:pPr>
              <w:pStyle w:val="PostHeadPara"/>
              <w:spacing w:line="240" w:lineRule="auto"/>
              <w:jc w:val="center"/>
              <w:rPr>
                <w:rFonts w:eastAsia="Linux Libertine O"/>
                <w:color w:val="000000"/>
                <w:sz w:val="16"/>
                <w:szCs w:val="16"/>
              </w:rPr>
            </w:pPr>
            <w:r w:rsidRPr="00731D06">
              <w:rPr>
                <w:rFonts w:eastAsia="Linux Libertine O"/>
                <w:color w:val="000000"/>
                <w:sz w:val="16"/>
                <w:szCs w:val="16"/>
              </w:rPr>
              <w:t>95</w:t>
            </w:r>
            <w:r>
              <w:rPr>
                <w:rFonts w:eastAsia="Linux Libertine O"/>
                <w:color w:val="000000"/>
                <w:sz w:val="16"/>
                <w:szCs w:val="16"/>
              </w:rPr>
              <w:t>.</w:t>
            </w:r>
            <w:r w:rsidRPr="00731D06">
              <w:rPr>
                <w:rFonts w:eastAsia="Linux Libertine O"/>
                <w:color w:val="000000"/>
                <w:sz w:val="16"/>
                <w:szCs w:val="16"/>
              </w:rPr>
              <w:t>2</w:t>
            </w:r>
          </w:p>
        </w:tc>
        <w:tc>
          <w:tcPr>
            <w:tcW w:w="726" w:type="dxa"/>
            <w:vAlign w:val="center"/>
          </w:tcPr>
          <w:p w14:paraId="7DB9E92A" w14:textId="21169BA7" w:rsidR="00DD6ED4" w:rsidRPr="00795B21" w:rsidRDefault="00DD6ED4" w:rsidP="00DD6ED4">
            <w:pPr>
              <w:pStyle w:val="PostHeadPara"/>
              <w:spacing w:line="240" w:lineRule="auto"/>
              <w:jc w:val="center"/>
              <w:rPr>
                <w:sz w:val="16"/>
                <w:szCs w:val="16"/>
              </w:rPr>
            </w:pPr>
            <w:r w:rsidRPr="00DD6ED4">
              <w:rPr>
                <w:sz w:val="16"/>
                <w:szCs w:val="16"/>
              </w:rPr>
              <w:t>1,00</w:t>
            </w:r>
          </w:p>
        </w:tc>
      </w:tr>
      <w:tr w:rsidR="00DD6ED4" w:rsidRPr="00795B21" w14:paraId="2D061CCE" w14:textId="77777777" w:rsidTr="004A6003">
        <w:trPr>
          <w:jc w:val="center"/>
        </w:trPr>
        <w:tc>
          <w:tcPr>
            <w:tcW w:w="1885" w:type="dxa"/>
          </w:tcPr>
          <w:p w14:paraId="1AF54B00" w14:textId="77777777" w:rsidR="00DD6ED4" w:rsidRPr="00795B21" w:rsidRDefault="00DD6ED4" w:rsidP="00DD6ED4">
            <w:pPr>
              <w:pStyle w:val="PostHeadPara"/>
              <w:spacing w:line="240" w:lineRule="auto"/>
              <w:jc w:val="left"/>
              <w:rPr>
                <w:sz w:val="16"/>
                <w:szCs w:val="16"/>
              </w:rPr>
            </w:pPr>
            <w:r w:rsidRPr="00795B21">
              <w:rPr>
                <w:sz w:val="16"/>
                <w:szCs w:val="16"/>
              </w:rPr>
              <w:t>Kneighbors (KNN)</w:t>
            </w:r>
          </w:p>
        </w:tc>
        <w:tc>
          <w:tcPr>
            <w:tcW w:w="725" w:type="dxa"/>
            <w:vAlign w:val="center"/>
          </w:tcPr>
          <w:p w14:paraId="4F4AF5B2" w14:textId="77777777" w:rsidR="00DD6ED4" w:rsidRPr="00795B21" w:rsidRDefault="00DD6ED4" w:rsidP="00DD6ED4">
            <w:pPr>
              <w:pStyle w:val="PostHeadPara"/>
              <w:spacing w:line="240" w:lineRule="auto"/>
              <w:jc w:val="center"/>
              <w:rPr>
                <w:sz w:val="16"/>
                <w:szCs w:val="16"/>
              </w:rPr>
            </w:pPr>
            <w:r w:rsidRPr="00795B21">
              <w:rPr>
                <w:rFonts w:eastAsia="Linux Libertine O"/>
                <w:color w:val="000000"/>
                <w:sz w:val="16"/>
                <w:szCs w:val="16"/>
              </w:rPr>
              <w:t>89.4</w:t>
            </w:r>
          </w:p>
        </w:tc>
        <w:tc>
          <w:tcPr>
            <w:tcW w:w="725" w:type="dxa"/>
            <w:vAlign w:val="center"/>
          </w:tcPr>
          <w:p w14:paraId="09C09E6F" w14:textId="7DA7A357" w:rsidR="00DD6ED4" w:rsidRPr="00795B21" w:rsidRDefault="00DD6ED4" w:rsidP="00DD6ED4">
            <w:pPr>
              <w:pStyle w:val="PostHeadPara"/>
              <w:spacing w:line="240" w:lineRule="auto"/>
              <w:jc w:val="center"/>
              <w:rPr>
                <w:sz w:val="16"/>
                <w:szCs w:val="16"/>
              </w:rPr>
            </w:pPr>
            <w:r>
              <w:rPr>
                <w:sz w:val="16"/>
                <w:szCs w:val="16"/>
              </w:rPr>
              <w:t>85.4</w:t>
            </w:r>
          </w:p>
        </w:tc>
        <w:tc>
          <w:tcPr>
            <w:tcW w:w="726" w:type="dxa"/>
            <w:vAlign w:val="center"/>
          </w:tcPr>
          <w:p w14:paraId="3D8AC9F6" w14:textId="0C210D47" w:rsidR="00DD6ED4" w:rsidRPr="00795B21" w:rsidRDefault="00DD6ED4" w:rsidP="00DD6ED4">
            <w:pPr>
              <w:pStyle w:val="PostHeadPara"/>
              <w:spacing w:line="240" w:lineRule="auto"/>
              <w:jc w:val="center"/>
              <w:rPr>
                <w:sz w:val="16"/>
                <w:szCs w:val="16"/>
              </w:rPr>
            </w:pPr>
            <w:r>
              <w:rPr>
                <w:sz w:val="16"/>
                <w:szCs w:val="16"/>
              </w:rPr>
              <w:t>4</w:t>
            </w:r>
          </w:p>
        </w:tc>
        <w:tc>
          <w:tcPr>
            <w:tcW w:w="725" w:type="dxa"/>
            <w:vAlign w:val="center"/>
          </w:tcPr>
          <w:p w14:paraId="1072C0B5" w14:textId="77777777" w:rsidR="00DD6ED4" w:rsidRPr="00795B21" w:rsidRDefault="00DD6ED4" w:rsidP="00DD6ED4">
            <w:pPr>
              <w:pStyle w:val="PostHeadPara"/>
              <w:spacing w:line="240" w:lineRule="auto"/>
              <w:jc w:val="center"/>
              <w:rPr>
                <w:sz w:val="16"/>
                <w:szCs w:val="16"/>
              </w:rPr>
            </w:pPr>
            <w:r w:rsidRPr="00795B21">
              <w:rPr>
                <w:rFonts w:eastAsia="Linux Libertine O"/>
                <w:color w:val="000000"/>
                <w:sz w:val="16"/>
                <w:szCs w:val="16"/>
              </w:rPr>
              <w:t>90.4</w:t>
            </w:r>
          </w:p>
        </w:tc>
        <w:tc>
          <w:tcPr>
            <w:tcW w:w="725" w:type="dxa"/>
            <w:vAlign w:val="center"/>
          </w:tcPr>
          <w:p w14:paraId="1D57872B" w14:textId="71F4215B" w:rsidR="00DD6ED4" w:rsidRPr="00731D06" w:rsidRDefault="00DD6ED4" w:rsidP="00DD6ED4">
            <w:pPr>
              <w:pStyle w:val="PostHeadPara"/>
              <w:spacing w:line="240" w:lineRule="auto"/>
              <w:jc w:val="center"/>
              <w:rPr>
                <w:rFonts w:eastAsia="Linux Libertine O"/>
                <w:color w:val="000000"/>
                <w:sz w:val="16"/>
                <w:szCs w:val="16"/>
              </w:rPr>
            </w:pPr>
            <w:r w:rsidRPr="00731D06">
              <w:rPr>
                <w:rFonts w:eastAsia="Linux Libertine O"/>
                <w:color w:val="000000"/>
                <w:sz w:val="16"/>
                <w:szCs w:val="16"/>
              </w:rPr>
              <w:t>86</w:t>
            </w:r>
            <w:r>
              <w:rPr>
                <w:rFonts w:eastAsia="Linux Libertine O"/>
                <w:color w:val="000000"/>
                <w:sz w:val="16"/>
                <w:szCs w:val="16"/>
              </w:rPr>
              <w:t>.</w:t>
            </w:r>
            <w:r w:rsidRPr="00731D06">
              <w:rPr>
                <w:rFonts w:eastAsia="Linux Libertine O"/>
                <w:color w:val="000000"/>
                <w:sz w:val="16"/>
                <w:szCs w:val="16"/>
              </w:rPr>
              <w:t>5</w:t>
            </w:r>
          </w:p>
        </w:tc>
        <w:tc>
          <w:tcPr>
            <w:tcW w:w="726" w:type="dxa"/>
            <w:vAlign w:val="center"/>
          </w:tcPr>
          <w:p w14:paraId="41E944ED" w14:textId="7B5E14D4" w:rsidR="00DD6ED4" w:rsidRPr="00795B21" w:rsidRDefault="00DD6ED4" w:rsidP="00DD6ED4">
            <w:pPr>
              <w:pStyle w:val="PostHeadPara"/>
              <w:spacing w:line="240" w:lineRule="auto"/>
              <w:jc w:val="center"/>
              <w:rPr>
                <w:sz w:val="16"/>
                <w:szCs w:val="16"/>
              </w:rPr>
            </w:pPr>
            <w:r w:rsidRPr="00DD6ED4">
              <w:rPr>
                <w:sz w:val="16"/>
                <w:szCs w:val="16"/>
              </w:rPr>
              <w:t>3,90</w:t>
            </w:r>
          </w:p>
        </w:tc>
      </w:tr>
      <w:tr w:rsidR="00DD6ED4" w:rsidRPr="00795B21" w14:paraId="770CB50B" w14:textId="77777777" w:rsidTr="004A6003">
        <w:trPr>
          <w:jc w:val="center"/>
        </w:trPr>
        <w:tc>
          <w:tcPr>
            <w:tcW w:w="1885" w:type="dxa"/>
          </w:tcPr>
          <w:p w14:paraId="5E8BC31B" w14:textId="77777777" w:rsidR="00DD6ED4" w:rsidRPr="00795B21" w:rsidRDefault="00DD6ED4" w:rsidP="00DD6ED4">
            <w:pPr>
              <w:pStyle w:val="PostHeadPara"/>
              <w:spacing w:line="240" w:lineRule="auto"/>
              <w:jc w:val="left"/>
              <w:rPr>
                <w:sz w:val="16"/>
                <w:szCs w:val="16"/>
              </w:rPr>
            </w:pPr>
            <w:r w:rsidRPr="00795B21">
              <w:rPr>
                <w:sz w:val="16"/>
                <w:szCs w:val="16"/>
              </w:rPr>
              <w:t>DecisionTree (DT)</w:t>
            </w:r>
          </w:p>
        </w:tc>
        <w:tc>
          <w:tcPr>
            <w:tcW w:w="725" w:type="dxa"/>
            <w:vAlign w:val="center"/>
          </w:tcPr>
          <w:p w14:paraId="32C8CC75" w14:textId="77777777" w:rsidR="00DD6ED4" w:rsidRPr="00795B21" w:rsidRDefault="00DD6ED4" w:rsidP="00DD6ED4">
            <w:pPr>
              <w:pStyle w:val="PostHeadPara"/>
              <w:spacing w:line="240" w:lineRule="auto"/>
              <w:jc w:val="center"/>
              <w:rPr>
                <w:sz w:val="16"/>
                <w:szCs w:val="16"/>
              </w:rPr>
            </w:pPr>
            <w:r w:rsidRPr="00795B21">
              <w:rPr>
                <w:rFonts w:eastAsia="Linux Libertine O"/>
                <w:color w:val="000000"/>
                <w:sz w:val="16"/>
                <w:szCs w:val="16"/>
              </w:rPr>
              <w:t>84.2</w:t>
            </w:r>
          </w:p>
        </w:tc>
        <w:tc>
          <w:tcPr>
            <w:tcW w:w="725" w:type="dxa"/>
            <w:vAlign w:val="center"/>
          </w:tcPr>
          <w:p w14:paraId="5C5882B0" w14:textId="599E0A77" w:rsidR="00DD6ED4" w:rsidRPr="00795B21" w:rsidRDefault="00DD6ED4" w:rsidP="00DD6ED4">
            <w:pPr>
              <w:pStyle w:val="PostHeadPara"/>
              <w:spacing w:line="240" w:lineRule="auto"/>
              <w:jc w:val="center"/>
              <w:rPr>
                <w:sz w:val="16"/>
                <w:szCs w:val="16"/>
              </w:rPr>
            </w:pPr>
            <w:r>
              <w:rPr>
                <w:sz w:val="16"/>
                <w:szCs w:val="16"/>
              </w:rPr>
              <w:t>83.6</w:t>
            </w:r>
          </w:p>
        </w:tc>
        <w:tc>
          <w:tcPr>
            <w:tcW w:w="726" w:type="dxa"/>
            <w:vAlign w:val="center"/>
          </w:tcPr>
          <w:p w14:paraId="4A9A8024" w14:textId="5EB782E4" w:rsidR="00DD6ED4" w:rsidRPr="00795B21" w:rsidRDefault="00DD6ED4" w:rsidP="00DD6ED4">
            <w:pPr>
              <w:pStyle w:val="PostHeadPara"/>
              <w:spacing w:line="240" w:lineRule="auto"/>
              <w:jc w:val="center"/>
              <w:rPr>
                <w:sz w:val="16"/>
                <w:szCs w:val="16"/>
              </w:rPr>
            </w:pPr>
            <w:r>
              <w:rPr>
                <w:sz w:val="16"/>
                <w:szCs w:val="16"/>
              </w:rPr>
              <w:t>0.6</w:t>
            </w:r>
          </w:p>
        </w:tc>
        <w:tc>
          <w:tcPr>
            <w:tcW w:w="725" w:type="dxa"/>
            <w:vAlign w:val="center"/>
          </w:tcPr>
          <w:p w14:paraId="2432B5A1" w14:textId="77777777" w:rsidR="00DD6ED4" w:rsidRPr="00795B21" w:rsidRDefault="00DD6ED4" w:rsidP="00DD6ED4">
            <w:pPr>
              <w:pStyle w:val="PostHeadPara"/>
              <w:spacing w:line="240" w:lineRule="auto"/>
              <w:jc w:val="center"/>
              <w:rPr>
                <w:sz w:val="16"/>
                <w:szCs w:val="16"/>
              </w:rPr>
            </w:pPr>
            <w:r w:rsidRPr="00795B21">
              <w:rPr>
                <w:rFonts w:eastAsia="Linux Libertine O"/>
                <w:color w:val="000000"/>
                <w:sz w:val="16"/>
                <w:szCs w:val="16"/>
              </w:rPr>
              <w:t>83.5</w:t>
            </w:r>
          </w:p>
        </w:tc>
        <w:tc>
          <w:tcPr>
            <w:tcW w:w="725" w:type="dxa"/>
            <w:vAlign w:val="center"/>
          </w:tcPr>
          <w:p w14:paraId="486E9F14" w14:textId="3DB0849D" w:rsidR="00DD6ED4" w:rsidRPr="00731D06" w:rsidRDefault="00DD6ED4" w:rsidP="00DD6ED4">
            <w:pPr>
              <w:pStyle w:val="PostHeadPara"/>
              <w:spacing w:line="240" w:lineRule="auto"/>
              <w:jc w:val="center"/>
              <w:rPr>
                <w:rFonts w:eastAsia="Linux Libertine O"/>
                <w:color w:val="000000"/>
                <w:sz w:val="16"/>
                <w:szCs w:val="16"/>
              </w:rPr>
            </w:pPr>
            <w:r w:rsidRPr="00731D06">
              <w:rPr>
                <w:rFonts w:eastAsia="Linux Libertine O"/>
                <w:color w:val="000000"/>
                <w:sz w:val="16"/>
                <w:szCs w:val="16"/>
              </w:rPr>
              <w:t>81</w:t>
            </w:r>
            <w:r>
              <w:rPr>
                <w:rFonts w:eastAsia="Linux Libertine O"/>
                <w:color w:val="000000"/>
                <w:sz w:val="16"/>
                <w:szCs w:val="16"/>
              </w:rPr>
              <w:t>.</w:t>
            </w:r>
            <w:r w:rsidRPr="00731D06">
              <w:rPr>
                <w:rFonts w:eastAsia="Linux Libertine O"/>
                <w:color w:val="000000"/>
                <w:sz w:val="16"/>
                <w:szCs w:val="16"/>
              </w:rPr>
              <w:t>9</w:t>
            </w:r>
          </w:p>
        </w:tc>
        <w:tc>
          <w:tcPr>
            <w:tcW w:w="726" w:type="dxa"/>
            <w:vAlign w:val="center"/>
          </w:tcPr>
          <w:p w14:paraId="56D9A7F1" w14:textId="63520DF0" w:rsidR="00DD6ED4" w:rsidRPr="00795B21" w:rsidRDefault="00DD6ED4" w:rsidP="00DD6ED4">
            <w:pPr>
              <w:pStyle w:val="PostHeadPara"/>
              <w:spacing w:line="240" w:lineRule="auto"/>
              <w:jc w:val="center"/>
              <w:rPr>
                <w:sz w:val="16"/>
                <w:szCs w:val="16"/>
              </w:rPr>
            </w:pPr>
            <w:r w:rsidRPr="00DD6ED4">
              <w:rPr>
                <w:sz w:val="16"/>
                <w:szCs w:val="16"/>
              </w:rPr>
              <w:t>1,60</w:t>
            </w:r>
          </w:p>
        </w:tc>
      </w:tr>
      <w:tr w:rsidR="00DD6ED4" w:rsidRPr="00795B21" w14:paraId="28B9B761" w14:textId="77777777" w:rsidTr="004A6003">
        <w:trPr>
          <w:jc w:val="center"/>
        </w:trPr>
        <w:tc>
          <w:tcPr>
            <w:tcW w:w="1885" w:type="dxa"/>
          </w:tcPr>
          <w:p w14:paraId="3D8A67CC" w14:textId="77777777" w:rsidR="00DD6ED4" w:rsidRPr="00795B21" w:rsidRDefault="00DD6ED4" w:rsidP="00DD6ED4">
            <w:pPr>
              <w:pStyle w:val="PostHeadPara"/>
              <w:spacing w:line="240" w:lineRule="auto"/>
              <w:jc w:val="left"/>
              <w:rPr>
                <w:sz w:val="16"/>
                <w:szCs w:val="16"/>
              </w:rPr>
            </w:pPr>
            <w:r w:rsidRPr="00795B21">
              <w:rPr>
                <w:sz w:val="16"/>
                <w:szCs w:val="16"/>
              </w:rPr>
              <w:t>RandomForest (RF)</w:t>
            </w:r>
          </w:p>
        </w:tc>
        <w:tc>
          <w:tcPr>
            <w:tcW w:w="725" w:type="dxa"/>
            <w:vAlign w:val="center"/>
          </w:tcPr>
          <w:p w14:paraId="01BCE03E" w14:textId="77777777" w:rsidR="00DD6ED4" w:rsidRPr="00795B21" w:rsidRDefault="00DD6ED4" w:rsidP="00DD6ED4">
            <w:pPr>
              <w:pStyle w:val="PostHeadPara"/>
              <w:spacing w:line="240" w:lineRule="auto"/>
              <w:jc w:val="center"/>
              <w:rPr>
                <w:sz w:val="16"/>
                <w:szCs w:val="16"/>
              </w:rPr>
            </w:pPr>
            <w:r w:rsidRPr="00795B21">
              <w:rPr>
                <w:rFonts w:eastAsia="Linux Libertine O"/>
                <w:color w:val="000000"/>
                <w:sz w:val="16"/>
                <w:szCs w:val="16"/>
              </w:rPr>
              <w:t>90.6</w:t>
            </w:r>
          </w:p>
        </w:tc>
        <w:tc>
          <w:tcPr>
            <w:tcW w:w="725" w:type="dxa"/>
            <w:vAlign w:val="center"/>
          </w:tcPr>
          <w:p w14:paraId="45F369EA" w14:textId="09EFE502" w:rsidR="00DD6ED4" w:rsidRPr="00795B21" w:rsidRDefault="00DD6ED4" w:rsidP="00DD6ED4">
            <w:pPr>
              <w:pStyle w:val="PostHeadPara"/>
              <w:spacing w:line="240" w:lineRule="auto"/>
              <w:jc w:val="center"/>
              <w:rPr>
                <w:sz w:val="16"/>
                <w:szCs w:val="16"/>
              </w:rPr>
            </w:pPr>
            <w:r>
              <w:rPr>
                <w:sz w:val="16"/>
                <w:szCs w:val="16"/>
              </w:rPr>
              <w:t>91.4</w:t>
            </w:r>
          </w:p>
        </w:tc>
        <w:tc>
          <w:tcPr>
            <w:tcW w:w="726" w:type="dxa"/>
            <w:vAlign w:val="center"/>
          </w:tcPr>
          <w:p w14:paraId="2633031D" w14:textId="4C792AF8" w:rsidR="00DD6ED4" w:rsidRPr="00795B21" w:rsidRDefault="00DD6ED4" w:rsidP="00DD6ED4">
            <w:pPr>
              <w:pStyle w:val="PostHeadPara"/>
              <w:spacing w:line="240" w:lineRule="auto"/>
              <w:jc w:val="center"/>
              <w:rPr>
                <w:sz w:val="16"/>
                <w:szCs w:val="16"/>
              </w:rPr>
            </w:pPr>
            <w:r>
              <w:rPr>
                <w:sz w:val="16"/>
                <w:szCs w:val="16"/>
              </w:rPr>
              <w:t>-0.8</w:t>
            </w:r>
          </w:p>
        </w:tc>
        <w:tc>
          <w:tcPr>
            <w:tcW w:w="725" w:type="dxa"/>
            <w:vAlign w:val="center"/>
          </w:tcPr>
          <w:p w14:paraId="0E0B367F" w14:textId="77777777" w:rsidR="00DD6ED4" w:rsidRPr="00795B21" w:rsidRDefault="00DD6ED4" w:rsidP="00DD6ED4">
            <w:pPr>
              <w:pStyle w:val="PostHeadPara"/>
              <w:spacing w:line="240" w:lineRule="auto"/>
              <w:jc w:val="center"/>
              <w:rPr>
                <w:sz w:val="16"/>
                <w:szCs w:val="16"/>
              </w:rPr>
            </w:pPr>
            <w:r w:rsidRPr="00795B21">
              <w:rPr>
                <w:rFonts w:eastAsia="Linux Libertine O"/>
                <w:color w:val="000000"/>
                <w:sz w:val="16"/>
                <w:szCs w:val="16"/>
              </w:rPr>
              <w:t>91.6</w:t>
            </w:r>
          </w:p>
        </w:tc>
        <w:tc>
          <w:tcPr>
            <w:tcW w:w="725" w:type="dxa"/>
            <w:vAlign w:val="center"/>
          </w:tcPr>
          <w:p w14:paraId="5F365A23" w14:textId="37DC4BE2" w:rsidR="00DD6ED4" w:rsidRPr="00731D06" w:rsidRDefault="00DD6ED4" w:rsidP="00DD6ED4">
            <w:pPr>
              <w:pStyle w:val="PostHeadPara"/>
              <w:spacing w:line="240" w:lineRule="auto"/>
              <w:jc w:val="center"/>
              <w:rPr>
                <w:rFonts w:eastAsia="Linux Libertine O"/>
                <w:color w:val="000000"/>
                <w:sz w:val="16"/>
                <w:szCs w:val="16"/>
              </w:rPr>
            </w:pPr>
            <w:r w:rsidRPr="00731D06">
              <w:rPr>
                <w:rFonts w:eastAsia="Linux Libertine O"/>
                <w:color w:val="000000"/>
                <w:sz w:val="16"/>
                <w:szCs w:val="16"/>
              </w:rPr>
              <w:t>91</w:t>
            </w:r>
            <w:r>
              <w:rPr>
                <w:rFonts w:eastAsia="Linux Libertine O"/>
                <w:color w:val="000000"/>
                <w:sz w:val="16"/>
                <w:szCs w:val="16"/>
              </w:rPr>
              <w:t>.</w:t>
            </w:r>
            <w:r w:rsidRPr="00731D06">
              <w:rPr>
                <w:rFonts w:eastAsia="Linux Libertine O"/>
                <w:color w:val="000000"/>
                <w:sz w:val="16"/>
                <w:szCs w:val="16"/>
              </w:rPr>
              <w:t>2</w:t>
            </w:r>
          </w:p>
        </w:tc>
        <w:tc>
          <w:tcPr>
            <w:tcW w:w="726" w:type="dxa"/>
            <w:vAlign w:val="center"/>
          </w:tcPr>
          <w:p w14:paraId="432CCCCD" w14:textId="5DED9304" w:rsidR="00DD6ED4" w:rsidRPr="00795B21" w:rsidRDefault="00DD6ED4" w:rsidP="00DD6ED4">
            <w:pPr>
              <w:pStyle w:val="PostHeadPara"/>
              <w:spacing w:line="240" w:lineRule="auto"/>
              <w:jc w:val="center"/>
              <w:rPr>
                <w:sz w:val="16"/>
                <w:szCs w:val="16"/>
              </w:rPr>
            </w:pPr>
            <w:r w:rsidRPr="00DD6ED4">
              <w:rPr>
                <w:sz w:val="16"/>
                <w:szCs w:val="16"/>
              </w:rPr>
              <w:t>0,42</w:t>
            </w:r>
          </w:p>
        </w:tc>
      </w:tr>
      <w:tr w:rsidR="00DD6ED4" w:rsidRPr="00795B21" w14:paraId="146A0817" w14:textId="77777777" w:rsidTr="004A6003">
        <w:trPr>
          <w:jc w:val="center"/>
        </w:trPr>
        <w:tc>
          <w:tcPr>
            <w:tcW w:w="1885" w:type="dxa"/>
          </w:tcPr>
          <w:p w14:paraId="77BCD515" w14:textId="77777777" w:rsidR="00DD6ED4" w:rsidRPr="00795B21" w:rsidRDefault="00DD6ED4" w:rsidP="00DD6ED4">
            <w:pPr>
              <w:pStyle w:val="PostHeadPara"/>
              <w:spacing w:line="240" w:lineRule="auto"/>
              <w:jc w:val="left"/>
              <w:rPr>
                <w:sz w:val="16"/>
                <w:szCs w:val="16"/>
              </w:rPr>
            </w:pPr>
            <w:r w:rsidRPr="00795B21">
              <w:rPr>
                <w:sz w:val="16"/>
                <w:szCs w:val="16"/>
              </w:rPr>
              <w:t>GradientBoosting (GB)</w:t>
            </w:r>
          </w:p>
        </w:tc>
        <w:tc>
          <w:tcPr>
            <w:tcW w:w="725" w:type="dxa"/>
            <w:vAlign w:val="center"/>
          </w:tcPr>
          <w:p w14:paraId="22478675" w14:textId="77777777" w:rsidR="00DD6ED4" w:rsidRPr="00795B21" w:rsidRDefault="00DD6ED4" w:rsidP="00DD6ED4">
            <w:pPr>
              <w:pStyle w:val="PostHeadPara"/>
              <w:spacing w:line="240" w:lineRule="auto"/>
              <w:jc w:val="center"/>
              <w:rPr>
                <w:sz w:val="16"/>
                <w:szCs w:val="16"/>
              </w:rPr>
            </w:pPr>
            <w:r w:rsidRPr="00795B21">
              <w:rPr>
                <w:rFonts w:eastAsia="Linux Libertine O"/>
                <w:color w:val="000000"/>
                <w:sz w:val="16"/>
                <w:szCs w:val="16"/>
              </w:rPr>
              <w:t>90.9</w:t>
            </w:r>
          </w:p>
        </w:tc>
        <w:tc>
          <w:tcPr>
            <w:tcW w:w="725" w:type="dxa"/>
            <w:vAlign w:val="center"/>
          </w:tcPr>
          <w:p w14:paraId="2CFE0BD9" w14:textId="7A770EAF" w:rsidR="00DD6ED4" w:rsidRPr="00795B21" w:rsidRDefault="00DD6ED4" w:rsidP="00DD6ED4">
            <w:pPr>
              <w:pStyle w:val="PostHeadPara"/>
              <w:spacing w:line="240" w:lineRule="auto"/>
              <w:jc w:val="center"/>
              <w:rPr>
                <w:sz w:val="16"/>
                <w:szCs w:val="16"/>
              </w:rPr>
            </w:pPr>
            <w:r>
              <w:rPr>
                <w:sz w:val="16"/>
                <w:szCs w:val="16"/>
              </w:rPr>
              <w:t>91.4</w:t>
            </w:r>
          </w:p>
        </w:tc>
        <w:tc>
          <w:tcPr>
            <w:tcW w:w="726" w:type="dxa"/>
            <w:vAlign w:val="center"/>
          </w:tcPr>
          <w:p w14:paraId="29195967" w14:textId="77BB6BF9" w:rsidR="00DD6ED4" w:rsidRPr="00795B21" w:rsidRDefault="00DD6ED4" w:rsidP="00DD6ED4">
            <w:pPr>
              <w:pStyle w:val="PostHeadPara"/>
              <w:spacing w:line="240" w:lineRule="auto"/>
              <w:jc w:val="center"/>
              <w:rPr>
                <w:sz w:val="16"/>
                <w:szCs w:val="16"/>
              </w:rPr>
            </w:pPr>
            <w:r>
              <w:rPr>
                <w:sz w:val="16"/>
                <w:szCs w:val="16"/>
              </w:rPr>
              <w:t>-0.5</w:t>
            </w:r>
          </w:p>
        </w:tc>
        <w:tc>
          <w:tcPr>
            <w:tcW w:w="725" w:type="dxa"/>
            <w:vAlign w:val="center"/>
          </w:tcPr>
          <w:p w14:paraId="4C878887" w14:textId="77777777" w:rsidR="00DD6ED4" w:rsidRPr="00795B21" w:rsidRDefault="00DD6ED4" w:rsidP="00DD6ED4">
            <w:pPr>
              <w:pStyle w:val="PostHeadPara"/>
              <w:spacing w:line="240" w:lineRule="auto"/>
              <w:jc w:val="center"/>
              <w:rPr>
                <w:sz w:val="16"/>
                <w:szCs w:val="16"/>
              </w:rPr>
            </w:pPr>
            <w:r w:rsidRPr="00795B21">
              <w:rPr>
                <w:rFonts w:eastAsia="Linux Libertine O"/>
                <w:color w:val="000000"/>
                <w:sz w:val="16"/>
                <w:szCs w:val="16"/>
              </w:rPr>
              <w:t>93.3</w:t>
            </w:r>
          </w:p>
        </w:tc>
        <w:tc>
          <w:tcPr>
            <w:tcW w:w="725" w:type="dxa"/>
            <w:vAlign w:val="center"/>
          </w:tcPr>
          <w:p w14:paraId="068D8128" w14:textId="1957F692" w:rsidR="00DD6ED4" w:rsidRPr="00731D06" w:rsidRDefault="00DD6ED4" w:rsidP="00DD6ED4">
            <w:pPr>
              <w:pStyle w:val="PostHeadPara"/>
              <w:spacing w:line="240" w:lineRule="auto"/>
              <w:jc w:val="center"/>
              <w:rPr>
                <w:rFonts w:eastAsia="Linux Libertine O"/>
                <w:color w:val="000000"/>
                <w:sz w:val="16"/>
                <w:szCs w:val="16"/>
              </w:rPr>
            </w:pPr>
            <w:r w:rsidRPr="00731D06">
              <w:rPr>
                <w:rFonts w:eastAsia="Linux Libertine O"/>
                <w:color w:val="000000"/>
                <w:sz w:val="16"/>
                <w:szCs w:val="16"/>
              </w:rPr>
              <w:t>92</w:t>
            </w:r>
            <w:r>
              <w:rPr>
                <w:rFonts w:eastAsia="Linux Libertine O"/>
                <w:color w:val="000000"/>
                <w:sz w:val="16"/>
                <w:szCs w:val="16"/>
              </w:rPr>
              <w:t>.</w:t>
            </w:r>
            <w:r w:rsidRPr="00731D06">
              <w:rPr>
                <w:rFonts w:eastAsia="Linux Libertine O"/>
                <w:color w:val="000000"/>
                <w:sz w:val="16"/>
                <w:szCs w:val="16"/>
              </w:rPr>
              <w:t>2</w:t>
            </w:r>
          </w:p>
        </w:tc>
        <w:tc>
          <w:tcPr>
            <w:tcW w:w="726" w:type="dxa"/>
            <w:vAlign w:val="center"/>
          </w:tcPr>
          <w:p w14:paraId="7DA09466" w14:textId="7E2DF0B1" w:rsidR="00DD6ED4" w:rsidRPr="00795B21" w:rsidRDefault="00DD6ED4" w:rsidP="00DD6ED4">
            <w:pPr>
              <w:pStyle w:val="PostHeadPara"/>
              <w:spacing w:line="240" w:lineRule="auto"/>
              <w:jc w:val="center"/>
              <w:rPr>
                <w:sz w:val="16"/>
                <w:szCs w:val="16"/>
              </w:rPr>
            </w:pPr>
            <w:r w:rsidRPr="00DD6ED4">
              <w:rPr>
                <w:sz w:val="16"/>
                <w:szCs w:val="16"/>
              </w:rPr>
              <w:t>1,08</w:t>
            </w:r>
          </w:p>
        </w:tc>
      </w:tr>
      <w:tr w:rsidR="00DD6ED4" w:rsidRPr="00795B21" w14:paraId="5EF9F478" w14:textId="77777777" w:rsidTr="004A6003">
        <w:trPr>
          <w:jc w:val="center"/>
        </w:trPr>
        <w:tc>
          <w:tcPr>
            <w:tcW w:w="1885" w:type="dxa"/>
          </w:tcPr>
          <w:p w14:paraId="42C517B9" w14:textId="77777777" w:rsidR="00DD6ED4" w:rsidRPr="00795B21" w:rsidRDefault="00DD6ED4" w:rsidP="00DD6ED4">
            <w:pPr>
              <w:pStyle w:val="PostHeadPara"/>
              <w:spacing w:line="240" w:lineRule="auto"/>
              <w:jc w:val="left"/>
              <w:rPr>
                <w:sz w:val="16"/>
                <w:szCs w:val="16"/>
              </w:rPr>
            </w:pPr>
            <w:r w:rsidRPr="00795B21">
              <w:rPr>
                <w:sz w:val="16"/>
                <w:szCs w:val="16"/>
              </w:rPr>
              <w:t>SVC (SVM)</w:t>
            </w:r>
          </w:p>
        </w:tc>
        <w:tc>
          <w:tcPr>
            <w:tcW w:w="725" w:type="dxa"/>
            <w:vAlign w:val="center"/>
          </w:tcPr>
          <w:p w14:paraId="1E2BE4FB" w14:textId="77777777" w:rsidR="00DD6ED4" w:rsidRPr="00795B21" w:rsidRDefault="00DD6ED4" w:rsidP="00DD6ED4">
            <w:pPr>
              <w:pStyle w:val="PostHeadPara"/>
              <w:spacing w:line="240" w:lineRule="auto"/>
              <w:jc w:val="center"/>
              <w:rPr>
                <w:sz w:val="16"/>
                <w:szCs w:val="16"/>
              </w:rPr>
            </w:pPr>
            <w:r w:rsidRPr="00795B21">
              <w:rPr>
                <w:rFonts w:eastAsia="Linux Libertine O"/>
                <w:color w:val="000000"/>
                <w:sz w:val="16"/>
                <w:szCs w:val="16"/>
              </w:rPr>
              <w:t>95.9</w:t>
            </w:r>
          </w:p>
        </w:tc>
        <w:tc>
          <w:tcPr>
            <w:tcW w:w="725" w:type="dxa"/>
            <w:vAlign w:val="center"/>
          </w:tcPr>
          <w:p w14:paraId="14FC43AF" w14:textId="2BE0A1D3" w:rsidR="00DD6ED4" w:rsidRPr="00795B21" w:rsidRDefault="00DD6ED4" w:rsidP="00DD6ED4">
            <w:pPr>
              <w:pStyle w:val="PostHeadPara"/>
              <w:spacing w:line="240" w:lineRule="auto"/>
              <w:jc w:val="center"/>
              <w:rPr>
                <w:sz w:val="16"/>
                <w:szCs w:val="16"/>
              </w:rPr>
            </w:pPr>
            <w:r>
              <w:rPr>
                <w:sz w:val="16"/>
                <w:szCs w:val="16"/>
              </w:rPr>
              <w:t>95.4</w:t>
            </w:r>
          </w:p>
        </w:tc>
        <w:tc>
          <w:tcPr>
            <w:tcW w:w="726" w:type="dxa"/>
            <w:vAlign w:val="center"/>
          </w:tcPr>
          <w:p w14:paraId="2CBD4387" w14:textId="247BFC30" w:rsidR="00DD6ED4" w:rsidRPr="00795B21" w:rsidRDefault="00DD6ED4" w:rsidP="00DD6ED4">
            <w:pPr>
              <w:pStyle w:val="PostHeadPara"/>
              <w:spacing w:line="240" w:lineRule="auto"/>
              <w:jc w:val="center"/>
              <w:rPr>
                <w:sz w:val="16"/>
                <w:szCs w:val="16"/>
              </w:rPr>
            </w:pPr>
            <w:r>
              <w:rPr>
                <w:sz w:val="16"/>
                <w:szCs w:val="16"/>
              </w:rPr>
              <w:t>0.5</w:t>
            </w:r>
          </w:p>
        </w:tc>
        <w:tc>
          <w:tcPr>
            <w:tcW w:w="725" w:type="dxa"/>
            <w:vAlign w:val="center"/>
          </w:tcPr>
          <w:p w14:paraId="73D4594C" w14:textId="77777777" w:rsidR="00DD6ED4" w:rsidRPr="00795B21" w:rsidRDefault="00DD6ED4" w:rsidP="00DD6ED4">
            <w:pPr>
              <w:pStyle w:val="PostHeadPara"/>
              <w:spacing w:line="240" w:lineRule="auto"/>
              <w:jc w:val="center"/>
              <w:rPr>
                <w:sz w:val="16"/>
                <w:szCs w:val="16"/>
              </w:rPr>
            </w:pPr>
            <w:r w:rsidRPr="00795B21">
              <w:rPr>
                <w:rFonts w:eastAsia="Linux Libertine O"/>
                <w:color w:val="000000"/>
                <w:sz w:val="16"/>
                <w:szCs w:val="16"/>
              </w:rPr>
              <w:t>96.8</w:t>
            </w:r>
          </w:p>
        </w:tc>
        <w:tc>
          <w:tcPr>
            <w:tcW w:w="725" w:type="dxa"/>
            <w:vAlign w:val="center"/>
          </w:tcPr>
          <w:p w14:paraId="3472AED9" w14:textId="5E9AEDDE" w:rsidR="00DD6ED4" w:rsidRPr="00731D06" w:rsidRDefault="00DD6ED4" w:rsidP="00DD6ED4">
            <w:pPr>
              <w:pStyle w:val="PostHeadPara"/>
              <w:spacing w:line="240" w:lineRule="auto"/>
              <w:jc w:val="center"/>
              <w:rPr>
                <w:rFonts w:eastAsia="Linux Libertine O"/>
                <w:color w:val="000000"/>
                <w:sz w:val="16"/>
                <w:szCs w:val="16"/>
              </w:rPr>
            </w:pPr>
            <w:r w:rsidRPr="00731D06">
              <w:rPr>
                <w:rFonts w:eastAsia="Linux Libertine O"/>
                <w:color w:val="000000"/>
                <w:sz w:val="16"/>
                <w:szCs w:val="16"/>
              </w:rPr>
              <w:t>96</w:t>
            </w:r>
            <w:r>
              <w:rPr>
                <w:rFonts w:eastAsia="Linux Libertine O"/>
                <w:color w:val="000000"/>
                <w:sz w:val="16"/>
                <w:szCs w:val="16"/>
              </w:rPr>
              <w:t>.</w:t>
            </w:r>
            <w:r w:rsidRPr="00731D06">
              <w:rPr>
                <w:rFonts w:eastAsia="Linux Libertine O"/>
                <w:color w:val="000000"/>
                <w:sz w:val="16"/>
                <w:szCs w:val="16"/>
              </w:rPr>
              <w:t>3</w:t>
            </w:r>
          </w:p>
        </w:tc>
        <w:tc>
          <w:tcPr>
            <w:tcW w:w="726" w:type="dxa"/>
            <w:vAlign w:val="center"/>
          </w:tcPr>
          <w:p w14:paraId="2EAA8696" w14:textId="4377BA40" w:rsidR="00DD6ED4" w:rsidRPr="00795B21" w:rsidRDefault="00DD6ED4" w:rsidP="00DD6ED4">
            <w:pPr>
              <w:pStyle w:val="PostHeadPara"/>
              <w:spacing w:line="240" w:lineRule="auto"/>
              <w:jc w:val="center"/>
              <w:rPr>
                <w:sz w:val="16"/>
                <w:szCs w:val="16"/>
              </w:rPr>
            </w:pPr>
            <w:r w:rsidRPr="00DD6ED4">
              <w:rPr>
                <w:sz w:val="16"/>
                <w:szCs w:val="16"/>
              </w:rPr>
              <w:t>0,58</w:t>
            </w:r>
          </w:p>
        </w:tc>
      </w:tr>
      <w:tr w:rsidR="00DD6ED4" w:rsidRPr="00795B21" w14:paraId="1AA8E349" w14:textId="77777777" w:rsidTr="004A6003">
        <w:trPr>
          <w:jc w:val="center"/>
        </w:trPr>
        <w:tc>
          <w:tcPr>
            <w:tcW w:w="1885" w:type="dxa"/>
          </w:tcPr>
          <w:p w14:paraId="3624807A" w14:textId="77777777" w:rsidR="00DD6ED4" w:rsidRPr="00795B21" w:rsidRDefault="00DD6ED4" w:rsidP="00DD6ED4">
            <w:pPr>
              <w:pStyle w:val="PostHeadPara"/>
              <w:spacing w:line="240" w:lineRule="auto"/>
              <w:jc w:val="left"/>
              <w:rPr>
                <w:sz w:val="16"/>
                <w:szCs w:val="16"/>
              </w:rPr>
            </w:pPr>
            <w:r w:rsidRPr="00795B21">
              <w:rPr>
                <w:sz w:val="16"/>
                <w:szCs w:val="16"/>
              </w:rPr>
              <w:t>XGBoost (XGB)</w:t>
            </w:r>
          </w:p>
        </w:tc>
        <w:tc>
          <w:tcPr>
            <w:tcW w:w="725" w:type="dxa"/>
            <w:vAlign w:val="center"/>
          </w:tcPr>
          <w:p w14:paraId="31619CD7" w14:textId="77777777" w:rsidR="00DD6ED4" w:rsidRPr="00795B21" w:rsidRDefault="00DD6ED4" w:rsidP="00DD6ED4">
            <w:pPr>
              <w:pStyle w:val="PostHeadPara"/>
              <w:spacing w:line="240" w:lineRule="auto"/>
              <w:jc w:val="center"/>
              <w:rPr>
                <w:sz w:val="16"/>
                <w:szCs w:val="16"/>
              </w:rPr>
            </w:pPr>
            <w:r w:rsidRPr="00795B21">
              <w:rPr>
                <w:rFonts w:eastAsia="Linux Libertine O"/>
                <w:color w:val="000000"/>
                <w:sz w:val="16"/>
                <w:szCs w:val="16"/>
              </w:rPr>
              <w:t>92.2</w:t>
            </w:r>
          </w:p>
        </w:tc>
        <w:tc>
          <w:tcPr>
            <w:tcW w:w="725" w:type="dxa"/>
            <w:vAlign w:val="center"/>
          </w:tcPr>
          <w:p w14:paraId="08CAB9C1" w14:textId="74A48D04" w:rsidR="00DD6ED4" w:rsidRPr="00795B21" w:rsidRDefault="00DD6ED4" w:rsidP="00DD6ED4">
            <w:pPr>
              <w:pStyle w:val="PostHeadPara"/>
              <w:spacing w:line="240" w:lineRule="auto"/>
              <w:jc w:val="center"/>
              <w:rPr>
                <w:sz w:val="16"/>
                <w:szCs w:val="16"/>
              </w:rPr>
            </w:pPr>
            <w:r>
              <w:rPr>
                <w:sz w:val="16"/>
                <w:szCs w:val="16"/>
              </w:rPr>
              <w:t>93.8</w:t>
            </w:r>
          </w:p>
        </w:tc>
        <w:tc>
          <w:tcPr>
            <w:tcW w:w="726" w:type="dxa"/>
            <w:vAlign w:val="center"/>
          </w:tcPr>
          <w:p w14:paraId="6444C5D4" w14:textId="14C7319C" w:rsidR="00DD6ED4" w:rsidRPr="00795B21" w:rsidRDefault="00DD6ED4" w:rsidP="00DD6ED4">
            <w:pPr>
              <w:pStyle w:val="PostHeadPara"/>
              <w:spacing w:line="240" w:lineRule="auto"/>
              <w:jc w:val="center"/>
              <w:rPr>
                <w:sz w:val="16"/>
                <w:szCs w:val="16"/>
              </w:rPr>
            </w:pPr>
            <w:r>
              <w:rPr>
                <w:sz w:val="16"/>
                <w:szCs w:val="16"/>
              </w:rPr>
              <w:t>-1.6</w:t>
            </w:r>
          </w:p>
        </w:tc>
        <w:tc>
          <w:tcPr>
            <w:tcW w:w="725" w:type="dxa"/>
            <w:vAlign w:val="center"/>
          </w:tcPr>
          <w:p w14:paraId="3D663001" w14:textId="77777777" w:rsidR="00DD6ED4" w:rsidRPr="00795B21" w:rsidRDefault="00DD6ED4" w:rsidP="00DD6ED4">
            <w:pPr>
              <w:pStyle w:val="PostHeadPara"/>
              <w:spacing w:line="240" w:lineRule="auto"/>
              <w:jc w:val="center"/>
              <w:rPr>
                <w:sz w:val="16"/>
                <w:szCs w:val="16"/>
              </w:rPr>
            </w:pPr>
            <w:r w:rsidRPr="00795B21">
              <w:rPr>
                <w:rFonts w:eastAsia="Linux Libertine O"/>
                <w:color w:val="000000"/>
                <w:sz w:val="16"/>
                <w:szCs w:val="16"/>
              </w:rPr>
              <w:t>94.0</w:t>
            </w:r>
          </w:p>
        </w:tc>
        <w:tc>
          <w:tcPr>
            <w:tcW w:w="725" w:type="dxa"/>
            <w:vAlign w:val="center"/>
          </w:tcPr>
          <w:p w14:paraId="144C75FA" w14:textId="78A44BA4" w:rsidR="00DD6ED4" w:rsidRPr="00731D06" w:rsidRDefault="00DD6ED4" w:rsidP="00DD6ED4">
            <w:pPr>
              <w:pStyle w:val="PostHeadPara"/>
              <w:spacing w:line="240" w:lineRule="auto"/>
              <w:jc w:val="center"/>
              <w:rPr>
                <w:rFonts w:eastAsia="Linux Libertine O"/>
                <w:color w:val="000000"/>
                <w:sz w:val="16"/>
                <w:szCs w:val="16"/>
              </w:rPr>
            </w:pPr>
            <w:r w:rsidRPr="00731D06">
              <w:rPr>
                <w:rFonts w:eastAsia="Linux Libertine O"/>
                <w:color w:val="000000"/>
                <w:sz w:val="16"/>
                <w:szCs w:val="16"/>
              </w:rPr>
              <w:t>93</w:t>
            </w:r>
            <w:r>
              <w:rPr>
                <w:rFonts w:eastAsia="Linux Libertine O"/>
                <w:color w:val="000000"/>
                <w:sz w:val="16"/>
                <w:szCs w:val="16"/>
              </w:rPr>
              <w:t>.</w:t>
            </w:r>
            <w:r w:rsidRPr="00731D06">
              <w:rPr>
                <w:rFonts w:eastAsia="Linux Libertine O"/>
                <w:color w:val="000000"/>
                <w:sz w:val="16"/>
                <w:szCs w:val="16"/>
              </w:rPr>
              <w:t>5</w:t>
            </w:r>
          </w:p>
        </w:tc>
        <w:tc>
          <w:tcPr>
            <w:tcW w:w="726" w:type="dxa"/>
            <w:vAlign w:val="center"/>
          </w:tcPr>
          <w:p w14:paraId="5456A29A" w14:textId="6330FE24" w:rsidR="00DD6ED4" w:rsidRPr="00795B21" w:rsidRDefault="00DD6ED4" w:rsidP="00DD6ED4">
            <w:pPr>
              <w:pStyle w:val="PostHeadPara"/>
              <w:spacing w:line="240" w:lineRule="auto"/>
              <w:jc w:val="center"/>
              <w:rPr>
                <w:sz w:val="16"/>
                <w:szCs w:val="16"/>
              </w:rPr>
            </w:pPr>
            <w:r w:rsidRPr="00DD6ED4">
              <w:rPr>
                <w:sz w:val="16"/>
                <w:szCs w:val="16"/>
              </w:rPr>
              <w:t>0,58</w:t>
            </w:r>
          </w:p>
        </w:tc>
      </w:tr>
      <w:tr w:rsidR="00DD6ED4" w:rsidRPr="00795B21" w14:paraId="5DE3C14D" w14:textId="77777777" w:rsidTr="004A6003">
        <w:trPr>
          <w:jc w:val="center"/>
        </w:trPr>
        <w:tc>
          <w:tcPr>
            <w:tcW w:w="1885" w:type="dxa"/>
          </w:tcPr>
          <w:p w14:paraId="5C242C3A" w14:textId="77777777" w:rsidR="00DD6ED4" w:rsidRPr="00795B21" w:rsidRDefault="00DD6ED4" w:rsidP="00DD6ED4">
            <w:pPr>
              <w:pStyle w:val="PostHeadPara"/>
              <w:spacing w:line="240" w:lineRule="auto"/>
              <w:jc w:val="left"/>
              <w:rPr>
                <w:sz w:val="16"/>
                <w:szCs w:val="16"/>
              </w:rPr>
            </w:pPr>
            <w:r w:rsidRPr="00795B21">
              <w:rPr>
                <w:sz w:val="16"/>
                <w:szCs w:val="16"/>
              </w:rPr>
              <w:t>LGBM</w:t>
            </w:r>
          </w:p>
        </w:tc>
        <w:tc>
          <w:tcPr>
            <w:tcW w:w="725" w:type="dxa"/>
            <w:vAlign w:val="center"/>
          </w:tcPr>
          <w:p w14:paraId="72C19C90" w14:textId="77777777" w:rsidR="00DD6ED4" w:rsidRPr="00795B21" w:rsidRDefault="00DD6ED4" w:rsidP="00DD6ED4">
            <w:pPr>
              <w:pStyle w:val="PostHeadPara"/>
              <w:spacing w:line="240" w:lineRule="auto"/>
              <w:jc w:val="center"/>
              <w:rPr>
                <w:sz w:val="16"/>
                <w:szCs w:val="16"/>
              </w:rPr>
            </w:pPr>
            <w:r w:rsidRPr="00795B21">
              <w:rPr>
                <w:rFonts w:eastAsia="Linux Libertine O"/>
                <w:color w:val="000000"/>
                <w:sz w:val="16"/>
                <w:szCs w:val="16"/>
              </w:rPr>
              <w:t>92.4</w:t>
            </w:r>
          </w:p>
        </w:tc>
        <w:tc>
          <w:tcPr>
            <w:tcW w:w="725" w:type="dxa"/>
            <w:vAlign w:val="center"/>
          </w:tcPr>
          <w:p w14:paraId="08A024F2" w14:textId="171DD855" w:rsidR="00DD6ED4" w:rsidRPr="00795B21" w:rsidRDefault="00DD6ED4" w:rsidP="00DD6ED4">
            <w:pPr>
              <w:pStyle w:val="PostHeadPara"/>
              <w:spacing w:line="240" w:lineRule="auto"/>
              <w:jc w:val="center"/>
              <w:rPr>
                <w:sz w:val="16"/>
                <w:szCs w:val="16"/>
              </w:rPr>
            </w:pPr>
            <w:r>
              <w:rPr>
                <w:sz w:val="16"/>
                <w:szCs w:val="16"/>
              </w:rPr>
              <w:t>92.7</w:t>
            </w:r>
          </w:p>
        </w:tc>
        <w:tc>
          <w:tcPr>
            <w:tcW w:w="726" w:type="dxa"/>
            <w:vAlign w:val="center"/>
          </w:tcPr>
          <w:p w14:paraId="02B6094C" w14:textId="188E3C7D" w:rsidR="00DD6ED4" w:rsidRPr="00795B21" w:rsidRDefault="00DD6ED4" w:rsidP="00DD6ED4">
            <w:pPr>
              <w:pStyle w:val="PostHeadPara"/>
              <w:spacing w:line="240" w:lineRule="auto"/>
              <w:jc w:val="center"/>
              <w:rPr>
                <w:sz w:val="16"/>
                <w:szCs w:val="16"/>
              </w:rPr>
            </w:pPr>
            <w:r>
              <w:rPr>
                <w:sz w:val="16"/>
                <w:szCs w:val="16"/>
              </w:rPr>
              <w:t>-0.3</w:t>
            </w:r>
          </w:p>
        </w:tc>
        <w:tc>
          <w:tcPr>
            <w:tcW w:w="725" w:type="dxa"/>
            <w:vAlign w:val="center"/>
          </w:tcPr>
          <w:p w14:paraId="1C8F50A0" w14:textId="77777777" w:rsidR="00DD6ED4" w:rsidRPr="00795B21" w:rsidRDefault="00DD6ED4" w:rsidP="00DD6ED4">
            <w:pPr>
              <w:pStyle w:val="PostHeadPara"/>
              <w:spacing w:line="240" w:lineRule="auto"/>
              <w:jc w:val="center"/>
              <w:rPr>
                <w:sz w:val="16"/>
                <w:szCs w:val="16"/>
              </w:rPr>
            </w:pPr>
            <w:r w:rsidRPr="00795B21">
              <w:rPr>
                <w:rFonts w:eastAsia="Linux Libertine O"/>
                <w:color w:val="000000"/>
                <w:sz w:val="16"/>
                <w:szCs w:val="16"/>
              </w:rPr>
              <w:t>93.7</w:t>
            </w:r>
          </w:p>
        </w:tc>
        <w:tc>
          <w:tcPr>
            <w:tcW w:w="725" w:type="dxa"/>
            <w:vAlign w:val="center"/>
          </w:tcPr>
          <w:p w14:paraId="4114BD74" w14:textId="51F6C54B" w:rsidR="00DD6ED4" w:rsidRPr="00731D06" w:rsidRDefault="00DD6ED4" w:rsidP="00DD6ED4">
            <w:pPr>
              <w:pStyle w:val="PostHeadPara"/>
              <w:spacing w:line="240" w:lineRule="auto"/>
              <w:jc w:val="center"/>
              <w:rPr>
                <w:rFonts w:eastAsia="Linux Libertine O"/>
                <w:color w:val="000000"/>
                <w:sz w:val="16"/>
                <w:szCs w:val="16"/>
              </w:rPr>
            </w:pPr>
            <w:r w:rsidRPr="00731D06">
              <w:rPr>
                <w:rFonts w:eastAsia="Linux Libertine O"/>
                <w:color w:val="000000"/>
                <w:sz w:val="16"/>
                <w:szCs w:val="16"/>
              </w:rPr>
              <w:t>93</w:t>
            </w:r>
            <w:r>
              <w:rPr>
                <w:rFonts w:eastAsia="Linux Libertine O"/>
                <w:color w:val="000000"/>
                <w:sz w:val="16"/>
                <w:szCs w:val="16"/>
              </w:rPr>
              <w:t>.</w:t>
            </w:r>
            <w:r w:rsidRPr="00731D06">
              <w:rPr>
                <w:rFonts w:eastAsia="Linux Libertine O"/>
                <w:color w:val="000000"/>
                <w:sz w:val="16"/>
                <w:szCs w:val="16"/>
              </w:rPr>
              <w:t>0</w:t>
            </w:r>
          </w:p>
        </w:tc>
        <w:tc>
          <w:tcPr>
            <w:tcW w:w="726" w:type="dxa"/>
            <w:vAlign w:val="center"/>
          </w:tcPr>
          <w:p w14:paraId="53B4E5E1" w14:textId="6992A390" w:rsidR="00DD6ED4" w:rsidRPr="00795B21" w:rsidRDefault="00DD6ED4" w:rsidP="00DD6ED4">
            <w:pPr>
              <w:pStyle w:val="PostHeadPara"/>
              <w:spacing w:line="240" w:lineRule="auto"/>
              <w:jc w:val="center"/>
              <w:rPr>
                <w:sz w:val="16"/>
                <w:szCs w:val="16"/>
              </w:rPr>
            </w:pPr>
            <w:r w:rsidRPr="00DD6ED4">
              <w:rPr>
                <w:sz w:val="16"/>
                <w:szCs w:val="16"/>
              </w:rPr>
              <w:t>0,72</w:t>
            </w:r>
          </w:p>
        </w:tc>
      </w:tr>
      <w:tr w:rsidR="00DD6ED4" w:rsidRPr="00795B21" w14:paraId="7CEB6C16" w14:textId="77777777" w:rsidTr="004A6003">
        <w:trPr>
          <w:jc w:val="center"/>
        </w:trPr>
        <w:tc>
          <w:tcPr>
            <w:tcW w:w="1885" w:type="dxa"/>
          </w:tcPr>
          <w:p w14:paraId="057B9BA4" w14:textId="77777777" w:rsidR="00DD6ED4" w:rsidRPr="00795B21" w:rsidRDefault="00DD6ED4" w:rsidP="00DD6ED4">
            <w:pPr>
              <w:pStyle w:val="PostHeadPara"/>
              <w:spacing w:line="240" w:lineRule="auto"/>
              <w:jc w:val="left"/>
              <w:rPr>
                <w:sz w:val="16"/>
                <w:szCs w:val="16"/>
              </w:rPr>
            </w:pPr>
            <w:r w:rsidRPr="00795B21">
              <w:rPr>
                <w:sz w:val="16"/>
                <w:szCs w:val="16"/>
              </w:rPr>
              <w:t>DNN (MLP)</w:t>
            </w:r>
          </w:p>
        </w:tc>
        <w:tc>
          <w:tcPr>
            <w:tcW w:w="725" w:type="dxa"/>
            <w:vAlign w:val="center"/>
          </w:tcPr>
          <w:p w14:paraId="720E8EEF" w14:textId="77777777" w:rsidR="00DD6ED4" w:rsidRPr="00795B21" w:rsidRDefault="00DD6ED4" w:rsidP="00DD6ED4">
            <w:pPr>
              <w:pStyle w:val="PostHeadPara"/>
              <w:spacing w:line="240" w:lineRule="auto"/>
              <w:jc w:val="center"/>
              <w:rPr>
                <w:sz w:val="16"/>
                <w:szCs w:val="16"/>
              </w:rPr>
            </w:pPr>
            <w:r w:rsidRPr="00795B21">
              <w:rPr>
                <w:rFonts w:eastAsia="Linux Libertine O"/>
                <w:color w:val="000000"/>
                <w:sz w:val="16"/>
                <w:szCs w:val="16"/>
              </w:rPr>
              <w:t>95.4</w:t>
            </w:r>
          </w:p>
        </w:tc>
        <w:tc>
          <w:tcPr>
            <w:tcW w:w="725" w:type="dxa"/>
            <w:vAlign w:val="center"/>
          </w:tcPr>
          <w:p w14:paraId="338E550B" w14:textId="61C07A9C" w:rsidR="00DD6ED4" w:rsidRPr="00795B21" w:rsidRDefault="00DD6ED4" w:rsidP="00DD6ED4">
            <w:pPr>
              <w:pStyle w:val="PostHeadPara"/>
              <w:spacing w:line="240" w:lineRule="auto"/>
              <w:jc w:val="center"/>
              <w:rPr>
                <w:sz w:val="16"/>
                <w:szCs w:val="16"/>
              </w:rPr>
            </w:pPr>
            <w:r>
              <w:rPr>
                <w:sz w:val="16"/>
                <w:szCs w:val="16"/>
              </w:rPr>
              <w:t>94.8</w:t>
            </w:r>
          </w:p>
        </w:tc>
        <w:tc>
          <w:tcPr>
            <w:tcW w:w="726" w:type="dxa"/>
            <w:vAlign w:val="center"/>
          </w:tcPr>
          <w:p w14:paraId="76616853" w14:textId="6314304F" w:rsidR="00DD6ED4" w:rsidRPr="00795B21" w:rsidRDefault="00DD6ED4" w:rsidP="00DD6ED4">
            <w:pPr>
              <w:pStyle w:val="PostHeadPara"/>
              <w:spacing w:line="240" w:lineRule="auto"/>
              <w:jc w:val="center"/>
              <w:rPr>
                <w:sz w:val="16"/>
                <w:szCs w:val="16"/>
              </w:rPr>
            </w:pPr>
            <w:r>
              <w:rPr>
                <w:sz w:val="16"/>
                <w:szCs w:val="16"/>
              </w:rPr>
              <w:t>0.3</w:t>
            </w:r>
          </w:p>
        </w:tc>
        <w:tc>
          <w:tcPr>
            <w:tcW w:w="725" w:type="dxa"/>
            <w:vAlign w:val="center"/>
          </w:tcPr>
          <w:p w14:paraId="11EC367C" w14:textId="77777777" w:rsidR="00DD6ED4" w:rsidRPr="00795B21" w:rsidRDefault="00DD6ED4" w:rsidP="00DD6ED4">
            <w:pPr>
              <w:pStyle w:val="PostHeadPara"/>
              <w:spacing w:line="240" w:lineRule="auto"/>
              <w:jc w:val="center"/>
              <w:rPr>
                <w:sz w:val="16"/>
                <w:szCs w:val="16"/>
              </w:rPr>
            </w:pPr>
            <w:r w:rsidRPr="00795B21">
              <w:rPr>
                <w:rFonts w:eastAsia="Linux Libertine O"/>
                <w:color w:val="000000"/>
                <w:sz w:val="16"/>
                <w:szCs w:val="16"/>
              </w:rPr>
              <w:t>96.8</w:t>
            </w:r>
          </w:p>
        </w:tc>
        <w:tc>
          <w:tcPr>
            <w:tcW w:w="725" w:type="dxa"/>
            <w:vAlign w:val="center"/>
          </w:tcPr>
          <w:p w14:paraId="2DF2F01D" w14:textId="02FBABB0" w:rsidR="00DD6ED4" w:rsidRPr="00731D06" w:rsidRDefault="00DD6ED4" w:rsidP="00DD6ED4">
            <w:pPr>
              <w:pStyle w:val="PostHeadPara"/>
              <w:spacing w:line="240" w:lineRule="auto"/>
              <w:jc w:val="center"/>
              <w:rPr>
                <w:rFonts w:eastAsia="Linux Libertine O"/>
                <w:color w:val="000000"/>
                <w:sz w:val="16"/>
                <w:szCs w:val="16"/>
              </w:rPr>
            </w:pPr>
            <w:r w:rsidRPr="00731D06">
              <w:rPr>
                <w:rFonts w:eastAsia="Linux Libertine O"/>
                <w:color w:val="000000"/>
                <w:sz w:val="16"/>
                <w:szCs w:val="16"/>
              </w:rPr>
              <w:t>95</w:t>
            </w:r>
            <w:r>
              <w:rPr>
                <w:rFonts w:eastAsia="Linux Libertine O"/>
                <w:color w:val="000000"/>
                <w:sz w:val="16"/>
                <w:szCs w:val="16"/>
              </w:rPr>
              <w:t>.</w:t>
            </w:r>
            <w:r w:rsidRPr="00731D06">
              <w:rPr>
                <w:rFonts w:eastAsia="Linux Libertine O"/>
                <w:color w:val="000000"/>
                <w:sz w:val="16"/>
                <w:szCs w:val="16"/>
              </w:rPr>
              <w:t>8</w:t>
            </w:r>
          </w:p>
        </w:tc>
        <w:tc>
          <w:tcPr>
            <w:tcW w:w="726" w:type="dxa"/>
            <w:vAlign w:val="center"/>
          </w:tcPr>
          <w:p w14:paraId="5BF263CC" w14:textId="3999A826" w:rsidR="00DD6ED4" w:rsidRPr="00795B21" w:rsidRDefault="00DD6ED4" w:rsidP="00DD6ED4">
            <w:pPr>
              <w:pStyle w:val="PostHeadPara"/>
              <w:spacing w:line="240" w:lineRule="auto"/>
              <w:jc w:val="center"/>
              <w:rPr>
                <w:sz w:val="16"/>
                <w:szCs w:val="16"/>
              </w:rPr>
            </w:pPr>
            <w:r w:rsidRPr="00DD6ED4">
              <w:rPr>
                <w:sz w:val="16"/>
                <w:szCs w:val="16"/>
              </w:rPr>
              <w:t>1,02</w:t>
            </w:r>
          </w:p>
        </w:tc>
      </w:tr>
      <w:tr w:rsidR="00DD6ED4" w:rsidRPr="00795B21" w14:paraId="51B7CD7D" w14:textId="77777777" w:rsidTr="004A6003">
        <w:trPr>
          <w:jc w:val="center"/>
        </w:trPr>
        <w:tc>
          <w:tcPr>
            <w:tcW w:w="1885" w:type="dxa"/>
          </w:tcPr>
          <w:p w14:paraId="6E9E862B" w14:textId="77777777" w:rsidR="00DD6ED4" w:rsidRPr="00795B21" w:rsidRDefault="00DD6ED4" w:rsidP="00DD6ED4">
            <w:pPr>
              <w:pStyle w:val="PostHeadPara"/>
              <w:spacing w:line="240" w:lineRule="auto"/>
              <w:jc w:val="left"/>
              <w:rPr>
                <w:sz w:val="16"/>
                <w:szCs w:val="16"/>
              </w:rPr>
            </w:pPr>
            <w:r w:rsidRPr="00795B21">
              <w:rPr>
                <w:sz w:val="16"/>
                <w:szCs w:val="16"/>
              </w:rPr>
              <w:t>DNN (TabNet)</w:t>
            </w:r>
          </w:p>
        </w:tc>
        <w:tc>
          <w:tcPr>
            <w:tcW w:w="725" w:type="dxa"/>
            <w:vAlign w:val="center"/>
          </w:tcPr>
          <w:p w14:paraId="528E1B54" w14:textId="77777777" w:rsidR="00DD6ED4" w:rsidRPr="00795B21" w:rsidRDefault="00DD6ED4" w:rsidP="00DD6ED4">
            <w:pPr>
              <w:pStyle w:val="PostHeadPara"/>
              <w:spacing w:line="240" w:lineRule="auto"/>
              <w:jc w:val="center"/>
              <w:rPr>
                <w:sz w:val="16"/>
                <w:szCs w:val="16"/>
              </w:rPr>
            </w:pPr>
            <w:r w:rsidRPr="00795B21">
              <w:rPr>
                <w:rFonts w:eastAsia="Linux Libertine O"/>
                <w:color w:val="000000"/>
                <w:sz w:val="16"/>
                <w:szCs w:val="16"/>
              </w:rPr>
              <w:t>91.5</w:t>
            </w:r>
          </w:p>
        </w:tc>
        <w:tc>
          <w:tcPr>
            <w:tcW w:w="725" w:type="dxa"/>
            <w:vAlign w:val="center"/>
          </w:tcPr>
          <w:p w14:paraId="30BB3B29" w14:textId="3BFA08AF" w:rsidR="00DD6ED4" w:rsidRPr="00795B21" w:rsidRDefault="00DD6ED4" w:rsidP="00DD6ED4">
            <w:pPr>
              <w:pStyle w:val="PostHeadPara"/>
              <w:spacing w:line="240" w:lineRule="auto"/>
              <w:jc w:val="center"/>
              <w:rPr>
                <w:sz w:val="16"/>
                <w:szCs w:val="16"/>
              </w:rPr>
            </w:pPr>
            <w:r>
              <w:rPr>
                <w:sz w:val="16"/>
                <w:szCs w:val="16"/>
              </w:rPr>
              <w:t>88.5</w:t>
            </w:r>
          </w:p>
        </w:tc>
        <w:tc>
          <w:tcPr>
            <w:tcW w:w="726" w:type="dxa"/>
            <w:vAlign w:val="center"/>
          </w:tcPr>
          <w:p w14:paraId="19D95EFA" w14:textId="23B34F91" w:rsidR="00DD6ED4" w:rsidRPr="00795B21" w:rsidRDefault="00DD6ED4" w:rsidP="00DD6ED4">
            <w:pPr>
              <w:pStyle w:val="PostHeadPara"/>
              <w:spacing w:line="240" w:lineRule="auto"/>
              <w:jc w:val="center"/>
              <w:rPr>
                <w:sz w:val="16"/>
                <w:szCs w:val="16"/>
              </w:rPr>
            </w:pPr>
            <w:r>
              <w:rPr>
                <w:sz w:val="16"/>
                <w:szCs w:val="16"/>
              </w:rPr>
              <w:t>3</w:t>
            </w:r>
          </w:p>
        </w:tc>
        <w:tc>
          <w:tcPr>
            <w:tcW w:w="725" w:type="dxa"/>
            <w:vAlign w:val="center"/>
          </w:tcPr>
          <w:p w14:paraId="431D5072" w14:textId="77777777" w:rsidR="00DD6ED4" w:rsidRPr="00795B21" w:rsidRDefault="00DD6ED4" w:rsidP="00DD6ED4">
            <w:pPr>
              <w:pStyle w:val="PostHeadPara"/>
              <w:spacing w:line="240" w:lineRule="auto"/>
              <w:jc w:val="center"/>
              <w:rPr>
                <w:sz w:val="16"/>
                <w:szCs w:val="16"/>
              </w:rPr>
            </w:pPr>
            <w:r w:rsidRPr="00795B21">
              <w:rPr>
                <w:rFonts w:eastAsia="Linux Libertine O"/>
                <w:color w:val="000000"/>
                <w:sz w:val="16"/>
                <w:szCs w:val="16"/>
              </w:rPr>
              <w:t>96.6</w:t>
            </w:r>
          </w:p>
        </w:tc>
        <w:tc>
          <w:tcPr>
            <w:tcW w:w="725" w:type="dxa"/>
            <w:vAlign w:val="center"/>
          </w:tcPr>
          <w:p w14:paraId="56A40506" w14:textId="0BF61F76" w:rsidR="00DD6ED4" w:rsidRPr="00731D06" w:rsidRDefault="00DD6ED4" w:rsidP="00DD6ED4">
            <w:pPr>
              <w:pStyle w:val="PostHeadPara"/>
              <w:spacing w:line="240" w:lineRule="auto"/>
              <w:jc w:val="center"/>
              <w:rPr>
                <w:rFonts w:eastAsia="Linux Libertine O"/>
                <w:color w:val="000000"/>
                <w:sz w:val="16"/>
                <w:szCs w:val="16"/>
              </w:rPr>
            </w:pPr>
            <w:r w:rsidRPr="00731D06">
              <w:rPr>
                <w:rFonts w:eastAsia="Linux Libertine O"/>
                <w:color w:val="000000"/>
                <w:sz w:val="16"/>
                <w:szCs w:val="16"/>
              </w:rPr>
              <w:t>96</w:t>
            </w:r>
            <w:r>
              <w:rPr>
                <w:rFonts w:eastAsia="Linux Libertine O"/>
                <w:color w:val="000000"/>
                <w:sz w:val="16"/>
                <w:szCs w:val="16"/>
              </w:rPr>
              <w:t>.</w:t>
            </w:r>
            <w:r w:rsidRPr="00731D06">
              <w:rPr>
                <w:rFonts w:eastAsia="Linux Libertine O"/>
                <w:color w:val="000000"/>
                <w:sz w:val="16"/>
                <w:szCs w:val="16"/>
              </w:rPr>
              <w:t>9</w:t>
            </w:r>
          </w:p>
        </w:tc>
        <w:tc>
          <w:tcPr>
            <w:tcW w:w="726" w:type="dxa"/>
            <w:vAlign w:val="center"/>
          </w:tcPr>
          <w:p w14:paraId="6D618853" w14:textId="56D495AA" w:rsidR="00DD6ED4" w:rsidRPr="00795B21" w:rsidRDefault="00DD6ED4" w:rsidP="00DD6ED4">
            <w:pPr>
              <w:pStyle w:val="PostHeadPara"/>
              <w:spacing w:line="240" w:lineRule="auto"/>
              <w:jc w:val="center"/>
              <w:rPr>
                <w:sz w:val="16"/>
                <w:szCs w:val="16"/>
              </w:rPr>
            </w:pPr>
            <w:r w:rsidRPr="00DD6ED4">
              <w:rPr>
                <w:sz w:val="16"/>
                <w:szCs w:val="16"/>
              </w:rPr>
              <w:t>-0,28</w:t>
            </w:r>
          </w:p>
        </w:tc>
      </w:tr>
      <w:tr w:rsidR="000A7760" w:rsidRPr="00795B21" w14:paraId="55D731F7" w14:textId="77777777" w:rsidTr="004A6003">
        <w:trPr>
          <w:jc w:val="center"/>
        </w:trPr>
        <w:tc>
          <w:tcPr>
            <w:tcW w:w="1885" w:type="dxa"/>
          </w:tcPr>
          <w:p w14:paraId="13531FA3" w14:textId="77777777" w:rsidR="000A7760" w:rsidRPr="00795B21" w:rsidRDefault="000A7760" w:rsidP="004A6003">
            <w:pPr>
              <w:pStyle w:val="PostHeadPara"/>
              <w:spacing w:line="240" w:lineRule="auto"/>
              <w:jc w:val="right"/>
              <w:rPr>
                <w:b/>
                <w:bCs/>
                <w:sz w:val="20"/>
                <w:szCs w:val="20"/>
              </w:rPr>
            </w:pPr>
            <w:r w:rsidRPr="00795B21">
              <w:rPr>
                <w:b/>
                <w:bCs/>
                <w:sz w:val="20"/>
                <w:szCs w:val="20"/>
              </w:rPr>
              <w:t>AVG</w:t>
            </w:r>
          </w:p>
        </w:tc>
        <w:tc>
          <w:tcPr>
            <w:tcW w:w="2176" w:type="dxa"/>
            <w:gridSpan w:val="3"/>
          </w:tcPr>
          <w:p w14:paraId="76F160EA" w14:textId="4E193CEB" w:rsidR="000A7760" w:rsidRPr="00795B21" w:rsidRDefault="00B90E8F" w:rsidP="004A6003">
            <w:pPr>
              <w:pStyle w:val="PostHeadPara"/>
              <w:tabs>
                <w:tab w:val="left" w:pos="2357"/>
                <w:tab w:val="right" w:pos="3254"/>
              </w:tabs>
              <w:spacing w:line="240" w:lineRule="auto"/>
              <w:jc w:val="right"/>
              <w:rPr>
                <w:b/>
                <w:bCs/>
                <w:sz w:val="20"/>
                <w:szCs w:val="20"/>
              </w:rPr>
            </w:pPr>
            <w:r>
              <w:rPr>
                <w:b/>
                <w:bCs/>
                <w:sz w:val="20"/>
                <w:szCs w:val="20"/>
              </w:rPr>
              <w:t>0</w:t>
            </w:r>
            <w:r w:rsidR="000A7760" w:rsidRPr="00795B21">
              <w:rPr>
                <w:b/>
                <w:bCs/>
                <w:sz w:val="20"/>
                <w:szCs w:val="20"/>
              </w:rPr>
              <w:t>.</w:t>
            </w:r>
            <w:r>
              <w:rPr>
                <w:b/>
                <w:bCs/>
                <w:sz w:val="20"/>
                <w:szCs w:val="20"/>
              </w:rPr>
              <w:t>6</w:t>
            </w:r>
            <w:r w:rsidR="000A7760" w:rsidRPr="00795B21">
              <w:rPr>
                <w:b/>
                <w:bCs/>
                <w:sz w:val="20"/>
                <w:szCs w:val="20"/>
              </w:rPr>
              <w:t>70%</w:t>
            </w:r>
          </w:p>
        </w:tc>
        <w:tc>
          <w:tcPr>
            <w:tcW w:w="2176" w:type="dxa"/>
            <w:gridSpan w:val="3"/>
          </w:tcPr>
          <w:p w14:paraId="251FF3C2" w14:textId="54D487E9" w:rsidR="000A7760" w:rsidRPr="00795B21" w:rsidRDefault="00B90E8F" w:rsidP="004A6003">
            <w:pPr>
              <w:pStyle w:val="PostHeadPara"/>
              <w:tabs>
                <w:tab w:val="left" w:pos="2357"/>
                <w:tab w:val="right" w:pos="3254"/>
              </w:tabs>
              <w:spacing w:line="240" w:lineRule="auto"/>
              <w:jc w:val="right"/>
              <w:rPr>
                <w:b/>
                <w:bCs/>
                <w:sz w:val="20"/>
                <w:szCs w:val="20"/>
              </w:rPr>
            </w:pPr>
            <w:r>
              <w:rPr>
                <w:b/>
                <w:bCs/>
                <w:sz w:val="20"/>
                <w:szCs w:val="20"/>
              </w:rPr>
              <w:t>1</w:t>
            </w:r>
            <w:r w:rsidR="000A7760" w:rsidRPr="00795B21">
              <w:rPr>
                <w:b/>
                <w:bCs/>
                <w:sz w:val="20"/>
                <w:szCs w:val="20"/>
              </w:rPr>
              <w:t>.</w:t>
            </w:r>
            <w:r>
              <w:rPr>
                <w:b/>
                <w:bCs/>
                <w:sz w:val="20"/>
                <w:szCs w:val="20"/>
              </w:rPr>
              <w:t>062</w:t>
            </w:r>
            <w:r w:rsidR="000A7760" w:rsidRPr="00795B21">
              <w:rPr>
                <w:b/>
                <w:bCs/>
                <w:sz w:val="20"/>
                <w:szCs w:val="20"/>
              </w:rPr>
              <w:t>%</w:t>
            </w:r>
          </w:p>
        </w:tc>
      </w:tr>
    </w:tbl>
    <w:p w14:paraId="01DD54A8" w14:textId="77777777" w:rsidR="00DD1A32" w:rsidRDefault="00DD1A32">
      <w:pPr>
        <w:rPr>
          <w:rFonts w:ascii="Helvetica Neue" w:eastAsia="Helvetica Neue" w:hAnsi="Helvetica Neue" w:cs="Helvetica Neue"/>
          <w:b/>
          <w:color w:val="1D2228"/>
          <w:sz w:val="20"/>
          <w:szCs w:val="20"/>
          <w:lang w:val="en-US"/>
        </w:rPr>
      </w:pPr>
    </w:p>
    <w:p w14:paraId="55B256AE" w14:textId="0F991E34" w:rsidR="00BC62D0" w:rsidRDefault="00A40E3A" w:rsidP="00A40E3A">
      <w:pPr>
        <w:pStyle w:val="Head2"/>
        <w:numPr>
          <w:ilvl w:val="1"/>
          <w:numId w:val="24"/>
        </w:numPr>
      </w:pPr>
      <w:r w:rsidRPr="00A40E3A">
        <w:t xml:space="preserve">Compare </w:t>
      </w:r>
      <w:proofErr w:type="gramStart"/>
      <w:r w:rsidRPr="00A40E3A">
        <w:t>the our</w:t>
      </w:r>
      <w:proofErr w:type="gramEnd"/>
      <w:r w:rsidRPr="00A40E3A">
        <w:t xml:space="preserve"> non-diacritized model to Facebook model:</w:t>
      </w:r>
    </w:p>
    <w:p w14:paraId="00286293" w14:textId="432A1E22" w:rsidR="00A40E3A" w:rsidRDefault="00A40E3A" w:rsidP="00561337">
      <w:pPr>
        <w:pStyle w:val="PostHeadPara"/>
        <w:spacing w:after="240"/>
        <w:rPr>
          <w:rFonts w:eastAsiaTheme="minorEastAsia" w:hint="eastAsia"/>
          <w:lang w:eastAsia="zh-CN"/>
        </w:rPr>
      </w:pPr>
      <w:r>
        <w:t xml:space="preserve">In this section, we propose checking the validity of the proposed word embedding model, by comparing our non-diacritized word embedding model, with Facebook </w:t>
      </w:r>
      <w:r w:rsidR="000916C2">
        <w:rPr>
          <w:rStyle w:val="FootnoteReference"/>
        </w:rPr>
        <w:footnoteReference w:id="11"/>
      </w:r>
      <w:r>
        <w:t xml:space="preserve">pretrained model. Facebook </w:t>
      </w:r>
      <w:r w:rsidRPr="00A40E3A">
        <w:t xml:space="preserve">distribute </w:t>
      </w:r>
      <w:r>
        <w:t>p</w:t>
      </w:r>
      <w:r w:rsidRPr="00A40E3A">
        <w:t xml:space="preserve">re-trained word vectors for 157 languages, trained on Common Crawl and Wikipedia using </w:t>
      </w:r>
      <w:r>
        <w:t>F</w:t>
      </w:r>
      <w:r w:rsidRPr="00A40E3A">
        <w:t>astText</w:t>
      </w:r>
      <w:r>
        <w:t xml:space="preserve">. </w:t>
      </w:r>
      <w:r w:rsidR="00B44DB9" w:rsidRPr="00B44DB9">
        <w:t>both models represent words in dimension 300 and have the same window size of 5.</w:t>
      </w:r>
      <w:r w:rsidR="00B44DB9">
        <w:t xml:space="preserve"> </w:t>
      </w:r>
      <w:r w:rsidR="00B44DB9" w:rsidRPr="00B44DB9">
        <w:t>We evaluat</w:t>
      </w:r>
      <w:r w:rsidR="00B44DB9">
        <w:t>e</w:t>
      </w:r>
      <w:r w:rsidR="00B44DB9" w:rsidRPr="00B44DB9">
        <w:t xml:space="preserve"> the model’s </w:t>
      </w:r>
      <w:r w:rsidR="00B44DB9">
        <w:t xml:space="preserve">performance </w:t>
      </w:r>
      <w:r w:rsidR="00B44DB9" w:rsidRPr="00B44DB9">
        <w:t xml:space="preserve">in </w:t>
      </w:r>
      <w:r w:rsidR="00B44DB9">
        <w:t>three</w:t>
      </w:r>
      <w:r w:rsidR="00B44DB9" w:rsidRPr="00B44DB9">
        <w:t xml:space="preserve"> different </w:t>
      </w:r>
      <w:r w:rsidR="00B44DB9">
        <w:t>datasets</w:t>
      </w:r>
      <w:r w:rsidR="00B44DB9" w:rsidRPr="00B44DB9">
        <w:t>:</w:t>
      </w:r>
      <w:r w:rsidR="00B44DB9">
        <w:t xml:space="preserve"> </w:t>
      </w:r>
      <w:r w:rsidR="00B44DB9" w:rsidRPr="00B44DB9">
        <w:t xml:space="preserve"> morphological semantic analysis; part-of-speech tagging; and semantic analysis</w:t>
      </w:r>
      <w:r w:rsidR="00D928A4">
        <w:t xml:space="preserve"> datasets, using two strategies of splitting data: 70%30%, 10 folds and 5 folds cross validation (for </w:t>
      </w:r>
      <w:r w:rsidR="00D928A4" w:rsidRPr="00B44DB9">
        <w:t>analysis</w:t>
      </w:r>
      <w:r w:rsidR="00D928A4">
        <w:t xml:space="preserve"> dataset).</w:t>
      </w:r>
      <w:r w:rsidR="00F145A5">
        <w:t xml:space="preserve"> We observe that our non-diacritized model slightly outperform the Facebook model in a range average of [0.33, 1.01] percent in both </w:t>
      </w:r>
      <w:r w:rsidR="00F145A5" w:rsidRPr="00B44DB9">
        <w:t>morphological semantic analysis</w:t>
      </w:r>
      <w:r w:rsidR="00F145A5">
        <w:t xml:space="preserve"> and</w:t>
      </w:r>
      <w:r w:rsidR="00F145A5" w:rsidRPr="00B44DB9">
        <w:t xml:space="preserve"> part-of-speech tagging</w:t>
      </w:r>
      <w:r w:rsidR="00F145A5">
        <w:t xml:space="preserve"> datasets. In the other hand, Facebook model also outperform slightly out non-diacritized model in a range average of [0.71, 1.146] percent.</w:t>
      </w:r>
      <w:r w:rsidR="003D23DE">
        <w:t xml:space="preserve"> </w:t>
      </w:r>
      <w:r w:rsidR="00561337" w:rsidRPr="00561337">
        <w:t xml:space="preserve">Although we noticed a slight fluctuation </w:t>
      </w:r>
      <w:r w:rsidR="00561337">
        <w:t>accuracy depended on the classification algorithm</w:t>
      </w:r>
      <w:r w:rsidR="00561337" w:rsidRPr="00561337">
        <w:t xml:space="preserve">, and the difficulty in determining who is the winning </w:t>
      </w:r>
      <w:r w:rsidR="00561337">
        <w:t>model</w:t>
      </w:r>
      <w:r w:rsidR="00561337" w:rsidRPr="00561337">
        <w:t xml:space="preserve">, we confirm that the two </w:t>
      </w:r>
      <w:r w:rsidR="00561337">
        <w:t>models</w:t>
      </w:r>
      <w:r w:rsidR="00561337" w:rsidRPr="00561337">
        <w:t xml:space="preserve"> give me almost the same performance.</w:t>
      </w:r>
      <w:r w:rsidR="00561337" w:rsidRPr="00561337">
        <w:rPr>
          <w:rFonts w:eastAsiaTheme="minorEastAsia"/>
          <w:lang w:eastAsia="zh-CN"/>
        </w:rPr>
        <w:t xml:space="preserve"> The results prove the validity of our non-diacritized model, in the other hand our study is realistic </w:t>
      </w:r>
      <w:r w:rsidR="00561337">
        <w:rPr>
          <w:rFonts w:eastAsiaTheme="minorEastAsia"/>
          <w:lang w:eastAsia="zh-CN"/>
        </w:rPr>
        <w:t xml:space="preserve">and </w:t>
      </w:r>
      <w:r w:rsidR="00561337" w:rsidRPr="00561337">
        <w:rPr>
          <w:rFonts w:eastAsiaTheme="minorEastAsia"/>
          <w:lang w:eastAsia="zh-CN"/>
        </w:rPr>
        <w:t>not biased.</w:t>
      </w:r>
    </w:p>
    <w:p w14:paraId="41D2C96E" w14:textId="35FF420B" w:rsidR="00DF2FD2" w:rsidRPr="00DF2FD2" w:rsidRDefault="00DF2FD2" w:rsidP="00561337">
      <w:pPr>
        <w:pStyle w:val="PostHeadPara"/>
        <w:spacing w:after="240"/>
        <w:rPr>
          <w:rFonts w:eastAsiaTheme="minorEastAsia" w:hint="eastAsia"/>
          <w:sz w:val="16"/>
          <w:szCs w:val="16"/>
          <w:rtl/>
          <w:lang w:eastAsia="zh-CN"/>
        </w:rPr>
      </w:pPr>
      <w:r w:rsidRPr="00DF2FD2">
        <w:rPr>
          <w:rFonts w:eastAsiaTheme="minorEastAsia"/>
          <w:sz w:val="16"/>
          <w:szCs w:val="16"/>
          <w:lang w:eastAsia="zh-CN"/>
        </w:rPr>
        <w:lastRenderedPageBreak/>
        <w:t xml:space="preserve">Table </w:t>
      </w:r>
      <w:r w:rsidR="00512596">
        <w:rPr>
          <w:rFonts w:eastAsiaTheme="minorEastAsia"/>
          <w:sz w:val="16"/>
          <w:szCs w:val="16"/>
          <w:lang w:eastAsia="zh-CN"/>
        </w:rPr>
        <w:t>E</w:t>
      </w:r>
      <w:r w:rsidRPr="00DF2FD2">
        <w:rPr>
          <w:rFonts w:eastAsiaTheme="minorEastAsia"/>
          <w:sz w:val="16"/>
          <w:szCs w:val="16"/>
          <w:lang w:eastAsia="zh-CN"/>
        </w:rPr>
        <w:t xml:space="preserve">: Morphological semantic experimental results with 70%-30% dataset based on </w:t>
      </w:r>
      <w:r>
        <w:rPr>
          <w:rFonts w:eastAsiaTheme="minorEastAsia"/>
          <w:sz w:val="16"/>
          <w:szCs w:val="16"/>
          <w:lang w:eastAsia="zh-CN"/>
        </w:rPr>
        <w:t>our non-</w:t>
      </w:r>
      <w:r w:rsidRPr="00DF2FD2">
        <w:rPr>
          <w:rFonts w:eastAsiaTheme="minorEastAsia"/>
          <w:sz w:val="16"/>
          <w:szCs w:val="16"/>
          <w:lang w:eastAsia="zh-CN"/>
        </w:rPr>
        <w:t>diacritized (</w:t>
      </w:r>
      <w:r>
        <w:rPr>
          <w:rFonts w:eastAsiaTheme="minorEastAsia"/>
          <w:sz w:val="16"/>
          <w:szCs w:val="16"/>
          <w:lang w:eastAsia="zh-CN"/>
        </w:rPr>
        <w:t>O_N</w:t>
      </w:r>
      <w:r w:rsidRPr="00DF2FD2">
        <w:rPr>
          <w:rFonts w:eastAsiaTheme="minorEastAsia"/>
          <w:sz w:val="16"/>
          <w:szCs w:val="16"/>
          <w:lang w:eastAsia="zh-CN"/>
        </w:rPr>
        <w:t>D) and non-diacritized</w:t>
      </w:r>
      <w:r>
        <w:rPr>
          <w:rFonts w:eastAsiaTheme="minorEastAsia"/>
          <w:sz w:val="16"/>
          <w:szCs w:val="16"/>
          <w:lang w:eastAsia="zh-CN"/>
        </w:rPr>
        <w:t xml:space="preserve"> Facebook</w:t>
      </w:r>
      <w:r w:rsidRPr="00DF2FD2">
        <w:rPr>
          <w:rFonts w:eastAsiaTheme="minorEastAsia"/>
          <w:sz w:val="16"/>
          <w:szCs w:val="16"/>
          <w:lang w:eastAsia="zh-CN"/>
        </w:rPr>
        <w:t xml:space="preserve"> (</w:t>
      </w:r>
      <w:r>
        <w:rPr>
          <w:rFonts w:eastAsiaTheme="minorEastAsia"/>
          <w:sz w:val="16"/>
          <w:szCs w:val="16"/>
          <w:lang w:eastAsia="zh-CN"/>
        </w:rPr>
        <w:t>F_</w:t>
      </w:r>
      <w:r w:rsidRPr="00DF2FD2">
        <w:rPr>
          <w:rFonts w:eastAsiaTheme="minorEastAsia"/>
          <w:sz w:val="16"/>
          <w:szCs w:val="16"/>
          <w:lang w:eastAsia="zh-CN"/>
        </w:rPr>
        <w:t xml:space="preserve">ND) </w:t>
      </w:r>
      <w:proofErr w:type="gramStart"/>
      <w:r w:rsidRPr="00DF2FD2">
        <w:rPr>
          <w:rFonts w:eastAsiaTheme="minorEastAsia"/>
          <w:sz w:val="16"/>
          <w:szCs w:val="16"/>
          <w:lang w:eastAsia="zh-CN"/>
        </w:rPr>
        <w:t>model</w:t>
      </w:r>
      <w:proofErr w:type="gramEnd"/>
    </w:p>
    <w:tbl>
      <w:tblPr>
        <w:tblStyle w:val="TableGrid"/>
        <w:tblpPr w:leftFromText="141" w:rightFromText="141" w:vertAnchor="text" w:horzAnchor="margin" w:tblpY="146"/>
        <w:tblW w:w="8932" w:type="dxa"/>
        <w:tblLook w:val="04A0" w:firstRow="1" w:lastRow="0" w:firstColumn="1" w:lastColumn="0" w:noHBand="0" w:noVBand="1"/>
      </w:tblPr>
      <w:tblGrid>
        <w:gridCol w:w="1985"/>
        <w:gridCol w:w="771"/>
        <w:gridCol w:w="772"/>
        <w:gridCol w:w="772"/>
        <w:gridCol w:w="772"/>
        <w:gridCol w:w="772"/>
        <w:gridCol w:w="772"/>
        <w:gridCol w:w="772"/>
        <w:gridCol w:w="772"/>
        <w:gridCol w:w="772"/>
      </w:tblGrid>
      <w:tr w:rsidR="00DF7B26" w:rsidRPr="00795B21" w14:paraId="0518D83C" w14:textId="77777777" w:rsidTr="00D132AB">
        <w:tc>
          <w:tcPr>
            <w:tcW w:w="1985" w:type="dxa"/>
            <w:vMerge w:val="restart"/>
            <w:tcBorders>
              <w:top w:val="nil"/>
              <w:left w:val="nil"/>
              <w:right w:val="single" w:sz="4" w:space="0" w:color="auto"/>
            </w:tcBorders>
            <w:vAlign w:val="center"/>
          </w:tcPr>
          <w:p w14:paraId="2294009A" w14:textId="77777777" w:rsidR="00DF7B26" w:rsidRPr="00795B21" w:rsidRDefault="00DF7B26" w:rsidP="00D132AB">
            <w:pPr>
              <w:pStyle w:val="PostHeadPara"/>
              <w:spacing w:line="240" w:lineRule="auto"/>
              <w:jc w:val="center"/>
              <w:rPr>
                <w:b/>
                <w:bCs/>
                <w:sz w:val="16"/>
                <w:szCs w:val="16"/>
              </w:rPr>
            </w:pPr>
            <w:r w:rsidRPr="00795B21">
              <w:rPr>
                <w:b/>
                <w:bCs/>
                <w:sz w:val="16"/>
                <w:szCs w:val="16"/>
              </w:rPr>
              <w:t>Train 70% - Test 30%</w:t>
            </w:r>
          </w:p>
        </w:tc>
        <w:tc>
          <w:tcPr>
            <w:tcW w:w="2315" w:type="dxa"/>
            <w:gridSpan w:val="3"/>
            <w:tcBorders>
              <w:left w:val="single" w:sz="4" w:space="0" w:color="auto"/>
            </w:tcBorders>
            <w:vAlign w:val="center"/>
          </w:tcPr>
          <w:p w14:paraId="22E7D01D" w14:textId="77777777" w:rsidR="00DF7B26" w:rsidRPr="00795B21" w:rsidRDefault="00DF7B26" w:rsidP="00D132AB">
            <w:pPr>
              <w:pStyle w:val="PostHeadPara"/>
              <w:spacing w:line="240" w:lineRule="auto"/>
              <w:jc w:val="center"/>
              <w:rPr>
                <w:b/>
                <w:bCs/>
                <w:szCs w:val="18"/>
              </w:rPr>
            </w:pPr>
            <w:r w:rsidRPr="00795B21">
              <w:rPr>
                <w:b/>
                <w:bCs/>
                <w:szCs w:val="18"/>
              </w:rPr>
              <w:t>50 words</w:t>
            </w:r>
          </w:p>
        </w:tc>
        <w:tc>
          <w:tcPr>
            <w:tcW w:w="2316" w:type="dxa"/>
            <w:gridSpan w:val="3"/>
            <w:vAlign w:val="center"/>
          </w:tcPr>
          <w:p w14:paraId="3227BCE8" w14:textId="77777777" w:rsidR="00DF7B26" w:rsidRPr="00795B21" w:rsidRDefault="00DF7B26" w:rsidP="00D132AB">
            <w:pPr>
              <w:pStyle w:val="PostHeadPara"/>
              <w:spacing w:line="240" w:lineRule="auto"/>
              <w:jc w:val="center"/>
              <w:rPr>
                <w:b/>
                <w:bCs/>
                <w:szCs w:val="18"/>
              </w:rPr>
            </w:pPr>
            <w:r w:rsidRPr="00795B21">
              <w:rPr>
                <w:b/>
                <w:bCs/>
                <w:szCs w:val="18"/>
              </w:rPr>
              <w:t>100 words</w:t>
            </w:r>
          </w:p>
        </w:tc>
        <w:tc>
          <w:tcPr>
            <w:tcW w:w="2316" w:type="dxa"/>
            <w:gridSpan w:val="3"/>
            <w:vAlign w:val="center"/>
          </w:tcPr>
          <w:p w14:paraId="3986D7FD" w14:textId="77777777" w:rsidR="00DF7B26" w:rsidRPr="00795B21" w:rsidRDefault="00DF7B26" w:rsidP="00D132AB">
            <w:pPr>
              <w:pStyle w:val="PostHeadPara"/>
              <w:spacing w:line="240" w:lineRule="auto"/>
              <w:jc w:val="center"/>
              <w:rPr>
                <w:b/>
                <w:bCs/>
                <w:szCs w:val="18"/>
              </w:rPr>
            </w:pPr>
            <w:r w:rsidRPr="00795B21">
              <w:rPr>
                <w:b/>
                <w:bCs/>
                <w:szCs w:val="18"/>
              </w:rPr>
              <w:t>200 words</w:t>
            </w:r>
          </w:p>
        </w:tc>
      </w:tr>
      <w:tr w:rsidR="00DF7B26" w:rsidRPr="00795B21" w14:paraId="58E2E27F" w14:textId="77777777" w:rsidTr="00D132AB">
        <w:tc>
          <w:tcPr>
            <w:tcW w:w="1985" w:type="dxa"/>
            <w:vMerge/>
            <w:tcBorders>
              <w:left w:val="nil"/>
              <w:bottom w:val="single" w:sz="4" w:space="0" w:color="auto"/>
              <w:right w:val="single" w:sz="4" w:space="0" w:color="auto"/>
            </w:tcBorders>
            <w:vAlign w:val="center"/>
          </w:tcPr>
          <w:p w14:paraId="252C28AD" w14:textId="77777777" w:rsidR="00DF7B26" w:rsidRPr="00795B21" w:rsidRDefault="00DF7B26" w:rsidP="00DF7B26">
            <w:pPr>
              <w:pStyle w:val="PostHeadPara"/>
              <w:spacing w:line="240" w:lineRule="auto"/>
              <w:jc w:val="center"/>
              <w:rPr>
                <w:sz w:val="16"/>
                <w:szCs w:val="16"/>
              </w:rPr>
            </w:pPr>
          </w:p>
        </w:tc>
        <w:tc>
          <w:tcPr>
            <w:tcW w:w="771" w:type="dxa"/>
            <w:tcBorders>
              <w:left w:val="single" w:sz="4" w:space="0" w:color="auto"/>
            </w:tcBorders>
            <w:vAlign w:val="center"/>
          </w:tcPr>
          <w:p w14:paraId="2A213523" w14:textId="5CCD82F1" w:rsidR="00DF7B26" w:rsidRPr="00795B21" w:rsidRDefault="00DF7B26" w:rsidP="00DF7B26">
            <w:pPr>
              <w:pStyle w:val="PostHeadPara"/>
              <w:spacing w:line="240" w:lineRule="auto"/>
              <w:jc w:val="center"/>
              <w:rPr>
                <w:b/>
                <w:bCs/>
                <w:sz w:val="16"/>
                <w:szCs w:val="16"/>
              </w:rPr>
            </w:pPr>
            <w:r>
              <w:rPr>
                <w:rFonts w:eastAsia="Linux Libertine O"/>
                <w:b/>
                <w:color w:val="000000"/>
                <w:sz w:val="16"/>
                <w:szCs w:val="16"/>
              </w:rPr>
              <w:t>O_</w:t>
            </w:r>
            <w:r w:rsidRPr="00795B21">
              <w:rPr>
                <w:rFonts w:eastAsia="Linux Libertine O"/>
                <w:b/>
                <w:color w:val="000000"/>
                <w:sz w:val="16"/>
                <w:szCs w:val="16"/>
              </w:rPr>
              <w:t>ND%</w:t>
            </w:r>
          </w:p>
        </w:tc>
        <w:tc>
          <w:tcPr>
            <w:tcW w:w="772" w:type="dxa"/>
            <w:vAlign w:val="center"/>
          </w:tcPr>
          <w:p w14:paraId="570053B5" w14:textId="532536C9" w:rsidR="00DF7B26" w:rsidRPr="00795B21" w:rsidRDefault="00DF7B26" w:rsidP="00DF7B26">
            <w:pPr>
              <w:pStyle w:val="PostHeadPara"/>
              <w:spacing w:line="240" w:lineRule="auto"/>
              <w:jc w:val="center"/>
              <w:rPr>
                <w:b/>
                <w:bCs/>
                <w:sz w:val="16"/>
                <w:szCs w:val="16"/>
              </w:rPr>
            </w:pPr>
            <w:r>
              <w:rPr>
                <w:rFonts w:eastAsia="Linux Libertine O"/>
                <w:b/>
                <w:color w:val="000000"/>
                <w:sz w:val="16"/>
                <w:szCs w:val="16"/>
              </w:rPr>
              <w:t>F_</w:t>
            </w:r>
            <w:r w:rsidRPr="00795B21">
              <w:rPr>
                <w:rFonts w:eastAsia="Linux Libertine O"/>
                <w:b/>
                <w:color w:val="000000"/>
                <w:sz w:val="16"/>
                <w:szCs w:val="16"/>
              </w:rPr>
              <w:t>ND%</w:t>
            </w:r>
          </w:p>
        </w:tc>
        <w:tc>
          <w:tcPr>
            <w:tcW w:w="772" w:type="dxa"/>
            <w:vAlign w:val="center"/>
          </w:tcPr>
          <w:p w14:paraId="42983858" w14:textId="77777777" w:rsidR="00DF7B26" w:rsidRPr="00795B21" w:rsidRDefault="00DF7B26" w:rsidP="00DF7B26">
            <w:pPr>
              <w:pStyle w:val="PostHeadPara"/>
              <w:spacing w:line="240" w:lineRule="auto"/>
              <w:jc w:val="center"/>
              <w:rPr>
                <w:b/>
                <w:bCs/>
                <w:sz w:val="16"/>
                <w:szCs w:val="16"/>
              </w:rPr>
            </w:pPr>
            <w:r w:rsidRPr="00795B21">
              <w:rPr>
                <w:rFonts w:eastAsia="Linux Libertine O"/>
                <w:b/>
                <w:sz w:val="16"/>
                <w:szCs w:val="16"/>
              </w:rPr>
              <w:t>DIFF</w:t>
            </w:r>
            <w:r w:rsidRPr="00795B21">
              <w:rPr>
                <w:rFonts w:eastAsia="Linux Libertine O"/>
                <w:b/>
                <w:color w:val="000000"/>
                <w:sz w:val="16"/>
                <w:szCs w:val="16"/>
              </w:rPr>
              <w:t>%</w:t>
            </w:r>
          </w:p>
        </w:tc>
        <w:tc>
          <w:tcPr>
            <w:tcW w:w="772" w:type="dxa"/>
            <w:vAlign w:val="center"/>
          </w:tcPr>
          <w:p w14:paraId="64B66FE4" w14:textId="144D6FE9" w:rsidR="00DF7B26" w:rsidRPr="00795B21" w:rsidRDefault="00DF7B26" w:rsidP="00DF7B26">
            <w:pPr>
              <w:pStyle w:val="PostHeadPara"/>
              <w:spacing w:line="240" w:lineRule="auto"/>
              <w:jc w:val="center"/>
              <w:rPr>
                <w:b/>
                <w:bCs/>
                <w:sz w:val="16"/>
                <w:szCs w:val="16"/>
              </w:rPr>
            </w:pPr>
            <w:r>
              <w:rPr>
                <w:rFonts w:eastAsia="Linux Libertine O"/>
                <w:b/>
                <w:color w:val="000000"/>
                <w:sz w:val="16"/>
                <w:szCs w:val="16"/>
              </w:rPr>
              <w:t>O_</w:t>
            </w:r>
            <w:r w:rsidRPr="00795B21">
              <w:rPr>
                <w:rFonts w:eastAsia="Linux Libertine O"/>
                <w:b/>
                <w:color w:val="000000"/>
                <w:sz w:val="16"/>
                <w:szCs w:val="16"/>
              </w:rPr>
              <w:t>ND%</w:t>
            </w:r>
          </w:p>
        </w:tc>
        <w:tc>
          <w:tcPr>
            <w:tcW w:w="772" w:type="dxa"/>
            <w:vAlign w:val="center"/>
          </w:tcPr>
          <w:p w14:paraId="45EF7B8F" w14:textId="78A3B925" w:rsidR="00DF7B26" w:rsidRPr="00795B21" w:rsidRDefault="00DF7B26" w:rsidP="00DF7B26">
            <w:pPr>
              <w:pStyle w:val="PostHeadPara"/>
              <w:spacing w:line="240" w:lineRule="auto"/>
              <w:jc w:val="center"/>
              <w:rPr>
                <w:b/>
                <w:bCs/>
                <w:sz w:val="16"/>
                <w:szCs w:val="16"/>
              </w:rPr>
            </w:pPr>
            <w:r>
              <w:rPr>
                <w:rFonts w:eastAsia="Linux Libertine O"/>
                <w:b/>
                <w:color w:val="000000"/>
                <w:sz w:val="16"/>
                <w:szCs w:val="16"/>
              </w:rPr>
              <w:t>F_</w:t>
            </w:r>
            <w:r w:rsidRPr="00795B21">
              <w:rPr>
                <w:rFonts w:eastAsia="Linux Libertine O"/>
                <w:b/>
                <w:color w:val="000000"/>
                <w:sz w:val="16"/>
                <w:szCs w:val="16"/>
              </w:rPr>
              <w:t>ND%</w:t>
            </w:r>
          </w:p>
        </w:tc>
        <w:tc>
          <w:tcPr>
            <w:tcW w:w="772" w:type="dxa"/>
            <w:vAlign w:val="center"/>
          </w:tcPr>
          <w:p w14:paraId="0F63EED9" w14:textId="77777777" w:rsidR="00DF7B26" w:rsidRPr="00795B21" w:rsidRDefault="00DF7B26" w:rsidP="00DF7B26">
            <w:pPr>
              <w:pStyle w:val="PostHeadPara"/>
              <w:spacing w:line="240" w:lineRule="auto"/>
              <w:jc w:val="center"/>
              <w:rPr>
                <w:b/>
                <w:bCs/>
                <w:sz w:val="16"/>
                <w:szCs w:val="16"/>
              </w:rPr>
            </w:pPr>
            <w:r w:rsidRPr="00795B21">
              <w:rPr>
                <w:rFonts w:eastAsia="Linux Libertine O"/>
                <w:b/>
                <w:sz w:val="16"/>
                <w:szCs w:val="16"/>
              </w:rPr>
              <w:t>DIFF</w:t>
            </w:r>
            <w:r w:rsidRPr="00795B21">
              <w:rPr>
                <w:rFonts w:eastAsia="Linux Libertine O"/>
                <w:b/>
                <w:color w:val="000000"/>
                <w:sz w:val="16"/>
                <w:szCs w:val="16"/>
              </w:rPr>
              <w:t>%</w:t>
            </w:r>
          </w:p>
        </w:tc>
        <w:tc>
          <w:tcPr>
            <w:tcW w:w="772" w:type="dxa"/>
            <w:vAlign w:val="center"/>
          </w:tcPr>
          <w:p w14:paraId="07CEC2C4" w14:textId="4F019E92" w:rsidR="00DF7B26" w:rsidRPr="00795B21" w:rsidRDefault="00DF7B26" w:rsidP="00DF7B26">
            <w:pPr>
              <w:pStyle w:val="PostHeadPara"/>
              <w:spacing w:line="240" w:lineRule="auto"/>
              <w:jc w:val="center"/>
              <w:rPr>
                <w:b/>
                <w:bCs/>
                <w:sz w:val="16"/>
                <w:szCs w:val="16"/>
              </w:rPr>
            </w:pPr>
            <w:r>
              <w:rPr>
                <w:rFonts w:eastAsia="Linux Libertine O"/>
                <w:b/>
                <w:color w:val="000000"/>
                <w:sz w:val="16"/>
                <w:szCs w:val="16"/>
              </w:rPr>
              <w:t>O_</w:t>
            </w:r>
            <w:r w:rsidRPr="00795B21">
              <w:rPr>
                <w:rFonts w:eastAsia="Linux Libertine O"/>
                <w:b/>
                <w:color w:val="000000"/>
                <w:sz w:val="16"/>
                <w:szCs w:val="16"/>
              </w:rPr>
              <w:t>ND%</w:t>
            </w:r>
          </w:p>
        </w:tc>
        <w:tc>
          <w:tcPr>
            <w:tcW w:w="772" w:type="dxa"/>
            <w:vAlign w:val="center"/>
          </w:tcPr>
          <w:p w14:paraId="22129B11" w14:textId="0C2D1B43" w:rsidR="00DF7B26" w:rsidRPr="00795B21" w:rsidRDefault="00DF7B26" w:rsidP="00DF7B26">
            <w:pPr>
              <w:pStyle w:val="PostHeadPara"/>
              <w:spacing w:line="240" w:lineRule="auto"/>
              <w:jc w:val="center"/>
              <w:rPr>
                <w:b/>
                <w:bCs/>
                <w:sz w:val="16"/>
                <w:szCs w:val="16"/>
              </w:rPr>
            </w:pPr>
            <w:r>
              <w:rPr>
                <w:rFonts w:eastAsia="Linux Libertine O"/>
                <w:b/>
                <w:color w:val="000000"/>
                <w:sz w:val="16"/>
                <w:szCs w:val="16"/>
              </w:rPr>
              <w:t>F_</w:t>
            </w:r>
            <w:r w:rsidRPr="00795B21">
              <w:rPr>
                <w:rFonts w:eastAsia="Linux Libertine O"/>
                <w:b/>
                <w:color w:val="000000"/>
                <w:sz w:val="16"/>
                <w:szCs w:val="16"/>
              </w:rPr>
              <w:t>ND%</w:t>
            </w:r>
          </w:p>
        </w:tc>
        <w:tc>
          <w:tcPr>
            <w:tcW w:w="772" w:type="dxa"/>
            <w:vAlign w:val="center"/>
          </w:tcPr>
          <w:p w14:paraId="3ED3A80D" w14:textId="77777777" w:rsidR="00DF7B26" w:rsidRPr="00795B21" w:rsidRDefault="00DF7B26" w:rsidP="00DF7B26">
            <w:pPr>
              <w:pStyle w:val="PostHeadPara"/>
              <w:spacing w:line="240" w:lineRule="auto"/>
              <w:jc w:val="center"/>
              <w:rPr>
                <w:b/>
                <w:bCs/>
                <w:sz w:val="16"/>
                <w:szCs w:val="16"/>
              </w:rPr>
            </w:pPr>
            <w:r w:rsidRPr="00795B21">
              <w:rPr>
                <w:rFonts w:eastAsia="Linux Libertine O"/>
                <w:b/>
                <w:sz w:val="16"/>
                <w:szCs w:val="16"/>
              </w:rPr>
              <w:t>DIFF</w:t>
            </w:r>
            <w:r w:rsidRPr="00795B21">
              <w:rPr>
                <w:rFonts w:eastAsia="Linux Libertine O"/>
                <w:b/>
                <w:color w:val="000000"/>
                <w:sz w:val="16"/>
                <w:szCs w:val="16"/>
              </w:rPr>
              <w:t>%</w:t>
            </w:r>
          </w:p>
        </w:tc>
      </w:tr>
      <w:tr w:rsidR="00DF7B26" w:rsidRPr="00795B21" w14:paraId="25DCD141" w14:textId="77777777" w:rsidTr="00D132AB">
        <w:tc>
          <w:tcPr>
            <w:tcW w:w="1985" w:type="dxa"/>
            <w:tcBorders>
              <w:top w:val="single" w:sz="4" w:space="0" w:color="auto"/>
            </w:tcBorders>
            <w:vAlign w:val="center"/>
          </w:tcPr>
          <w:p w14:paraId="131811EF" w14:textId="77777777" w:rsidR="00DF7B26" w:rsidRPr="00795B21" w:rsidRDefault="00DF7B26" w:rsidP="00DF7B26">
            <w:pPr>
              <w:pStyle w:val="PostHeadPara"/>
              <w:spacing w:line="240" w:lineRule="auto"/>
              <w:jc w:val="left"/>
              <w:rPr>
                <w:sz w:val="16"/>
                <w:szCs w:val="16"/>
              </w:rPr>
            </w:pPr>
            <w:r w:rsidRPr="00795B21">
              <w:rPr>
                <w:sz w:val="16"/>
                <w:szCs w:val="16"/>
              </w:rPr>
              <w:t>LogisticRegression (LR)</w:t>
            </w:r>
          </w:p>
        </w:tc>
        <w:tc>
          <w:tcPr>
            <w:tcW w:w="771" w:type="dxa"/>
            <w:vAlign w:val="center"/>
          </w:tcPr>
          <w:p w14:paraId="1D74B19A" w14:textId="77AD9F16" w:rsidR="00DF7B26" w:rsidRPr="00795B21" w:rsidRDefault="00DF7B26" w:rsidP="00DF7B26">
            <w:pPr>
              <w:pStyle w:val="PostHeadPara"/>
              <w:spacing w:line="240" w:lineRule="auto"/>
              <w:jc w:val="center"/>
              <w:rPr>
                <w:sz w:val="16"/>
                <w:szCs w:val="16"/>
              </w:rPr>
            </w:pPr>
            <w:r w:rsidRPr="00795B21">
              <w:rPr>
                <w:rFonts w:eastAsia="Linux Libertine O"/>
                <w:color w:val="000000"/>
                <w:sz w:val="16"/>
                <w:szCs w:val="16"/>
              </w:rPr>
              <w:t>72.8</w:t>
            </w:r>
          </w:p>
        </w:tc>
        <w:tc>
          <w:tcPr>
            <w:tcW w:w="772" w:type="dxa"/>
            <w:vAlign w:val="center"/>
          </w:tcPr>
          <w:p w14:paraId="20CE2821" w14:textId="7FF4FF65" w:rsidR="00DF7B26" w:rsidRPr="00795B21" w:rsidRDefault="00DF7B26" w:rsidP="00DF7B26">
            <w:pPr>
              <w:pStyle w:val="PostHeadPara"/>
              <w:spacing w:line="240" w:lineRule="auto"/>
              <w:jc w:val="center"/>
              <w:rPr>
                <w:sz w:val="16"/>
                <w:szCs w:val="16"/>
              </w:rPr>
            </w:pPr>
            <w:r>
              <w:rPr>
                <w:sz w:val="16"/>
                <w:szCs w:val="16"/>
              </w:rPr>
              <w:t>70.9</w:t>
            </w:r>
          </w:p>
        </w:tc>
        <w:tc>
          <w:tcPr>
            <w:tcW w:w="772" w:type="dxa"/>
            <w:vAlign w:val="center"/>
          </w:tcPr>
          <w:p w14:paraId="1FE642E5" w14:textId="29D0DF5F" w:rsidR="00DF7B26" w:rsidRPr="00795B21" w:rsidRDefault="00DF7B26" w:rsidP="00DF7B26">
            <w:pPr>
              <w:pStyle w:val="PostHeadPara"/>
              <w:spacing w:line="240" w:lineRule="auto"/>
              <w:jc w:val="center"/>
              <w:rPr>
                <w:sz w:val="16"/>
                <w:szCs w:val="16"/>
              </w:rPr>
            </w:pPr>
            <w:r>
              <w:rPr>
                <w:sz w:val="16"/>
                <w:szCs w:val="16"/>
              </w:rPr>
              <w:t>1.9</w:t>
            </w:r>
          </w:p>
        </w:tc>
        <w:tc>
          <w:tcPr>
            <w:tcW w:w="772" w:type="dxa"/>
            <w:vAlign w:val="center"/>
          </w:tcPr>
          <w:p w14:paraId="5FA11AEA" w14:textId="483CEA1E" w:rsidR="00DF7B26" w:rsidRPr="00795B21" w:rsidRDefault="00DF7B26" w:rsidP="00DF7B26">
            <w:pPr>
              <w:pStyle w:val="PostHeadPara"/>
              <w:spacing w:line="240" w:lineRule="auto"/>
              <w:jc w:val="center"/>
              <w:rPr>
                <w:sz w:val="16"/>
                <w:szCs w:val="16"/>
              </w:rPr>
            </w:pPr>
            <w:r w:rsidRPr="00795B21">
              <w:rPr>
                <w:rFonts w:eastAsia="Linux Libertine O"/>
                <w:color w:val="000000"/>
                <w:sz w:val="16"/>
                <w:szCs w:val="16"/>
              </w:rPr>
              <w:t>69</w:t>
            </w:r>
          </w:p>
        </w:tc>
        <w:tc>
          <w:tcPr>
            <w:tcW w:w="772" w:type="dxa"/>
            <w:vAlign w:val="center"/>
          </w:tcPr>
          <w:p w14:paraId="4292670A" w14:textId="19165983" w:rsidR="00DF7B26" w:rsidRPr="00795B21" w:rsidRDefault="00666CC0" w:rsidP="00DF7B26">
            <w:pPr>
              <w:pStyle w:val="PostHeadPara"/>
              <w:spacing w:line="240" w:lineRule="auto"/>
              <w:jc w:val="center"/>
              <w:rPr>
                <w:sz w:val="16"/>
                <w:szCs w:val="16"/>
              </w:rPr>
            </w:pPr>
            <w:r>
              <w:rPr>
                <w:sz w:val="16"/>
                <w:szCs w:val="16"/>
              </w:rPr>
              <w:t>68</w:t>
            </w:r>
          </w:p>
        </w:tc>
        <w:tc>
          <w:tcPr>
            <w:tcW w:w="772" w:type="dxa"/>
            <w:vAlign w:val="center"/>
          </w:tcPr>
          <w:p w14:paraId="0587B0EB" w14:textId="67B75E1C" w:rsidR="00DF7B26" w:rsidRPr="00795B21" w:rsidRDefault="00666CC0" w:rsidP="00DF7B26">
            <w:pPr>
              <w:pStyle w:val="PostHeadPara"/>
              <w:spacing w:line="240" w:lineRule="auto"/>
              <w:jc w:val="center"/>
              <w:rPr>
                <w:sz w:val="16"/>
                <w:szCs w:val="16"/>
              </w:rPr>
            </w:pPr>
            <w:r>
              <w:rPr>
                <w:sz w:val="16"/>
                <w:szCs w:val="16"/>
              </w:rPr>
              <w:t>1</w:t>
            </w:r>
          </w:p>
        </w:tc>
        <w:tc>
          <w:tcPr>
            <w:tcW w:w="772" w:type="dxa"/>
            <w:vAlign w:val="center"/>
          </w:tcPr>
          <w:p w14:paraId="419AE962" w14:textId="473BFBEA" w:rsidR="00DF7B26" w:rsidRPr="00795B21" w:rsidRDefault="00DF7B26" w:rsidP="00DF7B26">
            <w:pPr>
              <w:pStyle w:val="PostHeadPara"/>
              <w:spacing w:line="240" w:lineRule="auto"/>
              <w:jc w:val="center"/>
              <w:rPr>
                <w:sz w:val="16"/>
                <w:szCs w:val="16"/>
              </w:rPr>
            </w:pPr>
            <w:r w:rsidRPr="00795B21">
              <w:rPr>
                <w:rFonts w:eastAsia="Linux Libertine O"/>
                <w:color w:val="000000"/>
                <w:sz w:val="16"/>
                <w:szCs w:val="16"/>
              </w:rPr>
              <w:t>65.6</w:t>
            </w:r>
          </w:p>
        </w:tc>
        <w:tc>
          <w:tcPr>
            <w:tcW w:w="772" w:type="dxa"/>
            <w:vAlign w:val="center"/>
          </w:tcPr>
          <w:p w14:paraId="6EF82F6A" w14:textId="0DEEA7FE" w:rsidR="00DF7B26" w:rsidRPr="00795B21" w:rsidRDefault="00425144" w:rsidP="00DF7B26">
            <w:pPr>
              <w:pStyle w:val="PostHeadPara"/>
              <w:spacing w:line="240" w:lineRule="auto"/>
              <w:jc w:val="center"/>
              <w:rPr>
                <w:sz w:val="16"/>
                <w:szCs w:val="16"/>
              </w:rPr>
            </w:pPr>
            <w:r>
              <w:rPr>
                <w:sz w:val="16"/>
                <w:szCs w:val="16"/>
              </w:rPr>
              <w:t>66</w:t>
            </w:r>
          </w:p>
        </w:tc>
        <w:tc>
          <w:tcPr>
            <w:tcW w:w="772" w:type="dxa"/>
            <w:vAlign w:val="center"/>
          </w:tcPr>
          <w:p w14:paraId="423FD50B" w14:textId="21FD69D7" w:rsidR="00DF7B26" w:rsidRPr="00795B21" w:rsidRDefault="00425144" w:rsidP="00DF7B26">
            <w:pPr>
              <w:pStyle w:val="PostHeadPara"/>
              <w:spacing w:line="240" w:lineRule="auto"/>
              <w:jc w:val="center"/>
              <w:rPr>
                <w:sz w:val="16"/>
                <w:szCs w:val="16"/>
              </w:rPr>
            </w:pPr>
            <w:r>
              <w:rPr>
                <w:sz w:val="16"/>
                <w:szCs w:val="16"/>
              </w:rPr>
              <w:t>-0.4</w:t>
            </w:r>
          </w:p>
        </w:tc>
      </w:tr>
      <w:tr w:rsidR="00DF7B26" w:rsidRPr="00795B21" w14:paraId="3A7099A9" w14:textId="77777777" w:rsidTr="00D132AB">
        <w:tc>
          <w:tcPr>
            <w:tcW w:w="1985" w:type="dxa"/>
            <w:vAlign w:val="center"/>
          </w:tcPr>
          <w:p w14:paraId="23545E51" w14:textId="77777777" w:rsidR="00DF7B26" w:rsidRPr="00795B21" w:rsidRDefault="00DF7B26" w:rsidP="00DF7B26">
            <w:pPr>
              <w:pStyle w:val="PostHeadPara"/>
              <w:spacing w:line="240" w:lineRule="auto"/>
              <w:jc w:val="left"/>
              <w:rPr>
                <w:sz w:val="16"/>
                <w:szCs w:val="16"/>
              </w:rPr>
            </w:pPr>
            <w:r w:rsidRPr="00795B21">
              <w:rPr>
                <w:sz w:val="16"/>
                <w:szCs w:val="16"/>
              </w:rPr>
              <w:t>Kneighbors (KNN)</w:t>
            </w:r>
          </w:p>
        </w:tc>
        <w:tc>
          <w:tcPr>
            <w:tcW w:w="771" w:type="dxa"/>
            <w:vAlign w:val="center"/>
          </w:tcPr>
          <w:p w14:paraId="76B309A3" w14:textId="1F5C212D" w:rsidR="00DF7B26" w:rsidRPr="00795B21" w:rsidRDefault="00DF7B26" w:rsidP="00DF7B26">
            <w:pPr>
              <w:pStyle w:val="PostHeadPara"/>
              <w:spacing w:line="240" w:lineRule="auto"/>
              <w:jc w:val="center"/>
              <w:rPr>
                <w:sz w:val="16"/>
                <w:szCs w:val="16"/>
              </w:rPr>
            </w:pPr>
            <w:r w:rsidRPr="00795B21">
              <w:rPr>
                <w:rFonts w:eastAsia="Linux Libertine O"/>
                <w:color w:val="000000"/>
                <w:sz w:val="16"/>
                <w:szCs w:val="16"/>
              </w:rPr>
              <w:t>84.0</w:t>
            </w:r>
          </w:p>
        </w:tc>
        <w:tc>
          <w:tcPr>
            <w:tcW w:w="772" w:type="dxa"/>
            <w:vAlign w:val="center"/>
          </w:tcPr>
          <w:p w14:paraId="4D85A59B" w14:textId="3BD31FC4" w:rsidR="00DF7B26" w:rsidRPr="00795B21" w:rsidRDefault="00DF7B26" w:rsidP="00DF7B26">
            <w:pPr>
              <w:pStyle w:val="PostHeadPara"/>
              <w:spacing w:line="240" w:lineRule="auto"/>
              <w:jc w:val="center"/>
              <w:rPr>
                <w:sz w:val="16"/>
                <w:szCs w:val="16"/>
              </w:rPr>
            </w:pPr>
            <w:r>
              <w:rPr>
                <w:sz w:val="16"/>
                <w:szCs w:val="16"/>
              </w:rPr>
              <w:t>85</w:t>
            </w:r>
          </w:p>
        </w:tc>
        <w:tc>
          <w:tcPr>
            <w:tcW w:w="772" w:type="dxa"/>
            <w:vAlign w:val="center"/>
          </w:tcPr>
          <w:p w14:paraId="1B2EFAA9" w14:textId="5F56B73A" w:rsidR="00DF7B26" w:rsidRPr="00795B21" w:rsidRDefault="00DF7B26" w:rsidP="00DF7B26">
            <w:pPr>
              <w:pStyle w:val="PostHeadPara"/>
              <w:spacing w:line="240" w:lineRule="auto"/>
              <w:jc w:val="center"/>
              <w:rPr>
                <w:sz w:val="16"/>
                <w:szCs w:val="16"/>
              </w:rPr>
            </w:pPr>
            <w:r>
              <w:rPr>
                <w:sz w:val="16"/>
                <w:szCs w:val="16"/>
              </w:rPr>
              <w:t>-1</w:t>
            </w:r>
          </w:p>
        </w:tc>
        <w:tc>
          <w:tcPr>
            <w:tcW w:w="772" w:type="dxa"/>
            <w:vAlign w:val="center"/>
          </w:tcPr>
          <w:p w14:paraId="7452E694" w14:textId="4A6692F8" w:rsidR="00DF7B26" w:rsidRPr="00795B21" w:rsidRDefault="00DF7B26" w:rsidP="00DF7B26">
            <w:pPr>
              <w:pStyle w:val="PostHeadPara"/>
              <w:spacing w:line="240" w:lineRule="auto"/>
              <w:jc w:val="center"/>
              <w:rPr>
                <w:sz w:val="16"/>
                <w:szCs w:val="16"/>
              </w:rPr>
            </w:pPr>
            <w:r w:rsidRPr="00795B21">
              <w:rPr>
                <w:rFonts w:eastAsia="Linux Libertine O"/>
                <w:color w:val="000000"/>
                <w:sz w:val="16"/>
                <w:szCs w:val="16"/>
              </w:rPr>
              <w:t>83</w:t>
            </w:r>
          </w:p>
        </w:tc>
        <w:tc>
          <w:tcPr>
            <w:tcW w:w="772" w:type="dxa"/>
            <w:vAlign w:val="center"/>
          </w:tcPr>
          <w:p w14:paraId="2B64BD05" w14:textId="2189655D" w:rsidR="00DF7B26" w:rsidRPr="00795B21" w:rsidRDefault="00666CC0" w:rsidP="00DF7B26">
            <w:pPr>
              <w:pStyle w:val="PostHeadPara"/>
              <w:spacing w:line="240" w:lineRule="auto"/>
              <w:jc w:val="center"/>
              <w:rPr>
                <w:sz w:val="16"/>
                <w:szCs w:val="16"/>
              </w:rPr>
            </w:pPr>
            <w:r>
              <w:rPr>
                <w:sz w:val="16"/>
                <w:szCs w:val="16"/>
              </w:rPr>
              <w:t>82.6</w:t>
            </w:r>
          </w:p>
        </w:tc>
        <w:tc>
          <w:tcPr>
            <w:tcW w:w="772" w:type="dxa"/>
            <w:vAlign w:val="center"/>
          </w:tcPr>
          <w:p w14:paraId="52B42907" w14:textId="56C73991" w:rsidR="00DF7B26" w:rsidRPr="00795B21" w:rsidRDefault="00666CC0" w:rsidP="00DF7B26">
            <w:pPr>
              <w:pStyle w:val="PostHeadPara"/>
              <w:spacing w:line="240" w:lineRule="auto"/>
              <w:jc w:val="center"/>
              <w:rPr>
                <w:sz w:val="16"/>
                <w:szCs w:val="16"/>
              </w:rPr>
            </w:pPr>
            <w:r>
              <w:rPr>
                <w:sz w:val="16"/>
                <w:szCs w:val="16"/>
              </w:rPr>
              <w:t>0.4</w:t>
            </w:r>
          </w:p>
        </w:tc>
        <w:tc>
          <w:tcPr>
            <w:tcW w:w="772" w:type="dxa"/>
            <w:vAlign w:val="center"/>
          </w:tcPr>
          <w:p w14:paraId="6496E4EE" w14:textId="11D8611B" w:rsidR="00DF7B26" w:rsidRPr="00795B21" w:rsidRDefault="00DF7B26" w:rsidP="00DF7B26">
            <w:pPr>
              <w:pStyle w:val="PostHeadPara"/>
              <w:spacing w:line="240" w:lineRule="auto"/>
              <w:jc w:val="center"/>
              <w:rPr>
                <w:sz w:val="16"/>
                <w:szCs w:val="16"/>
              </w:rPr>
            </w:pPr>
            <w:r w:rsidRPr="00795B21">
              <w:rPr>
                <w:rFonts w:eastAsia="Linux Libertine O"/>
                <w:color w:val="000000"/>
                <w:sz w:val="16"/>
                <w:szCs w:val="16"/>
              </w:rPr>
              <w:t>81.1</w:t>
            </w:r>
          </w:p>
        </w:tc>
        <w:tc>
          <w:tcPr>
            <w:tcW w:w="772" w:type="dxa"/>
            <w:vAlign w:val="center"/>
          </w:tcPr>
          <w:p w14:paraId="0BD9742D" w14:textId="4A53EFE0" w:rsidR="00DF7B26" w:rsidRPr="00795B21" w:rsidRDefault="00425144" w:rsidP="00DF7B26">
            <w:pPr>
              <w:pStyle w:val="PostHeadPara"/>
              <w:spacing w:line="240" w:lineRule="auto"/>
              <w:jc w:val="center"/>
              <w:rPr>
                <w:sz w:val="16"/>
                <w:szCs w:val="16"/>
              </w:rPr>
            </w:pPr>
            <w:r>
              <w:rPr>
                <w:sz w:val="16"/>
                <w:szCs w:val="16"/>
              </w:rPr>
              <w:t>80.9</w:t>
            </w:r>
          </w:p>
        </w:tc>
        <w:tc>
          <w:tcPr>
            <w:tcW w:w="772" w:type="dxa"/>
            <w:vAlign w:val="center"/>
          </w:tcPr>
          <w:p w14:paraId="304AA389" w14:textId="2DE2564F" w:rsidR="00DF7B26" w:rsidRPr="00795B21" w:rsidRDefault="00425144" w:rsidP="00DF7B26">
            <w:pPr>
              <w:pStyle w:val="PostHeadPara"/>
              <w:spacing w:line="240" w:lineRule="auto"/>
              <w:jc w:val="center"/>
              <w:rPr>
                <w:sz w:val="16"/>
                <w:szCs w:val="16"/>
              </w:rPr>
            </w:pPr>
            <w:r>
              <w:rPr>
                <w:sz w:val="16"/>
                <w:szCs w:val="16"/>
              </w:rPr>
              <w:t>0.2</w:t>
            </w:r>
          </w:p>
        </w:tc>
      </w:tr>
      <w:tr w:rsidR="00DF7B26" w:rsidRPr="00795B21" w14:paraId="0F05CE7F" w14:textId="77777777" w:rsidTr="00D132AB">
        <w:tc>
          <w:tcPr>
            <w:tcW w:w="1985" w:type="dxa"/>
          </w:tcPr>
          <w:p w14:paraId="0CC3A889" w14:textId="77777777" w:rsidR="00DF7B26" w:rsidRPr="00795B21" w:rsidRDefault="00DF7B26" w:rsidP="00DF7B26">
            <w:pPr>
              <w:pStyle w:val="PostHeadPara"/>
              <w:spacing w:line="240" w:lineRule="auto"/>
              <w:jc w:val="left"/>
              <w:rPr>
                <w:sz w:val="16"/>
                <w:szCs w:val="16"/>
              </w:rPr>
            </w:pPr>
            <w:r w:rsidRPr="00795B21">
              <w:rPr>
                <w:sz w:val="16"/>
                <w:szCs w:val="16"/>
              </w:rPr>
              <w:t>DecisionTree (DT)</w:t>
            </w:r>
          </w:p>
        </w:tc>
        <w:tc>
          <w:tcPr>
            <w:tcW w:w="771" w:type="dxa"/>
            <w:vAlign w:val="center"/>
          </w:tcPr>
          <w:p w14:paraId="492555D4" w14:textId="1878B206" w:rsidR="00DF7B26" w:rsidRPr="00795B21" w:rsidRDefault="00DF7B26" w:rsidP="00DF7B26">
            <w:pPr>
              <w:pStyle w:val="PostHeadPara"/>
              <w:spacing w:line="240" w:lineRule="auto"/>
              <w:jc w:val="center"/>
              <w:rPr>
                <w:sz w:val="16"/>
                <w:szCs w:val="16"/>
              </w:rPr>
            </w:pPr>
            <w:r w:rsidRPr="00795B21">
              <w:rPr>
                <w:rFonts w:eastAsia="Linux Libertine O"/>
                <w:color w:val="000000"/>
                <w:sz w:val="16"/>
                <w:szCs w:val="16"/>
              </w:rPr>
              <w:t>72.4</w:t>
            </w:r>
          </w:p>
        </w:tc>
        <w:tc>
          <w:tcPr>
            <w:tcW w:w="772" w:type="dxa"/>
            <w:vAlign w:val="center"/>
          </w:tcPr>
          <w:p w14:paraId="385A797D" w14:textId="2E0942FD" w:rsidR="00DF7B26" w:rsidRPr="00795B21" w:rsidRDefault="00DF7B26" w:rsidP="00DF7B26">
            <w:pPr>
              <w:pStyle w:val="PostHeadPara"/>
              <w:spacing w:line="240" w:lineRule="auto"/>
              <w:jc w:val="center"/>
              <w:rPr>
                <w:sz w:val="16"/>
                <w:szCs w:val="16"/>
              </w:rPr>
            </w:pPr>
            <w:r>
              <w:rPr>
                <w:sz w:val="16"/>
                <w:szCs w:val="16"/>
              </w:rPr>
              <w:t>71.6</w:t>
            </w:r>
          </w:p>
        </w:tc>
        <w:tc>
          <w:tcPr>
            <w:tcW w:w="772" w:type="dxa"/>
            <w:vAlign w:val="center"/>
          </w:tcPr>
          <w:p w14:paraId="01F3713A" w14:textId="59E0DC35" w:rsidR="00DF7B26" w:rsidRPr="00795B21" w:rsidRDefault="00DF7B26" w:rsidP="00DF7B26">
            <w:pPr>
              <w:pStyle w:val="PostHeadPara"/>
              <w:spacing w:line="240" w:lineRule="auto"/>
              <w:jc w:val="center"/>
              <w:rPr>
                <w:sz w:val="16"/>
                <w:szCs w:val="16"/>
              </w:rPr>
            </w:pPr>
            <w:r>
              <w:rPr>
                <w:sz w:val="16"/>
                <w:szCs w:val="16"/>
              </w:rPr>
              <w:t>0.8</w:t>
            </w:r>
          </w:p>
        </w:tc>
        <w:tc>
          <w:tcPr>
            <w:tcW w:w="772" w:type="dxa"/>
            <w:vAlign w:val="center"/>
          </w:tcPr>
          <w:p w14:paraId="734B761D" w14:textId="7C3FCE8F" w:rsidR="00DF7B26" w:rsidRPr="00795B21" w:rsidRDefault="00DF7B26" w:rsidP="00DF7B26">
            <w:pPr>
              <w:pStyle w:val="PostHeadPara"/>
              <w:spacing w:line="240" w:lineRule="auto"/>
              <w:jc w:val="center"/>
              <w:rPr>
                <w:sz w:val="16"/>
                <w:szCs w:val="16"/>
              </w:rPr>
            </w:pPr>
            <w:r w:rsidRPr="00795B21">
              <w:rPr>
                <w:rFonts w:eastAsia="Linux Libertine O"/>
                <w:color w:val="000000"/>
                <w:sz w:val="16"/>
                <w:szCs w:val="16"/>
              </w:rPr>
              <w:t>66.9</w:t>
            </w:r>
          </w:p>
        </w:tc>
        <w:tc>
          <w:tcPr>
            <w:tcW w:w="772" w:type="dxa"/>
            <w:vAlign w:val="center"/>
          </w:tcPr>
          <w:p w14:paraId="30FF31A5" w14:textId="54FB12E1" w:rsidR="00DF7B26" w:rsidRPr="00795B21" w:rsidRDefault="00666CC0" w:rsidP="00DF7B26">
            <w:pPr>
              <w:pStyle w:val="PostHeadPara"/>
              <w:spacing w:line="240" w:lineRule="auto"/>
              <w:jc w:val="center"/>
              <w:rPr>
                <w:sz w:val="16"/>
                <w:szCs w:val="16"/>
              </w:rPr>
            </w:pPr>
            <w:r>
              <w:rPr>
                <w:sz w:val="16"/>
                <w:szCs w:val="16"/>
              </w:rPr>
              <w:t>66.1</w:t>
            </w:r>
          </w:p>
        </w:tc>
        <w:tc>
          <w:tcPr>
            <w:tcW w:w="772" w:type="dxa"/>
            <w:vAlign w:val="center"/>
          </w:tcPr>
          <w:p w14:paraId="49206221" w14:textId="56F44067" w:rsidR="00DF7B26" w:rsidRPr="00795B21" w:rsidRDefault="00666CC0" w:rsidP="00DF7B26">
            <w:pPr>
              <w:pStyle w:val="PostHeadPara"/>
              <w:spacing w:line="240" w:lineRule="auto"/>
              <w:jc w:val="center"/>
              <w:rPr>
                <w:sz w:val="16"/>
                <w:szCs w:val="16"/>
              </w:rPr>
            </w:pPr>
            <w:r>
              <w:rPr>
                <w:sz w:val="16"/>
                <w:szCs w:val="16"/>
              </w:rPr>
              <w:t>0.8</w:t>
            </w:r>
          </w:p>
        </w:tc>
        <w:tc>
          <w:tcPr>
            <w:tcW w:w="772" w:type="dxa"/>
            <w:vAlign w:val="center"/>
          </w:tcPr>
          <w:p w14:paraId="7A6167FF" w14:textId="0D9DF2FB" w:rsidR="00DF7B26" w:rsidRPr="00795B21" w:rsidRDefault="00DF7B26" w:rsidP="00DF7B26">
            <w:pPr>
              <w:pStyle w:val="PostHeadPara"/>
              <w:spacing w:line="240" w:lineRule="auto"/>
              <w:jc w:val="center"/>
              <w:rPr>
                <w:sz w:val="16"/>
                <w:szCs w:val="16"/>
              </w:rPr>
            </w:pPr>
            <w:r w:rsidRPr="00795B21">
              <w:rPr>
                <w:rFonts w:eastAsia="Linux Libertine O"/>
                <w:color w:val="000000"/>
                <w:sz w:val="16"/>
                <w:szCs w:val="16"/>
              </w:rPr>
              <w:t>66.9</w:t>
            </w:r>
          </w:p>
        </w:tc>
        <w:tc>
          <w:tcPr>
            <w:tcW w:w="772" w:type="dxa"/>
            <w:vAlign w:val="center"/>
          </w:tcPr>
          <w:p w14:paraId="05DFA3F1" w14:textId="23DA463C" w:rsidR="00DF7B26" w:rsidRPr="00795B21" w:rsidRDefault="00425144" w:rsidP="00DF7B26">
            <w:pPr>
              <w:pStyle w:val="PostHeadPara"/>
              <w:spacing w:line="240" w:lineRule="auto"/>
              <w:jc w:val="center"/>
              <w:rPr>
                <w:sz w:val="16"/>
                <w:szCs w:val="16"/>
              </w:rPr>
            </w:pPr>
            <w:r>
              <w:rPr>
                <w:sz w:val="16"/>
                <w:szCs w:val="16"/>
              </w:rPr>
              <w:t>65.9</w:t>
            </w:r>
          </w:p>
        </w:tc>
        <w:tc>
          <w:tcPr>
            <w:tcW w:w="772" w:type="dxa"/>
            <w:vAlign w:val="center"/>
          </w:tcPr>
          <w:p w14:paraId="6FA1033B" w14:textId="5F15DCA1" w:rsidR="00DF7B26" w:rsidRPr="00795B21" w:rsidRDefault="00425144" w:rsidP="00DF7B26">
            <w:pPr>
              <w:pStyle w:val="PostHeadPara"/>
              <w:spacing w:line="240" w:lineRule="auto"/>
              <w:jc w:val="center"/>
              <w:rPr>
                <w:sz w:val="16"/>
                <w:szCs w:val="16"/>
              </w:rPr>
            </w:pPr>
            <w:r>
              <w:rPr>
                <w:sz w:val="16"/>
                <w:szCs w:val="16"/>
              </w:rPr>
              <w:t>1</w:t>
            </w:r>
          </w:p>
        </w:tc>
      </w:tr>
      <w:tr w:rsidR="00DF7B26" w:rsidRPr="00795B21" w14:paraId="45E317DC" w14:textId="77777777" w:rsidTr="00D132AB">
        <w:tc>
          <w:tcPr>
            <w:tcW w:w="1985" w:type="dxa"/>
          </w:tcPr>
          <w:p w14:paraId="6CCF8C84" w14:textId="77777777" w:rsidR="00DF7B26" w:rsidRPr="00795B21" w:rsidRDefault="00DF7B26" w:rsidP="00DF7B26">
            <w:pPr>
              <w:pStyle w:val="PostHeadPara"/>
              <w:spacing w:line="240" w:lineRule="auto"/>
              <w:jc w:val="left"/>
              <w:rPr>
                <w:sz w:val="16"/>
                <w:szCs w:val="16"/>
              </w:rPr>
            </w:pPr>
            <w:r w:rsidRPr="00795B21">
              <w:rPr>
                <w:sz w:val="16"/>
                <w:szCs w:val="16"/>
              </w:rPr>
              <w:t>RandomForest (RF)</w:t>
            </w:r>
          </w:p>
        </w:tc>
        <w:tc>
          <w:tcPr>
            <w:tcW w:w="771" w:type="dxa"/>
            <w:vAlign w:val="center"/>
          </w:tcPr>
          <w:p w14:paraId="714E8E80" w14:textId="14AF6D8F" w:rsidR="00DF7B26" w:rsidRPr="00795B21" w:rsidRDefault="00DF7B26" w:rsidP="00DF7B26">
            <w:pPr>
              <w:pStyle w:val="PostHeadPara"/>
              <w:spacing w:line="240" w:lineRule="auto"/>
              <w:jc w:val="center"/>
              <w:rPr>
                <w:sz w:val="16"/>
                <w:szCs w:val="16"/>
              </w:rPr>
            </w:pPr>
            <w:r w:rsidRPr="00795B21">
              <w:rPr>
                <w:rFonts w:eastAsia="Linux Libertine O"/>
                <w:color w:val="000000"/>
                <w:sz w:val="16"/>
                <w:szCs w:val="16"/>
              </w:rPr>
              <w:t>80.6</w:t>
            </w:r>
          </w:p>
        </w:tc>
        <w:tc>
          <w:tcPr>
            <w:tcW w:w="772" w:type="dxa"/>
            <w:vAlign w:val="center"/>
          </w:tcPr>
          <w:p w14:paraId="6DBDA9BA" w14:textId="77111A60" w:rsidR="00DF7B26" w:rsidRPr="00795B21" w:rsidRDefault="00DF7B26" w:rsidP="00DF7B26">
            <w:pPr>
              <w:pStyle w:val="PostHeadPara"/>
              <w:spacing w:line="240" w:lineRule="auto"/>
              <w:jc w:val="center"/>
              <w:rPr>
                <w:sz w:val="16"/>
                <w:szCs w:val="16"/>
              </w:rPr>
            </w:pPr>
            <w:r>
              <w:rPr>
                <w:sz w:val="16"/>
                <w:szCs w:val="16"/>
              </w:rPr>
              <w:t>80.4</w:t>
            </w:r>
          </w:p>
        </w:tc>
        <w:tc>
          <w:tcPr>
            <w:tcW w:w="772" w:type="dxa"/>
            <w:vAlign w:val="center"/>
          </w:tcPr>
          <w:p w14:paraId="20252DB2" w14:textId="020529A1" w:rsidR="00DF7B26" w:rsidRPr="00795B21" w:rsidRDefault="00DF7B26" w:rsidP="00DF7B26">
            <w:pPr>
              <w:pStyle w:val="PostHeadPara"/>
              <w:spacing w:line="240" w:lineRule="auto"/>
              <w:jc w:val="center"/>
              <w:rPr>
                <w:sz w:val="16"/>
                <w:szCs w:val="16"/>
              </w:rPr>
            </w:pPr>
            <w:r>
              <w:rPr>
                <w:sz w:val="16"/>
                <w:szCs w:val="16"/>
              </w:rPr>
              <w:t>0.2</w:t>
            </w:r>
          </w:p>
        </w:tc>
        <w:tc>
          <w:tcPr>
            <w:tcW w:w="772" w:type="dxa"/>
            <w:vAlign w:val="center"/>
          </w:tcPr>
          <w:p w14:paraId="4D56D982" w14:textId="6F818D9E" w:rsidR="00DF7B26" w:rsidRPr="00795B21" w:rsidRDefault="00DF7B26" w:rsidP="00DF7B26">
            <w:pPr>
              <w:pStyle w:val="PostHeadPara"/>
              <w:spacing w:line="240" w:lineRule="auto"/>
              <w:jc w:val="center"/>
              <w:rPr>
                <w:sz w:val="16"/>
                <w:szCs w:val="16"/>
              </w:rPr>
            </w:pPr>
            <w:r w:rsidRPr="00795B21">
              <w:rPr>
                <w:rFonts w:eastAsia="Linux Libertine O"/>
                <w:color w:val="000000"/>
                <w:sz w:val="16"/>
                <w:szCs w:val="16"/>
              </w:rPr>
              <w:t>78.7</w:t>
            </w:r>
          </w:p>
        </w:tc>
        <w:tc>
          <w:tcPr>
            <w:tcW w:w="772" w:type="dxa"/>
            <w:vAlign w:val="center"/>
          </w:tcPr>
          <w:p w14:paraId="17E333E2" w14:textId="7B4E96FB" w:rsidR="00DF7B26" w:rsidRPr="00795B21" w:rsidRDefault="00666CC0" w:rsidP="00DF7B26">
            <w:pPr>
              <w:pStyle w:val="PostHeadPara"/>
              <w:spacing w:line="240" w:lineRule="auto"/>
              <w:jc w:val="center"/>
              <w:rPr>
                <w:sz w:val="16"/>
                <w:szCs w:val="16"/>
              </w:rPr>
            </w:pPr>
            <w:r>
              <w:rPr>
                <w:sz w:val="16"/>
                <w:szCs w:val="16"/>
              </w:rPr>
              <w:t>77.4</w:t>
            </w:r>
          </w:p>
        </w:tc>
        <w:tc>
          <w:tcPr>
            <w:tcW w:w="772" w:type="dxa"/>
            <w:vAlign w:val="center"/>
          </w:tcPr>
          <w:p w14:paraId="024A2EE9" w14:textId="221F391B" w:rsidR="00DF7B26" w:rsidRPr="00795B21" w:rsidRDefault="00666CC0" w:rsidP="00DF7B26">
            <w:pPr>
              <w:pStyle w:val="PostHeadPara"/>
              <w:spacing w:line="240" w:lineRule="auto"/>
              <w:jc w:val="center"/>
              <w:rPr>
                <w:sz w:val="16"/>
                <w:szCs w:val="16"/>
              </w:rPr>
            </w:pPr>
            <w:r>
              <w:rPr>
                <w:sz w:val="16"/>
                <w:szCs w:val="16"/>
              </w:rPr>
              <w:t>1.3</w:t>
            </w:r>
          </w:p>
        </w:tc>
        <w:tc>
          <w:tcPr>
            <w:tcW w:w="772" w:type="dxa"/>
            <w:vAlign w:val="center"/>
          </w:tcPr>
          <w:p w14:paraId="72F650E5" w14:textId="4EC39986" w:rsidR="00DF7B26" w:rsidRPr="00795B21" w:rsidRDefault="00DF7B26" w:rsidP="00DF7B26">
            <w:pPr>
              <w:pStyle w:val="PostHeadPara"/>
              <w:spacing w:line="240" w:lineRule="auto"/>
              <w:jc w:val="center"/>
              <w:rPr>
                <w:sz w:val="16"/>
                <w:szCs w:val="16"/>
              </w:rPr>
            </w:pPr>
            <w:r w:rsidRPr="00795B21">
              <w:rPr>
                <w:rFonts w:eastAsia="Linux Libertine O"/>
                <w:color w:val="000000"/>
                <w:sz w:val="16"/>
                <w:szCs w:val="16"/>
              </w:rPr>
              <w:t>76.3</w:t>
            </w:r>
          </w:p>
        </w:tc>
        <w:tc>
          <w:tcPr>
            <w:tcW w:w="772" w:type="dxa"/>
            <w:vAlign w:val="center"/>
          </w:tcPr>
          <w:p w14:paraId="6E8A607F" w14:textId="65DB2A38" w:rsidR="00DF7B26" w:rsidRPr="00795B21" w:rsidRDefault="00425144" w:rsidP="00DF7B26">
            <w:pPr>
              <w:pStyle w:val="PostHeadPara"/>
              <w:spacing w:line="240" w:lineRule="auto"/>
              <w:jc w:val="center"/>
              <w:rPr>
                <w:sz w:val="16"/>
                <w:szCs w:val="16"/>
              </w:rPr>
            </w:pPr>
            <w:r>
              <w:rPr>
                <w:sz w:val="16"/>
                <w:szCs w:val="16"/>
              </w:rPr>
              <w:t>75.5</w:t>
            </w:r>
          </w:p>
        </w:tc>
        <w:tc>
          <w:tcPr>
            <w:tcW w:w="772" w:type="dxa"/>
            <w:vAlign w:val="center"/>
          </w:tcPr>
          <w:p w14:paraId="4DA4C9EB" w14:textId="5375D3D5" w:rsidR="00DF7B26" w:rsidRPr="00795B21" w:rsidRDefault="00425144" w:rsidP="00DF7B26">
            <w:pPr>
              <w:pStyle w:val="PostHeadPara"/>
              <w:spacing w:line="240" w:lineRule="auto"/>
              <w:jc w:val="center"/>
              <w:rPr>
                <w:sz w:val="16"/>
                <w:szCs w:val="16"/>
              </w:rPr>
            </w:pPr>
            <w:r>
              <w:rPr>
                <w:sz w:val="16"/>
                <w:szCs w:val="16"/>
              </w:rPr>
              <w:t>0.8</w:t>
            </w:r>
          </w:p>
        </w:tc>
      </w:tr>
      <w:tr w:rsidR="00DF7B26" w:rsidRPr="00795B21" w14:paraId="4945820E" w14:textId="77777777" w:rsidTr="00D132AB">
        <w:tc>
          <w:tcPr>
            <w:tcW w:w="1985" w:type="dxa"/>
          </w:tcPr>
          <w:p w14:paraId="34172472" w14:textId="77777777" w:rsidR="00DF7B26" w:rsidRPr="00795B21" w:rsidRDefault="00DF7B26" w:rsidP="00DF7B26">
            <w:pPr>
              <w:pStyle w:val="PostHeadPara"/>
              <w:spacing w:line="240" w:lineRule="auto"/>
              <w:jc w:val="left"/>
              <w:rPr>
                <w:sz w:val="16"/>
                <w:szCs w:val="16"/>
              </w:rPr>
            </w:pPr>
            <w:r w:rsidRPr="00795B21">
              <w:rPr>
                <w:sz w:val="16"/>
                <w:szCs w:val="16"/>
              </w:rPr>
              <w:t>GradientBoosting (GB)</w:t>
            </w:r>
          </w:p>
        </w:tc>
        <w:tc>
          <w:tcPr>
            <w:tcW w:w="771" w:type="dxa"/>
            <w:vAlign w:val="center"/>
          </w:tcPr>
          <w:p w14:paraId="76DDF4DD" w14:textId="1CE38AA8" w:rsidR="00DF7B26" w:rsidRPr="00795B21" w:rsidRDefault="00DF7B26" w:rsidP="00DF7B26">
            <w:pPr>
              <w:pStyle w:val="PostHeadPara"/>
              <w:spacing w:line="240" w:lineRule="auto"/>
              <w:jc w:val="center"/>
              <w:rPr>
                <w:sz w:val="16"/>
                <w:szCs w:val="16"/>
              </w:rPr>
            </w:pPr>
            <w:r w:rsidRPr="00795B21">
              <w:rPr>
                <w:rFonts w:eastAsia="Linux Libertine O"/>
                <w:color w:val="000000"/>
                <w:sz w:val="16"/>
                <w:szCs w:val="16"/>
              </w:rPr>
              <w:t>79.1</w:t>
            </w:r>
          </w:p>
        </w:tc>
        <w:tc>
          <w:tcPr>
            <w:tcW w:w="772" w:type="dxa"/>
            <w:vAlign w:val="center"/>
          </w:tcPr>
          <w:p w14:paraId="3C07BF1E" w14:textId="315500A7" w:rsidR="00DF7B26" w:rsidRPr="00795B21" w:rsidRDefault="00DF7B26" w:rsidP="00DF7B26">
            <w:pPr>
              <w:pStyle w:val="PostHeadPara"/>
              <w:spacing w:line="240" w:lineRule="auto"/>
              <w:jc w:val="center"/>
              <w:rPr>
                <w:sz w:val="16"/>
                <w:szCs w:val="16"/>
              </w:rPr>
            </w:pPr>
            <w:r>
              <w:rPr>
                <w:sz w:val="16"/>
                <w:szCs w:val="16"/>
              </w:rPr>
              <w:t>80.7</w:t>
            </w:r>
          </w:p>
        </w:tc>
        <w:tc>
          <w:tcPr>
            <w:tcW w:w="772" w:type="dxa"/>
            <w:vAlign w:val="center"/>
          </w:tcPr>
          <w:p w14:paraId="103BAD0E" w14:textId="6EEE636E" w:rsidR="00DF7B26" w:rsidRPr="00795B21" w:rsidRDefault="00DF7B26" w:rsidP="00DF7B26">
            <w:pPr>
              <w:pStyle w:val="PostHeadPara"/>
              <w:spacing w:line="240" w:lineRule="auto"/>
              <w:jc w:val="center"/>
              <w:rPr>
                <w:sz w:val="16"/>
                <w:szCs w:val="16"/>
              </w:rPr>
            </w:pPr>
            <w:r>
              <w:rPr>
                <w:sz w:val="16"/>
                <w:szCs w:val="16"/>
              </w:rPr>
              <w:t>-1.6</w:t>
            </w:r>
          </w:p>
        </w:tc>
        <w:tc>
          <w:tcPr>
            <w:tcW w:w="772" w:type="dxa"/>
            <w:vAlign w:val="center"/>
          </w:tcPr>
          <w:p w14:paraId="5C6AACAE" w14:textId="4BDBEBCD" w:rsidR="00DF7B26" w:rsidRPr="00795B21" w:rsidRDefault="00DF7B26" w:rsidP="00DF7B26">
            <w:pPr>
              <w:pStyle w:val="PostHeadPara"/>
              <w:spacing w:line="240" w:lineRule="auto"/>
              <w:jc w:val="center"/>
              <w:rPr>
                <w:sz w:val="16"/>
                <w:szCs w:val="16"/>
              </w:rPr>
            </w:pPr>
            <w:r w:rsidRPr="00795B21">
              <w:rPr>
                <w:rFonts w:eastAsia="Linux Libertine O"/>
                <w:color w:val="000000"/>
                <w:sz w:val="16"/>
                <w:szCs w:val="16"/>
              </w:rPr>
              <w:t>74.4</w:t>
            </w:r>
          </w:p>
        </w:tc>
        <w:tc>
          <w:tcPr>
            <w:tcW w:w="772" w:type="dxa"/>
            <w:vAlign w:val="center"/>
          </w:tcPr>
          <w:p w14:paraId="036F6AB4" w14:textId="0E191E7E" w:rsidR="00DF7B26" w:rsidRPr="00795B21" w:rsidRDefault="00666CC0" w:rsidP="00DF7B26">
            <w:pPr>
              <w:pStyle w:val="PostHeadPara"/>
              <w:spacing w:line="240" w:lineRule="auto"/>
              <w:jc w:val="center"/>
              <w:rPr>
                <w:sz w:val="16"/>
                <w:szCs w:val="16"/>
              </w:rPr>
            </w:pPr>
            <w:r>
              <w:rPr>
                <w:sz w:val="16"/>
                <w:szCs w:val="16"/>
              </w:rPr>
              <w:t>73.1</w:t>
            </w:r>
          </w:p>
        </w:tc>
        <w:tc>
          <w:tcPr>
            <w:tcW w:w="772" w:type="dxa"/>
            <w:vAlign w:val="center"/>
          </w:tcPr>
          <w:p w14:paraId="645D268C" w14:textId="754CACEC" w:rsidR="00DF7B26" w:rsidRPr="00795B21" w:rsidRDefault="00666CC0" w:rsidP="00DF7B26">
            <w:pPr>
              <w:pStyle w:val="PostHeadPara"/>
              <w:spacing w:line="240" w:lineRule="auto"/>
              <w:jc w:val="center"/>
              <w:rPr>
                <w:sz w:val="16"/>
                <w:szCs w:val="16"/>
              </w:rPr>
            </w:pPr>
            <w:r>
              <w:rPr>
                <w:sz w:val="16"/>
                <w:szCs w:val="16"/>
              </w:rPr>
              <w:t>1.3</w:t>
            </w:r>
          </w:p>
        </w:tc>
        <w:tc>
          <w:tcPr>
            <w:tcW w:w="772" w:type="dxa"/>
            <w:vAlign w:val="center"/>
          </w:tcPr>
          <w:p w14:paraId="649CBAAC" w14:textId="402154EB" w:rsidR="00DF7B26" w:rsidRPr="00795B21" w:rsidRDefault="00DF7B26" w:rsidP="00DF7B26">
            <w:pPr>
              <w:pStyle w:val="PostHeadPara"/>
              <w:spacing w:line="240" w:lineRule="auto"/>
              <w:jc w:val="center"/>
              <w:rPr>
                <w:sz w:val="16"/>
                <w:szCs w:val="16"/>
              </w:rPr>
            </w:pPr>
            <w:r w:rsidRPr="00795B21">
              <w:rPr>
                <w:rFonts w:eastAsia="Linux Libertine O"/>
                <w:color w:val="000000"/>
                <w:sz w:val="16"/>
                <w:szCs w:val="16"/>
              </w:rPr>
              <w:t>70.3</w:t>
            </w:r>
          </w:p>
        </w:tc>
        <w:tc>
          <w:tcPr>
            <w:tcW w:w="772" w:type="dxa"/>
            <w:vAlign w:val="center"/>
          </w:tcPr>
          <w:p w14:paraId="6BB25550" w14:textId="6B5BB228" w:rsidR="00DF7B26" w:rsidRPr="00795B21" w:rsidRDefault="00425144" w:rsidP="00DF7B26">
            <w:pPr>
              <w:pStyle w:val="PostHeadPara"/>
              <w:spacing w:line="240" w:lineRule="auto"/>
              <w:jc w:val="center"/>
              <w:rPr>
                <w:sz w:val="16"/>
                <w:szCs w:val="16"/>
              </w:rPr>
            </w:pPr>
            <w:r>
              <w:rPr>
                <w:sz w:val="16"/>
                <w:szCs w:val="16"/>
              </w:rPr>
              <w:t>71.1</w:t>
            </w:r>
          </w:p>
        </w:tc>
        <w:tc>
          <w:tcPr>
            <w:tcW w:w="772" w:type="dxa"/>
            <w:vAlign w:val="center"/>
          </w:tcPr>
          <w:p w14:paraId="337FCF6E" w14:textId="59EBF4AB" w:rsidR="00DF7B26" w:rsidRPr="00795B21" w:rsidRDefault="00425144" w:rsidP="00DF7B26">
            <w:pPr>
              <w:pStyle w:val="PostHeadPara"/>
              <w:spacing w:line="240" w:lineRule="auto"/>
              <w:jc w:val="center"/>
              <w:rPr>
                <w:sz w:val="16"/>
                <w:szCs w:val="16"/>
              </w:rPr>
            </w:pPr>
            <w:r>
              <w:rPr>
                <w:sz w:val="16"/>
                <w:szCs w:val="16"/>
              </w:rPr>
              <w:t>-0.8</w:t>
            </w:r>
          </w:p>
        </w:tc>
      </w:tr>
      <w:tr w:rsidR="00DF7B26" w:rsidRPr="00795B21" w14:paraId="207FD101" w14:textId="77777777" w:rsidTr="00D132AB">
        <w:tc>
          <w:tcPr>
            <w:tcW w:w="1985" w:type="dxa"/>
            <w:vAlign w:val="center"/>
          </w:tcPr>
          <w:p w14:paraId="0A9B3DCA" w14:textId="77777777" w:rsidR="00DF7B26" w:rsidRPr="00795B21" w:rsidRDefault="00DF7B26" w:rsidP="00DF7B26">
            <w:pPr>
              <w:pStyle w:val="PostHeadPara"/>
              <w:spacing w:line="240" w:lineRule="auto"/>
              <w:jc w:val="left"/>
              <w:rPr>
                <w:sz w:val="16"/>
                <w:szCs w:val="16"/>
              </w:rPr>
            </w:pPr>
            <w:r w:rsidRPr="00795B21">
              <w:rPr>
                <w:sz w:val="16"/>
                <w:szCs w:val="16"/>
              </w:rPr>
              <w:t>SVC (SVM)</w:t>
            </w:r>
          </w:p>
        </w:tc>
        <w:tc>
          <w:tcPr>
            <w:tcW w:w="771" w:type="dxa"/>
            <w:vAlign w:val="center"/>
          </w:tcPr>
          <w:p w14:paraId="009E14AD" w14:textId="3D8E6EA4" w:rsidR="00DF7B26" w:rsidRPr="00795B21" w:rsidRDefault="00DF7B26" w:rsidP="00DF7B26">
            <w:pPr>
              <w:pStyle w:val="PostHeadPara"/>
              <w:spacing w:line="240" w:lineRule="auto"/>
              <w:jc w:val="center"/>
              <w:rPr>
                <w:sz w:val="16"/>
                <w:szCs w:val="16"/>
              </w:rPr>
            </w:pPr>
            <w:r w:rsidRPr="00795B21">
              <w:rPr>
                <w:rFonts w:eastAsia="Linux Libertine O"/>
                <w:color w:val="000000"/>
                <w:sz w:val="16"/>
                <w:szCs w:val="16"/>
              </w:rPr>
              <w:t>88.1</w:t>
            </w:r>
          </w:p>
        </w:tc>
        <w:tc>
          <w:tcPr>
            <w:tcW w:w="772" w:type="dxa"/>
            <w:vAlign w:val="center"/>
          </w:tcPr>
          <w:p w14:paraId="4B8BDD5B" w14:textId="3F9291BC" w:rsidR="00DF7B26" w:rsidRPr="00795B21" w:rsidRDefault="00DF7B26" w:rsidP="00DF7B26">
            <w:pPr>
              <w:pStyle w:val="PostHeadPara"/>
              <w:spacing w:line="240" w:lineRule="auto"/>
              <w:jc w:val="center"/>
              <w:rPr>
                <w:sz w:val="16"/>
                <w:szCs w:val="16"/>
              </w:rPr>
            </w:pPr>
            <w:r>
              <w:rPr>
                <w:sz w:val="16"/>
                <w:szCs w:val="16"/>
              </w:rPr>
              <w:t>87.4</w:t>
            </w:r>
          </w:p>
        </w:tc>
        <w:tc>
          <w:tcPr>
            <w:tcW w:w="772" w:type="dxa"/>
            <w:vAlign w:val="center"/>
          </w:tcPr>
          <w:p w14:paraId="4FB7C1DA" w14:textId="47F9F215" w:rsidR="00DF7B26" w:rsidRPr="00795B21" w:rsidRDefault="00DF7B26" w:rsidP="00DF7B26">
            <w:pPr>
              <w:pStyle w:val="PostHeadPara"/>
              <w:spacing w:line="240" w:lineRule="auto"/>
              <w:jc w:val="center"/>
              <w:rPr>
                <w:sz w:val="16"/>
                <w:szCs w:val="16"/>
              </w:rPr>
            </w:pPr>
            <w:r>
              <w:rPr>
                <w:sz w:val="16"/>
                <w:szCs w:val="16"/>
              </w:rPr>
              <w:t>0.7</w:t>
            </w:r>
          </w:p>
        </w:tc>
        <w:tc>
          <w:tcPr>
            <w:tcW w:w="772" w:type="dxa"/>
            <w:vAlign w:val="center"/>
          </w:tcPr>
          <w:p w14:paraId="5794ACAC" w14:textId="333376B1" w:rsidR="00DF7B26" w:rsidRPr="00795B21" w:rsidRDefault="00DF7B26" w:rsidP="00DF7B26">
            <w:pPr>
              <w:pStyle w:val="PostHeadPara"/>
              <w:spacing w:line="240" w:lineRule="auto"/>
              <w:jc w:val="center"/>
              <w:rPr>
                <w:sz w:val="16"/>
                <w:szCs w:val="16"/>
              </w:rPr>
            </w:pPr>
            <w:r w:rsidRPr="00795B21">
              <w:rPr>
                <w:rFonts w:eastAsia="Linux Libertine O"/>
                <w:color w:val="000000"/>
                <w:sz w:val="16"/>
                <w:szCs w:val="16"/>
              </w:rPr>
              <w:t>85.4</w:t>
            </w:r>
          </w:p>
        </w:tc>
        <w:tc>
          <w:tcPr>
            <w:tcW w:w="772" w:type="dxa"/>
            <w:vAlign w:val="center"/>
          </w:tcPr>
          <w:p w14:paraId="7DB13293" w14:textId="170DB5BC" w:rsidR="00DF7B26" w:rsidRPr="00795B21" w:rsidRDefault="00666CC0" w:rsidP="00DF7B26">
            <w:pPr>
              <w:pStyle w:val="PostHeadPara"/>
              <w:spacing w:line="240" w:lineRule="auto"/>
              <w:jc w:val="center"/>
              <w:rPr>
                <w:sz w:val="16"/>
                <w:szCs w:val="16"/>
              </w:rPr>
            </w:pPr>
            <w:r>
              <w:rPr>
                <w:sz w:val="16"/>
                <w:szCs w:val="16"/>
              </w:rPr>
              <w:t>83.6</w:t>
            </w:r>
          </w:p>
        </w:tc>
        <w:tc>
          <w:tcPr>
            <w:tcW w:w="772" w:type="dxa"/>
            <w:vAlign w:val="center"/>
          </w:tcPr>
          <w:p w14:paraId="11EE276B" w14:textId="746C34E5" w:rsidR="00DF7B26" w:rsidRPr="00795B21" w:rsidRDefault="00666CC0" w:rsidP="00DF7B26">
            <w:pPr>
              <w:pStyle w:val="PostHeadPara"/>
              <w:spacing w:line="240" w:lineRule="auto"/>
              <w:jc w:val="center"/>
              <w:rPr>
                <w:sz w:val="16"/>
                <w:szCs w:val="16"/>
              </w:rPr>
            </w:pPr>
            <w:r>
              <w:rPr>
                <w:sz w:val="16"/>
                <w:szCs w:val="16"/>
              </w:rPr>
              <w:t>1.8</w:t>
            </w:r>
          </w:p>
        </w:tc>
        <w:tc>
          <w:tcPr>
            <w:tcW w:w="772" w:type="dxa"/>
            <w:vAlign w:val="center"/>
          </w:tcPr>
          <w:p w14:paraId="786AEAA4" w14:textId="40CCB871" w:rsidR="00DF7B26" w:rsidRPr="00795B21" w:rsidRDefault="00DF7B26" w:rsidP="00DF7B26">
            <w:pPr>
              <w:pStyle w:val="PostHeadPara"/>
              <w:spacing w:line="240" w:lineRule="auto"/>
              <w:jc w:val="center"/>
              <w:rPr>
                <w:sz w:val="16"/>
                <w:szCs w:val="16"/>
              </w:rPr>
            </w:pPr>
            <w:r w:rsidRPr="00795B21">
              <w:rPr>
                <w:rFonts w:eastAsia="Linux Libertine O"/>
                <w:color w:val="000000"/>
                <w:sz w:val="16"/>
                <w:szCs w:val="16"/>
              </w:rPr>
              <w:t>83.6</w:t>
            </w:r>
          </w:p>
        </w:tc>
        <w:tc>
          <w:tcPr>
            <w:tcW w:w="772" w:type="dxa"/>
            <w:vAlign w:val="center"/>
          </w:tcPr>
          <w:p w14:paraId="38B88D50" w14:textId="6487F4C6" w:rsidR="00DF7B26" w:rsidRPr="00795B21" w:rsidRDefault="00425144" w:rsidP="00DF7B26">
            <w:pPr>
              <w:pStyle w:val="PostHeadPara"/>
              <w:spacing w:line="240" w:lineRule="auto"/>
              <w:jc w:val="center"/>
              <w:rPr>
                <w:sz w:val="16"/>
                <w:szCs w:val="16"/>
              </w:rPr>
            </w:pPr>
            <w:r>
              <w:rPr>
                <w:sz w:val="16"/>
                <w:szCs w:val="16"/>
              </w:rPr>
              <w:t>81.9</w:t>
            </w:r>
          </w:p>
        </w:tc>
        <w:tc>
          <w:tcPr>
            <w:tcW w:w="772" w:type="dxa"/>
            <w:vAlign w:val="center"/>
          </w:tcPr>
          <w:p w14:paraId="1B121A18" w14:textId="5E31AC7B" w:rsidR="00DF7B26" w:rsidRPr="00795B21" w:rsidRDefault="00425144" w:rsidP="00DF7B26">
            <w:pPr>
              <w:pStyle w:val="PostHeadPara"/>
              <w:spacing w:line="240" w:lineRule="auto"/>
              <w:jc w:val="center"/>
              <w:rPr>
                <w:sz w:val="16"/>
                <w:szCs w:val="16"/>
              </w:rPr>
            </w:pPr>
            <w:r>
              <w:rPr>
                <w:sz w:val="16"/>
                <w:szCs w:val="16"/>
              </w:rPr>
              <w:t>1.7</w:t>
            </w:r>
          </w:p>
        </w:tc>
      </w:tr>
      <w:tr w:rsidR="00DF7B26" w:rsidRPr="00795B21" w14:paraId="6C8B9D70" w14:textId="77777777" w:rsidTr="00D132AB">
        <w:tc>
          <w:tcPr>
            <w:tcW w:w="1985" w:type="dxa"/>
            <w:vAlign w:val="center"/>
          </w:tcPr>
          <w:p w14:paraId="6993A017" w14:textId="5A37A1DE" w:rsidR="00DF7B26" w:rsidRPr="00795B21" w:rsidRDefault="00DF7B26" w:rsidP="00DF7B26">
            <w:pPr>
              <w:pStyle w:val="PostHeadPara"/>
              <w:spacing w:line="240" w:lineRule="auto"/>
              <w:jc w:val="left"/>
              <w:rPr>
                <w:sz w:val="16"/>
                <w:szCs w:val="16"/>
              </w:rPr>
            </w:pPr>
            <w:r w:rsidRPr="00CD4141">
              <w:rPr>
                <w:sz w:val="16"/>
                <w:szCs w:val="16"/>
              </w:rPr>
              <w:t>XGB</w:t>
            </w:r>
          </w:p>
        </w:tc>
        <w:tc>
          <w:tcPr>
            <w:tcW w:w="771" w:type="dxa"/>
            <w:vAlign w:val="center"/>
          </w:tcPr>
          <w:p w14:paraId="5F719268" w14:textId="18EF2785" w:rsidR="00DF7B26" w:rsidRPr="00795B21" w:rsidRDefault="00DF7B26" w:rsidP="00DF7B26">
            <w:pPr>
              <w:pStyle w:val="PostHeadPara"/>
              <w:spacing w:line="240" w:lineRule="auto"/>
              <w:jc w:val="center"/>
              <w:rPr>
                <w:rFonts w:eastAsia="Linux Libertine O"/>
                <w:color w:val="000000"/>
                <w:sz w:val="16"/>
                <w:szCs w:val="16"/>
              </w:rPr>
            </w:pPr>
            <w:r>
              <w:rPr>
                <w:rFonts w:eastAsia="Linux Libertine O"/>
                <w:color w:val="000000"/>
                <w:sz w:val="16"/>
                <w:szCs w:val="16"/>
              </w:rPr>
              <w:t>90.9</w:t>
            </w:r>
          </w:p>
        </w:tc>
        <w:tc>
          <w:tcPr>
            <w:tcW w:w="772" w:type="dxa"/>
            <w:vAlign w:val="center"/>
          </w:tcPr>
          <w:p w14:paraId="230A89E2" w14:textId="5F62A7C8" w:rsidR="00DF7B26" w:rsidRPr="00795B21" w:rsidRDefault="00DF7B26" w:rsidP="00DF7B26">
            <w:pPr>
              <w:pStyle w:val="PostHeadPara"/>
              <w:spacing w:line="240" w:lineRule="auto"/>
              <w:jc w:val="center"/>
              <w:rPr>
                <w:sz w:val="16"/>
                <w:szCs w:val="16"/>
              </w:rPr>
            </w:pPr>
            <w:r>
              <w:rPr>
                <w:sz w:val="16"/>
                <w:szCs w:val="16"/>
              </w:rPr>
              <w:t>90.7</w:t>
            </w:r>
          </w:p>
        </w:tc>
        <w:tc>
          <w:tcPr>
            <w:tcW w:w="772" w:type="dxa"/>
            <w:vAlign w:val="center"/>
          </w:tcPr>
          <w:p w14:paraId="66585E5E" w14:textId="58ED2BF0" w:rsidR="00DF7B26" w:rsidRPr="00795B21" w:rsidRDefault="00DF7B26" w:rsidP="00DF7B26">
            <w:pPr>
              <w:pStyle w:val="PostHeadPara"/>
              <w:spacing w:line="240" w:lineRule="auto"/>
              <w:jc w:val="center"/>
              <w:rPr>
                <w:sz w:val="16"/>
                <w:szCs w:val="16"/>
              </w:rPr>
            </w:pPr>
            <w:r>
              <w:rPr>
                <w:sz w:val="16"/>
                <w:szCs w:val="16"/>
              </w:rPr>
              <w:t>0.2</w:t>
            </w:r>
          </w:p>
        </w:tc>
        <w:tc>
          <w:tcPr>
            <w:tcW w:w="772" w:type="dxa"/>
            <w:vAlign w:val="center"/>
          </w:tcPr>
          <w:p w14:paraId="67292FFC" w14:textId="6B6C7BE0" w:rsidR="00DF7B26" w:rsidRPr="00795B21" w:rsidRDefault="00666CC0" w:rsidP="00DF7B26">
            <w:pPr>
              <w:pStyle w:val="PostHeadPara"/>
              <w:spacing w:line="240" w:lineRule="auto"/>
              <w:jc w:val="center"/>
              <w:rPr>
                <w:rFonts w:eastAsia="Linux Libertine O"/>
                <w:color w:val="000000"/>
                <w:sz w:val="16"/>
                <w:szCs w:val="16"/>
              </w:rPr>
            </w:pPr>
            <w:r>
              <w:rPr>
                <w:rFonts w:eastAsia="Linux Libertine O"/>
                <w:color w:val="000000"/>
                <w:sz w:val="16"/>
                <w:szCs w:val="16"/>
              </w:rPr>
              <w:t>88.1</w:t>
            </w:r>
          </w:p>
        </w:tc>
        <w:tc>
          <w:tcPr>
            <w:tcW w:w="772" w:type="dxa"/>
            <w:vAlign w:val="center"/>
          </w:tcPr>
          <w:p w14:paraId="3222CFB5" w14:textId="50C234BD" w:rsidR="00DF7B26" w:rsidRPr="00795B21" w:rsidRDefault="00666CC0" w:rsidP="00DF7B26">
            <w:pPr>
              <w:pStyle w:val="PostHeadPara"/>
              <w:spacing w:line="240" w:lineRule="auto"/>
              <w:jc w:val="center"/>
              <w:rPr>
                <w:sz w:val="16"/>
                <w:szCs w:val="16"/>
              </w:rPr>
            </w:pPr>
            <w:r>
              <w:rPr>
                <w:sz w:val="16"/>
                <w:szCs w:val="16"/>
              </w:rPr>
              <w:t>88.1</w:t>
            </w:r>
          </w:p>
        </w:tc>
        <w:tc>
          <w:tcPr>
            <w:tcW w:w="772" w:type="dxa"/>
            <w:vAlign w:val="center"/>
          </w:tcPr>
          <w:p w14:paraId="7C872193" w14:textId="32227368" w:rsidR="00DF7B26" w:rsidRPr="00795B21" w:rsidRDefault="00666CC0" w:rsidP="00DF7B26">
            <w:pPr>
              <w:pStyle w:val="PostHeadPara"/>
              <w:spacing w:line="240" w:lineRule="auto"/>
              <w:jc w:val="center"/>
              <w:rPr>
                <w:sz w:val="16"/>
                <w:szCs w:val="16"/>
              </w:rPr>
            </w:pPr>
            <w:r>
              <w:rPr>
                <w:sz w:val="16"/>
                <w:szCs w:val="16"/>
              </w:rPr>
              <w:t>-05</w:t>
            </w:r>
          </w:p>
        </w:tc>
        <w:tc>
          <w:tcPr>
            <w:tcW w:w="772" w:type="dxa"/>
            <w:vAlign w:val="center"/>
          </w:tcPr>
          <w:p w14:paraId="672007E6" w14:textId="130E47D4" w:rsidR="00DF7B26" w:rsidRPr="00795B21" w:rsidRDefault="00425144" w:rsidP="00DF7B26">
            <w:pPr>
              <w:pStyle w:val="PostHeadPara"/>
              <w:spacing w:line="240" w:lineRule="auto"/>
              <w:jc w:val="center"/>
              <w:rPr>
                <w:rFonts w:eastAsia="Linux Libertine O"/>
                <w:color w:val="000000"/>
                <w:sz w:val="16"/>
                <w:szCs w:val="16"/>
              </w:rPr>
            </w:pPr>
            <w:r>
              <w:rPr>
                <w:rFonts w:eastAsia="Linux Libertine O"/>
                <w:color w:val="000000"/>
                <w:sz w:val="16"/>
                <w:szCs w:val="16"/>
              </w:rPr>
              <w:t>84.9</w:t>
            </w:r>
          </w:p>
        </w:tc>
        <w:tc>
          <w:tcPr>
            <w:tcW w:w="772" w:type="dxa"/>
            <w:vAlign w:val="center"/>
          </w:tcPr>
          <w:p w14:paraId="52DBFA5D" w14:textId="1FC487F4" w:rsidR="00DF7B26" w:rsidRPr="00795B21" w:rsidRDefault="00425144" w:rsidP="00DF7B26">
            <w:pPr>
              <w:pStyle w:val="PostHeadPara"/>
              <w:spacing w:line="240" w:lineRule="auto"/>
              <w:jc w:val="center"/>
              <w:rPr>
                <w:sz w:val="16"/>
                <w:szCs w:val="16"/>
              </w:rPr>
            </w:pPr>
            <w:r>
              <w:rPr>
                <w:sz w:val="16"/>
                <w:szCs w:val="16"/>
              </w:rPr>
              <w:t>84.4</w:t>
            </w:r>
          </w:p>
        </w:tc>
        <w:tc>
          <w:tcPr>
            <w:tcW w:w="772" w:type="dxa"/>
            <w:vAlign w:val="center"/>
          </w:tcPr>
          <w:p w14:paraId="5C20ACA2" w14:textId="554C8C12" w:rsidR="00DF7B26" w:rsidRPr="00795B21" w:rsidRDefault="00425144" w:rsidP="00DF7B26">
            <w:pPr>
              <w:pStyle w:val="PostHeadPara"/>
              <w:spacing w:line="240" w:lineRule="auto"/>
              <w:jc w:val="center"/>
              <w:rPr>
                <w:sz w:val="16"/>
                <w:szCs w:val="16"/>
              </w:rPr>
            </w:pPr>
            <w:r>
              <w:rPr>
                <w:sz w:val="16"/>
                <w:szCs w:val="16"/>
              </w:rPr>
              <w:t>0.5</w:t>
            </w:r>
          </w:p>
        </w:tc>
      </w:tr>
      <w:tr w:rsidR="00DF7B26" w:rsidRPr="00795B21" w14:paraId="6C79B16A" w14:textId="77777777" w:rsidTr="00D132AB">
        <w:tc>
          <w:tcPr>
            <w:tcW w:w="1985" w:type="dxa"/>
            <w:vAlign w:val="center"/>
          </w:tcPr>
          <w:p w14:paraId="6281D560" w14:textId="77777777" w:rsidR="00DF7B26" w:rsidRPr="00795B21" w:rsidRDefault="00DF7B26" w:rsidP="00DF7B26">
            <w:pPr>
              <w:pStyle w:val="PostHeadPara"/>
              <w:spacing w:line="240" w:lineRule="auto"/>
              <w:jc w:val="left"/>
              <w:rPr>
                <w:sz w:val="16"/>
                <w:szCs w:val="16"/>
              </w:rPr>
            </w:pPr>
            <w:r w:rsidRPr="00795B21">
              <w:rPr>
                <w:sz w:val="16"/>
                <w:szCs w:val="16"/>
              </w:rPr>
              <w:t>LGBM</w:t>
            </w:r>
          </w:p>
        </w:tc>
        <w:tc>
          <w:tcPr>
            <w:tcW w:w="771" w:type="dxa"/>
            <w:vAlign w:val="center"/>
          </w:tcPr>
          <w:p w14:paraId="29E39EB1" w14:textId="156C2058" w:rsidR="00DF7B26" w:rsidRPr="00795B21" w:rsidRDefault="00DF7B26" w:rsidP="00DF7B26">
            <w:pPr>
              <w:pStyle w:val="PostHeadPara"/>
              <w:spacing w:line="240" w:lineRule="auto"/>
              <w:jc w:val="center"/>
              <w:rPr>
                <w:sz w:val="16"/>
                <w:szCs w:val="16"/>
              </w:rPr>
            </w:pPr>
            <w:r w:rsidRPr="00795B21">
              <w:rPr>
                <w:rFonts w:eastAsia="Linux Libertine O"/>
                <w:color w:val="000000"/>
                <w:sz w:val="16"/>
                <w:szCs w:val="16"/>
              </w:rPr>
              <w:t>90.3</w:t>
            </w:r>
          </w:p>
        </w:tc>
        <w:tc>
          <w:tcPr>
            <w:tcW w:w="772" w:type="dxa"/>
            <w:vAlign w:val="center"/>
          </w:tcPr>
          <w:p w14:paraId="1C4BA579" w14:textId="2B59BE91" w:rsidR="00DF7B26" w:rsidRPr="00795B21" w:rsidRDefault="00DF7B26" w:rsidP="00DF7B26">
            <w:pPr>
              <w:pStyle w:val="PostHeadPara"/>
              <w:spacing w:line="240" w:lineRule="auto"/>
              <w:jc w:val="center"/>
              <w:rPr>
                <w:sz w:val="16"/>
                <w:szCs w:val="16"/>
              </w:rPr>
            </w:pPr>
            <w:r>
              <w:rPr>
                <w:sz w:val="16"/>
                <w:szCs w:val="16"/>
              </w:rPr>
              <w:t>89.1</w:t>
            </w:r>
          </w:p>
        </w:tc>
        <w:tc>
          <w:tcPr>
            <w:tcW w:w="772" w:type="dxa"/>
            <w:vAlign w:val="center"/>
          </w:tcPr>
          <w:p w14:paraId="1D17DD23" w14:textId="5B8E278B" w:rsidR="00DF7B26" w:rsidRPr="00795B21" w:rsidRDefault="00DF7B26" w:rsidP="00DF7B26">
            <w:pPr>
              <w:pStyle w:val="PostHeadPara"/>
              <w:spacing w:line="240" w:lineRule="auto"/>
              <w:jc w:val="center"/>
              <w:rPr>
                <w:sz w:val="16"/>
                <w:szCs w:val="16"/>
              </w:rPr>
            </w:pPr>
            <w:r>
              <w:rPr>
                <w:sz w:val="16"/>
                <w:szCs w:val="16"/>
              </w:rPr>
              <w:t>1.2</w:t>
            </w:r>
          </w:p>
        </w:tc>
        <w:tc>
          <w:tcPr>
            <w:tcW w:w="772" w:type="dxa"/>
            <w:vAlign w:val="center"/>
          </w:tcPr>
          <w:p w14:paraId="378B5AD0" w14:textId="0AFDAA13" w:rsidR="00DF7B26" w:rsidRPr="00795B21" w:rsidRDefault="00DF7B26" w:rsidP="00DF7B26">
            <w:pPr>
              <w:pStyle w:val="PostHeadPara"/>
              <w:spacing w:line="240" w:lineRule="auto"/>
              <w:jc w:val="center"/>
              <w:rPr>
                <w:sz w:val="16"/>
                <w:szCs w:val="16"/>
              </w:rPr>
            </w:pPr>
            <w:r w:rsidRPr="00795B21">
              <w:rPr>
                <w:rFonts w:eastAsia="Linux Libertine O"/>
                <w:color w:val="000000"/>
                <w:sz w:val="16"/>
                <w:szCs w:val="16"/>
              </w:rPr>
              <w:t>84.6</w:t>
            </w:r>
          </w:p>
        </w:tc>
        <w:tc>
          <w:tcPr>
            <w:tcW w:w="772" w:type="dxa"/>
            <w:vAlign w:val="center"/>
          </w:tcPr>
          <w:p w14:paraId="7827A1E5" w14:textId="674707A6" w:rsidR="00DF7B26" w:rsidRPr="00795B21" w:rsidRDefault="00666CC0" w:rsidP="00DF7B26">
            <w:pPr>
              <w:pStyle w:val="PostHeadPara"/>
              <w:spacing w:line="240" w:lineRule="auto"/>
              <w:jc w:val="center"/>
              <w:rPr>
                <w:sz w:val="16"/>
                <w:szCs w:val="16"/>
              </w:rPr>
            </w:pPr>
            <w:r>
              <w:rPr>
                <w:sz w:val="16"/>
                <w:szCs w:val="16"/>
              </w:rPr>
              <w:t>83.2</w:t>
            </w:r>
          </w:p>
        </w:tc>
        <w:tc>
          <w:tcPr>
            <w:tcW w:w="772" w:type="dxa"/>
            <w:vAlign w:val="center"/>
          </w:tcPr>
          <w:p w14:paraId="237AC135" w14:textId="4D7A53FC" w:rsidR="00DF7B26" w:rsidRPr="00795B21" w:rsidRDefault="00666CC0" w:rsidP="00DF7B26">
            <w:pPr>
              <w:pStyle w:val="PostHeadPara"/>
              <w:spacing w:line="240" w:lineRule="auto"/>
              <w:jc w:val="center"/>
              <w:rPr>
                <w:sz w:val="16"/>
                <w:szCs w:val="16"/>
              </w:rPr>
            </w:pPr>
            <w:r>
              <w:rPr>
                <w:sz w:val="16"/>
                <w:szCs w:val="16"/>
              </w:rPr>
              <w:t>1.4</w:t>
            </w:r>
          </w:p>
        </w:tc>
        <w:tc>
          <w:tcPr>
            <w:tcW w:w="772" w:type="dxa"/>
            <w:vAlign w:val="center"/>
          </w:tcPr>
          <w:p w14:paraId="3752E133" w14:textId="2E3691A3" w:rsidR="00DF7B26" w:rsidRPr="00795B21" w:rsidRDefault="00DF7B26" w:rsidP="00DF7B26">
            <w:pPr>
              <w:pStyle w:val="PostHeadPara"/>
              <w:spacing w:line="240" w:lineRule="auto"/>
              <w:jc w:val="center"/>
              <w:rPr>
                <w:sz w:val="16"/>
                <w:szCs w:val="16"/>
              </w:rPr>
            </w:pPr>
            <w:r w:rsidRPr="00795B21">
              <w:rPr>
                <w:rFonts w:eastAsia="Linux Libertine O"/>
                <w:color w:val="000000"/>
                <w:sz w:val="16"/>
                <w:szCs w:val="16"/>
              </w:rPr>
              <w:t>81.1</w:t>
            </w:r>
          </w:p>
        </w:tc>
        <w:tc>
          <w:tcPr>
            <w:tcW w:w="772" w:type="dxa"/>
            <w:vAlign w:val="center"/>
          </w:tcPr>
          <w:p w14:paraId="01963E4B" w14:textId="5DF9929F" w:rsidR="00DF7B26" w:rsidRPr="00795B21" w:rsidRDefault="00425144" w:rsidP="00DF7B26">
            <w:pPr>
              <w:pStyle w:val="PostHeadPara"/>
              <w:spacing w:line="240" w:lineRule="auto"/>
              <w:jc w:val="center"/>
              <w:rPr>
                <w:sz w:val="16"/>
                <w:szCs w:val="16"/>
              </w:rPr>
            </w:pPr>
            <w:r>
              <w:rPr>
                <w:sz w:val="16"/>
                <w:szCs w:val="16"/>
              </w:rPr>
              <w:t>79.7</w:t>
            </w:r>
          </w:p>
        </w:tc>
        <w:tc>
          <w:tcPr>
            <w:tcW w:w="772" w:type="dxa"/>
            <w:vAlign w:val="center"/>
          </w:tcPr>
          <w:p w14:paraId="7BE071C6" w14:textId="63270138" w:rsidR="00DF7B26" w:rsidRPr="00795B21" w:rsidRDefault="00425144" w:rsidP="00DF7B26">
            <w:pPr>
              <w:pStyle w:val="PostHeadPara"/>
              <w:spacing w:line="240" w:lineRule="auto"/>
              <w:jc w:val="center"/>
              <w:rPr>
                <w:sz w:val="16"/>
                <w:szCs w:val="16"/>
              </w:rPr>
            </w:pPr>
            <w:r>
              <w:rPr>
                <w:sz w:val="16"/>
                <w:szCs w:val="16"/>
              </w:rPr>
              <w:t>1.4</w:t>
            </w:r>
          </w:p>
        </w:tc>
      </w:tr>
      <w:tr w:rsidR="00DF7B26" w:rsidRPr="00795B21" w14:paraId="29C244E6" w14:textId="77777777" w:rsidTr="00D132AB">
        <w:tc>
          <w:tcPr>
            <w:tcW w:w="1985" w:type="dxa"/>
          </w:tcPr>
          <w:p w14:paraId="139817E3" w14:textId="77777777" w:rsidR="00DF7B26" w:rsidRPr="00795B21" w:rsidRDefault="00DF7B26" w:rsidP="00DF7B26">
            <w:pPr>
              <w:pStyle w:val="PostHeadPara"/>
              <w:spacing w:line="240" w:lineRule="auto"/>
              <w:jc w:val="left"/>
              <w:rPr>
                <w:sz w:val="16"/>
                <w:szCs w:val="16"/>
              </w:rPr>
            </w:pPr>
            <w:r w:rsidRPr="00795B21">
              <w:rPr>
                <w:sz w:val="16"/>
                <w:szCs w:val="16"/>
              </w:rPr>
              <w:t>DNN (MLP)</w:t>
            </w:r>
          </w:p>
        </w:tc>
        <w:tc>
          <w:tcPr>
            <w:tcW w:w="771" w:type="dxa"/>
            <w:vAlign w:val="center"/>
          </w:tcPr>
          <w:p w14:paraId="4CD913FD" w14:textId="54C46FA8" w:rsidR="00DF7B26" w:rsidRPr="00795B21" w:rsidRDefault="00DF7B26" w:rsidP="00DF7B26">
            <w:pPr>
              <w:pStyle w:val="PostHeadPara"/>
              <w:spacing w:line="240" w:lineRule="auto"/>
              <w:jc w:val="center"/>
              <w:rPr>
                <w:sz w:val="16"/>
                <w:szCs w:val="16"/>
              </w:rPr>
            </w:pPr>
            <w:r w:rsidRPr="00795B21">
              <w:rPr>
                <w:rFonts w:eastAsia="Linux Libertine O"/>
                <w:color w:val="000000"/>
                <w:sz w:val="16"/>
                <w:szCs w:val="16"/>
              </w:rPr>
              <w:t>90.7</w:t>
            </w:r>
          </w:p>
        </w:tc>
        <w:tc>
          <w:tcPr>
            <w:tcW w:w="772" w:type="dxa"/>
            <w:vAlign w:val="center"/>
          </w:tcPr>
          <w:p w14:paraId="3EE0B76A" w14:textId="5A494B0D" w:rsidR="00DF7B26" w:rsidRPr="00795B21" w:rsidRDefault="00DF7B26" w:rsidP="00DF7B26">
            <w:pPr>
              <w:pStyle w:val="PostHeadPara"/>
              <w:spacing w:line="240" w:lineRule="auto"/>
              <w:jc w:val="center"/>
              <w:rPr>
                <w:sz w:val="16"/>
                <w:szCs w:val="16"/>
              </w:rPr>
            </w:pPr>
            <w:r>
              <w:rPr>
                <w:sz w:val="16"/>
                <w:szCs w:val="16"/>
              </w:rPr>
              <w:t>91.1</w:t>
            </w:r>
          </w:p>
        </w:tc>
        <w:tc>
          <w:tcPr>
            <w:tcW w:w="772" w:type="dxa"/>
            <w:vAlign w:val="center"/>
          </w:tcPr>
          <w:p w14:paraId="4DE92391" w14:textId="79A5AE13" w:rsidR="00DF7B26" w:rsidRPr="00795B21" w:rsidRDefault="00DF7B26" w:rsidP="00DF7B26">
            <w:pPr>
              <w:pStyle w:val="PostHeadPara"/>
              <w:spacing w:line="240" w:lineRule="auto"/>
              <w:jc w:val="center"/>
              <w:rPr>
                <w:sz w:val="16"/>
                <w:szCs w:val="16"/>
              </w:rPr>
            </w:pPr>
            <w:r>
              <w:rPr>
                <w:sz w:val="16"/>
                <w:szCs w:val="16"/>
              </w:rPr>
              <w:t>-0.4</w:t>
            </w:r>
          </w:p>
        </w:tc>
        <w:tc>
          <w:tcPr>
            <w:tcW w:w="772" w:type="dxa"/>
            <w:vAlign w:val="center"/>
          </w:tcPr>
          <w:p w14:paraId="04064526" w14:textId="7C834D6A" w:rsidR="00DF7B26" w:rsidRPr="00795B21" w:rsidRDefault="00DF7B26" w:rsidP="00DF7B26">
            <w:pPr>
              <w:pStyle w:val="PostHeadPara"/>
              <w:spacing w:line="240" w:lineRule="auto"/>
              <w:jc w:val="center"/>
              <w:rPr>
                <w:sz w:val="16"/>
                <w:szCs w:val="16"/>
              </w:rPr>
            </w:pPr>
            <w:r w:rsidRPr="00795B21">
              <w:rPr>
                <w:rFonts w:eastAsia="Linux Libertine O"/>
                <w:color w:val="000000"/>
                <w:sz w:val="16"/>
                <w:szCs w:val="16"/>
              </w:rPr>
              <w:t>87.6</w:t>
            </w:r>
          </w:p>
        </w:tc>
        <w:tc>
          <w:tcPr>
            <w:tcW w:w="772" w:type="dxa"/>
            <w:vAlign w:val="center"/>
          </w:tcPr>
          <w:p w14:paraId="7F97839D" w14:textId="51B429B7" w:rsidR="00DF7B26" w:rsidRPr="00795B21" w:rsidRDefault="00666CC0" w:rsidP="00DF7B26">
            <w:pPr>
              <w:pStyle w:val="PostHeadPara"/>
              <w:spacing w:line="240" w:lineRule="auto"/>
              <w:jc w:val="center"/>
              <w:rPr>
                <w:sz w:val="16"/>
                <w:szCs w:val="16"/>
              </w:rPr>
            </w:pPr>
            <w:r>
              <w:rPr>
                <w:sz w:val="16"/>
                <w:szCs w:val="16"/>
              </w:rPr>
              <w:t>87</w:t>
            </w:r>
          </w:p>
        </w:tc>
        <w:tc>
          <w:tcPr>
            <w:tcW w:w="772" w:type="dxa"/>
            <w:vAlign w:val="center"/>
          </w:tcPr>
          <w:p w14:paraId="72A122CE" w14:textId="6B4D4669" w:rsidR="00DF7B26" w:rsidRPr="00795B21" w:rsidRDefault="00666CC0" w:rsidP="00DF7B26">
            <w:pPr>
              <w:pStyle w:val="PostHeadPara"/>
              <w:spacing w:line="240" w:lineRule="auto"/>
              <w:jc w:val="center"/>
              <w:rPr>
                <w:sz w:val="16"/>
                <w:szCs w:val="16"/>
              </w:rPr>
            </w:pPr>
            <w:r>
              <w:rPr>
                <w:sz w:val="16"/>
                <w:szCs w:val="16"/>
              </w:rPr>
              <w:t>0.6</w:t>
            </w:r>
          </w:p>
        </w:tc>
        <w:tc>
          <w:tcPr>
            <w:tcW w:w="772" w:type="dxa"/>
            <w:vAlign w:val="center"/>
          </w:tcPr>
          <w:p w14:paraId="2AC133F2" w14:textId="40D4D116" w:rsidR="00DF7B26" w:rsidRPr="00795B21" w:rsidRDefault="00DF7B26" w:rsidP="00DF7B26">
            <w:pPr>
              <w:pStyle w:val="PostHeadPara"/>
              <w:spacing w:line="240" w:lineRule="auto"/>
              <w:jc w:val="center"/>
              <w:rPr>
                <w:sz w:val="16"/>
                <w:szCs w:val="16"/>
              </w:rPr>
            </w:pPr>
            <w:r w:rsidRPr="00795B21">
              <w:rPr>
                <w:rFonts w:eastAsia="Linux Libertine O"/>
                <w:color w:val="000000"/>
                <w:sz w:val="16"/>
                <w:szCs w:val="16"/>
              </w:rPr>
              <w:t>85.1</w:t>
            </w:r>
          </w:p>
        </w:tc>
        <w:tc>
          <w:tcPr>
            <w:tcW w:w="772" w:type="dxa"/>
            <w:vAlign w:val="center"/>
          </w:tcPr>
          <w:p w14:paraId="50F28F2C" w14:textId="54402B57" w:rsidR="00DF7B26" w:rsidRPr="00795B21" w:rsidRDefault="00425144" w:rsidP="00DF7B26">
            <w:pPr>
              <w:pStyle w:val="PostHeadPara"/>
              <w:spacing w:line="240" w:lineRule="auto"/>
              <w:jc w:val="center"/>
              <w:rPr>
                <w:sz w:val="16"/>
                <w:szCs w:val="16"/>
              </w:rPr>
            </w:pPr>
            <w:r>
              <w:rPr>
                <w:sz w:val="16"/>
                <w:szCs w:val="16"/>
              </w:rPr>
              <w:t>85.4</w:t>
            </w:r>
          </w:p>
        </w:tc>
        <w:tc>
          <w:tcPr>
            <w:tcW w:w="772" w:type="dxa"/>
            <w:vAlign w:val="center"/>
          </w:tcPr>
          <w:p w14:paraId="046B7709" w14:textId="58717C6E" w:rsidR="00DF7B26" w:rsidRPr="00795B21" w:rsidRDefault="00425144" w:rsidP="00DF7B26">
            <w:pPr>
              <w:pStyle w:val="PostHeadPara"/>
              <w:spacing w:line="240" w:lineRule="auto"/>
              <w:jc w:val="center"/>
              <w:rPr>
                <w:sz w:val="16"/>
                <w:szCs w:val="16"/>
              </w:rPr>
            </w:pPr>
            <w:r>
              <w:rPr>
                <w:sz w:val="16"/>
                <w:szCs w:val="16"/>
              </w:rPr>
              <w:t>-0.3</w:t>
            </w:r>
          </w:p>
        </w:tc>
      </w:tr>
      <w:tr w:rsidR="00DF7B26" w:rsidRPr="00795B21" w14:paraId="197036C0" w14:textId="77777777" w:rsidTr="00D132AB">
        <w:tc>
          <w:tcPr>
            <w:tcW w:w="1985" w:type="dxa"/>
            <w:vAlign w:val="center"/>
          </w:tcPr>
          <w:p w14:paraId="1CDA00FA" w14:textId="77777777" w:rsidR="00DF7B26" w:rsidRPr="00795B21" w:rsidRDefault="00DF7B26" w:rsidP="00DF7B26">
            <w:pPr>
              <w:pStyle w:val="PostHeadPara"/>
              <w:spacing w:line="240" w:lineRule="auto"/>
              <w:jc w:val="left"/>
              <w:rPr>
                <w:sz w:val="16"/>
                <w:szCs w:val="16"/>
              </w:rPr>
            </w:pPr>
            <w:r w:rsidRPr="00795B21">
              <w:rPr>
                <w:sz w:val="16"/>
                <w:szCs w:val="16"/>
              </w:rPr>
              <w:t>DNN (TabNet)</w:t>
            </w:r>
          </w:p>
        </w:tc>
        <w:tc>
          <w:tcPr>
            <w:tcW w:w="771" w:type="dxa"/>
            <w:vAlign w:val="center"/>
          </w:tcPr>
          <w:p w14:paraId="72642CFE" w14:textId="0483357F" w:rsidR="00DF7B26" w:rsidRPr="00795B21" w:rsidRDefault="00DF7B26" w:rsidP="00DF7B26">
            <w:pPr>
              <w:pStyle w:val="PostHeadPara"/>
              <w:spacing w:line="240" w:lineRule="auto"/>
              <w:jc w:val="center"/>
              <w:rPr>
                <w:sz w:val="16"/>
                <w:szCs w:val="16"/>
              </w:rPr>
            </w:pPr>
            <w:r w:rsidRPr="00795B21">
              <w:rPr>
                <w:rFonts w:eastAsia="Linux Libertine O"/>
                <w:color w:val="000000"/>
                <w:sz w:val="16"/>
                <w:szCs w:val="16"/>
              </w:rPr>
              <w:t>90.1</w:t>
            </w:r>
          </w:p>
        </w:tc>
        <w:tc>
          <w:tcPr>
            <w:tcW w:w="772" w:type="dxa"/>
            <w:vAlign w:val="center"/>
          </w:tcPr>
          <w:p w14:paraId="081EF2A1" w14:textId="5D509C61" w:rsidR="00DF7B26" w:rsidRPr="00795B21" w:rsidRDefault="00DF7B26" w:rsidP="00DF7B26">
            <w:pPr>
              <w:pStyle w:val="PostHeadPara"/>
              <w:spacing w:line="240" w:lineRule="auto"/>
              <w:jc w:val="center"/>
              <w:rPr>
                <w:sz w:val="16"/>
                <w:szCs w:val="16"/>
              </w:rPr>
            </w:pPr>
            <w:r>
              <w:rPr>
                <w:sz w:val="16"/>
                <w:szCs w:val="16"/>
              </w:rPr>
              <w:t>88.8</w:t>
            </w:r>
          </w:p>
        </w:tc>
        <w:tc>
          <w:tcPr>
            <w:tcW w:w="772" w:type="dxa"/>
            <w:vAlign w:val="center"/>
          </w:tcPr>
          <w:p w14:paraId="264EC2C3" w14:textId="5606B357" w:rsidR="00DF7B26" w:rsidRPr="00795B21" w:rsidRDefault="00DF7B26" w:rsidP="00DF7B26">
            <w:pPr>
              <w:pStyle w:val="PostHeadPara"/>
              <w:spacing w:line="240" w:lineRule="auto"/>
              <w:jc w:val="center"/>
              <w:rPr>
                <w:sz w:val="16"/>
                <w:szCs w:val="16"/>
              </w:rPr>
            </w:pPr>
            <w:r>
              <w:rPr>
                <w:sz w:val="16"/>
                <w:szCs w:val="16"/>
              </w:rPr>
              <w:t>1.3</w:t>
            </w:r>
          </w:p>
        </w:tc>
        <w:tc>
          <w:tcPr>
            <w:tcW w:w="772" w:type="dxa"/>
            <w:vAlign w:val="center"/>
          </w:tcPr>
          <w:p w14:paraId="36927620" w14:textId="64A400F8" w:rsidR="00DF7B26" w:rsidRPr="00795B21" w:rsidRDefault="00DF7B26" w:rsidP="00DF7B26">
            <w:pPr>
              <w:pStyle w:val="PostHeadPara"/>
              <w:spacing w:line="240" w:lineRule="auto"/>
              <w:jc w:val="center"/>
              <w:rPr>
                <w:sz w:val="16"/>
                <w:szCs w:val="16"/>
              </w:rPr>
            </w:pPr>
            <w:r w:rsidRPr="00795B21">
              <w:rPr>
                <w:rFonts w:eastAsia="Linux Libertine O"/>
                <w:color w:val="000000"/>
                <w:sz w:val="16"/>
                <w:szCs w:val="16"/>
              </w:rPr>
              <w:t>86.3</w:t>
            </w:r>
          </w:p>
        </w:tc>
        <w:tc>
          <w:tcPr>
            <w:tcW w:w="772" w:type="dxa"/>
            <w:vAlign w:val="center"/>
          </w:tcPr>
          <w:p w14:paraId="2BCA87D0" w14:textId="2A570714" w:rsidR="00DF7B26" w:rsidRPr="00795B21" w:rsidRDefault="00666CC0" w:rsidP="00DF7B26">
            <w:pPr>
              <w:pStyle w:val="PostHeadPara"/>
              <w:spacing w:line="240" w:lineRule="auto"/>
              <w:jc w:val="center"/>
              <w:rPr>
                <w:sz w:val="16"/>
                <w:szCs w:val="16"/>
              </w:rPr>
            </w:pPr>
            <w:r>
              <w:rPr>
                <w:sz w:val="16"/>
                <w:szCs w:val="16"/>
              </w:rPr>
              <w:t>84.3</w:t>
            </w:r>
          </w:p>
        </w:tc>
        <w:tc>
          <w:tcPr>
            <w:tcW w:w="772" w:type="dxa"/>
            <w:vAlign w:val="center"/>
          </w:tcPr>
          <w:p w14:paraId="13C8F668" w14:textId="0E930FAD" w:rsidR="00DF7B26" w:rsidRPr="00795B21" w:rsidRDefault="00666CC0" w:rsidP="00DF7B26">
            <w:pPr>
              <w:pStyle w:val="PostHeadPara"/>
              <w:spacing w:line="240" w:lineRule="auto"/>
              <w:jc w:val="center"/>
              <w:rPr>
                <w:sz w:val="16"/>
                <w:szCs w:val="16"/>
              </w:rPr>
            </w:pPr>
            <w:r>
              <w:rPr>
                <w:sz w:val="16"/>
                <w:szCs w:val="16"/>
              </w:rPr>
              <w:t>2</w:t>
            </w:r>
          </w:p>
        </w:tc>
        <w:tc>
          <w:tcPr>
            <w:tcW w:w="772" w:type="dxa"/>
            <w:vAlign w:val="center"/>
          </w:tcPr>
          <w:p w14:paraId="1FA19DF8" w14:textId="497A4C39" w:rsidR="00DF7B26" w:rsidRPr="00795B21" w:rsidRDefault="00DF7B26" w:rsidP="00DF7B26">
            <w:pPr>
              <w:pStyle w:val="PostHeadPara"/>
              <w:spacing w:line="240" w:lineRule="auto"/>
              <w:jc w:val="center"/>
              <w:rPr>
                <w:sz w:val="16"/>
                <w:szCs w:val="16"/>
              </w:rPr>
            </w:pPr>
            <w:r w:rsidRPr="00795B21">
              <w:rPr>
                <w:rFonts w:eastAsia="Linux Libertine O"/>
                <w:color w:val="000000"/>
                <w:sz w:val="16"/>
                <w:szCs w:val="16"/>
              </w:rPr>
              <w:t>83.9</w:t>
            </w:r>
          </w:p>
        </w:tc>
        <w:tc>
          <w:tcPr>
            <w:tcW w:w="772" w:type="dxa"/>
            <w:vAlign w:val="center"/>
          </w:tcPr>
          <w:p w14:paraId="1635F0B0" w14:textId="5E9A2F59" w:rsidR="00DF7B26" w:rsidRPr="00795B21" w:rsidRDefault="00425144" w:rsidP="00DF7B26">
            <w:pPr>
              <w:pStyle w:val="PostHeadPara"/>
              <w:spacing w:line="240" w:lineRule="auto"/>
              <w:jc w:val="center"/>
              <w:rPr>
                <w:sz w:val="16"/>
                <w:szCs w:val="16"/>
              </w:rPr>
            </w:pPr>
            <w:r>
              <w:rPr>
                <w:sz w:val="16"/>
                <w:szCs w:val="16"/>
              </w:rPr>
              <w:t>80.4</w:t>
            </w:r>
          </w:p>
        </w:tc>
        <w:tc>
          <w:tcPr>
            <w:tcW w:w="772" w:type="dxa"/>
            <w:vAlign w:val="center"/>
          </w:tcPr>
          <w:p w14:paraId="2E5F4F41" w14:textId="2FAFA203" w:rsidR="00DF7B26" w:rsidRPr="00795B21" w:rsidRDefault="00425144" w:rsidP="00DF7B26">
            <w:pPr>
              <w:pStyle w:val="PostHeadPara"/>
              <w:spacing w:line="240" w:lineRule="auto"/>
              <w:jc w:val="center"/>
              <w:rPr>
                <w:sz w:val="16"/>
                <w:szCs w:val="16"/>
              </w:rPr>
            </w:pPr>
            <w:r>
              <w:rPr>
                <w:sz w:val="16"/>
                <w:szCs w:val="16"/>
              </w:rPr>
              <w:t>3.5</w:t>
            </w:r>
          </w:p>
        </w:tc>
      </w:tr>
      <w:tr w:rsidR="00DF7B26" w:rsidRPr="00795B21" w14:paraId="107F224B" w14:textId="77777777" w:rsidTr="00D132AB">
        <w:tc>
          <w:tcPr>
            <w:tcW w:w="1985" w:type="dxa"/>
            <w:vAlign w:val="center"/>
          </w:tcPr>
          <w:p w14:paraId="00F117D4" w14:textId="77777777" w:rsidR="00DF7B26" w:rsidRPr="00795B21" w:rsidRDefault="00DF7B26" w:rsidP="00DF7B26">
            <w:pPr>
              <w:pStyle w:val="PostHeadPara"/>
              <w:spacing w:line="240" w:lineRule="auto"/>
              <w:jc w:val="right"/>
              <w:rPr>
                <w:b/>
                <w:bCs/>
                <w:sz w:val="20"/>
                <w:szCs w:val="20"/>
              </w:rPr>
            </w:pPr>
            <w:r w:rsidRPr="00795B21">
              <w:rPr>
                <w:b/>
                <w:bCs/>
                <w:sz w:val="20"/>
                <w:szCs w:val="20"/>
              </w:rPr>
              <w:t>AVG</w:t>
            </w:r>
          </w:p>
        </w:tc>
        <w:tc>
          <w:tcPr>
            <w:tcW w:w="2315" w:type="dxa"/>
            <w:gridSpan w:val="3"/>
            <w:vAlign w:val="center"/>
          </w:tcPr>
          <w:p w14:paraId="3C2BDCB5" w14:textId="4614153B" w:rsidR="00DF7B26" w:rsidRPr="00795B21" w:rsidRDefault="00FF6122" w:rsidP="00DF7B26">
            <w:pPr>
              <w:jc w:val="right"/>
              <w:rPr>
                <w:rFonts w:ascii="Linux Libertine O" w:hAnsi="Linux Libertine O" w:hint="eastAsia"/>
                <w:b/>
                <w:bCs/>
                <w:sz w:val="20"/>
                <w:szCs w:val="20"/>
                <w:lang w:val="en-US"/>
              </w:rPr>
            </w:pPr>
            <w:r>
              <w:rPr>
                <w:rFonts w:ascii="Linux Libertine O" w:hAnsi="Linux Libertine O"/>
                <w:b/>
                <w:bCs/>
                <w:sz w:val="20"/>
                <w:szCs w:val="20"/>
                <w:lang w:val="en-US"/>
              </w:rPr>
              <w:t>0</w:t>
            </w:r>
            <w:r w:rsidR="00DF7B26" w:rsidRPr="00795B21">
              <w:rPr>
                <w:rFonts w:ascii="Linux Libertine O" w:hAnsi="Linux Libertine O"/>
                <w:b/>
                <w:bCs/>
                <w:sz w:val="20"/>
                <w:szCs w:val="20"/>
                <w:lang w:val="en-US"/>
              </w:rPr>
              <w:t>.</w:t>
            </w:r>
            <w:r>
              <w:rPr>
                <w:rFonts w:ascii="Linux Libertine O" w:hAnsi="Linux Libertine O"/>
                <w:b/>
                <w:bCs/>
                <w:sz w:val="20"/>
                <w:szCs w:val="20"/>
                <w:lang w:val="en-US"/>
              </w:rPr>
              <w:t>33</w:t>
            </w:r>
            <w:r w:rsidR="00DF7B26" w:rsidRPr="00795B21">
              <w:rPr>
                <w:rFonts w:ascii="Linux Libertine O" w:hAnsi="Linux Libertine O"/>
                <w:b/>
                <w:bCs/>
                <w:sz w:val="20"/>
                <w:szCs w:val="20"/>
                <w:lang w:val="en-US"/>
              </w:rPr>
              <w:t>0%</w:t>
            </w:r>
          </w:p>
        </w:tc>
        <w:tc>
          <w:tcPr>
            <w:tcW w:w="2316" w:type="dxa"/>
            <w:gridSpan w:val="3"/>
            <w:vAlign w:val="center"/>
          </w:tcPr>
          <w:p w14:paraId="79BEEA89" w14:textId="2E249B4B" w:rsidR="00DF7B26" w:rsidRPr="00795B21" w:rsidRDefault="00666CC0" w:rsidP="00DF7B26">
            <w:pPr>
              <w:jc w:val="right"/>
              <w:rPr>
                <w:rFonts w:ascii="Linux Libertine O" w:hAnsi="Linux Libertine O" w:hint="eastAsia"/>
                <w:b/>
                <w:bCs/>
                <w:sz w:val="20"/>
                <w:szCs w:val="20"/>
                <w:lang w:val="en-US"/>
              </w:rPr>
            </w:pPr>
            <w:r>
              <w:rPr>
                <w:rFonts w:ascii="Linux Libertine O" w:hAnsi="Linux Libertine O"/>
                <w:b/>
                <w:bCs/>
                <w:sz w:val="20"/>
                <w:szCs w:val="20"/>
                <w:lang w:val="en-US"/>
              </w:rPr>
              <w:t>1</w:t>
            </w:r>
            <w:r w:rsidR="00DF7B26" w:rsidRPr="00795B21">
              <w:rPr>
                <w:rFonts w:ascii="Linux Libertine O" w:hAnsi="Linux Libertine O"/>
                <w:b/>
                <w:bCs/>
                <w:sz w:val="20"/>
                <w:szCs w:val="20"/>
                <w:lang w:val="en-US"/>
              </w:rPr>
              <w:t>,</w:t>
            </w:r>
            <w:r>
              <w:rPr>
                <w:rFonts w:ascii="Linux Libertine O" w:hAnsi="Linux Libertine O"/>
                <w:b/>
                <w:bCs/>
                <w:sz w:val="20"/>
                <w:szCs w:val="20"/>
                <w:lang w:val="en-US"/>
              </w:rPr>
              <w:t>010</w:t>
            </w:r>
            <w:r w:rsidR="00DF7B26" w:rsidRPr="00795B21">
              <w:rPr>
                <w:rFonts w:ascii="Linux Libertine O" w:hAnsi="Linux Libertine O"/>
                <w:b/>
                <w:bCs/>
                <w:sz w:val="20"/>
                <w:szCs w:val="20"/>
                <w:lang w:val="en-US"/>
              </w:rPr>
              <w:t>%</w:t>
            </w:r>
          </w:p>
        </w:tc>
        <w:tc>
          <w:tcPr>
            <w:tcW w:w="2316" w:type="dxa"/>
            <w:gridSpan w:val="3"/>
            <w:vAlign w:val="center"/>
          </w:tcPr>
          <w:p w14:paraId="2C388CD2" w14:textId="59DA47B7" w:rsidR="00DF7B26" w:rsidRPr="00795B21" w:rsidRDefault="00632CC5" w:rsidP="00DF7B26">
            <w:pPr>
              <w:jc w:val="right"/>
              <w:rPr>
                <w:rFonts w:ascii="Linux Libertine O" w:hAnsi="Linux Libertine O" w:hint="eastAsia"/>
                <w:b/>
                <w:bCs/>
                <w:sz w:val="20"/>
                <w:szCs w:val="20"/>
                <w:lang w:val="en-US"/>
              </w:rPr>
            </w:pPr>
            <w:r>
              <w:rPr>
                <w:rFonts w:ascii="Linux Libertine O" w:hAnsi="Linux Libertine O"/>
                <w:b/>
                <w:bCs/>
                <w:sz w:val="20"/>
                <w:szCs w:val="20"/>
                <w:lang w:val="en-US"/>
              </w:rPr>
              <w:t>0</w:t>
            </w:r>
            <w:r w:rsidR="00DF7B26" w:rsidRPr="00795B21">
              <w:rPr>
                <w:rFonts w:ascii="Linux Libertine O" w:hAnsi="Linux Libertine O"/>
                <w:b/>
                <w:bCs/>
                <w:sz w:val="20"/>
                <w:szCs w:val="20"/>
                <w:lang w:val="en-US"/>
              </w:rPr>
              <w:t>,</w:t>
            </w:r>
            <w:r>
              <w:rPr>
                <w:rFonts w:ascii="Linux Libertine O" w:hAnsi="Linux Libertine O"/>
                <w:b/>
                <w:bCs/>
                <w:sz w:val="20"/>
                <w:szCs w:val="20"/>
                <w:lang w:val="en-US"/>
              </w:rPr>
              <w:t>760</w:t>
            </w:r>
            <w:r w:rsidR="00DF7B26" w:rsidRPr="00795B21">
              <w:rPr>
                <w:rFonts w:ascii="Linux Libertine O" w:hAnsi="Linux Libertine O"/>
                <w:b/>
                <w:bCs/>
                <w:sz w:val="20"/>
                <w:szCs w:val="20"/>
                <w:lang w:val="en-US"/>
              </w:rPr>
              <w:t>%</w:t>
            </w:r>
          </w:p>
        </w:tc>
      </w:tr>
    </w:tbl>
    <w:p w14:paraId="5C9F1A9D" w14:textId="45912BAC" w:rsidR="00DC6B05" w:rsidRPr="00512596" w:rsidRDefault="00512596" w:rsidP="00512596">
      <w:pPr>
        <w:pStyle w:val="PostHeadPara"/>
        <w:spacing w:after="240"/>
        <w:rPr>
          <w:rFonts w:eastAsiaTheme="minorEastAsia" w:hint="eastAsia"/>
          <w:sz w:val="16"/>
          <w:szCs w:val="16"/>
          <w:lang w:eastAsia="zh-CN"/>
        </w:rPr>
      </w:pPr>
      <w:r w:rsidRPr="00512596">
        <w:rPr>
          <w:rFonts w:eastAsiaTheme="minorEastAsia"/>
          <w:sz w:val="16"/>
          <w:szCs w:val="16"/>
          <w:lang w:eastAsia="zh-CN"/>
        </w:rPr>
        <w:t xml:space="preserve">Table </w:t>
      </w:r>
      <w:r>
        <w:rPr>
          <w:rFonts w:eastAsiaTheme="minorEastAsia"/>
          <w:sz w:val="16"/>
          <w:szCs w:val="16"/>
          <w:lang w:eastAsia="zh-CN"/>
        </w:rPr>
        <w:t>F</w:t>
      </w:r>
      <w:r w:rsidRPr="00512596">
        <w:rPr>
          <w:rFonts w:eastAsiaTheme="minorEastAsia"/>
          <w:sz w:val="16"/>
          <w:szCs w:val="16"/>
          <w:lang w:eastAsia="zh-CN"/>
        </w:rPr>
        <w:t xml:space="preserve">: Morphological semantic experimental results with CV dataset based </w:t>
      </w:r>
      <w:r w:rsidRPr="00DF2FD2">
        <w:rPr>
          <w:rFonts w:eastAsiaTheme="minorEastAsia"/>
          <w:sz w:val="16"/>
          <w:szCs w:val="16"/>
          <w:lang w:eastAsia="zh-CN"/>
        </w:rPr>
        <w:t xml:space="preserve">on </w:t>
      </w:r>
      <w:r>
        <w:rPr>
          <w:rFonts w:eastAsiaTheme="minorEastAsia"/>
          <w:sz w:val="16"/>
          <w:szCs w:val="16"/>
          <w:lang w:eastAsia="zh-CN"/>
        </w:rPr>
        <w:t>our non-</w:t>
      </w:r>
      <w:r w:rsidRPr="00DF2FD2">
        <w:rPr>
          <w:rFonts w:eastAsiaTheme="minorEastAsia"/>
          <w:sz w:val="16"/>
          <w:szCs w:val="16"/>
          <w:lang w:eastAsia="zh-CN"/>
        </w:rPr>
        <w:t>diacritized (</w:t>
      </w:r>
      <w:r>
        <w:rPr>
          <w:rFonts w:eastAsiaTheme="minorEastAsia"/>
          <w:sz w:val="16"/>
          <w:szCs w:val="16"/>
          <w:lang w:eastAsia="zh-CN"/>
        </w:rPr>
        <w:t>O_N</w:t>
      </w:r>
      <w:r w:rsidRPr="00DF2FD2">
        <w:rPr>
          <w:rFonts w:eastAsiaTheme="minorEastAsia"/>
          <w:sz w:val="16"/>
          <w:szCs w:val="16"/>
          <w:lang w:eastAsia="zh-CN"/>
        </w:rPr>
        <w:t>D) and non-diacritized</w:t>
      </w:r>
      <w:r>
        <w:rPr>
          <w:rFonts w:eastAsiaTheme="minorEastAsia"/>
          <w:sz w:val="16"/>
          <w:szCs w:val="16"/>
          <w:lang w:eastAsia="zh-CN"/>
        </w:rPr>
        <w:t xml:space="preserve"> Facebook</w:t>
      </w:r>
      <w:r w:rsidRPr="00DF2FD2">
        <w:rPr>
          <w:rFonts w:eastAsiaTheme="minorEastAsia"/>
          <w:sz w:val="16"/>
          <w:szCs w:val="16"/>
          <w:lang w:eastAsia="zh-CN"/>
        </w:rPr>
        <w:t xml:space="preserve"> (</w:t>
      </w:r>
      <w:r>
        <w:rPr>
          <w:rFonts w:eastAsiaTheme="minorEastAsia"/>
          <w:sz w:val="16"/>
          <w:szCs w:val="16"/>
          <w:lang w:eastAsia="zh-CN"/>
        </w:rPr>
        <w:t>F_</w:t>
      </w:r>
      <w:r w:rsidRPr="00DF2FD2">
        <w:rPr>
          <w:rFonts w:eastAsiaTheme="minorEastAsia"/>
          <w:sz w:val="16"/>
          <w:szCs w:val="16"/>
          <w:lang w:eastAsia="zh-CN"/>
        </w:rPr>
        <w:t xml:space="preserve">ND) </w:t>
      </w:r>
      <w:proofErr w:type="gramStart"/>
      <w:r w:rsidRPr="00DF2FD2">
        <w:rPr>
          <w:rFonts w:eastAsiaTheme="minorEastAsia"/>
          <w:sz w:val="16"/>
          <w:szCs w:val="16"/>
          <w:lang w:eastAsia="zh-CN"/>
        </w:rPr>
        <w:t>model</w:t>
      </w:r>
      <w:proofErr w:type="gramEnd"/>
    </w:p>
    <w:tbl>
      <w:tblPr>
        <w:tblStyle w:val="TableGrid"/>
        <w:tblW w:w="0" w:type="auto"/>
        <w:tblLook w:val="04A0" w:firstRow="1" w:lastRow="0" w:firstColumn="1" w:lastColumn="0" w:noHBand="0" w:noVBand="1"/>
      </w:tblPr>
      <w:tblGrid>
        <w:gridCol w:w="1948"/>
        <w:gridCol w:w="765"/>
        <w:gridCol w:w="749"/>
        <w:gridCol w:w="757"/>
        <w:gridCol w:w="765"/>
        <w:gridCol w:w="748"/>
        <w:gridCol w:w="757"/>
        <w:gridCol w:w="765"/>
        <w:gridCol w:w="748"/>
        <w:gridCol w:w="747"/>
      </w:tblGrid>
      <w:tr w:rsidR="00DC6B05" w:rsidRPr="00795B21" w14:paraId="692E8806" w14:textId="77777777" w:rsidTr="00D132AB">
        <w:tc>
          <w:tcPr>
            <w:tcW w:w="1987" w:type="dxa"/>
            <w:vMerge w:val="restart"/>
          </w:tcPr>
          <w:p w14:paraId="03295BFD" w14:textId="77777777" w:rsidR="00DC6B05" w:rsidRPr="00795B21" w:rsidRDefault="00DC6B05" w:rsidP="00D132AB">
            <w:pPr>
              <w:pStyle w:val="PostHeadPara"/>
              <w:spacing w:line="240" w:lineRule="auto"/>
              <w:jc w:val="center"/>
              <w:rPr>
                <w:b/>
                <w:bCs/>
                <w:sz w:val="16"/>
                <w:szCs w:val="16"/>
              </w:rPr>
            </w:pPr>
            <w:r w:rsidRPr="00795B21">
              <w:rPr>
                <w:b/>
                <w:bCs/>
                <w:sz w:val="16"/>
                <w:szCs w:val="16"/>
              </w:rPr>
              <w:t xml:space="preserve">Cross Validation </w:t>
            </w:r>
          </w:p>
          <w:p w14:paraId="64BAB2AE" w14:textId="77777777" w:rsidR="00DC6B05" w:rsidRPr="00795B21" w:rsidRDefault="00DC6B05" w:rsidP="00D132AB">
            <w:pPr>
              <w:pStyle w:val="PostHeadPara"/>
              <w:spacing w:line="240" w:lineRule="auto"/>
              <w:jc w:val="center"/>
              <w:rPr>
                <w:b/>
                <w:bCs/>
                <w:sz w:val="16"/>
                <w:szCs w:val="16"/>
              </w:rPr>
            </w:pPr>
            <w:r w:rsidRPr="00795B21">
              <w:rPr>
                <w:b/>
                <w:bCs/>
                <w:sz w:val="16"/>
                <w:szCs w:val="16"/>
              </w:rPr>
              <w:t>10-fold</w:t>
            </w:r>
          </w:p>
        </w:tc>
        <w:tc>
          <w:tcPr>
            <w:tcW w:w="2259" w:type="dxa"/>
            <w:gridSpan w:val="3"/>
          </w:tcPr>
          <w:p w14:paraId="696598C6" w14:textId="77777777" w:rsidR="00DC6B05" w:rsidRPr="00716A25" w:rsidRDefault="00DC6B05" w:rsidP="00D132AB">
            <w:pPr>
              <w:pStyle w:val="PostHeadPara"/>
              <w:spacing w:line="240" w:lineRule="auto"/>
              <w:jc w:val="center"/>
              <w:rPr>
                <w:b/>
                <w:bCs/>
                <w:szCs w:val="18"/>
              </w:rPr>
            </w:pPr>
            <w:r w:rsidRPr="00716A25">
              <w:rPr>
                <w:b/>
                <w:bCs/>
                <w:szCs w:val="18"/>
              </w:rPr>
              <w:t>50 words</w:t>
            </w:r>
          </w:p>
        </w:tc>
        <w:tc>
          <w:tcPr>
            <w:tcW w:w="2257" w:type="dxa"/>
            <w:gridSpan w:val="3"/>
          </w:tcPr>
          <w:p w14:paraId="79A2D36B" w14:textId="77777777" w:rsidR="00DC6B05" w:rsidRPr="00716A25" w:rsidRDefault="00DC6B05" w:rsidP="00D132AB">
            <w:pPr>
              <w:pStyle w:val="PostHeadPara"/>
              <w:spacing w:line="240" w:lineRule="auto"/>
              <w:jc w:val="center"/>
              <w:rPr>
                <w:b/>
                <w:bCs/>
                <w:szCs w:val="18"/>
              </w:rPr>
            </w:pPr>
            <w:r w:rsidRPr="00716A25">
              <w:rPr>
                <w:b/>
                <w:bCs/>
                <w:szCs w:val="18"/>
              </w:rPr>
              <w:t>100 words</w:t>
            </w:r>
          </w:p>
        </w:tc>
        <w:tc>
          <w:tcPr>
            <w:tcW w:w="2246" w:type="dxa"/>
            <w:gridSpan w:val="3"/>
          </w:tcPr>
          <w:p w14:paraId="7695BADC" w14:textId="77777777" w:rsidR="00DC6B05" w:rsidRPr="00716A25" w:rsidRDefault="00DC6B05" w:rsidP="00D132AB">
            <w:pPr>
              <w:pStyle w:val="PostHeadPara"/>
              <w:spacing w:line="240" w:lineRule="auto"/>
              <w:jc w:val="center"/>
              <w:rPr>
                <w:b/>
                <w:bCs/>
                <w:szCs w:val="18"/>
              </w:rPr>
            </w:pPr>
            <w:r w:rsidRPr="00716A25">
              <w:rPr>
                <w:b/>
                <w:bCs/>
                <w:szCs w:val="18"/>
              </w:rPr>
              <w:t>200 words</w:t>
            </w:r>
          </w:p>
        </w:tc>
      </w:tr>
      <w:tr w:rsidR="00DC6B05" w:rsidRPr="00795B21" w14:paraId="080A9E40" w14:textId="77777777" w:rsidTr="00231A2D">
        <w:tc>
          <w:tcPr>
            <w:tcW w:w="1987" w:type="dxa"/>
            <w:vMerge/>
          </w:tcPr>
          <w:p w14:paraId="392542FE" w14:textId="77777777" w:rsidR="00DC6B05" w:rsidRPr="00795B21" w:rsidRDefault="00DC6B05" w:rsidP="00DC6B05">
            <w:pPr>
              <w:pStyle w:val="PostHeadPara"/>
              <w:spacing w:line="240" w:lineRule="auto"/>
              <w:rPr>
                <w:sz w:val="16"/>
                <w:szCs w:val="16"/>
              </w:rPr>
            </w:pPr>
          </w:p>
        </w:tc>
        <w:tc>
          <w:tcPr>
            <w:tcW w:w="749" w:type="dxa"/>
            <w:vAlign w:val="center"/>
          </w:tcPr>
          <w:p w14:paraId="6587EAEE" w14:textId="3BB50FB8" w:rsidR="00DC6B05" w:rsidRPr="00795B21" w:rsidRDefault="00DC6B05" w:rsidP="00DC6B05">
            <w:pPr>
              <w:pStyle w:val="PostHeadPara"/>
              <w:spacing w:line="240" w:lineRule="auto"/>
              <w:jc w:val="center"/>
              <w:rPr>
                <w:b/>
                <w:bCs/>
                <w:sz w:val="16"/>
                <w:szCs w:val="16"/>
              </w:rPr>
            </w:pPr>
            <w:r>
              <w:rPr>
                <w:rFonts w:eastAsia="Linux Libertine O"/>
                <w:b/>
                <w:color w:val="000000"/>
                <w:sz w:val="16"/>
                <w:szCs w:val="16"/>
              </w:rPr>
              <w:t>O_</w:t>
            </w:r>
            <w:r w:rsidRPr="00795B21">
              <w:rPr>
                <w:rFonts w:eastAsia="Linux Libertine O"/>
                <w:b/>
                <w:color w:val="000000"/>
                <w:sz w:val="16"/>
                <w:szCs w:val="16"/>
              </w:rPr>
              <w:t>ND%</w:t>
            </w:r>
          </w:p>
        </w:tc>
        <w:tc>
          <w:tcPr>
            <w:tcW w:w="750" w:type="dxa"/>
            <w:vAlign w:val="center"/>
          </w:tcPr>
          <w:p w14:paraId="2A4C9271" w14:textId="3473ACC5" w:rsidR="00DC6B05" w:rsidRPr="00795B21" w:rsidRDefault="00DC6B05" w:rsidP="00DC6B05">
            <w:pPr>
              <w:pStyle w:val="PostHeadPara"/>
              <w:spacing w:line="240" w:lineRule="auto"/>
              <w:jc w:val="center"/>
              <w:rPr>
                <w:b/>
                <w:bCs/>
                <w:sz w:val="16"/>
                <w:szCs w:val="16"/>
              </w:rPr>
            </w:pPr>
            <w:r>
              <w:rPr>
                <w:rFonts w:eastAsia="Linux Libertine O"/>
                <w:b/>
                <w:color w:val="000000"/>
                <w:sz w:val="16"/>
                <w:szCs w:val="16"/>
              </w:rPr>
              <w:t>F_</w:t>
            </w:r>
            <w:r w:rsidRPr="00795B21">
              <w:rPr>
                <w:rFonts w:eastAsia="Linux Libertine O"/>
                <w:b/>
                <w:color w:val="000000"/>
                <w:sz w:val="16"/>
                <w:szCs w:val="16"/>
              </w:rPr>
              <w:t>ND%</w:t>
            </w:r>
          </w:p>
        </w:tc>
        <w:tc>
          <w:tcPr>
            <w:tcW w:w="760" w:type="dxa"/>
            <w:vAlign w:val="center"/>
          </w:tcPr>
          <w:p w14:paraId="569AB4B1" w14:textId="289D622B" w:rsidR="00DC6B05" w:rsidRPr="00795B21" w:rsidRDefault="00DC6B05" w:rsidP="00DC6B05">
            <w:pPr>
              <w:pStyle w:val="PostHeadPara"/>
              <w:spacing w:line="240" w:lineRule="auto"/>
              <w:jc w:val="center"/>
              <w:rPr>
                <w:b/>
                <w:bCs/>
                <w:sz w:val="16"/>
                <w:szCs w:val="16"/>
              </w:rPr>
            </w:pPr>
            <w:r w:rsidRPr="00795B21">
              <w:rPr>
                <w:rFonts w:eastAsia="Linux Libertine O"/>
                <w:b/>
                <w:sz w:val="16"/>
                <w:szCs w:val="16"/>
              </w:rPr>
              <w:t>DIFF</w:t>
            </w:r>
            <w:r w:rsidRPr="00795B21">
              <w:rPr>
                <w:rFonts w:eastAsia="Linux Libertine O"/>
                <w:b/>
                <w:color w:val="000000"/>
                <w:sz w:val="16"/>
                <w:szCs w:val="16"/>
              </w:rPr>
              <w:t>%</w:t>
            </w:r>
          </w:p>
        </w:tc>
        <w:tc>
          <w:tcPr>
            <w:tcW w:w="748" w:type="dxa"/>
            <w:vAlign w:val="center"/>
          </w:tcPr>
          <w:p w14:paraId="0812DA9F" w14:textId="7D23E018" w:rsidR="00DC6B05" w:rsidRPr="00795B21" w:rsidRDefault="00DC6B05" w:rsidP="00DC6B05">
            <w:pPr>
              <w:pStyle w:val="PostHeadPara"/>
              <w:spacing w:line="240" w:lineRule="auto"/>
              <w:jc w:val="center"/>
              <w:rPr>
                <w:b/>
                <w:bCs/>
                <w:sz w:val="16"/>
                <w:szCs w:val="16"/>
              </w:rPr>
            </w:pPr>
            <w:r>
              <w:rPr>
                <w:rFonts w:eastAsia="Linux Libertine O"/>
                <w:b/>
                <w:color w:val="000000"/>
                <w:sz w:val="16"/>
                <w:szCs w:val="16"/>
              </w:rPr>
              <w:t>O_</w:t>
            </w:r>
            <w:r w:rsidRPr="00795B21">
              <w:rPr>
                <w:rFonts w:eastAsia="Linux Libertine O"/>
                <w:b/>
                <w:color w:val="000000"/>
                <w:sz w:val="16"/>
                <w:szCs w:val="16"/>
              </w:rPr>
              <w:t>ND%</w:t>
            </w:r>
          </w:p>
        </w:tc>
        <w:tc>
          <w:tcPr>
            <w:tcW w:w="749" w:type="dxa"/>
            <w:vAlign w:val="center"/>
          </w:tcPr>
          <w:p w14:paraId="5659C3F3" w14:textId="425E1DFC" w:rsidR="00DC6B05" w:rsidRPr="00795B21" w:rsidRDefault="00DC6B05" w:rsidP="00DC6B05">
            <w:pPr>
              <w:pStyle w:val="PostHeadPara"/>
              <w:spacing w:line="240" w:lineRule="auto"/>
              <w:jc w:val="center"/>
              <w:rPr>
                <w:b/>
                <w:bCs/>
                <w:sz w:val="16"/>
                <w:szCs w:val="16"/>
              </w:rPr>
            </w:pPr>
            <w:r>
              <w:rPr>
                <w:rFonts w:eastAsia="Linux Libertine O"/>
                <w:b/>
                <w:color w:val="000000"/>
                <w:sz w:val="16"/>
                <w:szCs w:val="16"/>
              </w:rPr>
              <w:t>F_</w:t>
            </w:r>
            <w:r w:rsidRPr="00795B21">
              <w:rPr>
                <w:rFonts w:eastAsia="Linux Libertine O"/>
                <w:b/>
                <w:color w:val="000000"/>
                <w:sz w:val="16"/>
                <w:szCs w:val="16"/>
              </w:rPr>
              <w:t>ND%</w:t>
            </w:r>
          </w:p>
        </w:tc>
        <w:tc>
          <w:tcPr>
            <w:tcW w:w="760" w:type="dxa"/>
            <w:vAlign w:val="center"/>
          </w:tcPr>
          <w:p w14:paraId="4CBF3857" w14:textId="394E5ED2" w:rsidR="00DC6B05" w:rsidRPr="00795B21" w:rsidRDefault="00DC6B05" w:rsidP="00DC6B05">
            <w:pPr>
              <w:pStyle w:val="PostHeadPara"/>
              <w:spacing w:line="240" w:lineRule="auto"/>
              <w:jc w:val="center"/>
              <w:rPr>
                <w:b/>
                <w:bCs/>
                <w:sz w:val="16"/>
                <w:szCs w:val="16"/>
              </w:rPr>
            </w:pPr>
            <w:r w:rsidRPr="00795B21">
              <w:rPr>
                <w:rFonts w:eastAsia="Linux Libertine O"/>
                <w:b/>
                <w:sz w:val="16"/>
                <w:szCs w:val="16"/>
              </w:rPr>
              <w:t>DIFF</w:t>
            </w:r>
            <w:r w:rsidRPr="00795B21">
              <w:rPr>
                <w:rFonts w:eastAsia="Linux Libertine O"/>
                <w:b/>
                <w:color w:val="000000"/>
                <w:sz w:val="16"/>
                <w:szCs w:val="16"/>
              </w:rPr>
              <w:t>%</w:t>
            </w:r>
          </w:p>
        </w:tc>
        <w:tc>
          <w:tcPr>
            <w:tcW w:w="748" w:type="dxa"/>
            <w:vAlign w:val="center"/>
          </w:tcPr>
          <w:p w14:paraId="5EE12D22" w14:textId="080F1524" w:rsidR="00DC6B05" w:rsidRPr="00795B21" w:rsidRDefault="00DC6B05" w:rsidP="00DC6B05">
            <w:pPr>
              <w:pStyle w:val="PostHeadPara"/>
              <w:spacing w:line="240" w:lineRule="auto"/>
              <w:jc w:val="center"/>
              <w:rPr>
                <w:b/>
                <w:bCs/>
                <w:sz w:val="16"/>
                <w:szCs w:val="16"/>
              </w:rPr>
            </w:pPr>
            <w:r>
              <w:rPr>
                <w:rFonts w:eastAsia="Linux Libertine O"/>
                <w:b/>
                <w:color w:val="000000"/>
                <w:sz w:val="16"/>
                <w:szCs w:val="16"/>
              </w:rPr>
              <w:t>O_</w:t>
            </w:r>
            <w:r w:rsidRPr="00795B21">
              <w:rPr>
                <w:rFonts w:eastAsia="Linux Libertine O"/>
                <w:b/>
                <w:color w:val="000000"/>
                <w:sz w:val="16"/>
                <w:szCs w:val="16"/>
              </w:rPr>
              <w:t>ND%</w:t>
            </w:r>
          </w:p>
        </w:tc>
        <w:tc>
          <w:tcPr>
            <w:tcW w:w="749" w:type="dxa"/>
            <w:vAlign w:val="center"/>
          </w:tcPr>
          <w:p w14:paraId="7F8D4EC9" w14:textId="427AA44D" w:rsidR="00DC6B05" w:rsidRPr="00795B21" w:rsidRDefault="00DC6B05" w:rsidP="00DC6B05">
            <w:pPr>
              <w:pStyle w:val="PostHeadPara"/>
              <w:spacing w:line="240" w:lineRule="auto"/>
              <w:jc w:val="center"/>
              <w:rPr>
                <w:b/>
                <w:bCs/>
                <w:sz w:val="16"/>
                <w:szCs w:val="16"/>
              </w:rPr>
            </w:pPr>
            <w:r>
              <w:rPr>
                <w:rFonts w:eastAsia="Linux Libertine O"/>
                <w:b/>
                <w:color w:val="000000"/>
                <w:sz w:val="16"/>
                <w:szCs w:val="16"/>
              </w:rPr>
              <w:t>F_</w:t>
            </w:r>
            <w:r w:rsidRPr="00795B21">
              <w:rPr>
                <w:rFonts w:eastAsia="Linux Libertine O"/>
                <w:b/>
                <w:color w:val="000000"/>
                <w:sz w:val="16"/>
                <w:szCs w:val="16"/>
              </w:rPr>
              <w:t>ND%</w:t>
            </w:r>
          </w:p>
        </w:tc>
        <w:tc>
          <w:tcPr>
            <w:tcW w:w="749" w:type="dxa"/>
            <w:vAlign w:val="center"/>
          </w:tcPr>
          <w:p w14:paraId="6B146243" w14:textId="2977EAFD" w:rsidR="00DC6B05" w:rsidRPr="00795B21" w:rsidRDefault="00DC6B05" w:rsidP="00DC6B05">
            <w:pPr>
              <w:pStyle w:val="PostHeadPara"/>
              <w:spacing w:line="240" w:lineRule="auto"/>
              <w:jc w:val="center"/>
              <w:rPr>
                <w:b/>
                <w:bCs/>
                <w:sz w:val="16"/>
                <w:szCs w:val="16"/>
              </w:rPr>
            </w:pPr>
            <w:r w:rsidRPr="00795B21">
              <w:rPr>
                <w:rFonts w:eastAsia="Linux Libertine O"/>
                <w:b/>
                <w:sz w:val="16"/>
                <w:szCs w:val="16"/>
              </w:rPr>
              <w:t>DIFF</w:t>
            </w:r>
            <w:r w:rsidRPr="00795B21">
              <w:rPr>
                <w:rFonts w:eastAsia="Linux Libertine O"/>
                <w:b/>
                <w:color w:val="000000"/>
                <w:sz w:val="16"/>
                <w:szCs w:val="16"/>
              </w:rPr>
              <w:t>%</w:t>
            </w:r>
          </w:p>
        </w:tc>
      </w:tr>
      <w:tr w:rsidR="00DC6B05" w:rsidRPr="00795B21" w14:paraId="4217E6CC" w14:textId="77777777" w:rsidTr="00D132AB">
        <w:tc>
          <w:tcPr>
            <w:tcW w:w="1987" w:type="dxa"/>
          </w:tcPr>
          <w:p w14:paraId="1A65C51C" w14:textId="77777777" w:rsidR="00DC6B05" w:rsidRPr="00795B21" w:rsidRDefault="00DC6B05" w:rsidP="00DC6B05">
            <w:pPr>
              <w:pStyle w:val="PostHeadPara"/>
              <w:spacing w:line="240" w:lineRule="auto"/>
              <w:jc w:val="left"/>
              <w:rPr>
                <w:sz w:val="16"/>
                <w:szCs w:val="16"/>
              </w:rPr>
            </w:pPr>
            <w:r w:rsidRPr="00795B21">
              <w:rPr>
                <w:sz w:val="16"/>
                <w:szCs w:val="16"/>
              </w:rPr>
              <w:t>LogisticRegression (LR)</w:t>
            </w:r>
          </w:p>
        </w:tc>
        <w:tc>
          <w:tcPr>
            <w:tcW w:w="749" w:type="dxa"/>
            <w:vAlign w:val="center"/>
          </w:tcPr>
          <w:p w14:paraId="4D477E11" w14:textId="675765AE" w:rsidR="00DC6B05" w:rsidRPr="00795B21" w:rsidRDefault="00DC6B05" w:rsidP="00DC6B05">
            <w:pPr>
              <w:pStyle w:val="PostHeadPara"/>
              <w:spacing w:line="240" w:lineRule="auto"/>
              <w:jc w:val="center"/>
              <w:rPr>
                <w:sz w:val="16"/>
                <w:szCs w:val="16"/>
              </w:rPr>
            </w:pPr>
            <w:r w:rsidRPr="00795B21">
              <w:rPr>
                <w:rFonts w:eastAsia="Linux Libertine O"/>
                <w:color w:val="000000"/>
                <w:sz w:val="16"/>
                <w:szCs w:val="16"/>
              </w:rPr>
              <w:t>78.9</w:t>
            </w:r>
          </w:p>
        </w:tc>
        <w:tc>
          <w:tcPr>
            <w:tcW w:w="750" w:type="dxa"/>
            <w:vAlign w:val="center"/>
          </w:tcPr>
          <w:p w14:paraId="4ABC232C" w14:textId="63B81A8C" w:rsidR="00DC6B05" w:rsidRPr="00795B21" w:rsidRDefault="005920EE" w:rsidP="00DC6B05">
            <w:pPr>
              <w:pStyle w:val="PostHeadPara"/>
              <w:spacing w:line="240" w:lineRule="auto"/>
              <w:jc w:val="center"/>
              <w:rPr>
                <w:sz w:val="16"/>
                <w:szCs w:val="16"/>
              </w:rPr>
            </w:pPr>
            <w:r>
              <w:rPr>
                <w:sz w:val="16"/>
                <w:szCs w:val="16"/>
              </w:rPr>
              <w:t>77.5</w:t>
            </w:r>
          </w:p>
        </w:tc>
        <w:tc>
          <w:tcPr>
            <w:tcW w:w="760" w:type="dxa"/>
            <w:vAlign w:val="center"/>
          </w:tcPr>
          <w:p w14:paraId="2E9E3663" w14:textId="68F58BBC" w:rsidR="00DC6B05" w:rsidRPr="00795B21" w:rsidRDefault="005920EE" w:rsidP="00DC6B05">
            <w:pPr>
              <w:pStyle w:val="PostHeadPara"/>
              <w:spacing w:line="240" w:lineRule="auto"/>
              <w:jc w:val="center"/>
              <w:rPr>
                <w:sz w:val="16"/>
                <w:szCs w:val="16"/>
              </w:rPr>
            </w:pPr>
            <w:r>
              <w:rPr>
                <w:sz w:val="16"/>
                <w:szCs w:val="16"/>
              </w:rPr>
              <w:t>1.47</w:t>
            </w:r>
          </w:p>
        </w:tc>
        <w:tc>
          <w:tcPr>
            <w:tcW w:w="748" w:type="dxa"/>
            <w:vAlign w:val="center"/>
          </w:tcPr>
          <w:p w14:paraId="069940EC" w14:textId="1EEEE93F" w:rsidR="00DC6B05" w:rsidRPr="00795B21" w:rsidRDefault="00DC6B05" w:rsidP="00DC6B05">
            <w:pPr>
              <w:pStyle w:val="PostHeadPara"/>
              <w:spacing w:line="240" w:lineRule="auto"/>
              <w:jc w:val="center"/>
              <w:rPr>
                <w:sz w:val="16"/>
                <w:szCs w:val="16"/>
              </w:rPr>
            </w:pPr>
            <w:r w:rsidRPr="00795B21">
              <w:rPr>
                <w:rFonts w:eastAsia="Linux Libertine O"/>
                <w:color w:val="000000"/>
                <w:sz w:val="16"/>
                <w:szCs w:val="16"/>
              </w:rPr>
              <w:t>75.6</w:t>
            </w:r>
          </w:p>
        </w:tc>
        <w:tc>
          <w:tcPr>
            <w:tcW w:w="749" w:type="dxa"/>
            <w:vAlign w:val="center"/>
          </w:tcPr>
          <w:p w14:paraId="405C3FC1" w14:textId="10B58830" w:rsidR="00DC6B05" w:rsidRPr="00795B21" w:rsidRDefault="00142C5F" w:rsidP="00DC6B05">
            <w:pPr>
              <w:pStyle w:val="PostHeadPara"/>
              <w:spacing w:line="240" w:lineRule="auto"/>
              <w:jc w:val="center"/>
              <w:rPr>
                <w:sz w:val="16"/>
                <w:szCs w:val="16"/>
              </w:rPr>
            </w:pPr>
            <w:r>
              <w:rPr>
                <w:sz w:val="16"/>
                <w:szCs w:val="16"/>
              </w:rPr>
              <w:t>75.4</w:t>
            </w:r>
          </w:p>
        </w:tc>
        <w:tc>
          <w:tcPr>
            <w:tcW w:w="760" w:type="dxa"/>
            <w:vAlign w:val="center"/>
          </w:tcPr>
          <w:p w14:paraId="2E06946C" w14:textId="0A3036D1" w:rsidR="00DC6B05" w:rsidRPr="00795B21" w:rsidRDefault="00142C5F" w:rsidP="00DC6B05">
            <w:pPr>
              <w:pStyle w:val="PostHeadPara"/>
              <w:spacing w:line="240" w:lineRule="auto"/>
              <w:jc w:val="center"/>
              <w:rPr>
                <w:sz w:val="16"/>
                <w:szCs w:val="16"/>
              </w:rPr>
            </w:pPr>
            <w:r>
              <w:rPr>
                <w:sz w:val="16"/>
                <w:szCs w:val="16"/>
              </w:rPr>
              <w:t>0.13</w:t>
            </w:r>
          </w:p>
        </w:tc>
        <w:tc>
          <w:tcPr>
            <w:tcW w:w="748" w:type="dxa"/>
            <w:vAlign w:val="center"/>
          </w:tcPr>
          <w:p w14:paraId="4D78CDBF" w14:textId="236CDC95" w:rsidR="00DC6B05" w:rsidRPr="00795B21" w:rsidRDefault="00DC6B05" w:rsidP="00DC6B05">
            <w:pPr>
              <w:pStyle w:val="PostHeadPara"/>
              <w:spacing w:line="240" w:lineRule="auto"/>
              <w:jc w:val="center"/>
              <w:rPr>
                <w:sz w:val="16"/>
                <w:szCs w:val="16"/>
              </w:rPr>
            </w:pPr>
            <w:r w:rsidRPr="00795B21">
              <w:rPr>
                <w:rFonts w:eastAsia="Linux Libertine O"/>
                <w:color w:val="000000"/>
                <w:sz w:val="16"/>
                <w:szCs w:val="16"/>
              </w:rPr>
              <w:t>71.5</w:t>
            </w:r>
          </w:p>
        </w:tc>
        <w:tc>
          <w:tcPr>
            <w:tcW w:w="749" w:type="dxa"/>
            <w:vAlign w:val="center"/>
          </w:tcPr>
          <w:p w14:paraId="2E7A0269" w14:textId="609A69AA" w:rsidR="00DC6B05" w:rsidRPr="00795B21" w:rsidRDefault="00142C5F" w:rsidP="00DC6B05">
            <w:pPr>
              <w:pStyle w:val="PostHeadPara"/>
              <w:spacing w:line="240" w:lineRule="auto"/>
              <w:jc w:val="center"/>
              <w:rPr>
                <w:sz w:val="16"/>
                <w:szCs w:val="16"/>
              </w:rPr>
            </w:pPr>
            <w:r>
              <w:rPr>
                <w:sz w:val="16"/>
                <w:szCs w:val="16"/>
              </w:rPr>
              <w:t>71.8</w:t>
            </w:r>
          </w:p>
        </w:tc>
        <w:tc>
          <w:tcPr>
            <w:tcW w:w="749" w:type="dxa"/>
            <w:vAlign w:val="center"/>
          </w:tcPr>
          <w:p w14:paraId="19BB50CF" w14:textId="0EA44BBE" w:rsidR="00DC6B05" w:rsidRPr="00795B21" w:rsidRDefault="00142C5F" w:rsidP="00DC6B05">
            <w:pPr>
              <w:pStyle w:val="PostHeadPara"/>
              <w:spacing w:line="240" w:lineRule="auto"/>
              <w:jc w:val="center"/>
              <w:rPr>
                <w:sz w:val="16"/>
                <w:szCs w:val="16"/>
              </w:rPr>
            </w:pPr>
            <w:r>
              <w:rPr>
                <w:sz w:val="16"/>
                <w:szCs w:val="16"/>
              </w:rPr>
              <w:t>-0.24</w:t>
            </w:r>
          </w:p>
        </w:tc>
      </w:tr>
      <w:tr w:rsidR="00DC6B05" w:rsidRPr="00795B21" w14:paraId="1E7D0CE6" w14:textId="77777777" w:rsidTr="00D132AB">
        <w:tc>
          <w:tcPr>
            <w:tcW w:w="1987" w:type="dxa"/>
          </w:tcPr>
          <w:p w14:paraId="29FDF288" w14:textId="77777777" w:rsidR="00DC6B05" w:rsidRPr="00795B21" w:rsidRDefault="00DC6B05" w:rsidP="00DC6B05">
            <w:pPr>
              <w:pStyle w:val="PostHeadPara"/>
              <w:spacing w:line="240" w:lineRule="auto"/>
              <w:jc w:val="left"/>
              <w:rPr>
                <w:sz w:val="16"/>
                <w:szCs w:val="16"/>
              </w:rPr>
            </w:pPr>
            <w:r w:rsidRPr="00795B21">
              <w:rPr>
                <w:sz w:val="16"/>
                <w:szCs w:val="16"/>
              </w:rPr>
              <w:t>Kneighbors (KNN)</w:t>
            </w:r>
          </w:p>
        </w:tc>
        <w:tc>
          <w:tcPr>
            <w:tcW w:w="749" w:type="dxa"/>
            <w:vAlign w:val="center"/>
          </w:tcPr>
          <w:p w14:paraId="0E4E1DC1" w14:textId="44D7DBA7" w:rsidR="00DC6B05" w:rsidRPr="00795B21" w:rsidRDefault="00DC6B05" w:rsidP="00DC6B05">
            <w:pPr>
              <w:pStyle w:val="PostHeadPara"/>
              <w:spacing w:line="240" w:lineRule="auto"/>
              <w:jc w:val="center"/>
              <w:rPr>
                <w:sz w:val="16"/>
                <w:szCs w:val="16"/>
              </w:rPr>
            </w:pPr>
            <w:r w:rsidRPr="00795B21">
              <w:rPr>
                <w:rFonts w:eastAsia="Linux Libertine O"/>
                <w:color w:val="000000"/>
                <w:sz w:val="16"/>
                <w:szCs w:val="16"/>
              </w:rPr>
              <w:t>86</w:t>
            </w:r>
          </w:p>
        </w:tc>
        <w:tc>
          <w:tcPr>
            <w:tcW w:w="750" w:type="dxa"/>
            <w:vAlign w:val="center"/>
          </w:tcPr>
          <w:p w14:paraId="65D8407D" w14:textId="42D113FE" w:rsidR="00DC6B05" w:rsidRPr="00795B21" w:rsidRDefault="005920EE" w:rsidP="00DC6B05">
            <w:pPr>
              <w:pStyle w:val="PostHeadPara"/>
              <w:spacing w:line="240" w:lineRule="auto"/>
              <w:jc w:val="center"/>
              <w:rPr>
                <w:sz w:val="16"/>
                <w:szCs w:val="16"/>
              </w:rPr>
            </w:pPr>
            <w:r>
              <w:rPr>
                <w:sz w:val="16"/>
                <w:szCs w:val="16"/>
              </w:rPr>
              <w:t>85.4</w:t>
            </w:r>
          </w:p>
        </w:tc>
        <w:tc>
          <w:tcPr>
            <w:tcW w:w="760" w:type="dxa"/>
            <w:vAlign w:val="center"/>
          </w:tcPr>
          <w:p w14:paraId="342EF146" w14:textId="696662B9" w:rsidR="00DC6B05" w:rsidRPr="00795B21" w:rsidRDefault="005920EE" w:rsidP="00DC6B05">
            <w:pPr>
              <w:pStyle w:val="PostHeadPara"/>
              <w:spacing w:line="240" w:lineRule="auto"/>
              <w:jc w:val="center"/>
              <w:rPr>
                <w:sz w:val="16"/>
                <w:szCs w:val="16"/>
              </w:rPr>
            </w:pPr>
            <w:r>
              <w:rPr>
                <w:sz w:val="16"/>
                <w:szCs w:val="16"/>
              </w:rPr>
              <w:t>0.59</w:t>
            </w:r>
          </w:p>
        </w:tc>
        <w:tc>
          <w:tcPr>
            <w:tcW w:w="748" w:type="dxa"/>
            <w:vAlign w:val="center"/>
          </w:tcPr>
          <w:p w14:paraId="07EAD98F" w14:textId="3FCCB2CD" w:rsidR="00DC6B05" w:rsidRPr="00795B21" w:rsidRDefault="00DC6B05" w:rsidP="00DC6B05">
            <w:pPr>
              <w:pStyle w:val="PostHeadPara"/>
              <w:spacing w:line="240" w:lineRule="auto"/>
              <w:jc w:val="center"/>
              <w:rPr>
                <w:sz w:val="16"/>
                <w:szCs w:val="16"/>
              </w:rPr>
            </w:pPr>
            <w:r w:rsidRPr="00795B21">
              <w:rPr>
                <w:rFonts w:eastAsia="Linux Libertine O"/>
                <w:color w:val="000000"/>
                <w:sz w:val="16"/>
                <w:szCs w:val="16"/>
              </w:rPr>
              <w:t>85.8</w:t>
            </w:r>
          </w:p>
        </w:tc>
        <w:tc>
          <w:tcPr>
            <w:tcW w:w="749" w:type="dxa"/>
            <w:vAlign w:val="center"/>
          </w:tcPr>
          <w:p w14:paraId="57A8EF3B" w14:textId="0460A88C" w:rsidR="00DC6B05" w:rsidRPr="00795B21" w:rsidRDefault="00142C5F" w:rsidP="00DC6B05">
            <w:pPr>
              <w:pStyle w:val="PostHeadPara"/>
              <w:spacing w:line="240" w:lineRule="auto"/>
              <w:jc w:val="center"/>
              <w:rPr>
                <w:sz w:val="16"/>
                <w:szCs w:val="16"/>
              </w:rPr>
            </w:pPr>
            <w:r>
              <w:rPr>
                <w:sz w:val="16"/>
                <w:szCs w:val="16"/>
              </w:rPr>
              <w:t>85.2</w:t>
            </w:r>
          </w:p>
        </w:tc>
        <w:tc>
          <w:tcPr>
            <w:tcW w:w="760" w:type="dxa"/>
            <w:vAlign w:val="center"/>
          </w:tcPr>
          <w:p w14:paraId="06EE91B0" w14:textId="6156F9BC" w:rsidR="00DC6B05" w:rsidRPr="00795B21" w:rsidRDefault="00142C5F" w:rsidP="00DC6B05">
            <w:pPr>
              <w:pStyle w:val="PostHeadPara"/>
              <w:spacing w:line="240" w:lineRule="auto"/>
              <w:jc w:val="center"/>
              <w:rPr>
                <w:sz w:val="16"/>
                <w:szCs w:val="16"/>
              </w:rPr>
            </w:pPr>
            <w:r>
              <w:rPr>
                <w:sz w:val="16"/>
                <w:szCs w:val="16"/>
              </w:rPr>
              <w:t>0.62</w:t>
            </w:r>
          </w:p>
        </w:tc>
        <w:tc>
          <w:tcPr>
            <w:tcW w:w="748" w:type="dxa"/>
            <w:vAlign w:val="center"/>
          </w:tcPr>
          <w:p w14:paraId="0957CBF5" w14:textId="7E16E41B" w:rsidR="00DC6B05" w:rsidRPr="00795B21" w:rsidRDefault="00DC6B05" w:rsidP="00DC6B05">
            <w:pPr>
              <w:pStyle w:val="PostHeadPara"/>
              <w:spacing w:line="240" w:lineRule="auto"/>
              <w:jc w:val="center"/>
              <w:rPr>
                <w:sz w:val="16"/>
                <w:szCs w:val="16"/>
              </w:rPr>
            </w:pPr>
            <w:r w:rsidRPr="00795B21">
              <w:rPr>
                <w:rFonts w:eastAsia="Linux Libertine O"/>
                <w:color w:val="000000"/>
                <w:sz w:val="16"/>
                <w:szCs w:val="16"/>
              </w:rPr>
              <w:t>85.8</w:t>
            </w:r>
          </w:p>
        </w:tc>
        <w:tc>
          <w:tcPr>
            <w:tcW w:w="749" w:type="dxa"/>
            <w:vAlign w:val="center"/>
          </w:tcPr>
          <w:p w14:paraId="08382044" w14:textId="601FFBCE" w:rsidR="00DC6B05" w:rsidRPr="00795B21" w:rsidRDefault="00142C5F" w:rsidP="00DC6B05">
            <w:pPr>
              <w:pStyle w:val="PostHeadPara"/>
              <w:spacing w:line="240" w:lineRule="auto"/>
              <w:jc w:val="center"/>
              <w:rPr>
                <w:sz w:val="16"/>
                <w:szCs w:val="16"/>
              </w:rPr>
            </w:pPr>
            <w:r>
              <w:rPr>
                <w:sz w:val="16"/>
                <w:szCs w:val="16"/>
              </w:rPr>
              <w:t>85.2</w:t>
            </w:r>
          </w:p>
        </w:tc>
        <w:tc>
          <w:tcPr>
            <w:tcW w:w="749" w:type="dxa"/>
            <w:vAlign w:val="center"/>
          </w:tcPr>
          <w:p w14:paraId="6C3A9543" w14:textId="0366FA6A" w:rsidR="00DC6B05" w:rsidRPr="00795B21" w:rsidRDefault="00142C5F" w:rsidP="00DC6B05">
            <w:pPr>
              <w:pStyle w:val="PostHeadPara"/>
              <w:spacing w:line="240" w:lineRule="auto"/>
              <w:jc w:val="center"/>
              <w:rPr>
                <w:sz w:val="16"/>
                <w:szCs w:val="16"/>
              </w:rPr>
            </w:pPr>
            <w:r>
              <w:rPr>
                <w:sz w:val="16"/>
                <w:szCs w:val="16"/>
              </w:rPr>
              <w:t>0.54</w:t>
            </w:r>
          </w:p>
        </w:tc>
      </w:tr>
      <w:tr w:rsidR="00DC6B05" w:rsidRPr="00795B21" w14:paraId="782446B0" w14:textId="77777777" w:rsidTr="00D132AB">
        <w:tc>
          <w:tcPr>
            <w:tcW w:w="1987" w:type="dxa"/>
          </w:tcPr>
          <w:p w14:paraId="3E649A36" w14:textId="77777777" w:rsidR="00DC6B05" w:rsidRPr="00795B21" w:rsidRDefault="00DC6B05" w:rsidP="00DC6B05">
            <w:pPr>
              <w:pStyle w:val="PostHeadPara"/>
              <w:spacing w:line="240" w:lineRule="auto"/>
              <w:jc w:val="left"/>
              <w:rPr>
                <w:sz w:val="16"/>
                <w:szCs w:val="16"/>
              </w:rPr>
            </w:pPr>
            <w:r w:rsidRPr="00795B21">
              <w:rPr>
                <w:sz w:val="16"/>
                <w:szCs w:val="16"/>
              </w:rPr>
              <w:t>DecisionTree (DT)</w:t>
            </w:r>
          </w:p>
        </w:tc>
        <w:tc>
          <w:tcPr>
            <w:tcW w:w="749" w:type="dxa"/>
            <w:vAlign w:val="center"/>
          </w:tcPr>
          <w:p w14:paraId="347CEE79" w14:textId="64D130F8" w:rsidR="00DC6B05" w:rsidRPr="00795B21" w:rsidRDefault="00DC6B05" w:rsidP="00DC6B05">
            <w:pPr>
              <w:pStyle w:val="PostHeadPara"/>
              <w:spacing w:line="240" w:lineRule="auto"/>
              <w:jc w:val="center"/>
              <w:rPr>
                <w:sz w:val="16"/>
                <w:szCs w:val="16"/>
              </w:rPr>
            </w:pPr>
            <w:r w:rsidRPr="00795B21">
              <w:rPr>
                <w:rFonts w:eastAsia="Linux Libertine O"/>
                <w:color w:val="000000"/>
                <w:sz w:val="16"/>
                <w:szCs w:val="16"/>
              </w:rPr>
              <w:t>75.7</w:t>
            </w:r>
          </w:p>
        </w:tc>
        <w:tc>
          <w:tcPr>
            <w:tcW w:w="750" w:type="dxa"/>
            <w:vAlign w:val="center"/>
          </w:tcPr>
          <w:p w14:paraId="37D55E2A" w14:textId="583A571A" w:rsidR="00DC6B05" w:rsidRPr="00795B21" w:rsidRDefault="005920EE" w:rsidP="00DC6B05">
            <w:pPr>
              <w:pStyle w:val="PostHeadPara"/>
              <w:spacing w:line="240" w:lineRule="auto"/>
              <w:jc w:val="center"/>
              <w:rPr>
                <w:sz w:val="16"/>
                <w:szCs w:val="16"/>
              </w:rPr>
            </w:pPr>
            <w:r>
              <w:rPr>
                <w:sz w:val="16"/>
                <w:szCs w:val="16"/>
              </w:rPr>
              <w:t>76.5</w:t>
            </w:r>
          </w:p>
        </w:tc>
        <w:tc>
          <w:tcPr>
            <w:tcW w:w="760" w:type="dxa"/>
            <w:vAlign w:val="center"/>
          </w:tcPr>
          <w:p w14:paraId="0F8A52AB" w14:textId="7B845D61" w:rsidR="00DC6B05" w:rsidRPr="00795B21" w:rsidRDefault="005920EE" w:rsidP="00DC6B05">
            <w:pPr>
              <w:pStyle w:val="PostHeadPara"/>
              <w:spacing w:line="240" w:lineRule="auto"/>
              <w:jc w:val="center"/>
              <w:rPr>
                <w:sz w:val="16"/>
                <w:szCs w:val="16"/>
              </w:rPr>
            </w:pPr>
            <w:r>
              <w:rPr>
                <w:sz w:val="16"/>
                <w:szCs w:val="16"/>
              </w:rPr>
              <w:t>-0.87</w:t>
            </w:r>
          </w:p>
        </w:tc>
        <w:tc>
          <w:tcPr>
            <w:tcW w:w="748" w:type="dxa"/>
            <w:vAlign w:val="center"/>
          </w:tcPr>
          <w:p w14:paraId="489222B1" w14:textId="74C6713C" w:rsidR="00DC6B05" w:rsidRPr="00795B21" w:rsidRDefault="00DC6B05" w:rsidP="00DC6B05">
            <w:pPr>
              <w:pStyle w:val="PostHeadPara"/>
              <w:spacing w:line="240" w:lineRule="auto"/>
              <w:jc w:val="center"/>
              <w:rPr>
                <w:sz w:val="16"/>
                <w:szCs w:val="16"/>
              </w:rPr>
            </w:pPr>
            <w:r w:rsidRPr="00795B21">
              <w:rPr>
                <w:rFonts w:eastAsia="Linux Libertine O"/>
                <w:color w:val="000000"/>
                <w:sz w:val="16"/>
                <w:szCs w:val="16"/>
              </w:rPr>
              <w:t>75.9</w:t>
            </w:r>
          </w:p>
        </w:tc>
        <w:tc>
          <w:tcPr>
            <w:tcW w:w="749" w:type="dxa"/>
            <w:vAlign w:val="center"/>
          </w:tcPr>
          <w:p w14:paraId="2949BF76" w14:textId="71611528" w:rsidR="00DC6B05" w:rsidRPr="00795B21" w:rsidRDefault="00142C5F" w:rsidP="00DC6B05">
            <w:pPr>
              <w:pStyle w:val="PostHeadPara"/>
              <w:spacing w:line="240" w:lineRule="auto"/>
              <w:jc w:val="center"/>
              <w:rPr>
                <w:sz w:val="16"/>
                <w:szCs w:val="16"/>
              </w:rPr>
            </w:pPr>
            <w:r>
              <w:rPr>
                <w:sz w:val="16"/>
                <w:szCs w:val="16"/>
              </w:rPr>
              <w:t>73.5</w:t>
            </w:r>
          </w:p>
        </w:tc>
        <w:tc>
          <w:tcPr>
            <w:tcW w:w="760" w:type="dxa"/>
            <w:vAlign w:val="center"/>
          </w:tcPr>
          <w:p w14:paraId="0D42DF92" w14:textId="113CF831" w:rsidR="00DC6B05" w:rsidRPr="00795B21" w:rsidRDefault="00142C5F" w:rsidP="00DC6B05">
            <w:pPr>
              <w:pStyle w:val="PostHeadPara"/>
              <w:spacing w:line="240" w:lineRule="auto"/>
              <w:jc w:val="center"/>
              <w:rPr>
                <w:sz w:val="16"/>
                <w:szCs w:val="16"/>
              </w:rPr>
            </w:pPr>
            <w:r>
              <w:rPr>
                <w:sz w:val="16"/>
                <w:szCs w:val="16"/>
              </w:rPr>
              <w:t>2.48</w:t>
            </w:r>
          </w:p>
        </w:tc>
        <w:tc>
          <w:tcPr>
            <w:tcW w:w="748" w:type="dxa"/>
            <w:vAlign w:val="center"/>
          </w:tcPr>
          <w:p w14:paraId="5987A560" w14:textId="783A1CF1" w:rsidR="00DC6B05" w:rsidRPr="00795B21" w:rsidRDefault="00DC6B05" w:rsidP="00DC6B05">
            <w:pPr>
              <w:pStyle w:val="PostHeadPara"/>
              <w:spacing w:line="240" w:lineRule="auto"/>
              <w:jc w:val="center"/>
              <w:rPr>
                <w:sz w:val="16"/>
                <w:szCs w:val="16"/>
              </w:rPr>
            </w:pPr>
            <w:r w:rsidRPr="00795B21">
              <w:rPr>
                <w:rFonts w:eastAsia="Linux Libertine O"/>
                <w:color w:val="000000"/>
                <w:sz w:val="16"/>
                <w:szCs w:val="16"/>
              </w:rPr>
              <w:t>74.5</w:t>
            </w:r>
          </w:p>
        </w:tc>
        <w:tc>
          <w:tcPr>
            <w:tcW w:w="749" w:type="dxa"/>
            <w:vAlign w:val="center"/>
          </w:tcPr>
          <w:p w14:paraId="43E03CB3" w14:textId="26093B03" w:rsidR="00DC6B05" w:rsidRPr="00795B21" w:rsidRDefault="00142C5F" w:rsidP="00DC6B05">
            <w:pPr>
              <w:pStyle w:val="PostHeadPara"/>
              <w:spacing w:line="240" w:lineRule="auto"/>
              <w:jc w:val="center"/>
              <w:rPr>
                <w:sz w:val="16"/>
                <w:szCs w:val="16"/>
              </w:rPr>
            </w:pPr>
            <w:r>
              <w:rPr>
                <w:sz w:val="16"/>
                <w:szCs w:val="16"/>
              </w:rPr>
              <w:t>73.8</w:t>
            </w:r>
          </w:p>
        </w:tc>
        <w:tc>
          <w:tcPr>
            <w:tcW w:w="749" w:type="dxa"/>
            <w:vAlign w:val="center"/>
          </w:tcPr>
          <w:p w14:paraId="0C857D4A" w14:textId="63EBC8C1" w:rsidR="00DC6B05" w:rsidRPr="00795B21" w:rsidRDefault="00142C5F" w:rsidP="00DC6B05">
            <w:pPr>
              <w:pStyle w:val="PostHeadPara"/>
              <w:spacing w:line="240" w:lineRule="auto"/>
              <w:jc w:val="center"/>
              <w:rPr>
                <w:sz w:val="16"/>
                <w:szCs w:val="16"/>
              </w:rPr>
            </w:pPr>
            <w:r>
              <w:rPr>
                <w:sz w:val="16"/>
                <w:szCs w:val="16"/>
              </w:rPr>
              <w:t>0.63</w:t>
            </w:r>
          </w:p>
        </w:tc>
      </w:tr>
      <w:tr w:rsidR="00DC6B05" w:rsidRPr="00795B21" w14:paraId="39A987A8" w14:textId="77777777" w:rsidTr="00D132AB">
        <w:tc>
          <w:tcPr>
            <w:tcW w:w="1987" w:type="dxa"/>
          </w:tcPr>
          <w:p w14:paraId="22B8C0BB" w14:textId="77777777" w:rsidR="00DC6B05" w:rsidRPr="00795B21" w:rsidRDefault="00DC6B05" w:rsidP="00DC6B05">
            <w:pPr>
              <w:pStyle w:val="PostHeadPara"/>
              <w:spacing w:line="240" w:lineRule="auto"/>
              <w:jc w:val="left"/>
              <w:rPr>
                <w:sz w:val="16"/>
                <w:szCs w:val="16"/>
              </w:rPr>
            </w:pPr>
            <w:r w:rsidRPr="00795B21">
              <w:rPr>
                <w:sz w:val="16"/>
                <w:szCs w:val="16"/>
              </w:rPr>
              <w:t>RandomForest (RF)</w:t>
            </w:r>
          </w:p>
        </w:tc>
        <w:tc>
          <w:tcPr>
            <w:tcW w:w="749" w:type="dxa"/>
            <w:vAlign w:val="center"/>
          </w:tcPr>
          <w:p w14:paraId="24C683E7" w14:textId="52739E60" w:rsidR="00DC6B05" w:rsidRPr="00795B21" w:rsidRDefault="00DC6B05" w:rsidP="00DC6B05">
            <w:pPr>
              <w:pStyle w:val="PostHeadPara"/>
              <w:spacing w:line="240" w:lineRule="auto"/>
              <w:jc w:val="center"/>
              <w:rPr>
                <w:sz w:val="16"/>
                <w:szCs w:val="16"/>
              </w:rPr>
            </w:pPr>
            <w:r w:rsidRPr="00795B21">
              <w:rPr>
                <w:rFonts w:eastAsia="Linux Libertine O"/>
                <w:color w:val="000000"/>
                <w:sz w:val="16"/>
                <w:szCs w:val="16"/>
              </w:rPr>
              <w:t>84.4</w:t>
            </w:r>
          </w:p>
        </w:tc>
        <w:tc>
          <w:tcPr>
            <w:tcW w:w="750" w:type="dxa"/>
            <w:vAlign w:val="center"/>
          </w:tcPr>
          <w:p w14:paraId="6EBEF0B5" w14:textId="4517CCB4" w:rsidR="00DC6B05" w:rsidRPr="00795B21" w:rsidRDefault="005920EE" w:rsidP="00DC6B05">
            <w:pPr>
              <w:pStyle w:val="PostHeadPara"/>
              <w:spacing w:line="240" w:lineRule="auto"/>
              <w:jc w:val="center"/>
              <w:rPr>
                <w:sz w:val="16"/>
                <w:szCs w:val="16"/>
              </w:rPr>
            </w:pPr>
            <w:r>
              <w:rPr>
                <w:sz w:val="16"/>
                <w:szCs w:val="16"/>
              </w:rPr>
              <w:t>83.4</w:t>
            </w:r>
          </w:p>
        </w:tc>
        <w:tc>
          <w:tcPr>
            <w:tcW w:w="760" w:type="dxa"/>
            <w:vAlign w:val="center"/>
          </w:tcPr>
          <w:p w14:paraId="2E254E02" w14:textId="02D977E5" w:rsidR="00DC6B05" w:rsidRPr="00795B21" w:rsidRDefault="005920EE" w:rsidP="00DC6B05">
            <w:pPr>
              <w:pStyle w:val="PostHeadPara"/>
              <w:spacing w:line="240" w:lineRule="auto"/>
              <w:jc w:val="center"/>
              <w:rPr>
                <w:sz w:val="16"/>
                <w:szCs w:val="16"/>
              </w:rPr>
            </w:pPr>
            <w:r>
              <w:rPr>
                <w:sz w:val="16"/>
                <w:szCs w:val="16"/>
              </w:rPr>
              <w:t>0.99</w:t>
            </w:r>
          </w:p>
        </w:tc>
        <w:tc>
          <w:tcPr>
            <w:tcW w:w="748" w:type="dxa"/>
            <w:vAlign w:val="center"/>
          </w:tcPr>
          <w:p w14:paraId="682E7F1C" w14:textId="342265F5" w:rsidR="00DC6B05" w:rsidRPr="00795B21" w:rsidRDefault="00DC6B05" w:rsidP="00DC6B05">
            <w:pPr>
              <w:pStyle w:val="PostHeadPara"/>
              <w:spacing w:line="240" w:lineRule="auto"/>
              <w:jc w:val="center"/>
              <w:rPr>
                <w:sz w:val="16"/>
                <w:szCs w:val="16"/>
              </w:rPr>
            </w:pPr>
            <w:r w:rsidRPr="00795B21">
              <w:rPr>
                <w:rFonts w:eastAsia="Linux Libertine O"/>
                <w:color w:val="000000"/>
                <w:sz w:val="16"/>
                <w:szCs w:val="16"/>
              </w:rPr>
              <w:t>83.3</w:t>
            </w:r>
          </w:p>
        </w:tc>
        <w:tc>
          <w:tcPr>
            <w:tcW w:w="749" w:type="dxa"/>
            <w:vAlign w:val="center"/>
          </w:tcPr>
          <w:p w14:paraId="5ACF53F3" w14:textId="6ECD18CE" w:rsidR="00DC6B05" w:rsidRPr="00795B21" w:rsidRDefault="00142C5F" w:rsidP="00DC6B05">
            <w:pPr>
              <w:pStyle w:val="PostHeadPara"/>
              <w:spacing w:line="240" w:lineRule="auto"/>
              <w:jc w:val="center"/>
              <w:rPr>
                <w:sz w:val="16"/>
                <w:szCs w:val="16"/>
              </w:rPr>
            </w:pPr>
            <w:r>
              <w:rPr>
                <w:sz w:val="16"/>
                <w:szCs w:val="16"/>
              </w:rPr>
              <w:t>82.1</w:t>
            </w:r>
          </w:p>
        </w:tc>
        <w:tc>
          <w:tcPr>
            <w:tcW w:w="760" w:type="dxa"/>
            <w:vAlign w:val="center"/>
          </w:tcPr>
          <w:p w14:paraId="5ED47801" w14:textId="117F7074" w:rsidR="00DC6B05" w:rsidRPr="00795B21" w:rsidRDefault="00142C5F" w:rsidP="00DC6B05">
            <w:pPr>
              <w:pStyle w:val="PostHeadPara"/>
              <w:spacing w:line="240" w:lineRule="auto"/>
              <w:jc w:val="center"/>
              <w:rPr>
                <w:sz w:val="16"/>
                <w:szCs w:val="16"/>
              </w:rPr>
            </w:pPr>
            <w:r>
              <w:rPr>
                <w:sz w:val="16"/>
                <w:szCs w:val="16"/>
              </w:rPr>
              <w:t>1.25</w:t>
            </w:r>
          </w:p>
        </w:tc>
        <w:tc>
          <w:tcPr>
            <w:tcW w:w="748" w:type="dxa"/>
            <w:vAlign w:val="center"/>
          </w:tcPr>
          <w:p w14:paraId="180C9954" w14:textId="770B5DE3" w:rsidR="00DC6B05" w:rsidRPr="00795B21" w:rsidRDefault="00DC6B05" w:rsidP="00DC6B05">
            <w:pPr>
              <w:pStyle w:val="PostHeadPara"/>
              <w:spacing w:line="240" w:lineRule="auto"/>
              <w:jc w:val="center"/>
              <w:rPr>
                <w:sz w:val="16"/>
                <w:szCs w:val="16"/>
              </w:rPr>
            </w:pPr>
            <w:r w:rsidRPr="00795B21">
              <w:rPr>
                <w:rFonts w:eastAsia="Linux Libertine O"/>
                <w:color w:val="000000"/>
                <w:sz w:val="16"/>
                <w:szCs w:val="16"/>
              </w:rPr>
              <w:t>82.4</w:t>
            </w:r>
          </w:p>
        </w:tc>
        <w:tc>
          <w:tcPr>
            <w:tcW w:w="749" w:type="dxa"/>
            <w:vAlign w:val="center"/>
          </w:tcPr>
          <w:p w14:paraId="3662F2A0" w14:textId="720D4F23" w:rsidR="00DC6B05" w:rsidRPr="00795B21" w:rsidRDefault="00142C5F" w:rsidP="00DC6B05">
            <w:pPr>
              <w:pStyle w:val="PostHeadPara"/>
              <w:spacing w:line="240" w:lineRule="auto"/>
              <w:jc w:val="center"/>
              <w:rPr>
                <w:sz w:val="16"/>
                <w:szCs w:val="16"/>
              </w:rPr>
            </w:pPr>
            <w:r>
              <w:rPr>
                <w:sz w:val="16"/>
                <w:szCs w:val="16"/>
              </w:rPr>
              <w:t>81.5</w:t>
            </w:r>
          </w:p>
        </w:tc>
        <w:tc>
          <w:tcPr>
            <w:tcW w:w="749" w:type="dxa"/>
            <w:vAlign w:val="center"/>
          </w:tcPr>
          <w:p w14:paraId="0D02A611" w14:textId="7C2F4F4D" w:rsidR="00DC6B05" w:rsidRPr="00795B21" w:rsidRDefault="00142C5F" w:rsidP="00DC6B05">
            <w:pPr>
              <w:pStyle w:val="PostHeadPara"/>
              <w:spacing w:line="240" w:lineRule="auto"/>
              <w:jc w:val="center"/>
              <w:rPr>
                <w:sz w:val="16"/>
                <w:szCs w:val="16"/>
              </w:rPr>
            </w:pPr>
            <w:r>
              <w:rPr>
                <w:sz w:val="16"/>
                <w:szCs w:val="16"/>
              </w:rPr>
              <w:t>0.86</w:t>
            </w:r>
          </w:p>
        </w:tc>
      </w:tr>
      <w:tr w:rsidR="00DC6B05" w:rsidRPr="00795B21" w14:paraId="4F9A9843" w14:textId="77777777" w:rsidTr="00D132AB">
        <w:tc>
          <w:tcPr>
            <w:tcW w:w="1987" w:type="dxa"/>
          </w:tcPr>
          <w:p w14:paraId="37C61BB0" w14:textId="77777777" w:rsidR="00DC6B05" w:rsidRPr="00795B21" w:rsidRDefault="00DC6B05" w:rsidP="00DC6B05">
            <w:pPr>
              <w:pStyle w:val="PostHeadPara"/>
              <w:spacing w:line="240" w:lineRule="auto"/>
              <w:jc w:val="left"/>
              <w:rPr>
                <w:sz w:val="16"/>
                <w:szCs w:val="16"/>
              </w:rPr>
            </w:pPr>
            <w:r w:rsidRPr="00795B21">
              <w:rPr>
                <w:sz w:val="16"/>
                <w:szCs w:val="16"/>
              </w:rPr>
              <w:t>GradientBoosting (GB)</w:t>
            </w:r>
          </w:p>
        </w:tc>
        <w:tc>
          <w:tcPr>
            <w:tcW w:w="749" w:type="dxa"/>
            <w:vAlign w:val="center"/>
          </w:tcPr>
          <w:p w14:paraId="4620F8BE" w14:textId="77F228B4" w:rsidR="00DC6B05" w:rsidRPr="00795B21" w:rsidRDefault="00DC6B05" w:rsidP="00DC6B05">
            <w:pPr>
              <w:pStyle w:val="PostHeadPara"/>
              <w:spacing w:line="240" w:lineRule="auto"/>
              <w:jc w:val="center"/>
              <w:rPr>
                <w:sz w:val="16"/>
                <w:szCs w:val="16"/>
              </w:rPr>
            </w:pPr>
            <w:r w:rsidRPr="00795B21">
              <w:rPr>
                <w:rFonts w:eastAsia="Linux Libertine O"/>
                <w:color w:val="000000"/>
                <w:sz w:val="16"/>
                <w:szCs w:val="16"/>
              </w:rPr>
              <w:t>82.7</w:t>
            </w:r>
          </w:p>
        </w:tc>
        <w:tc>
          <w:tcPr>
            <w:tcW w:w="750" w:type="dxa"/>
            <w:vAlign w:val="center"/>
          </w:tcPr>
          <w:p w14:paraId="79F367A3" w14:textId="3DA7063E" w:rsidR="00DC6B05" w:rsidRPr="00795B21" w:rsidRDefault="005920EE" w:rsidP="00DC6B05">
            <w:pPr>
              <w:pStyle w:val="PostHeadPara"/>
              <w:spacing w:line="240" w:lineRule="auto"/>
              <w:jc w:val="center"/>
              <w:rPr>
                <w:sz w:val="16"/>
                <w:szCs w:val="16"/>
              </w:rPr>
            </w:pPr>
            <w:r>
              <w:rPr>
                <w:sz w:val="16"/>
                <w:szCs w:val="16"/>
              </w:rPr>
              <w:t>82.3</w:t>
            </w:r>
          </w:p>
        </w:tc>
        <w:tc>
          <w:tcPr>
            <w:tcW w:w="760" w:type="dxa"/>
            <w:vAlign w:val="center"/>
          </w:tcPr>
          <w:p w14:paraId="09DBD786" w14:textId="1AA350BF" w:rsidR="00DC6B05" w:rsidRPr="00795B21" w:rsidRDefault="005920EE" w:rsidP="00DC6B05">
            <w:pPr>
              <w:pStyle w:val="PostHeadPara"/>
              <w:spacing w:line="240" w:lineRule="auto"/>
              <w:jc w:val="center"/>
              <w:rPr>
                <w:sz w:val="16"/>
                <w:szCs w:val="16"/>
              </w:rPr>
            </w:pPr>
            <w:r>
              <w:rPr>
                <w:sz w:val="16"/>
                <w:szCs w:val="16"/>
              </w:rPr>
              <w:t>0.42</w:t>
            </w:r>
          </w:p>
        </w:tc>
        <w:tc>
          <w:tcPr>
            <w:tcW w:w="748" w:type="dxa"/>
            <w:vAlign w:val="center"/>
          </w:tcPr>
          <w:p w14:paraId="51E7D42B" w14:textId="04EA5B1D" w:rsidR="00DC6B05" w:rsidRPr="00795B21" w:rsidRDefault="00DC6B05" w:rsidP="00DC6B05">
            <w:pPr>
              <w:pStyle w:val="PostHeadPara"/>
              <w:spacing w:line="240" w:lineRule="auto"/>
              <w:jc w:val="center"/>
              <w:rPr>
                <w:sz w:val="16"/>
                <w:szCs w:val="16"/>
              </w:rPr>
            </w:pPr>
            <w:r w:rsidRPr="00795B21">
              <w:rPr>
                <w:rFonts w:eastAsia="Linux Libertine O"/>
                <w:color w:val="000000"/>
                <w:sz w:val="16"/>
                <w:szCs w:val="16"/>
              </w:rPr>
              <w:t>78</w:t>
            </w:r>
          </w:p>
        </w:tc>
        <w:tc>
          <w:tcPr>
            <w:tcW w:w="749" w:type="dxa"/>
            <w:vAlign w:val="center"/>
          </w:tcPr>
          <w:p w14:paraId="45C36111" w14:textId="7D883849" w:rsidR="00DC6B05" w:rsidRPr="00795B21" w:rsidRDefault="00142C5F" w:rsidP="00DC6B05">
            <w:pPr>
              <w:pStyle w:val="PostHeadPara"/>
              <w:spacing w:line="240" w:lineRule="auto"/>
              <w:jc w:val="center"/>
              <w:rPr>
                <w:sz w:val="16"/>
                <w:szCs w:val="16"/>
              </w:rPr>
            </w:pPr>
            <w:r>
              <w:rPr>
                <w:sz w:val="16"/>
                <w:szCs w:val="16"/>
              </w:rPr>
              <w:t>77.5</w:t>
            </w:r>
          </w:p>
        </w:tc>
        <w:tc>
          <w:tcPr>
            <w:tcW w:w="760" w:type="dxa"/>
            <w:vAlign w:val="center"/>
          </w:tcPr>
          <w:p w14:paraId="736FB525" w14:textId="0F90DEDC" w:rsidR="00DC6B05" w:rsidRPr="00795B21" w:rsidRDefault="00142C5F" w:rsidP="00DC6B05">
            <w:pPr>
              <w:pStyle w:val="PostHeadPara"/>
              <w:spacing w:line="240" w:lineRule="auto"/>
              <w:jc w:val="center"/>
              <w:rPr>
                <w:sz w:val="16"/>
                <w:szCs w:val="16"/>
              </w:rPr>
            </w:pPr>
            <w:r>
              <w:rPr>
                <w:sz w:val="16"/>
                <w:szCs w:val="16"/>
              </w:rPr>
              <w:t>0.49</w:t>
            </w:r>
          </w:p>
        </w:tc>
        <w:tc>
          <w:tcPr>
            <w:tcW w:w="748" w:type="dxa"/>
            <w:vAlign w:val="center"/>
          </w:tcPr>
          <w:p w14:paraId="1F8542D5" w14:textId="35568036" w:rsidR="00DC6B05" w:rsidRPr="00795B21" w:rsidRDefault="00DC6B05" w:rsidP="00DC6B05">
            <w:pPr>
              <w:pStyle w:val="PostHeadPara"/>
              <w:spacing w:line="240" w:lineRule="auto"/>
              <w:jc w:val="center"/>
              <w:rPr>
                <w:sz w:val="16"/>
                <w:szCs w:val="16"/>
              </w:rPr>
            </w:pPr>
            <w:r w:rsidRPr="00795B21">
              <w:rPr>
                <w:rFonts w:eastAsia="Linux Libertine O"/>
                <w:color w:val="000000"/>
                <w:sz w:val="16"/>
                <w:szCs w:val="16"/>
              </w:rPr>
              <w:t>73.1</w:t>
            </w:r>
          </w:p>
        </w:tc>
        <w:tc>
          <w:tcPr>
            <w:tcW w:w="749" w:type="dxa"/>
            <w:vAlign w:val="center"/>
          </w:tcPr>
          <w:p w14:paraId="5661988E" w14:textId="2E2E6F0C" w:rsidR="00DC6B05" w:rsidRPr="00795B21" w:rsidRDefault="00142C5F" w:rsidP="00DC6B05">
            <w:pPr>
              <w:pStyle w:val="PostHeadPara"/>
              <w:spacing w:line="240" w:lineRule="auto"/>
              <w:jc w:val="center"/>
              <w:rPr>
                <w:sz w:val="16"/>
                <w:szCs w:val="16"/>
              </w:rPr>
            </w:pPr>
            <w:r>
              <w:rPr>
                <w:sz w:val="16"/>
                <w:szCs w:val="16"/>
              </w:rPr>
              <w:t>73.4</w:t>
            </w:r>
          </w:p>
        </w:tc>
        <w:tc>
          <w:tcPr>
            <w:tcW w:w="749" w:type="dxa"/>
            <w:vAlign w:val="center"/>
          </w:tcPr>
          <w:p w14:paraId="79265BBF" w14:textId="54CF7FE4" w:rsidR="00DC6B05" w:rsidRPr="00795B21" w:rsidRDefault="00142C5F" w:rsidP="00DC6B05">
            <w:pPr>
              <w:pStyle w:val="PostHeadPara"/>
              <w:spacing w:line="240" w:lineRule="auto"/>
              <w:jc w:val="center"/>
              <w:rPr>
                <w:sz w:val="16"/>
                <w:szCs w:val="16"/>
              </w:rPr>
            </w:pPr>
            <w:r>
              <w:rPr>
                <w:sz w:val="16"/>
                <w:szCs w:val="16"/>
              </w:rPr>
              <w:t>-0.31</w:t>
            </w:r>
          </w:p>
        </w:tc>
      </w:tr>
      <w:tr w:rsidR="00DC6B05" w:rsidRPr="00795B21" w14:paraId="358E478B" w14:textId="77777777" w:rsidTr="00D132AB">
        <w:tc>
          <w:tcPr>
            <w:tcW w:w="1987" w:type="dxa"/>
          </w:tcPr>
          <w:p w14:paraId="78D00F23" w14:textId="77777777" w:rsidR="00DC6B05" w:rsidRPr="00795B21" w:rsidRDefault="00DC6B05" w:rsidP="00DC6B05">
            <w:pPr>
              <w:pStyle w:val="PostHeadPara"/>
              <w:spacing w:line="240" w:lineRule="auto"/>
              <w:jc w:val="left"/>
              <w:rPr>
                <w:sz w:val="16"/>
                <w:szCs w:val="16"/>
              </w:rPr>
            </w:pPr>
            <w:r w:rsidRPr="00795B21">
              <w:rPr>
                <w:sz w:val="16"/>
                <w:szCs w:val="16"/>
              </w:rPr>
              <w:t>SVC (SVM)</w:t>
            </w:r>
          </w:p>
        </w:tc>
        <w:tc>
          <w:tcPr>
            <w:tcW w:w="749" w:type="dxa"/>
            <w:vAlign w:val="center"/>
          </w:tcPr>
          <w:p w14:paraId="60E1B8E2" w14:textId="32C7474C" w:rsidR="00DC6B05" w:rsidRPr="00795B21" w:rsidRDefault="00DC6B05" w:rsidP="00DC6B05">
            <w:pPr>
              <w:pStyle w:val="PostHeadPara"/>
              <w:spacing w:line="240" w:lineRule="auto"/>
              <w:jc w:val="center"/>
              <w:rPr>
                <w:sz w:val="16"/>
                <w:szCs w:val="16"/>
              </w:rPr>
            </w:pPr>
            <w:r w:rsidRPr="00795B21">
              <w:rPr>
                <w:rFonts w:eastAsia="Linux Libertine O"/>
                <w:color w:val="000000"/>
                <w:sz w:val="16"/>
                <w:szCs w:val="16"/>
              </w:rPr>
              <w:t>89</w:t>
            </w:r>
          </w:p>
        </w:tc>
        <w:tc>
          <w:tcPr>
            <w:tcW w:w="750" w:type="dxa"/>
            <w:vAlign w:val="center"/>
          </w:tcPr>
          <w:p w14:paraId="4E7EAA04" w14:textId="44F09FDC" w:rsidR="00DC6B05" w:rsidRPr="00795B21" w:rsidRDefault="005920EE" w:rsidP="00DC6B05">
            <w:pPr>
              <w:pStyle w:val="PostHeadPara"/>
              <w:spacing w:line="240" w:lineRule="auto"/>
              <w:jc w:val="center"/>
              <w:rPr>
                <w:sz w:val="16"/>
                <w:szCs w:val="16"/>
              </w:rPr>
            </w:pPr>
            <w:r>
              <w:rPr>
                <w:sz w:val="16"/>
                <w:szCs w:val="16"/>
              </w:rPr>
              <w:t>88.8</w:t>
            </w:r>
          </w:p>
        </w:tc>
        <w:tc>
          <w:tcPr>
            <w:tcW w:w="760" w:type="dxa"/>
            <w:vAlign w:val="center"/>
          </w:tcPr>
          <w:p w14:paraId="6C4D3537" w14:textId="5456622D" w:rsidR="00DC6B05" w:rsidRPr="00795B21" w:rsidRDefault="005920EE" w:rsidP="00DC6B05">
            <w:pPr>
              <w:pStyle w:val="PostHeadPara"/>
              <w:spacing w:line="240" w:lineRule="auto"/>
              <w:jc w:val="center"/>
              <w:rPr>
                <w:sz w:val="16"/>
                <w:szCs w:val="16"/>
              </w:rPr>
            </w:pPr>
            <w:r>
              <w:rPr>
                <w:sz w:val="16"/>
                <w:szCs w:val="16"/>
              </w:rPr>
              <w:t>0.25</w:t>
            </w:r>
          </w:p>
        </w:tc>
        <w:tc>
          <w:tcPr>
            <w:tcW w:w="748" w:type="dxa"/>
            <w:vAlign w:val="center"/>
          </w:tcPr>
          <w:p w14:paraId="68FF700C" w14:textId="3BDB6EEC" w:rsidR="00DC6B05" w:rsidRPr="00795B21" w:rsidRDefault="00DC6B05" w:rsidP="00DC6B05">
            <w:pPr>
              <w:pStyle w:val="PostHeadPara"/>
              <w:spacing w:line="240" w:lineRule="auto"/>
              <w:jc w:val="center"/>
              <w:rPr>
                <w:sz w:val="16"/>
                <w:szCs w:val="16"/>
              </w:rPr>
            </w:pPr>
            <w:r w:rsidRPr="00795B21">
              <w:rPr>
                <w:rFonts w:eastAsia="Linux Libertine O"/>
                <w:color w:val="000000"/>
                <w:sz w:val="16"/>
                <w:szCs w:val="16"/>
              </w:rPr>
              <w:t>88</w:t>
            </w:r>
          </w:p>
        </w:tc>
        <w:tc>
          <w:tcPr>
            <w:tcW w:w="749" w:type="dxa"/>
            <w:vAlign w:val="center"/>
          </w:tcPr>
          <w:p w14:paraId="2A7A59F2" w14:textId="44D08CA2" w:rsidR="00DC6B05" w:rsidRPr="00795B21" w:rsidRDefault="00142C5F" w:rsidP="00DC6B05">
            <w:pPr>
              <w:pStyle w:val="PostHeadPara"/>
              <w:spacing w:line="240" w:lineRule="auto"/>
              <w:jc w:val="center"/>
              <w:rPr>
                <w:sz w:val="16"/>
                <w:szCs w:val="16"/>
              </w:rPr>
            </w:pPr>
            <w:r>
              <w:rPr>
                <w:sz w:val="16"/>
                <w:szCs w:val="16"/>
              </w:rPr>
              <w:t>87.3</w:t>
            </w:r>
          </w:p>
        </w:tc>
        <w:tc>
          <w:tcPr>
            <w:tcW w:w="760" w:type="dxa"/>
            <w:vAlign w:val="center"/>
          </w:tcPr>
          <w:p w14:paraId="32D96DBC" w14:textId="7C8A2CBA" w:rsidR="00DC6B05" w:rsidRPr="00795B21" w:rsidRDefault="00142C5F" w:rsidP="00DC6B05">
            <w:pPr>
              <w:pStyle w:val="PostHeadPara"/>
              <w:spacing w:line="240" w:lineRule="auto"/>
              <w:jc w:val="center"/>
              <w:rPr>
                <w:sz w:val="16"/>
                <w:szCs w:val="16"/>
              </w:rPr>
            </w:pPr>
            <w:r>
              <w:rPr>
                <w:sz w:val="16"/>
                <w:szCs w:val="16"/>
              </w:rPr>
              <w:t>0.68</w:t>
            </w:r>
          </w:p>
        </w:tc>
        <w:tc>
          <w:tcPr>
            <w:tcW w:w="748" w:type="dxa"/>
            <w:vAlign w:val="center"/>
          </w:tcPr>
          <w:p w14:paraId="5A539073" w14:textId="47ABAC8D" w:rsidR="00DC6B05" w:rsidRPr="00795B21" w:rsidRDefault="00DC6B05" w:rsidP="00DC6B05">
            <w:pPr>
              <w:pStyle w:val="PostHeadPara"/>
              <w:spacing w:line="240" w:lineRule="auto"/>
              <w:jc w:val="center"/>
              <w:rPr>
                <w:sz w:val="16"/>
                <w:szCs w:val="16"/>
              </w:rPr>
            </w:pPr>
            <w:r w:rsidRPr="00795B21">
              <w:rPr>
                <w:rFonts w:eastAsia="Linux Libertine O"/>
                <w:color w:val="000000"/>
                <w:sz w:val="16"/>
                <w:szCs w:val="16"/>
              </w:rPr>
              <w:t>87.8</w:t>
            </w:r>
          </w:p>
        </w:tc>
        <w:tc>
          <w:tcPr>
            <w:tcW w:w="749" w:type="dxa"/>
            <w:vAlign w:val="center"/>
          </w:tcPr>
          <w:p w14:paraId="52D96CBC" w14:textId="75A6FFE3" w:rsidR="00DC6B05" w:rsidRPr="00795B21" w:rsidRDefault="00142C5F" w:rsidP="00DC6B05">
            <w:pPr>
              <w:pStyle w:val="PostHeadPara"/>
              <w:spacing w:line="240" w:lineRule="auto"/>
              <w:jc w:val="center"/>
              <w:rPr>
                <w:sz w:val="16"/>
                <w:szCs w:val="16"/>
              </w:rPr>
            </w:pPr>
            <w:r>
              <w:rPr>
                <w:sz w:val="16"/>
                <w:szCs w:val="16"/>
              </w:rPr>
              <w:t>87</w:t>
            </w:r>
          </w:p>
        </w:tc>
        <w:tc>
          <w:tcPr>
            <w:tcW w:w="749" w:type="dxa"/>
            <w:vAlign w:val="center"/>
          </w:tcPr>
          <w:p w14:paraId="7A2D43C8" w14:textId="672F2F1A" w:rsidR="00DC6B05" w:rsidRPr="00795B21" w:rsidRDefault="00142C5F" w:rsidP="00DC6B05">
            <w:pPr>
              <w:pStyle w:val="PostHeadPara"/>
              <w:spacing w:line="240" w:lineRule="auto"/>
              <w:jc w:val="center"/>
              <w:rPr>
                <w:sz w:val="16"/>
                <w:szCs w:val="16"/>
              </w:rPr>
            </w:pPr>
            <w:r>
              <w:rPr>
                <w:sz w:val="16"/>
                <w:szCs w:val="16"/>
              </w:rPr>
              <w:t>0.76</w:t>
            </w:r>
          </w:p>
        </w:tc>
      </w:tr>
      <w:tr w:rsidR="005920EE" w:rsidRPr="00795B21" w14:paraId="6EEBCFDB" w14:textId="77777777" w:rsidTr="00D132AB">
        <w:tc>
          <w:tcPr>
            <w:tcW w:w="1987" w:type="dxa"/>
          </w:tcPr>
          <w:p w14:paraId="33DDBC1E" w14:textId="1925BDF9" w:rsidR="005920EE" w:rsidRPr="00795B21" w:rsidRDefault="005920EE" w:rsidP="00DC6B05">
            <w:pPr>
              <w:pStyle w:val="PostHeadPara"/>
              <w:spacing w:line="240" w:lineRule="auto"/>
              <w:jc w:val="left"/>
              <w:rPr>
                <w:sz w:val="16"/>
                <w:szCs w:val="16"/>
              </w:rPr>
            </w:pPr>
            <w:r w:rsidRPr="00CD4141">
              <w:rPr>
                <w:sz w:val="16"/>
                <w:szCs w:val="16"/>
              </w:rPr>
              <w:t>XGB</w:t>
            </w:r>
          </w:p>
        </w:tc>
        <w:tc>
          <w:tcPr>
            <w:tcW w:w="749" w:type="dxa"/>
            <w:vAlign w:val="center"/>
          </w:tcPr>
          <w:p w14:paraId="5C86923B" w14:textId="2D5512B4" w:rsidR="005920EE" w:rsidRPr="00795B21" w:rsidRDefault="005920EE" w:rsidP="00DC6B05">
            <w:pPr>
              <w:pStyle w:val="PostHeadPara"/>
              <w:spacing w:line="240" w:lineRule="auto"/>
              <w:jc w:val="center"/>
              <w:rPr>
                <w:rFonts w:eastAsia="Linux Libertine O"/>
                <w:color w:val="000000"/>
                <w:sz w:val="16"/>
                <w:szCs w:val="16"/>
              </w:rPr>
            </w:pPr>
            <w:r>
              <w:rPr>
                <w:rFonts w:eastAsia="Linux Libertine O"/>
                <w:color w:val="000000"/>
                <w:sz w:val="16"/>
                <w:szCs w:val="16"/>
              </w:rPr>
              <w:t>92.2</w:t>
            </w:r>
          </w:p>
        </w:tc>
        <w:tc>
          <w:tcPr>
            <w:tcW w:w="750" w:type="dxa"/>
            <w:vAlign w:val="center"/>
          </w:tcPr>
          <w:p w14:paraId="31A4B847" w14:textId="44FACD67" w:rsidR="005920EE" w:rsidRDefault="005920EE" w:rsidP="00DC6B05">
            <w:pPr>
              <w:pStyle w:val="PostHeadPara"/>
              <w:spacing w:line="240" w:lineRule="auto"/>
              <w:jc w:val="center"/>
              <w:rPr>
                <w:sz w:val="16"/>
                <w:szCs w:val="16"/>
              </w:rPr>
            </w:pPr>
            <w:r>
              <w:rPr>
                <w:sz w:val="16"/>
                <w:szCs w:val="16"/>
              </w:rPr>
              <w:t>91.2</w:t>
            </w:r>
          </w:p>
        </w:tc>
        <w:tc>
          <w:tcPr>
            <w:tcW w:w="760" w:type="dxa"/>
            <w:vAlign w:val="center"/>
          </w:tcPr>
          <w:p w14:paraId="173E4347" w14:textId="21649CB3" w:rsidR="005920EE" w:rsidRDefault="005920EE" w:rsidP="00DC6B05">
            <w:pPr>
              <w:pStyle w:val="PostHeadPara"/>
              <w:spacing w:line="240" w:lineRule="auto"/>
              <w:jc w:val="center"/>
              <w:rPr>
                <w:sz w:val="16"/>
                <w:szCs w:val="16"/>
              </w:rPr>
            </w:pPr>
            <w:r>
              <w:rPr>
                <w:sz w:val="16"/>
                <w:szCs w:val="16"/>
              </w:rPr>
              <w:t>0.12</w:t>
            </w:r>
          </w:p>
        </w:tc>
        <w:tc>
          <w:tcPr>
            <w:tcW w:w="748" w:type="dxa"/>
            <w:vAlign w:val="center"/>
          </w:tcPr>
          <w:p w14:paraId="4AA7B935" w14:textId="6B68F2E0" w:rsidR="005920EE" w:rsidRPr="00795B21" w:rsidRDefault="00142C5F" w:rsidP="00DC6B05">
            <w:pPr>
              <w:pStyle w:val="PostHeadPara"/>
              <w:spacing w:line="240" w:lineRule="auto"/>
              <w:jc w:val="center"/>
              <w:rPr>
                <w:rFonts w:eastAsia="Linux Libertine O"/>
                <w:color w:val="000000"/>
                <w:sz w:val="16"/>
                <w:szCs w:val="16"/>
              </w:rPr>
            </w:pPr>
            <w:r>
              <w:rPr>
                <w:rFonts w:eastAsia="Linux Libertine O"/>
                <w:color w:val="000000"/>
                <w:sz w:val="16"/>
                <w:szCs w:val="16"/>
              </w:rPr>
              <w:t>91</w:t>
            </w:r>
          </w:p>
        </w:tc>
        <w:tc>
          <w:tcPr>
            <w:tcW w:w="749" w:type="dxa"/>
            <w:vAlign w:val="center"/>
          </w:tcPr>
          <w:p w14:paraId="1F790BDC" w14:textId="676F068F" w:rsidR="005920EE" w:rsidRPr="00795B21" w:rsidRDefault="00142C5F" w:rsidP="00DC6B05">
            <w:pPr>
              <w:pStyle w:val="PostHeadPara"/>
              <w:spacing w:line="240" w:lineRule="auto"/>
              <w:jc w:val="center"/>
              <w:rPr>
                <w:sz w:val="16"/>
                <w:szCs w:val="16"/>
              </w:rPr>
            </w:pPr>
            <w:r>
              <w:rPr>
                <w:sz w:val="16"/>
                <w:szCs w:val="16"/>
              </w:rPr>
              <w:t>90.1</w:t>
            </w:r>
          </w:p>
        </w:tc>
        <w:tc>
          <w:tcPr>
            <w:tcW w:w="760" w:type="dxa"/>
            <w:vAlign w:val="center"/>
          </w:tcPr>
          <w:p w14:paraId="01C8B617" w14:textId="005584D3" w:rsidR="005920EE" w:rsidRPr="00795B21" w:rsidRDefault="00142C5F" w:rsidP="00DC6B05">
            <w:pPr>
              <w:pStyle w:val="PostHeadPara"/>
              <w:spacing w:line="240" w:lineRule="auto"/>
              <w:jc w:val="center"/>
              <w:rPr>
                <w:sz w:val="16"/>
                <w:szCs w:val="16"/>
              </w:rPr>
            </w:pPr>
            <w:r>
              <w:rPr>
                <w:sz w:val="16"/>
                <w:szCs w:val="16"/>
              </w:rPr>
              <w:t>0.93</w:t>
            </w:r>
          </w:p>
        </w:tc>
        <w:tc>
          <w:tcPr>
            <w:tcW w:w="748" w:type="dxa"/>
            <w:vAlign w:val="center"/>
          </w:tcPr>
          <w:p w14:paraId="0BFE488E" w14:textId="30A6F4FA" w:rsidR="005920EE" w:rsidRPr="00795B21" w:rsidRDefault="00142C5F" w:rsidP="00DC6B05">
            <w:pPr>
              <w:pStyle w:val="PostHeadPara"/>
              <w:spacing w:line="240" w:lineRule="auto"/>
              <w:jc w:val="center"/>
              <w:rPr>
                <w:rFonts w:eastAsia="Linux Libertine O"/>
                <w:color w:val="000000"/>
                <w:sz w:val="16"/>
                <w:szCs w:val="16"/>
              </w:rPr>
            </w:pPr>
            <w:r>
              <w:rPr>
                <w:rFonts w:eastAsia="Linux Libertine O"/>
                <w:color w:val="000000"/>
                <w:sz w:val="16"/>
                <w:szCs w:val="16"/>
              </w:rPr>
              <w:t>89.8</w:t>
            </w:r>
          </w:p>
        </w:tc>
        <w:tc>
          <w:tcPr>
            <w:tcW w:w="749" w:type="dxa"/>
            <w:vAlign w:val="center"/>
          </w:tcPr>
          <w:p w14:paraId="35322BE8" w14:textId="2BB8B615" w:rsidR="005920EE" w:rsidRPr="00795B21" w:rsidRDefault="00142C5F" w:rsidP="00DC6B05">
            <w:pPr>
              <w:pStyle w:val="PostHeadPara"/>
              <w:spacing w:line="240" w:lineRule="auto"/>
              <w:jc w:val="center"/>
              <w:rPr>
                <w:sz w:val="16"/>
                <w:szCs w:val="16"/>
              </w:rPr>
            </w:pPr>
            <w:r>
              <w:rPr>
                <w:sz w:val="16"/>
                <w:szCs w:val="16"/>
              </w:rPr>
              <w:t>89.6</w:t>
            </w:r>
          </w:p>
        </w:tc>
        <w:tc>
          <w:tcPr>
            <w:tcW w:w="749" w:type="dxa"/>
            <w:vAlign w:val="center"/>
          </w:tcPr>
          <w:p w14:paraId="60CB3637" w14:textId="68AE9B01" w:rsidR="005920EE" w:rsidRPr="00795B21" w:rsidRDefault="00142C5F" w:rsidP="00DC6B05">
            <w:pPr>
              <w:pStyle w:val="PostHeadPara"/>
              <w:spacing w:line="240" w:lineRule="auto"/>
              <w:jc w:val="center"/>
              <w:rPr>
                <w:sz w:val="16"/>
                <w:szCs w:val="16"/>
              </w:rPr>
            </w:pPr>
            <w:r>
              <w:rPr>
                <w:sz w:val="16"/>
                <w:szCs w:val="16"/>
              </w:rPr>
              <w:t>0.25</w:t>
            </w:r>
          </w:p>
        </w:tc>
      </w:tr>
      <w:tr w:rsidR="00DC6B05" w:rsidRPr="00795B21" w14:paraId="562E4022" w14:textId="77777777" w:rsidTr="00D132AB">
        <w:tc>
          <w:tcPr>
            <w:tcW w:w="1987" w:type="dxa"/>
          </w:tcPr>
          <w:p w14:paraId="2E5B6AF3" w14:textId="77777777" w:rsidR="00DC6B05" w:rsidRPr="00795B21" w:rsidRDefault="00DC6B05" w:rsidP="00DC6B05">
            <w:pPr>
              <w:pStyle w:val="PostHeadPara"/>
              <w:spacing w:line="240" w:lineRule="auto"/>
              <w:jc w:val="left"/>
              <w:rPr>
                <w:sz w:val="16"/>
                <w:szCs w:val="16"/>
              </w:rPr>
            </w:pPr>
            <w:r w:rsidRPr="00795B21">
              <w:rPr>
                <w:sz w:val="16"/>
                <w:szCs w:val="16"/>
              </w:rPr>
              <w:t>LGBM</w:t>
            </w:r>
          </w:p>
        </w:tc>
        <w:tc>
          <w:tcPr>
            <w:tcW w:w="749" w:type="dxa"/>
            <w:vAlign w:val="center"/>
          </w:tcPr>
          <w:p w14:paraId="0422C2C0" w14:textId="005AF24B" w:rsidR="00DC6B05" w:rsidRPr="00795B21" w:rsidRDefault="00DC6B05" w:rsidP="00DC6B05">
            <w:pPr>
              <w:pStyle w:val="PostHeadPara"/>
              <w:spacing w:line="240" w:lineRule="auto"/>
              <w:jc w:val="center"/>
              <w:rPr>
                <w:sz w:val="16"/>
                <w:szCs w:val="16"/>
              </w:rPr>
            </w:pPr>
            <w:r w:rsidRPr="00795B21">
              <w:rPr>
                <w:rFonts w:eastAsia="Linux Libertine O"/>
                <w:color w:val="000000"/>
                <w:sz w:val="16"/>
                <w:szCs w:val="16"/>
              </w:rPr>
              <w:t>91.4</w:t>
            </w:r>
          </w:p>
        </w:tc>
        <w:tc>
          <w:tcPr>
            <w:tcW w:w="750" w:type="dxa"/>
            <w:vAlign w:val="center"/>
          </w:tcPr>
          <w:p w14:paraId="4495E464" w14:textId="0DA81967" w:rsidR="00DC6B05" w:rsidRPr="00795B21" w:rsidRDefault="005920EE" w:rsidP="00DC6B05">
            <w:pPr>
              <w:pStyle w:val="PostHeadPara"/>
              <w:spacing w:line="240" w:lineRule="auto"/>
              <w:jc w:val="center"/>
              <w:rPr>
                <w:sz w:val="16"/>
                <w:szCs w:val="16"/>
              </w:rPr>
            </w:pPr>
            <w:r>
              <w:rPr>
                <w:sz w:val="16"/>
                <w:szCs w:val="16"/>
              </w:rPr>
              <w:t>92.1</w:t>
            </w:r>
          </w:p>
        </w:tc>
        <w:tc>
          <w:tcPr>
            <w:tcW w:w="760" w:type="dxa"/>
            <w:vAlign w:val="center"/>
          </w:tcPr>
          <w:p w14:paraId="4567A359" w14:textId="5DB2B67A" w:rsidR="00DC6B05" w:rsidRPr="00795B21" w:rsidRDefault="005920EE" w:rsidP="00DC6B05">
            <w:pPr>
              <w:pStyle w:val="PostHeadPara"/>
              <w:spacing w:line="240" w:lineRule="auto"/>
              <w:jc w:val="center"/>
              <w:rPr>
                <w:sz w:val="16"/>
                <w:szCs w:val="16"/>
              </w:rPr>
            </w:pPr>
            <w:r>
              <w:rPr>
                <w:sz w:val="16"/>
                <w:szCs w:val="16"/>
              </w:rPr>
              <w:t>0.23</w:t>
            </w:r>
          </w:p>
        </w:tc>
        <w:tc>
          <w:tcPr>
            <w:tcW w:w="748" w:type="dxa"/>
            <w:vAlign w:val="center"/>
          </w:tcPr>
          <w:p w14:paraId="33F27110" w14:textId="32B55014" w:rsidR="00DC6B05" w:rsidRPr="00795B21" w:rsidRDefault="00DC6B05" w:rsidP="00DC6B05">
            <w:pPr>
              <w:pStyle w:val="PostHeadPara"/>
              <w:spacing w:line="240" w:lineRule="auto"/>
              <w:jc w:val="center"/>
              <w:rPr>
                <w:sz w:val="16"/>
                <w:szCs w:val="16"/>
              </w:rPr>
            </w:pPr>
            <w:r w:rsidRPr="00795B21">
              <w:rPr>
                <w:rFonts w:eastAsia="Linux Libertine O"/>
                <w:color w:val="000000"/>
                <w:sz w:val="16"/>
                <w:szCs w:val="16"/>
              </w:rPr>
              <w:t>89.2</w:t>
            </w:r>
          </w:p>
        </w:tc>
        <w:tc>
          <w:tcPr>
            <w:tcW w:w="749" w:type="dxa"/>
            <w:vAlign w:val="center"/>
          </w:tcPr>
          <w:p w14:paraId="76E84395" w14:textId="7CAF7D0F" w:rsidR="00DC6B05" w:rsidRPr="00795B21" w:rsidRDefault="00142C5F" w:rsidP="00DC6B05">
            <w:pPr>
              <w:pStyle w:val="PostHeadPara"/>
              <w:spacing w:line="240" w:lineRule="auto"/>
              <w:jc w:val="center"/>
              <w:rPr>
                <w:sz w:val="16"/>
                <w:szCs w:val="16"/>
              </w:rPr>
            </w:pPr>
            <w:r>
              <w:rPr>
                <w:sz w:val="16"/>
                <w:szCs w:val="16"/>
              </w:rPr>
              <w:t>88.2</w:t>
            </w:r>
          </w:p>
        </w:tc>
        <w:tc>
          <w:tcPr>
            <w:tcW w:w="760" w:type="dxa"/>
            <w:vAlign w:val="center"/>
          </w:tcPr>
          <w:p w14:paraId="4775A3FD" w14:textId="6EF6B239" w:rsidR="00DC6B05" w:rsidRPr="00795B21" w:rsidRDefault="00142C5F" w:rsidP="00DC6B05">
            <w:pPr>
              <w:pStyle w:val="PostHeadPara"/>
              <w:spacing w:line="240" w:lineRule="auto"/>
              <w:jc w:val="center"/>
              <w:rPr>
                <w:sz w:val="16"/>
                <w:szCs w:val="16"/>
              </w:rPr>
            </w:pPr>
            <w:r>
              <w:rPr>
                <w:sz w:val="16"/>
                <w:szCs w:val="16"/>
              </w:rPr>
              <w:t>0.91</w:t>
            </w:r>
          </w:p>
        </w:tc>
        <w:tc>
          <w:tcPr>
            <w:tcW w:w="748" w:type="dxa"/>
            <w:vAlign w:val="center"/>
          </w:tcPr>
          <w:p w14:paraId="0720FA4E" w14:textId="59A05049" w:rsidR="00DC6B05" w:rsidRPr="00795B21" w:rsidRDefault="00DC6B05" w:rsidP="00DC6B05">
            <w:pPr>
              <w:pStyle w:val="PostHeadPara"/>
              <w:spacing w:line="240" w:lineRule="auto"/>
              <w:jc w:val="center"/>
              <w:rPr>
                <w:sz w:val="16"/>
                <w:szCs w:val="16"/>
              </w:rPr>
            </w:pPr>
            <w:r w:rsidRPr="00795B21">
              <w:rPr>
                <w:rFonts w:eastAsia="Linux Libertine O"/>
                <w:sz w:val="16"/>
                <w:szCs w:val="16"/>
              </w:rPr>
              <w:t>85.8</w:t>
            </w:r>
          </w:p>
        </w:tc>
        <w:tc>
          <w:tcPr>
            <w:tcW w:w="749" w:type="dxa"/>
            <w:vAlign w:val="center"/>
          </w:tcPr>
          <w:p w14:paraId="172F2A33" w14:textId="3DCE8EDF" w:rsidR="00DC6B05" w:rsidRPr="00795B21" w:rsidRDefault="00142C5F" w:rsidP="00DC6B05">
            <w:pPr>
              <w:pStyle w:val="PostHeadPara"/>
              <w:spacing w:line="240" w:lineRule="auto"/>
              <w:jc w:val="center"/>
              <w:rPr>
                <w:sz w:val="16"/>
                <w:szCs w:val="16"/>
              </w:rPr>
            </w:pPr>
            <w:r>
              <w:rPr>
                <w:sz w:val="16"/>
                <w:szCs w:val="16"/>
              </w:rPr>
              <w:t>85.4</w:t>
            </w:r>
          </w:p>
        </w:tc>
        <w:tc>
          <w:tcPr>
            <w:tcW w:w="749" w:type="dxa"/>
            <w:vAlign w:val="center"/>
          </w:tcPr>
          <w:p w14:paraId="0772B249" w14:textId="149F2BC9" w:rsidR="00DC6B05" w:rsidRPr="00795B21" w:rsidRDefault="00142C5F" w:rsidP="00DC6B05">
            <w:pPr>
              <w:pStyle w:val="PostHeadPara"/>
              <w:spacing w:line="240" w:lineRule="auto"/>
              <w:jc w:val="center"/>
              <w:rPr>
                <w:sz w:val="16"/>
                <w:szCs w:val="16"/>
              </w:rPr>
            </w:pPr>
            <w:r>
              <w:rPr>
                <w:sz w:val="16"/>
                <w:szCs w:val="16"/>
              </w:rPr>
              <w:t>0.35</w:t>
            </w:r>
          </w:p>
        </w:tc>
      </w:tr>
      <w:tr w:rsidR="00DC6B05" w:rsidRPr="00795B21" w14:paraId="00AC557F" w14:textId="77777777" w:rsidTr="00D132AB">
        <w:tc>
          <w:tcPr>
            <w:tcW w:w="1987" w:type="dxa"/>
          </w:tcPr>
          <w:p w14:paraId="475F393C" w14:textId="77777777" w:rsidR="00DC6B05" w:rsidRPr="00795B21" w:rsidRDefault="00DC6B05" w:rsidP="00DC6B05">
            <w:pPr>
              <w:pStyle w:val="PostHeadPara"/>
              <w:spacing w:line="240" w:lineRule="auto"/>
              <w:jc w:val="left"/>
              <w:rPr>
                <w:sz w:val="16"/>
                <w:szCs w:val="16"/>
              </w:rPr>
            </w:pPr>
            <w:r w:rsidRPr="00795B21">
              <w:rPr>
                <w:sz w:val="16"/>
                <w:szCs w:val="16"/>
              </w:rPr>
              <w:t>DNN (MLP)</w:t>
            </w:r>
          </w:p>
        </w:tc>
        <w:tc>
          <w:tcPr>
            <w:tcW w:w="749" w:type="dxa"/>
            <w:vAlign w:val="center"/>
          </w:tcPr>
          <w:p w14:paraId="2B238751" w14:textId="7A3960A1" w:rsidR="00DC6B05" w:rsidRPr="00795B21" w:rsidRDefault="00DC6B05" w:rsidP="00DC6B05">
            <w:pPr>
              <w:pStyle w:val="PostHeadPara"/>
              <w:spacing w:line="240" w:lineRule="auto"/>
              <w:jc w:val="center"/>
              <w:rPr>
                <w:sz w:val="16"/>
                <w:szCs w:val="16"/>
              </w:rPr>
            </w:pPr>
            <w:r w:rsidRPr="00795B21">
              <w:rPr>
                <w:rFonts w:eastAsia="Linux Libertine O"/>
                <w:color w:val="000000"/>
                <w:sz w:val="16"/>
                <w:szCs w:val="16"/>
              </w:rPr>
              <w:t>91.7</w:t>
            </w:r>
          </w:p>
        </w:tc>
        <w:tc>
          <w:tcPr>
            <w:tcW w:w="750" w:type="dxa"/>
            <w:vAlign w:val="center"/>
          </w:tcPr>
          <w:p w14:paraId="0D0B0412" w14:textId="3BEF7A4D" w:rsidR="00DC6B05" w:rsidRPr="00795B21" w:rsidRDefault="005920EE" w:rsidP="00DC6B05">
            <w:pPr>
              <w:pStyle w:val="PostHeadPara"/>
              <w:spacing w:line="240" w:lineRule="auto"/>
              <w:jc w:val="center"/>
              <w:rPr>
                <w:sz w:val="16"/>
                <w:szCs w:val="16"/>
              </w:rPr>
            </w:pPr>
            <w:r>
              <w:rPr>
                <w:sz w:val="16"/>
                <w:szCs w:val="16"/>
              </w:rPr>
              <w:t>91.2</w:t>
            </w:r>
          </w:p>
        </w:tc>
        <w:tc>
          <w:tcPr>
            <w:tcW w:w="760" w:type="dxa"/>
            <w:vAlign w:val="center"/>
          </w:tcPr>
          <w:p w14:paraId="7AA7F19D" w14:textId="434257D7" w:rsidR="00DC6B05" w:rsidRPr="00795B21" w:rsidRDefault="005920EE" w:rsidP="00DC6B05">
            <w:pPr>
              <w:pStyle w:val="PostHeadPara"/>
              <w:spacing w:line="240" w:lineRule="auto"/>
              <w:jc w:val="center"/>
              <w:rPr>
                <w:sz w:val="16"/>
                <w:szCs w:val="16"/>
              </w:rPr>
            </w:pPr>
            <w:r>
              <w:rPr>
                <w:sz w:val="16"/>
                <w:szCs w:val="16"/>
              </w:rPr>
              <w:t>-0.02</w:t>
            </w:r>
          </w:p>
        </w:tc>
        <w:tc>
          <w:tcPr>
            <w:tcW w:w="748" w:type="dxa"/>
            <w:vAlign w:val="center"/>
          </w:tcPr>
          <w:p w14:paraId="17ED1464" w14:textId="25F6082C" w:rsidR="00DC6B05" w:rsidRPr="00795B21" w:rsidRDefault="00DC6B05" w:rsidP="00DC6B05">
            <w:pPr>
              <w:pStyle w:val="PostHeadPara"/>
              <w:spacing w:line="240" w:lineRule="auto"/>
              <w:jc w:val="center"/>
              <w:rPr>
                <w:sz w:val="16"/>
                <w:szCs w:val="16"/>
              </w:rPr>
            </w:pPr>
            <w:r w:rsidRPr="00795B21">
              <w:rPr>
                <w:rFonts w:eastAsia="Linux Libertine O"/>
                <w:color w:val="000000"/>
                <w:sz w:val="16"/>
                <w:szCs w:val="16"/>
              </w:rPr>
              <w:t>90.3</w:t>
            </w:r>
          </w:p>
        </w:tc>
        <w:tc>
          <w:tcPr>
            <w:tcW w:w="749" w:type="dxa"/>
            <w:vAlign w:val="center"/>
          </w:tcPr>
          <w:p w14:paraId="7D33F9A5" w14:textId="0435D3B7" w:rsidR="00DC6B05" w:rsidRPr="00795B21" w:rsidRDefault="00142C5F" w:rsidP="00DC6B05">
            <w:pPr>
              <w:pStyle w:val="PostHeadPara"/>
              <w:spacing w:line="240" w:lineRule="auto"/>
              <w:jc w:val="center"/>
              <w:rPr>
                <w:sz w:val="16"/>
                <w:szCs w:val="16"/>
              </w:rPr>
            </w:pPr>
            <w:r>
              <w:rPr>
                <w:sz w:val="16"/>
                <w:szCs w:val="16"/>
              </w:rPr>
              <w:t>90.1</w:t>
            </w:r>
          </w:p>
        </w:tc>
        <w:tc>
          <w:tcPr>
            <w:tcW w:w="760" w:type="dxa"/>
            <w:vAlign w:val="center"/>
          </w:tcPr>
          <w:p w14:paraId="4DFD2D6B" w14:textId="75440137" w:rsidR="00DC6B05" w:rsidRPr="00795B21" w:rsidRDefault="00142C5F" w:rsidP="00DC6B05">
            <w:pPr>
              <w:pStyle w:val="PostHeadPara"/>
              <w:spacing w:line="240" w:lineRule="auto"/>
              <w:jc w:val="center"/>
              <w:rPr>
                <w:sz w:val="16"/>
                <w:szCs w:val="16"/>
              </w:rPr>
            </w:pPr>
            <w:r>
              <w:rPr>
                <w:sz w:val="16"/>
                <w:szCs w:val="16"/>
              </w:rPr>
              <w:t>0.19</w:t>
            </w:r>
          </w:p>
        </w:tc>
        <w:tc>
          <w:tcPr>
            <w:tcW w:w="748" w:type="dxa"/>
            <w:vAlign w:val="center"/>
          </w:tcPr>
          <w:p w14:paraId="04C45317" w14:textId="6598625C" w:rsidR="00DC6B05" w:rsidRPr="00795B21" w:rsidRDefault="00DC6B05" w:rsidP="00DC6B05">
            <w:pPr>
              <w:pStyle w:val="PostHeadPara"/>
              <w:spacing w:line="240" w:lineRule="auto"/>
              <w:jc w:val="center"/>
              <w:rPr>
                <w:sz w:val="16"/>
                <w:szCs w:val="16"/>
              </w:rPr>
            </w:pPr>
            <w:r w:rsidRPr="00795B21">
              <w:rPr>
                <w:rFonts w:eastAsia="Linux Libertine O"/>
                <w:color w:val="000000"/>
                <w:sz w:val="16"/>
                <w:szCs w:val="16"/>
              </w:rPr>
              <w:t>90.8</w:t>
            </w:r>
          </w:p>
        </w:tc>
        <w:tc>
          <w:tcPr>
            <w:tcW w:w="749" w:type="dxa"/>
            <w:vAlign w:val="center"/>
          </w:tcPr>
          <w:p w14:paraId="7AB45E70" w14:textId="6D772C8C" w:rsidR="00DC6B05" w:rsidRPr="00795B21" w:rsidRDefault="00142C5F" w:rsidP="00DC6B05">
            <w:pPr>
              <w:pStyle w:val="PostHeadPara"/>
              <w:spacing w:line="240" w:lineRule="auto"/>
              <w:jc w:val="center"/>
              <w:rPr>
                <w:sz w:val="16"/>
                <w:szCs w:val="16"/>
              </w:rPr>
            </w:pPr>
            <w:r>
              <w:rPr>
                <w:sz w:val="16"/>
                <w:szCs w:val="16"/>
              </w:rPr>
              <w:t>90.2</w:t>
            </w:r>
          </w:p>
        </w:tc>
        <w:tc>
          <w:tcPr>
            <w:tcW w:w="749" w:type="dxa"/>
            <w:vAlign w:val="center"/>
          </w:tcPr>
          <w:p w14:paraId="7497DAA8" w14:textId="66E868AF" w:rsidR="00DC6B05" w:rsidRPr="00795B21" w:rsidRDefault="00142C5F" w:rsidP="00DC6B05">
            <w:pPr>
              <w:pStyle w:val="PostHeadPara"/>
              <w:spacing w:line="240" w:lineRule="auto"/>
              <w:jc w:val="center"/>
              <w:rPr>
                <w:sz w:val="16"/>
                <w:szCs w:val="16"/>
              </w:rPr>
            </w:pPr>
            <w:r>
              <w:rPr>
                <w:sz w:val="16"/>
                <w:szCs w:val="16"/>
              </w:rPr>
              <w:t>0.66</w:t>
            </w:r>
          </w:p>
        </w:tc>
      </w:tr>
      <w:tr w:rsidR="00DC6B05" w:rsidRPr="00795B21" w14:paraId="63CC15A6" w14:textId="77777777" w:rsidTr="00D132AB">
        <w:tc>
          <w:tcPr>
            <w:tcW w:w="1987" w:type="dxa"/>
          </w:tcPr>
          <w:p w14:paraId="6E58A35A" w14:textId="77777777" w:rsidR="00DC6B05" w:rsidRPr="00795B21" w:rsidRDefault="00DC6B05" w:rsidP="00DC6B05">
            <w:pPr>
              <w:pStyle w:val="PostHeadPara"/>
              <w:spacing w:line="240" w:lineRule="auto"/>
              <w:jc w:val="left"/>
              <w:rPr>
                <w:sz w:val="16"/>
                <w:szCs w:val="16"/>
              </w:rPr>
            </w:pPr>
            <w:r w:rsidRPr="00795B21">
              <w:rPr>
                <w:sz w:val="16"/>
                <w:szCs w:val="16"/>
              </w:rPr>
              <w:t>DNN (TabNet)</w:t>
            </w:r>
          </w:p>
        </w:tc>
        <w:tc>
          <w:tcPr>
            <w:tcW w:w="749" w:type="dxa"/>
            <w:vAlign w:val="center"/>
          </w:tcPr>
          <w:p w14:paraId="597FB911" w14:textId="6A50DA80" w:rsidR="00DC6B05" w:rsidRPr="00795B21" w:rsidRDefault="00DC6B05" w:rsidP="00DC6B05">
            <w:pPr>
              <w:pStyle w:val="PostHeadPara"/>
              <w:spacing w:line="240" w:lineRule="auto"/>
              <w:jc w:val="center"/>
              <w:rPr>
                <w:sz w:val="16"/>
                <w:szCs w:val="16"/>
              </w:rPr>
            </w:pPr>
            <w:r w:rsidRPr="00795B21">
              <w:rPr>
                <w:rFonts w:eastAsia="Linux Libertine O"/>
                <w:color w:val="000000"/>
                <w:sz w:val="16"/>
                <w:szCs w:val="16"/>
              </w:rPr>
              <w:t>90.9</w:t>
            </w:r>
          </w:p>
        </w:tc>
        <w:tc>
          <w:tcPr>
            <w:tcW w:w="750" w:type="dxa"/>
            <w:vAlign w:val="center"/>
          </w:tcPr>
          <w:p w14:paraId="13EBB2D8" w14:textId="2C5FD492" w:rsidR="00DC6B05" w:rsidRPr="00795B21" w:rsidRDefault="005920EE" w:rsidP="00DC6B05">
            <w:pPr>
              <w:pStyle w:val="PostHeadPara"/>
              <w:spacing w:line="240" w:lineRule="auto"/>
              <w:jc w:val="center"/>
              <w:rPr>
                <w:sz w:val="16"/>
                <w:szCs w:val="16"/>
              </w:rPr>
            </w:pPr>
            <w:r>
              <w:rPr>
                <w:sz w:val="16"/>
                <w:szCs w:val="16"/>
              </w:rPr>
              <w:t>89.6</w:t>
            </w:r>
          </w:p>
        </w:tc>
        <w:tc>
          <w:tcPr>
            <w:tcW w:w="760" w:type="dxa"/>
            <w:vAlign w:val="center"/>
          </w:tcPr>
          <w:p w14:paraId="5438D100" w14:textId="03278166" w:rsidR="00DC6B05" w:rsidRPr="00795B21" w:rsidRDefault="005920EE" w:rsidP="00DC6B05">
            <w:pPr>
              <w:pStyle w:val="PostHeadPara"/>
              <w:spacing w:line="240" w:lineRule="auto"/>
              <w:jc w:val="center"/>
              <w:rPr>
                <w:sz w:val="16"/>
                <w:szCs w:val="16"/>
              </w:rPr>
            </w:pPr>
            <w:r>
              <w:rPr>
                <w:sz w:val="16"/>
                <w:szCs w:val="16"/>
              </w:rPr>
              <w:t>1.26</w:t>
            </w:r>
          </w:p>
        </w:tc>
        <w:tc>
          <w:tcPr>
            <w:tcW w:w="748" w:type="dxa"/>
            <w:vAlign w:val="center"/>
          </w:tcPr>
          <w:p w14:paraId="22B6C03F" w14:textId="3C78D7F3" w:rsidR="00DC6B05" w:rsidRPr="00795B21" w:rsidRDefault="00DC6B05" w:rsidP="00DC6B05">
            <w:pPr>
              <w:pStyle w:val="PostHeadPara"/>
              <w:spacing w:line="240" w:lineRule="auto"/>
              <w:jc w:val="center"/>
              <w:rPr>
                <w:sz w:val="16"/>
                <w:szCs w:val="16"/>
              </w:rPr>
            </w:pPr>
            <w:r w:rsidRPr="00795B21">
              <w:rPr>
                <w:rFonts w:eastAsia="Linux Libertine O"/>
                <w:color w:val="000000"/>
                <w:sz w:val="16"/>
                <w:szCs w:val="16"/>
              </w:rPr>
              <w:t>89.3</w:t>
            </w:r>
          </w:p>
        </w:tc>
        <w:tc>
          <w:tcPr>
            <w:tcW w:w="749" w:type="dxa"/>
            <w:vAlign w:val="center"/>
          </w:tcPr>
          <w:p w14:paraId="57FA0328" w14:textId="2141FFF0" w:rsidR="00DC6B05" w:rsidRPr="00795B21" w:rsidRDefault="00142C5F" w:rsidP="00DC6B05">
            <w:pPr>
              <w:pStyle w:val="PostHeadPara"/>
              <w:spacing w:line="240" w:lineRule="auto"/>
              <w:jc w:val="center"/>
              <w:rPr>
                <w:sz w:val="16"/>
                <w:szCs w:val="16"/>
              </w:rPr>
            </w:pPr>
            <w:r>
              <w:rPr>
                <w:sz w:val="16"/>
                <w:szCs w:val="16"/>
              </w:rPr>
              <w:t>88.3</w:t>
            </w:r>
          </w:p>
        </w:tc>
        <w:tc>
          <w:tcPr>
            <w:tcW w:w="760" w:type="dxa"/>
            <w:vAlign w:val="center"/>
          </w:tcPr>
          <w:p w14:paraId="2D58004E" w14:textId="3D885F92" w:rsidR="00DC6B05" w:rsidRPr="00795B21" w:rsidRDefault="00142C5F" w:rsidP="00DC6B05">
            <w:pPr>
              <w:pStyle w:val="PostHeadPara"/>
              <w:spacing w:line="240" w:lineRule="auto"/>
              <w:jc w:val="center"/>
              <w:rPr>
                <w:sz w:val="16"/>
                <w:szCs w:val="16"/>
              </w:rPr>
            </w:pPr>
            <w:r>
              <w:rPr>
                <w:sz w:val="16"/>
                <w:szCs w:val="16"/>
              </w:rPr>
              <w:t>0.94</w:t>
            </w:r>
          </w:p>
        </w:tc>
        <w:tc>
          <w:tcPr>
            <w:tcW w:w="748" w:type="dxa"/>
            <w:vAlign w:val="center"/>
          </w:tcPr>
          <w:p w14:paraId="241083F5" w14:textId="4B624019" w:rsidR="00DC6B05" w:rsidRPr="00795B21" w:rsidRDefault="00DC6B05" w:rsidP="00DC6B05">
            <w:pPr>
              <w:pStyle w:val="PostHeadPara"/>
              <w:spacing w:line="240" w:lineRule="auto"/>
              <w:jc w:val="center"/>
              <w:rPr>
                <w:sz w:val="16"/>
                <w:szCs w:val="16"/>
              </w:rPr>
            </w:pPr>
            <w:r w:rsidRPr="00795B21">
              <w:rPr>
                <w:rFonts w:eastAsia="Linux Libertine O"/>
                <w:sz w:val="16"/>
                <w:szCs w:val="16"/>
              </w:rPr>
              <w:t>88.5</w:t>
            </w:r>
          </w:p>
        </w:tc>
        <w:tc>
          <w:tcPr>
            <w:tcW w:w="749" w:type="dxa"/>
            <w:vAlign w:val="center"/>
          </w:tcPr>
          <w:p w14:paraId="28A31CC1" w14:textId="32B48754" w:rsidR="00DC6B05" w:rsidRPr="00795B21" w:rsidRDefault="00142C5F" w:rsidP="00DC6B05">
            <w:pPr>
              <w:pStyle w:val="PostHeadPara"/>
              <w:spacing w:line="240" w:lineRule="auto"/>
              <w:jc w:val="center"/>
              <w:rPr>
                <w:sz w:val="16"/>
                <w:szCs w:val="16"/>
              </w:rPr>
            </w:pPr>
            <w:r>
              <w:rPr>
                <w:sz w:val="16"/>
                <w:szCs w:val="16"/>
              </w:rPr>
              <w:t>87.4</w:t>
            </w:r>
          </w:p>
        </w:tc>
        <w:tc>
          <w:tcPr>
            <w:tcW w:w="749" w:type="dxa"/>
            <w:vAlign w:val="center"/>
          </w:tcPr>
          <w:p w14:paraId="1492EE49" w14:textId="683B4C98" w:rsidR="00DC6B05" w:rsidRPr="00795B21" w:rsidRDefault="00142C5F" w:rsidP="00DC6B05">
            <w:pPr>
              <w:pStyle w:val="PostHeadPara"/>
              <w:spacing w:line="240" w:lineRule="auto"/>
              <w:jc w:val="center"/>
              <w:rPr>
                <w:sz w:val="16"/>
                <w:szCs w:val="16"/>
              </w:rPr>
            </w:pPr>
            <w:r>
              <w:rPr>
                <w:sz w:val="16"/>
                <w:szCs w:val="16"/>
              </w:rPr>
              <w:t>1.09</w:t>
            </w:r>
          </w:p>
        </w:tc>
      </w:tr>
      <w:tr w:rsidR="00DC6B05" w:rsidRPr="00795B21" w14:paraId="278E2182" w14:textId="77777777" w:rsidTr="00D132AB">
        <w:tc>
          <w:tcPr>
            <w:tcW w:w="1987" w:type="dxa"/>
          </w:tcPr>
          <w:p w14:paraId="276764D0" w14:textId="77777777" w:rsidR="00DC6B05" w:rsidRPr="00795B21" w:rsidRDefault="00DC6B05" w:rsidP="00D132AB">
            <w:pPr>
              <w:pStyle w:val="PostHeadPara"/>
              <w:spacing w:line="240" w:lineRule="auto"/>
              <w:jc w:val="right"/>
              <w:rPr>
                <w:b/>
                <w:bCs/>
                <w:sz w:val="20"/>
                <w:szCs w:val="20"/>
              </w:rPr>
            </w:pPr>
            <w:r w:rsidRPr="00795B21">
              <w:rPr>
                <w:b/>
                <w:bCs/>
                <w:sz w:val="20"/>
                <w:szCs w:val="20"/>
              </w:rPr>
              <w:t>AVG</w:t>
            </w:r>
          </w:p>
        </w:tc>
        <w:tc>
          <w:tcPr>
            <w:tcW w:w="2259" w:type="dxa"/>
            <w:gridSpan w:val="3"/>
            <w:vAlign w:val="center"/>
          </w:tcPr>
          <w:p w14:paraId="44933B6E" w14:textId="53B967CD" w:rsidR="00DC6B05" w:rsidRPr="00795B21" w:rsidRDefault="00142C5F" w:rsidP="00D132AB">
            <w:pPr>
              <w:jc w:val="right"/>
              <w:rPr>
                <w:rFonts w:ascii="Linux Libertine O" w:hAnsi="Linux Libertine O" w:hint="eastAsia"/>
                <w:b/>
                <w:bCs/>
                <w:sz w:val="20"/>
                <w:szCs w:val="20"/>
                <w:lang w:val="en-US"/>
              </w:rPr>
            </w:pPr>
            <w:r>
              <w:rPr>
                <w:rFonts w:ascii="Linux Libertine O" w:hAnsi="Linux Libertine O"/>
                <w:b/>
                <w:bCs/>
                <w:sz w:val="20"/>
                <w:szCs w:val="20"/>
                <w:lang w:val="en-US"/>
              </w:rPr>
              <w:t>0</w:t>
            </w:r>
            <w:r w:rsidR="00DC6B05" w:rsidRPr="00795B21">
              <w:rPr>
                <w:rFonts w:ascii="Linux Libertine O" w:hAnsi="Linux Libertine O"/>
                <w:b/>
                <w:bCs/>
                <w:sz w:val="20"/>
                <w:szCs w:val="20"/>
                <w:lang w:val="en-US"/>
              </w:rPr>
              <w:t>.</w:t>
            </w:r>
            <w:r>
              <w:rPr>
                <w:rFonts w:ascii="Linux Libertine O" w:hAnsi="Linux Libertine O"/>
                <w:b/>
                <w:bCs/>
                <w:sz w:val="20"/>
                <w:szCs w:val="20"/>
                <w:lang w:val="en-US"/>
              </w:rPr>
              <w:t>44</w:t>
            </w:r>
            <w:r w:rsidR="00DC6B05" w:rsidRPr="00795B21">
              <w:rPr>
                <w:rFonts w:ascii="Linux Libertine O" w:hAnsi="Linux Libertine O"/>
                <w:b/>
                <w:bCs/>
                <w:sz w:val="20"/>
                <w:szCs w:val="20"/>
                <w:lang w:val="en-US"/>
              </w:rPr>
              <w:t>4%</w:t>
            </w:r>
          </w:p>
        </w:tc>
        <w:tc>
          <w:tcPr>
            <w:tcW w:w="2257" w:type="dxa"/>
            <w:gridSpan w:val="3"/>
            <w:vAlign w:val="center"/>
          </w:tcPr>
          <w:p w14:paraId="5F5BC9D2" w14:textId="6275F072" w:rsidR="00DC6B05" w:rsidRPr="00795B21" w:rsidRDefault="00142C5F" w:rsidP="00D132AB">
            <w:pPr>
              <w:jc w:val="right"/>
              <w:rPr>
                <w:rFonts w:ascii="Linux Libertine O" w:hAnsi="Linux Libertine O" w:hint="eastAsia"/>
                <w:b/>
                <w:bCs/>
                <w:sz w:val="20"/>
                <w:szCs w:val="20"/>
                <w:lang w:val="en-US"/>
              </w:rPr>
            </w:pPr>
            <w:r>
              <w:rPr>
                <w:rFonts w:ascii="Linux Libertine O" w:hAnsi="Linux Libertine O"/>
                <w:b/>
                <w:bCs/>
                <w:sz w:val="20"/>
                <w:szCs w:val="20"/>
                <w:lang w:val="en-US"/>
              </w:rPr>
              <w:t>0</w:t>
            </w:r>
            <w:r w:rsidR="00DC6B05" w:rsidRPr="00795B21">
              <w:rPr>
                <w:rFonts w:ascii="Linux Libertine O" w:hAnsi="Linux Libertine O"/>
                <w:b/>
                <w:bCs/>
                <w:sz w:val="20"/>
                <w:szCs w:val="20"/>
                <w:lang w:val="en-US"/>
              </w:rPr>
              <w:t>.</w:t>
            </w:r>
            <w:r>
              <w:rPr>
                <w:rFonts w:ascii="Linux Libertine O" w:hAnsi="Linux Libertine O"/>
                <w:b/>
                <w:bCs/>
                <w:sz w:val="20"/>
                <w:szCs w:val="20"/>
                <w:lang w:val="en-US"/>
              </w:rPr>
              <w:t>862</w:t>
            </w:r>
            <w:r w:rsidR="00DC6B05" w:rsidRPr="00795B21">
              <w:rPr>
                <w:rFonts w:ascii="Linux Libertine O" w:hAnsi="Linux Libertine O"/>
                <w:b/>
                <w:bCs/>
                <w:sz w:val="20"/>
                <w:szCs w:val="20"/>
                <w:lang w:val="en-US"/>
              </w:rPr>
              <w:t>%</w:t>
            </w:r>
          </w:p>
        </w:tc>
        <w:tc>
          <w:tcPr>
            <w:tcW w:w="2246" w:type="dxa"/>
            <w:gridSpan w:val="3"/>
            <w:vAlign w:val="center"/>
          </w:tcPr>
          <w:p w14:paraId="5F5A557A" w14:textId="142EE4DA" w:rsidR="00DC6B05" w:rsidRPr="00795B21" w:rsidRDefault="003A24D7" w:rsidP="00D132AB">
            <w:pPr>
              <w:jc w:val="right"/>
              <w:rPr>
                <w:rFonts w:ascii="Linux Libertine O" w:hAnsi="Linux Libertine O" w:hint="eastAsia"/>
                <w:b/>
                <w:bCs/>
                <w:sz w:val="20"/>
                <w:szCs w:val="20"/>
                <w:lang w:val="en-US"/>
              </w:rPr>
            </w:pPr>
            <w:r>
              <w:rPr>
                <w:rFonts w:ascii="Linux Libertine O" w:hAnsi="Linux Libertine O"/>
                <w:b/>
                <w:bCs/>
                <w:sz w:val="20"/>
                <w:szCs w:val="20"/>
                <w:lang w:val="en-US"/>
              </w:rPr>
              <w:t>0</w:t>
            </w:r>
            <w:r w:rsidR="00DC6B05" w:rsidRPr="00795B21">
              <w:rPr>
                <w:rFonts w:ascii="Linux Libertine O" w:hAnsi="Linux Libertine O"/>
                <w:b/>
                <w:bCs/>
                <w:sz w:val="20"/>
                <w:szCs w:val="20"/>
                <w:lang w:val="en-US"/>
              </w:rPr>
              <w:t>.</w:t>
            </w:r>
            <w:r>
              <w:rPr>
                <w:rFonts w:ascii="Linux Libertine O" w:hAnsi="Linux Libertine O"/>
                <w:b/>
                <w:bCs/>
                <w:sz w:val="20"/>
                <w:szCs w:val="20"/>
                <w:lang w:val="en-US"/>
              </w:rPr>
              <w:t>459</w:t>
            </w:r>
            <w:r w:rsidR="00DC6B05" w:rsidRPr="00795B21">
              <w:rPr>
                <w:rFonts w:ascii="Linux Libertine O" w:hAnsi="Linux Libertine O"/>
                <w:b/>
                <w:bCs/>
                <w:sz w:val="20"/>
                <w:szCs w:val="20"/>
                <w:lang w:val="en-US"/>
              </w:rPr>
              <w:t>%</w:t>
            </w:r>
          </w:p>
        </w:tc>
      </w:tr>
    </w:tbl>
    <w:p w14:paraId="5B1EAE73" w14:textId="268EE05D" w:rsidR="000A2BE1" w:rsidRPr="000A2BE1" w:rsidRDefault="000A2BE1" w:rsidP="000A2BE1">
      <w:pPr>
        <w:pStyle w:val="PostHeadPara"/>
        <w:spacing w:after="240"/>
        <w:rPr>
          <w:rFonts w:eastAsiaTheme="minorEastAsia" w:hint="eastAsia"/>
          <w:sz w:val="16"/>
          <w:szCs w:val="16"/>
          <w:lang w:eastAsia="zh-CN"/>
        </w:rPr>
      </w:pPr>
      <w:r w:rsidRPr="00D356C3">
        <w:rPr>
          <w:rFonts w:eastAsiaTheme="minorEastAsia"/>
          <w:sz w:val="16"/>
          <w:szCs w:val="16"/>
          <w:lang w:eastAsia="zh-CN"/>
        </w:rPr>
        <w:t xml:space="preserve">Table </w:t>
      </w:r>
      <w:r w:rsidR="00630ABD">
        <w:rPr>
          <w:rFonts w:eastAsiaTheme="minorEastAsia"/>
          <w:sz w:val="16"/>
          <w:szCs w:val="16"/>
          <w:lang w:eastAsia="zh-CN"/>
        </w:rPr>
        <w:t>G</w:t>
      </w:r>
      <w:r w:rsidRPr="00D356C3">
        <w:rPr>
          <w:rFonts w:eastAsiaTheme="minorEastAsia"/>
          <w:sz w:val="16"/>
          <w:szCs w:val="16"/>
          <w:lang w:eastAsia="zh-CN"/>
        </w:rPr>
        <w:t xml:space="preserve">: POS tagging experimental results based on </w:t>
      </w:r>
      <w:r>
        <w:rPr>
          <w:rFonts w:eastAsiaTheme="minorEastAsia"/>
          <w:sz w:val="16"/>
          <w:szCs w:val="16"/>
          <w:lang w:eastAsia="zh-CN"/>
        </w:rPr>
        <w:t>our</w:t>
      </w:r>
      <w:r w:rsidRPr="00D356C3">
        <w:rPr>
          <w:rFonts w:eastAsiaTheme="minorEastAsia"/>
          <w:sz w:val="16"/>
          <w:szCs w:val="16"/>
          <w:lang w:eastAsia="zh-CN"/>
        </w:rPr>
        <w:t xml:space="preserve"> </w:t>
      </w:r>
      <w:r>
        <w:rPr>
          <w:rFonts w:eastAsiaTheme="minorEastAsia"/>
          <w:sz w:val="16"/>
          <w:szCs w:val="16"/>
          <w:lang w:eastAsia="zh-CN"/>
        </w:rPr>
        <w:t>non-</w:t>
      </w:r>
      <w:r w:rsidRPr="00D356C3">
        <w:rPr>
          <w:rFonts w:eastAsiaTheme="minorEastAsia"/>
          <w:sz w:val="16"/>
          <w:szCs w:val="16"/>
          <w:lang w:eastAsia="zh-CN"/>
        </w:rPr>
        <w:t>diacritized (</w:t>
      </w:r>
      <w:r>
        <w:rPr>
          <w:rFonts w:eastAsiaTheme="minorEastAsia"/>
          <w:sz w:val="16"/>
          <w:szCs w:val="16"/>
          <w:lang w:eastAsia="zh-CN"/>
        </w:rPr>
        <w:t>O_N</w:t>
      </w:r>
      <w:r w:rsidRPr="00D356C3">
        <w:rPr>
          <w:rFonts w:eastAsiaTheme="minorEastAsia"/>
          <w:sz w:val="16"/>
          <w:szCs w:val="16"/>
          <w:lang w:eastAsia="zh-CN"/>
        </w:rPr>
        <w:t xml:space="preserve">D) </w:t>
      </w:r>
      <w:r w:rsidRPr="00DF2FD2">
        <w:rPr>
          <w:rFonts w:eastAsiaTheme="minorEastAsia"/>
          <w:sz w:val="16"/>
          <w:szCs w:val="16"/>
          <w:lang w:eastAsia="zh-CN"/>
        </w:rPr>
        <w:t>and non-diacritized</w:t>
      </w:r>
      <w:r>
        <w:rPr>
          <w:rFonts w:eastAsiaTheme="minorEastAsia"/>
          <w:sz w:val="16"/>
          <w:szCs w:val="16"/>
          <w:lang w:eastAsia="zh-CN"/>
        </w:rPr>
        <w:t xml:space="preserve"> Facebook</w:t>
      </w:r>
      <w:r w:rsidRPr="00DF2FD2">
        <w:rPr>
          <w:rFonts w:eastAsiaTheme="minorEastAsia"/>
          <w:sz w:val="16"/>
          <w:szCs w:val="16"/>
          <w:lang w:eastAsia="zh-CN"/>
        </w:rPr>
        <w:t xml:space="preserve"> (</w:t>
      </w:r>
      <w:r>
        <w:rPr>
          <w:rFonts w:eastAsiaTheme="minorEastAsia"/>
          <w:sz w:val="16"/>
          <w:szCs w:val="16"/>
          <w:lang w:eastAsia="zh-CN"/>
        </w:rPr>
        <w:t>F_</w:t>
      </w:r>
      <w:r w:rsidRPr="00DF2FD2">
        <w:rPr>
          <w:rFonts w:eastAsiaTheme="minorEastAsia"/>
          <w:sz w:val="16"/>
          <w:szCs w:val="16"/>
          <w:lang w:eastAsia="zh-CN"/>
        </w:rPr>
        <w:t xml:space="preserve">ND) </w:t>
      </w:r>
      <w:proofErr w:type="gramStart"/>
      <w:r w:rsidRPr="00DF2FD2">
        <w:rPr>
          <w:rFonts w:eastAsiaTheme="minorEastAsia"/>
          <w:sz w:val="16"/>
          <w:szCs w:val="16"/>
          <w:lang w:eastAsia="zh-CN"/>
        </w:rPr>
        <w:t>model</w:t>
      </w:r>
      <w:proofErr w:type="gramEnd"/>
    </w:p>
    <w:tbl>
      <w:tblPr>
        <w:tblStyle w:val="TableGrid"/>
        <w:tblW w:w="0" w:type="auto"/>
        <w:jc w:val="center"/>
        <w:tblLook w:val="04A0" w:firstRow="1" w:lastRow="0" w:firstColumn="1" w:lastColumn="0" w:noHBand="0" w:noVBand="1"/>
      </w:tblPr>
      <w:tblGrid>
        <w:gridCol w:w="2039"/>
        <w:gridCol w:w="765"/>
        <w:gridCol w:w="741"/>
        <w:gridCol w:w="724"/>
        <w:gridCol w:w="765"/>
        <w:gridCol w:w="741"/>
        <w:gridCol w:w="724"/>
      </w:tblGrid>
      <w:tr w:rsidR="007964D1" w:rsidRPr="00795B21" w14:paraId="2A9BD7E6" w14:textId="77777777" w:rsidTr="007964D1">
        <w:trPr>
          <w:jc w:val="center"/>
        </w:trPr>
        <w:tc>
          <w:tcPr>
            <w:tcW w:w="2039" w:type="dxa"/>
            <w:vMerge w:val="restart"/>
            <w:tcBorders>
              <w:top w:val="nil"/>
              <w:left w:val="nil"/>
            </w:tcBorders>
            <w:vAlign w:val="center"/>
          </w:tcPr>
          <w:p w14:paraId="0A9D99D6" w14:textId="77777777" w:rsidR="007964D1" w:rsidRPr="00795B21" w:rsidRDefault="007964D1" w:rsidP="004A6003">
            <w:pPr>
              <w:pStyle w:val="PostHeadPara"/>
              <w:spacing w:line="240" w:lineRule="auto"/>
              <w:jc w:val="center"/>
              <w:rPr>
                <w:b/>
                <w:bCs/>
                <w:sz w:val="16"/>
                <w:szCs w:val="16"/>
              </w:rPr>
            </w:pPr>
          </w:p>
        </w:tc>
        <w:tc>
          <w:tcPr>
            <w:tcW w:w="2230" w:type="dxa"/>
            <w:gridSpan w:val="3"/>
            <w:vAlign w:val="center"/>
          </w:tcPr>
          <w:p w14:paraId="5B2365D5" w14:textId="77777777" w:rsidR="007964D1" w:rsidRPr="00795B21" w:rsidRDefault="007964D1" w:rsidP="004A6003">
            <w:pPr>
              <w:pStyle w:val="PostHeadPara"/>
              <w:spacing w:line="240" w:lineRule="auto"/>
              <w:jc w:val="center"/>
              <w:rPr>
                <w:b/>
                <w:bCs/>
                <w:sz w:val="16"/>
                <w:szCs w:val="16"/>
              </w:rPr>
            </w:pPr>
            <w:r w:rsidRPr="00795B21">
              <w:rPr>
                <w:b/>
                <w:bCs/>
                <w:sz w:val="16"/>
                <w:szCs w:val="16"/>
              </w:rPr>
              <w:t>Train 70% - Test 30%</w:t>
            </w:r>
          </w:p>
        </w:tc>
        <w:tc>
          <w:tcPr>
            <w:tcW w:w="2230" w:type="dxa"/>
            <w:gridSpan w:val="3"/>
            <w:vAlign w:val="center"/>
          </w:tcPr>
          <w:p w14:paraId="780673F8" w14:textId="77777777" w:rsidR="007964D1" w:rsidRPr="00795B21" w:rsidRDefault="007964D1" w:rsidP="004A6003">
            <w:pPr>
              <w:pStyle w:val="PostHeadPara"/>
              <w:spacing w:line="240" w:lineRule="auto"/>
              <w:jc w:val="center"/>
              <w:rPr>
                <w:b/>
                <w:bCs/>
                <w:sz w:val="16"/>
                <w:szCs w:val="16"/>
              </w:rPr>
            </w:pPr>
            <w:r w:rsidRPr="00795B21">
              <w:rPr>
                <w:b/>
                <w:bCs/>
                <w:sz w:val="16"/>
                <w:szCs w:val="16"/>
              </w:rPr>
              <w:t>Cross Validation 10-fold</w:t>
            </w:r>
          </w:p>
        </w:tc>
      </w:tr>
      <w:tr w:rsidR="007964D1" w:rsidRPr="00795B21" w14:paraId="221D57D6" w14:textId="77777777" w:rsidTr="007964D1">
        <w:trPr>
          <w:jc w:val="center"/>
        </w:trPr>
        <w:tc>
          <w:tcPr>
            <w:tcW w:w="2039" w:type="dxa"/>
            <w:vMerge/>
            <w:tcBorders>
              <w:left w:val="nil"/>
            </w:tcBorders>
          </w:tcPr>
          <w:p w14:paraId="37B64E20" w14:textId="77777777" w:rsidR="007964D1" w:rsidRPr="00795B21" w:rsidRDefault="007964D1" w:rsidP="007964D1">
            <w:pPr>
              <w:pStyle w:val="PostHeadPara"/>
              <w:spacing w:line="240" w:lineRule="auto"/>
              <w:rPr>
                <w:sz w:val="16"/>
                <w:szCs w:val="16"/>
              </w:rPr>
            </w:pPr>
          </w:p>
        </w:tc>
        <w:tc>
          <w:tcPr>
            <w:tcW w:w="765" w:type="dxa"/>
            <w:vAlign w:val="center"/>
          </w:tcPr>
          <w:p w14:paraId="67DFE49C" w14:textId="525CD392" w:rsidR="007964D1" w:rsidRPr="00795B21" w:rsidRDefault="007964D1" w:rsidP="007964D1">
            <w:pPr>
              <w:pStyle w:val="PostHeadPara"/>
              <w:spacing w:line="240" w:lineRule="auto"/>
              <w:jc w:val="center"/>
              <w:rPr>
                <w:b/>
                <w:bCs/>
                <w:sz w:val="16"/>
                <w:szCs w:val="16"/>
              </w:rPr>
            </w:pPr>
            <w:r>
              <w:rPr>
                <w:rFonts w:eastAsia="Linux Libertine O"/>
                <w:b/>
                <w:color w:val="000000"/>
                <w:sz w:val="16"/>
                <w:szCs w:val="16"/>
              </w:rPr>
              <w:t>O_</w:t>
            </w:r>
            <w:r w:rsidRPr="00795B21">
              <w:rPr>
                <w:rFonts w:eastAsia="Linux Libertine O"/>
                <w:b/>
                <w:color w:val="000000"/>
                <w:sz w:val="16"/>
                <w:szCs w:val="16"/>
              </w:rPr>
              <w:t>ND%</w:t>
            </w:r>
          </w:p>
        </w:tc>
        <w:tc>
          <w:tcPr>
            <w:tcW w:w="741" w:type="dxa"/>
            <w:vAlign w:val="center"/>
          </w:tcPr>
          <w:p w14:paraId="13521D5A" w14:textId="67177BA6" w:rsidR="007964D1" w:rsidRPr="00795B21" w:rsidRDefault="007964D1" w:rsidP="007964D1">
            <w:pPr>
              <w:pStyle w:val="PostHeadPara"/>
              <w:spacing w:line="240" w:lineRule="auto"/>
              <w:jc w:val="center"/>
              <w:rPr>
                <w:b/>
                <w:bCs/>
                <w:sz w:val="16"/>
                <w:szCs w:val="16"/>
              </w:rPr>
            </w:pPr>
            <w:r>
              <w:rPr>
                <w:rFonts w:eastAsia="Linux Libertine O"/>
                <w:b/>
                <w:color w:val="000000"/>
                <w:sz w:val="16"/>
                <w:szCs w:val="16"/>
              </w:rPr>
              <w:t>F_</w:t>
            </w:r>
            <w:r w:rsidRPr="00795B21">
              <w:rPr>
                <w:rFonts w:eastAsia="Linux Libertine O"/>
                <w:b/>
                <w:color w:val="000000"/>
                <w:sz w:val="16"/>
                <w:szCs w:val="16"/>
              </w:rPr>
              <w:t>ND%</w:t>
            </w:r>
          </w:p>
        </w:tc>
        <w:tc>
          <w:tcPr>
            <w:tcW w:w="724" w:type="dxa"/>
            <w:vAlign w:val="center"/>
          </w:tcPr>
          <w:p w14:paraId="503CAFA8" w14:textId="77777777" w:rsidR="007964D1" w:rsidRPr="00795B21" w:rsidRDefault="007964D1" w:rsidP="007964D1">
            <w:pPr>
              <w:pStyle w:val="PostHeadPara"/>
              <w:spacing w:line="240" w:lineRule="auto"/>
              <w:jc w:val="center"/>
              <w:rPr>
                <w:b/>
                <w:bCs/>
                <w:sz w:val="16"/>
                <w:szCs w:val="16"/>
              </w:rPr>
            </w:pPr>
            <w:r w:rsidRPr="00795B21">
              <w:rPr>
                <w:rFonts w:eastAsia="Linux Libertine O"/>
                <w:b/>
                <w:sz w:val="16"/>
                <w:szCs w:val="16"/>
              </w:rPr>
              <w:t>DIFF%</w:t>
            </w:r>
          </w:p>
        </w:tc>
        <w:tc>
          <w:tcPr>
            <w:tcW w:w="765" w:type="dxa"/>
            <w:vAlign w:val="center"/>
          </w:tcPr>
          <w:p w14:paraId="432B8F15" w14:textId="37FECB75" w:rsidR="007964D1" w:rsidRPr="00795B21" w:rsidRDefault="007964D1" w:rsidP="007964D1">
            <w:pPr>
              <w:pStyle w:val="PostHeadPara"/>
              <w:spacing w:line="240" w:lineRule="auto"/>
              <w:jc w:val="center"/>
              <w:rPr>
                <w:b/>
                <w:bCs/>
                <w:sz w:val="16"/>
                <w:szCs w:val="16"/>
              </w:rPr>
            </w:pPr>
            <w:r>
              <w:rPr>
                <w:rFonts w:eastAsia="Linux Libertine O"/>
                <w:b/>
                <w:color w:val="000000"/>
                <w:sz w:val="16"/>
                <w:szCs w:val="16"/>
              </w:rPr>
              <w:t>O_</w:t>
            </w:r>
            <w:r w:rsidRPr="00795B21">
              <w:rPr>
                <w:rFonts w:eastAsia="Linux Libertine O"/>
                <w:b/>
                <w:color w:val="000000"/>
                <w:sz w:val="16"/>
                <w:szCs w:val="16"/>
              </w:rPr>
              <w:t>ND%</w:t>
            </w:r>
          </w:p>
        </w:tc>
        <w:tc>
          <w:tcPr>
            <w:tcW w:w="741" w:type="dxa"/>
            <w:vAlign w:val="center"/>
          </w:tcPr>
          <w:p w14:paraId="791CE44E" w14:textId="1A94975C" w:rsidR="007964D1" w:rsidRPr="00795B21" w:rsidRDefault="007964D1" w:rsidP="007964D1">
            <w:pPr>
              <w:pStyle w:val="PostHeadPara"/>
              <w:spacing w:line="240" w:lineRule="auto"/>
              <w:jc w:val="center"/>
              <w:rPr>
                <w:b/>
                <w:bCs/>
                <w:sz w:val="16"/>
                <w:szCs w:val="16"/>
              </w:rPr>
            </w:pPr>
            <w:r>
              <w:rPr>
                <w:rFonts w:eastAsia="Linux Libertine O"/>
                <w:b/>
                <w:color w:val="000000"/>
                <w:sz w:val="16"/>
                <w:szCs w:val="16"/>
              </w:rPr>
              <w:t>F_</w:t>
            </w:r>
            <w:r w:rsidRPr="00795B21">
              <w:rPr>
                <w:rFonts w:eastAsia="Linux Libertine O"/>
                <w:b/>
                <w:color w:val="000000"/>
                <w:sz w:val="16"/>
                <w:szCs w:val="16"/>
              </w:rPr>
              <w:t>ND%</w:t>
            </w:r>
          </w:p>
        </w:tc>
        <w:tc>
          <w:tcPr>
            <w:tcW w:w="724" w:type="dxa"/>
            <w:vAlign w:val="center"/>
          </w:tcPr>
          <w:p w14:paraId="646F6FB5" w14:textId="77777777" w:rsidR="007964D1" w:rsidRPr="00795B21" w:rsidRDefault="007964D1" w:rsidP="007964D1">
            <w:pPr>
              <w:pStyle w:val="PostHeadPara"/>
              <w:spacing w:line="240" w:lineRule="auto"/>
              <w:jc w:val="center"/>
              <w:rPr>
                <w:b/>
                <w:bCs/>
                <w:sz w:val="16"/>
                <w:szCs w:val="16"/>
              </w:rPr>
            </w:pPr>
            <w:r w:rsidRPr="00795B21">
              <w:rPr>
                <w:rFonts w:eastAsia="Linux Libertine O"/>
                <w:b/>
                <w:sz w:val="16"/>
                <w:szCs w:val="16"/>
              </w:rPr>
              <w:t>DIFF%</w:t>
            </w:r>
          </w:p>
        </w:tc>
      </w:tr>
      <w:tr w:rsidR="006E0083" w:rsidRPr="006E0083" w14:paraId="77A0846D" w14:textId="77777777" w:rsidTr="007964D1">
        <w:trPr>
          <w:jc w:val="center"/>
        </w:trPr>
        <w:tc>
          <w:tcPr>
            <w:tcW w:w="2039" w:type="dxa"/>
          </w:tcPr>
          <w:p w14:paraId="5ABF617E" w14:textId="77777777" w:rsidR="006E0083" w:rsidRPr="00795B21" w:rsidRDefault="006E0083" w:rsidP="006E0083">
            <w:pPr>
              <w:pStyle w:val="PostHeadPara"/>
              <w:spacing w:line="240" w:lineRule="auto"/>
              <w:jc w:val="left"/>
              <w:rPr>
                <w:sz w:val="16"/>
                <w:szCs w:val="16"/>
              </w:rPr>
            </w:pPr>
            <w:r w:rsidRPr="00795B21">
              <w:rPr>
                <w:sz w:val="16"/>
                <w:szCs w:val="16"/>
              </w:rPr>
              <w:t>LogisticRegression (LR)</w:t>
            </w:r>
          </w:p>
        </w:tc>
        <w:tc>
          <w:tcPr>
            <w:tcW w:w="765" w:type="dxa"/>
            <w:vAlign w:val="center"/>
          </w:tcPr>
          <w:p w14:paraId="7B0BF3D0" w14:textId="76B3F39C" w:rsidR="006E0083" w:rsidRPr="00795B21" w:rsidRDefault="006E0083" w:rsidP="006E0083">
            <w:pPr>
              <w:pStyle w:val="PostHeadPara"/>
              <w:spacing w:line="240" w:lineRule="auto"/>
              <w:jc w:val="center"/>
              <w:rPr>
                <w:sz w:val="16"/>
                <w:szCs w:val="16"/>
              </w:rPr>
            </w:pPr>
            <w:r w:rsidRPr="00795B21">
              <w:rPr>
                <w:rFonts w:eastAsia="Linux Libertine O"/>
                <w:color w:val="000000"/>
                <w:sz w:val="16"/>
                <w:szCs w:val="16"/>
              </w:rPr>
              <w:t>84.5</w:t>
            </w:r>
          </w:p>
        </w:tc>
        <w:tc>
          <w:tcPr>
            <w:tcW w:w="741" w:type="dxa"/>
            <w:vAlign w:val="center"/>
          </w:tcPr>
          <w:p w14:paraId="149578FD" w14:textId="6C919526" w:rsidR="006E0083" w:rsidRPr="007964D1" w:rsidRDefault="006E0083" w:rsidP="006E0083">
            <w:pPr>
              <w:pStyle w:val="PostHeadPara"/>
              <w:spacing w:line="240" w:lineRule="auto"/>
              <w:jc w:val="center"/>
              <w:rPr>
                <w:rFonts w:eastAsia="Linux Libertine O"/>
                <w:color w:val="000000"/>
                <w:sz w:val="16"/>
                <w:szCs w:val="16"/>
              </w:rPr>
            </w:pPr>
            <w:r w:rsidRPr="007964D1">
              <w:rPr>
                <w:rFonts w:eastAsia="Linux Libertine O"/>
                <w:color w:val="000000"/>
                <w:sz w:val="16"/>
                <w:szCs w:val="16"/>
              </w:rPr>
              <w:t>84</w:t>
            </w:r>
            <w:r>
              <w:rPr>
                <w:rFonts w:eastAsia="Linux Libertine O"/>
                <w:color w:val="000000"/>
                <w:sz w:val="16"/>
                <w:szCs w:val="16"/>
              </w:rPr>
              <w:t>.</w:t>
            </w:r>
            <w:r w:rsidRPr="007964D1">
              <w:rPr>
                <w:rFonts w:eastAsia="Linux Libertine O"/>
                <w:color w:val="000000"/>
                <w:sz w:val="16"/>
                <w:szCs w:val="16"/>
              </w:rPr>
              <w:t>7</w:t>
            </w:r>
          </w:p>
        </w:tc>
        <w:tc>
          <w:tcPr>
            <w:tcW w:w="724" w:type="dxa"/>
            <w:vAlign w:val="center"/>
          </w:tcPr>
          <w:p w14:paraId="454F304A" w14:textId="7B9FFAB5" w:rsidR="006E0083" w:rsidRPr="007964D1" w:rsidRDefault="006E0083" w:rsidP="006E0083">
            <w:pPr>
              <w:pStyle w:val="PostHeadPara"/>
              <w:spacing w:line="240" w:lineRule="auto"/>
              <w:jc w:val="center"/>
              <w:rPr>
                <w:rFonts w:eastAsia="Linux Libertine O"/>
                <w:color w:val="000000"/>
                <w:sz w:val="16"/>
                <w:szCs w:val="16"/>
              </w:rPr>
            </w:pPr>
            <w:r w:rsidRPr="007964D1">
              <w:rPr>
                <w:rFonts w:eastAsia="Linux Libertine O"/>
                <w:color w:val="000000"/>
                <w:sz w:val="16"/>
                <w:szCs w:val="16"/>
              </w:rPr>
              <w:t>-0,2</w:t>
            </w:r>
          </w:p>
        </w:tc>
        <w:tc>
          <w:tcPr>
            <w:tcW w:w="765" w:type="dxa"/>
            <w:vAlign w:val="center"/>
          </w:tcPr>
          <w:p w14:paraId="09FC716F" w14:textId="39C62971" w:rsidR="006E0083" w:rsidRPr="00795B21" w:rsidRDefault="006E0083" w:rsidP="006E0083">
            <w:pPr>
              <w:pStyle w:val="PostHeadPara"/>
              <w:spacing w:line="240" w:lineRule="auto"/>
              <w:jc w:val="center"/>
              <w:rPr>
                <w:sz w:val="16"/>
                <w:szCs w:val="16"/>
              </w:rPr>
            </w:pPr>
            <w:r w:rsidRPr="00795B21">
              <w:rPr>
                <w:rFonts w:eastAsia="Linux Libertine O"/>
                <w:color w:val="000000"/>
                <w:sz w:val="16"/>
                <w:szCs w:val="16"/>
              </w:rPr>
              <w:t>84.9</w:t>
            </w:r>
          </w:p>
        </w:tc>
        <w:tc>
          <w:tcPr>
            <w:tcW w:w="741" w:type="dxa"/>
            <w:vAlign w:val="center"/>
          </w:tcPr>
          <w:p w14:paraId="34986E0A" w14:textId="720B4CFD" w:rsidR="006E0083" w:rsidRPr="007964D1" w:rsidRDefault="006E0083" w:rsidP="006E0083">
            <w:pPr>
              <w:pStyle w:val="PostHeadPara"/>
              <w:spacing w:line="240" w:lineRule="auto"/>
              <w:jc w:val="center"/>
              <w:rPr>
                <w:rFonts w:eastAsia="Linux Libertine O"/>
                <w:color w:val="000000"/>
                <w:sz w:val="16"/>
                <w:szCs w:val="16"/>
              </w:rPr>
            </w:pPr>
            <w:r w:rsidRPr="007964D1">
              <w:rPr>
                <w:rFonts w:eastAsia="Linux Libertine O"/>
                <w:color w:val="000000"/>
                <w:sz w:val="16"/>
                <w:szCs w:val="16"/>
              </w:rPr>
              <w:t>84</w:t>
            </w:r>
            <w:r>
              <w:rPr>
                <w:rFonts w:eastAsia="Linux Libertine O"/>
                <w:color w:val="000000"/>
                <w:sz w:val="16"/>
                <w:szCs w:val="16"/>
              </w:rPr>
              <w:t>.</w:t>
            </w:r>
            <w:r w:rsidRPr="007964D1">
              <w:rPr>
                <w:rFonts w:eastAsia="Linux Libertine O"/>
                <w:color w:val="000000"/>
                <w:sz w:val="16"/>
                <w:szCs w:val="16"/>
              </w:rPr>
              <w:t>6</w:t>
            </w:r>
          </w:p>
        </w:tc>
        <w:tc>
          <w:tcPr>
            <w:tcW w:w="724" w:type="dxa"/>
            <w:vAlign w:val="center"/>
          </w:tcPr>
          <w:p w14:paraId="56C250BF" w14:textId="05779A48" w:rsidR="006E0083" w:rsidRPr="006E0083" w:rsidRDefault="006E0083" w:rsidP="006E0083">
            <w:pPr>
              <w:pStyle w:val="PostHeadPara"/>
              <w:spacing w:line="240" w:lineRule="auto"/>
              <w:jc w:val="center"/>
              <w:rPr>
                <w:rFonts w:eastAsia="Linux Libertine O"/>
                <w:color w:val="000000"/>
                <w:sz w:val="16"/>
                <w:szCs w:val="16"/>
              </w:rPr>
            </w:pPr>
            <w:r w:rsidRPr="006E0083">
              <w:rPr>
                <w:rFonts w:eastAsia="Linux Libertine O"/>
                <w:color w:val="000000"/>
                <w:sz w:val="16"/>
                <w:szCs w:val="16"/>
              </w:rPr>
              <w:t>0,28</w:t>
            </w:r>
          </w:p>
        </w:tc>
      </w:tr>
      <w:tr w:rsidR="006E0083" w:rsidRPr="006E0083" w14:paraId="37E6EF05" w14:textId="77777777" w:rsidTr="007964D1">
        <w:trPr>
          <w:jc w:val="center"/>
        </w:trPr>
        <w:tc>
          <w:tcPr>
            <w:tcW w:w="2039" w:type="dxa"/>
          </w:tcPr>
          <w:p w14:paraId="64055004" w14:textId="77777777" w:rsidR="006E0083" w:rsidRPr="00795B21" w:rsidRDefault="006E0083" w:rsidP="006E0083">
            <w:pPr>
              <w:pStyle w:val="PostHeadPara"/>
              <w:spacing w:line="240" w:lineRule="auto"/>
              <w:jc w:val="left"/>
              <w:rPr>
                <w:sz w:val="16"/>
                <w:szCs w:val="16"/>
              </w:rPr>
            </w:pPr>
            <w:r w:rsidRPr="00795B21">
              <w:rPr>
                <w:sz w:val="16"/>
                <w:szCs w:val="16"/>
              </w:rPr>
              <w:t>Kneighbors (KNN)</w:t>
            </w:r>
          </w:p>
        </w:tc>
        <w:tc>
          <w:tcPr>
            <w:tcW w:w="765" w:type="dxa"/>
            <w:vAlign w:val="center"/>
          </w:tcPr>
          <w:p w14:paraId="3ADBA490" w14:textId="36DA9F32" w:rsidR="006E0083" w:rsidRPr="00795B21" w:rsidRDefault="006E0083" w:rsidP="006E0083">
            <w:pPr>
              <w:pStyle w:val="PostHeadPara"/>
              <w:spacing w:line="240" w:lineRule="auto"/>
              <w:jc w:val="center"/>
              <w:rPr>
                <w:sz w:val="16"/>
                <w:szCs w:val="16"/>
              </w:rPr>
            </w:pPr>
            <w:r w:rsidRPr="00795B21">
              <w:rPr>
                <w:rFonts w:eastAsia="Linux Libertine O"/>
                <w:color w:val="000000"/>
                <w:sz w:val="16"/>
                <w:szCs w:val="16"/>
              </w:rPr>
              <w:t>87.2</w:t>
            </w:r>
          </w:p>
        </w:tc>
        <w:tc>
          <w:tcPr>
            <w:tcW w:w="741" w:type="dxa"/>
            <w:vAlign w:val="center"/>
          </w:tcPr>
          <w:p w14:paraId="1744EC80" w14:textId="2813B317" w:rsidR="006E0083" w:rsidRPr="007964D1" w:rsidRDefault="006E0083" w:rsidP="006E0083">
            <w:pPr>
              <w:pStyle w:val="PostHeadPara"/>
              <w:spacing w:line="240" w:lineRule="auto"/>
              <w:jc w:val="center"/>
              <w:rPr>
                <w:rFonts w:eastAsia="Linux Libertine O"/>
                <w:color w:val="000000"/>
                <w:sz w:val="16"/>
                <w:szCs w:val="16"/>
              </w:rPr>
            </w:pPr>
            <w:r w:rsidRPr="007964D1">
              <w:rPr>
                <w:rFonts w:eastAsia="Linux Libertine O"/>
                <w:color w:val="000000"/>
                <w:sz w:val="16"/>
                <w:szCs w:val="16"/>
              </w:rPr>
              <w:t>85</w:t>
            </w:r>
            <w:r>
              <w:rPr>
                <w:rFonts w:eastAsia="Linux Libertine O"/>
                <w:color w:val="000000"/>
                <w:sz w:val="16"/>
                <w:szCs w:val="16"/>
              </w:rPr>
              <w:t>.</w:t>
            </w:r>
            <w:r w:rsidRPr="007964D1">
              <w:rPr>
                <w:rFonts w:eastAsia="Linux Libertine O"/>
                <w:color w:val="000000"/>
                <w:sz w:val="16"/>
                <w:szCs w:val="16"/>
              </w:rPr>
              <w:t>7</w:t>
            </w:r>
          </w:p>
        </w:tc>
        <w:tc>
          <w:tcPr>
            <w:tcW w:w="724" w:type="dxa"/>
            <w:vAlign w:val="center"/>
          </w:tcPr>
          <w:p w14:paraId="4A31A937" w14:textId="4361F39B" w:rsidR="006E0083" w:rsidRPr="007964D1" w:rsidRDefault="006E0083" w:rsidP="006E0083">
            <w:pPr>
              <w:pStyle w:val="PostHeadPara"/>
              <w:spacing w:line="240" w:lineRule="auto"/>
              <w:jc w:val="center"/>
              <w:rPr>
                <w:rFonts w:eastAsia="Linux Libertine O"/>
                <w:color w:val="000000"/>
                <w:sz w:val="16"/>
                <w:szCs w:val="16"/>
              </w:rPr>
            </w:pPr>
            <w:r w:rsidRPr="007964D1">
              <w:rPr>
                <w:rFonts w:eastAsia="Linux Libertine O"/>
                <w:color w:val="000000"/>
                <w:sz w:val="16"/>
                <w:szCs w:val="16"/>
              </w:rPr>
              <w:t>1,5</w:t>
            </w:r>
          </w:p>
        </w:tc>
        <w:tc>
          <w:tcPr>
            <w:tcW w:w="765" w:type="dxa"/>
            <w:vAlign w:val="center"/>
          </w:tcPr>
          <w:p w14:paraId="6E357E17" w14:textId="205537F6" w:rsidR="006E0083" w:rsidRPr="00795B21" w:rsidRDefault="006E0083" w:rsidP="006E0083">
            <w:pPr>
              <w:pStyle w:val="PostHeadPara"/>
              <w:spacing w:line="240" w:lineRule="auto"/>
              <w:jc w:val="center"/>
              <w:rPr>
                <w:sz w:val="16"/>
                <w:szCs w:val="16"/>
              </w:rPr>
            </w:pPr>
            <w:r w:rsidRPr="00795B21">
              <w:rPr>
                <w:rFonts w:eastAsia="Linux Libertine O"/>
                <w:color w:val="000000"/>
                <w:sz w:val="16"/>
                <w:szCs w:val="16"/>
              </w:rPr>
              <w:t>87.4</w:t>
            </w:r>
          </w:p>
        </w:tc>
        <w:tc>
          <w:tcPr>
            <w:tcW w:w="741" w:type="dxa"/>
            <w:vAlign w:val="center"/>
          </w:tcPr>
          <w:p w14:paraId="153333C4" w14:textId="36958AAF" w:rsidR="006E0083" w:rsidRPr="007964D1" w:rsidRDefault="006E0083" w:rsidP="006E0083">
            <w:pPr>
              <w:pStyle w:val="PostHeadPara"/>
              <w:spacing w:line="240" w:lineRule="auto"/>
              <w:jc w:val="center"/>
              <w:rPr>
                <w:rFonts w:eastAsia="Linux Libertine O"/>
                <w:color w:val="000000"/>
                <w:sz w:val="16"/>
                <w:szCs w:val="16"/>
              </w:rPr>
            </w:pPr>
            <w:r w:rsidRPr="007964D1">
              <w:rPr>
                <w:rFonts w:eastAsia="Linux Libertine O"/>
                <w:color w:val="000000"/>
                <w:sz w:val="16"/>
                <w:szCs w:val="16"/>
              </w:rPr>
              <w:t>86</w:t>
            </w:r>
            <w:r>
              <w:rPr>
                <w:rFonts w:eastAsia="Linux Libertine O"/>
                <w:color w:val="000000"/>
                <w:sz w:val="16"/>
                <w:szCs w:val="16"/>
              </w:rPr>
              <w:t>.</w:t>
            </w:r>
            <w:r w:rsidRPr="007964D1">
              <w:rPr>
                <w:rFonts w:eastAsia="Linux Libertine O"/>
                <w:color w:val="000000"/>
                <w:sz w:val="16"/>
                <w:szCs w:val="16"/>
              </w:rPr>
              <w:t>3</w:t>
            </w:r>
          </w:p>
        </w:tc>
        <w:tc>
          <w:tcPr>
            <w:tcW w:w="724" w:type="dxa"/>
            <w:vAlign w:val="center"/>
          </w:tcPr>
          <w:p w14:paraId="68559FF9" w14:textId="58665FE5" w:rsidR="006E0083" w:rsidRPr="006E0083" w:rsidRDefault="006E0083" w:rsidP="006E0083">
            <w:pPr>
              <w:pStyle w:val="PostHeadPara"/>
              <w:spacing w:line="240" w:lineRule="auto"/>
              <w:jc w:val="center"/>
              <w:rPr>
                <w:rFonts w:eastAsia="Linux Libertine O"/>
                <w:color w:val="000000"/>
                <w:sz w:val="16"/>
                <w:szCs w:val="16"/>
              </w:rPr>
            </w:pPr>
            <w:r w:rsidRPr="006E0083">
              <w:rPr>
                <w:rFonts w:eastAsia="Linux Libertine O"/>
                <w:color w:val="000000"/>
                <w:sz w:val="16"/>
                <w:szCs w:val="16"/>
              </w:rPr>
              <w:t>1,05</w:t>
            </w:r>
          </w:p>
        </w:tc>
      </w:tr>
      <w:tr w:rsidR="006E0083" w:rsidRPr="006E0083" w14:paraId="5242C692" w14:textId="77777777" w:rsidTr="007964D1">
        <w:trPr>
          <w:jc w:val="center"/>
        </w:trPr>
        <w:tc>
          <w:tcPr>
            <w:tcW w:w="2039" w:type="dxa"/>
          </w:tcPr>
          <w:p w14:paraId="316C6B4F" w14:textId="77777777" w:rsidR="006E0083" w:rsidRPr="00795B21" w:rsidRDefault="006E0083" w:rsidP="006E0083">
            <w:pPr>
              <w:pStyle w:val="PostHeadPara"/>
              <w:spacing w:line="240" w:lineRule="auto"/>
              <w:jc w:val="left"/>
              <w:rPr>
                <w:sz w:val="16"/>
                <w:szCs w:val="16"/>
              </w:rPr>
            </w:pPr>
            <w:r w:rsidRPr="00795B21">
              <w:rPr>
                <w:sz w:val="16"/>
                <w:szCs w:val="16"/>
              </w:rPr>
              <w:t>DecisionTree (DT)</w:t>
            </w:r>
          </w:p>
        </w:tc>
        <w:tc>
          <w:tcPr>
            <w:tcW w:w="765" w:type="dxa"/>
            <w:vAlign w:val="center"/>
          </w:tcPr>
          <w:p w14:paraId="275D7D08" w14:textId="0CD071FA" w:rsidR="006E0083" w:rsidRPr="00795B21" w:rsidRDefault="006E0083" w:rsidP="006E0083">
            <w:pPr>
              <w:pStyle w:val="PostHeadPara"/>
              <w:spacing w:line="240" w:lineRule="auto"/>
              <w:jc w:val="center"/>
              <w:rPr>
                <w:sz w:val="16"/>
                <w:szCs w:val="16"/>
              </w:rPr>
            </w:pPr>
            <w:r w:rsidRPr="00795B21">
              <w:rPr>
                <w:rFonts w:eastAsia="Linux Libertine O"/>
                <w:color w:val="000000"/>
                <w:sz w:val="16"/>
                <w:szCs w:val="16"/>
              </w:rPr>
              <w:t>82.2</w:t>
            </w:r>
          </w:p>
        </w:tc>
        <w:tc>
          <w:tcPr>
            <w:tcW w:w="741" w:type="dxa"/>
            <w:vAlign w:val="center"/>
          </w:tcPr>
          <w:p w14:paraId="489272BF" w14:textId="16CA3C92" w:rsidR="006E0083" w:rsidRPr="007964D1" w:rsidRDefault="006E0083" w:rsidP="006E0083">
            <w:pPr>
              <w:pStyle w:val="PostHeadPara"/>
              <w:spacing w:line="240" w:lineRule="auto"/>
              <w:jc w:val="center"/>
              <w:rPr>
                <w:rFonts w:eastAsia="Linux Libertine O"/>
                <w:color w:val="000000"/>
                <w:sz w:val="16"/>
                <w:szCs w:val="16"/>
              </w:rPr>
            </w:pPr>
            <w:r w:rsidRPr="007964D1">
              <w:rPr>
                <w:rFonts w:eastAsia="Linux Libertine O"/>
                <w:color w:val="000000"/>
                <w:sz w:val="16"/>
                <w:szCs w:val="16"/>
              </w:rPr>
              <w:t>81</w:t>
            </w:r>
            <w:r>
              <w:rPr>
                <w:rFonts w:eastAsia="Linux Libertine O"/>
                <w:color w:val="000000"/>
                <w:sz w:val="16"/>
                <w:szCs w:val="16"/>
              </w:rPr>
              <w:t>.</w:t>
            </w:r>
            <w:r w:rsidRPr="007964D1">
              <w:rPr>
                <w:rFonts w:eastAsia="Linux Libertine O"/>
                <w:color w:val="000000"/>
                <w:sz w:val="16"/>
                <w:szCs w:val="16"/>
              </w:rPr>
              <w:t>1</w:t>
            </w:r>
          </w:p>
        </w:tc>
        <w:tc>
          <w:tcPr>
            <w:tcW w:w="724" w:type="dxa"/>
            <w:vAlign w:val="center"/>
          </w:tcPr>
          <w:p w14:paraId="3548F73C" w14:textId="1FCB52E8" w:rsidR="006E0083" w:rsidRPr="007964D1" w:rsidRDefault="006E0083" w:rsidP="006E0083">
            <w:pPr>
              <w:pStyle w:val="PostHeadPara"/>
              <w:spacing w:line="240" w:lineRule="auto"/>
              <w:jc w:val="center"/>
              <w:rPr>
                <w:rFonts w:eastAsia="Linux Libertine O"/>
                <w:color w:val="000000"/>
                <w:sz w:val="16"/>
                <w:szCs w:val="16"/>
              </w:rPr>
            </w:pPr>
            <w:r w:rsidRPr="007964D1">
              <w:rPr>
                <w:rFonts w:eastAsia="Linux Libertine O"/>
                <w:color w:val="000000"/>
                <w:sz w:val="16"/>
                <w:szCs w:val="16"/>
              </w:rPr>
              <w:t>1,1</w:t>
            </w:r>
          </w:p>
        </w:tc>
        <w:tc>
          <w:tcPr>
            <w:tcW w:w="765" w:type="dxa"/>
            <w:vAlign w:val="center"/>
          </w:tcPr>
          <w:p w14:paraId="4B417736" w14:textId="2D3CE435" w:rsidR="006E0083" w:rsidRPr="00795B21" w:rsidRDefault="006E0083" w:rsidP="006E0083">
            <w:pPr>
              <w:pStyle w:val="PostHeadPara"/>
              <w:spacing w:line="240" w:lineRule="auto"/>
              <w:jc w:val="center"/>
              <w:rPr>
                <w:sz w:val="16"/>
                <w:szCs w:val="16"/>
              </w:rPr>
            </w:pPr>
            <w:r w:rsidRPr="00795B21">
              <w:rPr>
                <w:rFonts w:eastAsia="Linux Libertine O"/>
                <w:color w:val="000000"/>
                <w:sz w:val="16"/>
                <w:szCs w:val="16"/>
              </w:rPr>
              <w:t>80.9</w:t>
            </w:r>
          </w:p>
        </w:tc>
        <w:tc>
          <w:tcPr>
            <w:tcW w:w="741" w:type="dxa"/>
            <w:vAlign w:val="center"/>
          </w:tcPr>
          <w:p w14:paraId="29873839" w14:textId="21F63052" w:rsidR="006E0083" w:rsidRPr="007964D1" w:rsidRDefault="006E0083" w:rsidP="006E0083">
            <w:pPr>
              <w:pStyle w:val="PostHeadPara"/>
              <w:spacing w:line="240" w:lineRule="auto"/>
              <w:jc w:val="center"/>
              <w:rPr>
                <w:rFonts w:eastAsia="Linux Libertine O"/>
                <w:color w:val="000000"/>
                <w:sz w:val="16"/>
                <w:szCs w:val="16"/>
              </w:rPr>
            </w:pPr>
            <w:r w:rsidRPr="007964D1">
              <w:rPr>
                <w:rFonts w:eastAsia="Linux Libertine O"/>
                <w:color w:val="000000"/>
                <w:sz w:val="16"/>
                <w:szCs w:val="16"/>
              </w:rPr>
              <w:t>82</w:t>
            </w:r>
            <w:r>
              <w:rPr>
                <w:rFonts w:eastAsia="Linux Libertine O"/>
                <w:color w:val="000000"/>
                <w:sz w:val="16"/>
                <w:szCs w:val="16"/>
              </w:rPr>
              <w:t>.</w:t>
            </w:r>
            <w:r w:rsidRPr="007964D1">
              <w:rPr>
                <w:rFonts w:eastAsia="Linux Libertine O"/>
                <w:color w:val="000000"/>
                <w:sz w:val="16"/>
                <w:szCs w:val="16"/>
              </w:rPr>
              <w:t>5</w:t>
            </w:r>
          </w:p>
        </w:tc>
        <w:tc>
          <w:tcPr>
            <w:tcW w:w="724" w:type="dxa"/>
            <w:vAlign w:val="center"/>
          </w:tcPr>
          <w:p w14:paraId="4384A1DF" w14:textId="6A79C6AE" w:rsidR="006E0083" w:rsidRPr="006E0083" w:rsidRDefault="006E0083" w:rsidP="006E0083">
            <w:pPr>
              <w:pStyle w:val="PostHeadPara"/>
              <w:spacing w:line="240" w:lineRule="auto"/>
              <w:jc w:val="center"/>
              <w:rPr>
                <w:rFonts w:eastAsia="Linux Libertine O"/>
                <w:color w:val="000000"/>
                <w:sz w:val="16"/>
                <w:szCs w:val="16"/>
              </w:rPr>
            </w:pPr>
            <w:r w:rsidRPr="006E0083">
              <w:rPr>
                <w:rFonts w:eastAsia="Linux Libertine O"/>
                <w:color w:val="000000"/>
                <w:sz w:val="16"/>
                <w:szCs w:val="16"/>
              </w:rPr>
              <w:t>-1,67</w:t>
            </w:r>
          </w:p>
        </w:tc>
      </w:tr>
      <w:tr w:rsidR="006E0083" w:rsidRPr="006E0083" w14:paraId="473D2BCA" w14:textId="77777777" w:rsidTr="007964D1">
        <w:trPr>
          <w:jc w:val="center"/>
        </w:trPr>
        <w:tc>
          <w:tcPr>
            <w:tcW w:w="2039" w:type="dxa"/>
          </w:tcPr>
          <w:p w14:paraId="66C8B1B8" w14:textId="77777777" w:rsidR="006E0083" w:rsidRPr="00795B21" w:rsidRDefault="006E0083" w:rsidP="006E0083">
            <w:pPr>
              <w:pStyle w:val="PostHeadPara"/>
              <w:spacing w:line="240" w:lineRule="auto"/>
              <w:jc w:val="left"/>
              <w:rPr>
                <w:sz w:val="16"/>
                <w:szCs w:val="16"/>
              </w:rPr>
            </w:pPr>
            <w:r w:rsidRPr="00795B21">
              <w:rPr>
                <w:sz w:val="16"/>
                <w:szCs w:val="16"/>
              </w:rPr>
              <w:t>RandomForest (RF)</w:t>
            </w:r>
          </w:p>
        </w:tc>
        <w:tc>
          <w:tcPr>
            <w:tcW w:w="765" w:type="dxa"/>
            <w:vAlign w:val="center"/>
          </w:tcPr>
          <w:p w14:paraId="3C56C226" w14:textId="2EA9470B" w:rsidR="006E0083" w:rsidRPr="00795B21" w:rsidRDefault="006E0083" w:rsidP="006E0083">
            <w:pPr>
              <w:pStyle w:val="PostHeadPara"/>
              <w:spacing w:line="240" w:lineRule="auto"/>
              <w:jc w:val="center"/>
              <w:rPr>
                <w:sz w:val="16"/>
                <w:szCs w:val="16"/>
              </w:rPr>
            </w:pPr>
            <w:r w:rsidRPr="00795B21">
              <w:rPr>
                <w:rFonts w:eastAsia="Linux Libertine O"/>
                <w:color w:val="000000"/>
                <w:sz w:val="16"/>
                <w:szCs w:val="16"/>
              </w:rPr>
              <w:t>88.1</w:t>
            </w:r>
          </w:p>
        </w:tc>
        <w:tc>
          <w:tcPr>
            <w:tcW w:w="741" w:type="dxa"/>
            <w:vAlign w:val="center"/>
          </w:tcPr>
          <w:p w14:paraId="676311A1" w14:textId="67825DE4" w:rsidR="006E0083" w:rsidRPr="007964D1" w:rsidRDefault="006E0083" w:rsidP="006E0083">
            <w:pPr>
              <w:pStyle w:val="PostHeadPara"/>
              <w:spacing w:line="240" w:lineRule="auto"/>
              <w:jc w:val="center"/>
              <w:rPr>
                <w:rFonts w:eastAsia="Linux Libertine O"/>
                <w:color w:val="000000"/>
                <w:sz w:val="16"/>
                <w:szCs w:val="16"/>
              </w:rPr>
            </w:pPr>
            <w:r w:rsidRPr="007964D1">
              <w:rPr>
                <w:rFonts w:eastAsia="Linux Libertine O"/>
                <w:color w:val="000000"/>
                <w:sz w:val="16"/>
                <w:szCs w:val="16"/>
              </w:rPr>
              <w:t>87</w:t>
            </w:r>
            <w:r>
              <w:rPr>
                <w:rFonts w:eastAsia="Linux Libertine O"/>
                <w:color w:val="000000"/>
                <w:sz w:val="16"/>
                <w:szCs w:val="16"/>
              </w:rPr>
              <w:t>.</w:t>
            </w:r>
            <w:r w:rsidRPr="007964D1">
              <w:rPr>
                <w:rFonts w:eastAsia="Linux Libertine O"/>
                <w:color w:val="000000"/>
                <w:sz w:val="16"/>
                <w:szCs w:val="16"/>
              </w:rPr>
              <w:t>1</w:t>
            </w:r>
          </w:p>
        </w:tc>
        <w:tc>
          <w:tcPr>
            <w:tcW w:w="724" w:type="dxa"/>
            <w:vAlign w:val="center"/>
          </w:tcPr>
          <w:p w14:paraId="5EA847EB" w14:textId="563860B4" w:rsidR="006E0083" w:rsidRPr="007964D1" w:rsidRDefault="006E0083" w:rsidP="006E0083">
            <w:pPr>
              <w:pStyle w:val="PostHeadPara"/>
              <w:spacing w:line="240" w:lineRule="auto"/>
              <w:jc w:val="center"/>
              <w:rPr>
                <w:rFonts w:eastAsia="Linux Libertine O"/>
                <w:color w:val="000000"/>
                <w:sz w:val="16"/>
                <w:szCs w:val="16"/>
              </w:rPr>
            </w:pPr>
            <w:r w:rsidRPr="007964D1">
              <w:rPr>
                <w:rFonts w:eastAsia="Linux Libertine O"/>
                <w:color w:val="000000"/>
                <w:sz w:val="16"/>
                <w:szCs w:val="16"/>
              </w:rPr>
              <w:t>1</w:t>
            </w:r>
          </w:p>
        </w:tc>
        <w:tc>
          <w:tcPr>
            <w:tcW w:w="765" w:type="dxa"/>
            <w:vAlign w:val="center"/>
          </w:tcPr>
          <w:p w14:paraId="78DBFAED" w14:textId="17F274AF" w:rsidR="006E0083" w:rsidRPr="00795B21" w:rsidRDefault="006E0083" w:rsidP="006E0083">
            <w:pPr>
              <w:pStyle w:val="PostHeadPara"/>
              <w:spacing w:line="240" w:lineRule="auto"/>
              <w:jc w:val="center"/>
              <w:rPr>
                <w:sz w:val="16"/>
                <w:szCs w:val="16"/>
              </w:rPr>
            </w:pPr>
            <w:r w:rsidRPr="00795B21">
              <w:rPr>
                <w:rFonts w:eastAsia="Linux Libertine O"/>
                <w:color w:val="000000"/>
                <w:sz w:val="16"/>
                <w:szCs w:val="16"/>
              </w:rPr>
              <w:t>88.5</w:t>
            </w:r>
          </w:p>
        </w:tc>
        <w:tc>
          <w:tcPr>
            <w:tcW w:w="741" w:type="dxa"/>
            <w:vAlign w:val="center"/>
          </w:tcPr>
          <w:p w14:paraId="2A366044" w14:textId="7CA87DF8" w:rsidR="006E0083" w:rsidRPr="007964D1" w:rsidRDefault="006E0083" w:rsidP="006E0083">
            <w:pPr>
              <w:pStyle w:val="PostHeadPara"/>
              <w:spacing w:line="240" w:lineRule="auto"/>
              <w:jc w:val="center"/>
              <w:rPr>
                <w:rFonts w:eastAsia="Linux Libertine O"/>
                <w:color w:val="000000"/>
                <w:sz w:val="16"/>
                <w:szCs w:val="16"/>
              </w:rPr>
            </w:pPr>
            <w:r w:rsidRPr="007964D1">
              <w:rPr>
                <w:rFonts w:eastAsia="Linux Libertine O"/>
                <w:color w:val="000000"/>
                <w:sz w:val="16"/>
                <w:szCs w:val="16"/>
              </w:rPr>
              <w:t>87</w:t>
            </w:r>
            <w:r>
              <w:rPr>
                <w:rFonts w:eastAsia="Linux Libertine O"/>
                <w:color w:val="000000"/>
                <w:sz w:val="16"/>
                <w:szCs w:val="16"/>
              </w:rPr>
              <w:t>.</w:t>
            </w:r>
            <w:r w:rsidRPr="007964D1">
              <w:rPr>
                <w:rFonts w:eastAsia="Linux Libertine O"/>
                <w:color w:val="000000"/>
                <w:sz w:val="16"/>
                <w:szCs w:val="16"/>
              </w:rPr>
              <w:t>8</w:t>
            </w:r>
          </w:p>
        </w:tc>
        <w:tc>
          <w:tcPr>
            <w:tcW w:w="724" w:type="dxa"/>
            <w:vAlign w:val="center"/>
          </w:tcPr>
          <w:p w14:paraId="0317E873" w14:textId="5CC7F007" w:rsidR="006E0083" w:rsidRPr="006E0083" w:rsidRDefault="006E0083" w:rsidP="006E0083">
            <w:pPr>
              <w:pStyle w:val="PostHeadPara"/>
              <w:spacing w:line="240" w:lineRule="auto"/>
              <w:jc w:val="center"/>
              <w:rPr>
                <w:rFonts w:eastAsia="Linux Libertine O"/>
                <w:color w:val="000000"/>
                <w:sz w:val="16"/>
                <w:szCs w:val="16"/>
              </w:rPr>
            </w:pPr>
            <w:r w:rsidRPr="006E0083">
              <w:rPr>
                <w:rFonts w:eastAsia="Linux Libertine O"/>
                <w:color w:val="000000"/>
                <w:sz w:val="16"/>
                <w:szCs w:val="16"/>
              </w:rPr>
              <w:t>0,66</w:t>
            </w:r>
          </w:p>
        </w:tc>
      </w:tr>
      <w:tr w:rsidR="006E0083" w:rsidRPr="006E0083" w14:paraId="011F74A8" w14:textId="77777777" w:rsidTr="007964D1">
        <w:trPr>
          <w:jc w:val="center"/>
        </w:trPr>
        <w:tc>
          <w:tcPr>
            <w:tcW w:w="2039" w:type="dxa"/>
          </w:tcPr>
          <w:p w14:paraId="10C5BE14" w14:textId="77777777" w:rsidR="006E0083" w:rsidRPr="00795B21" w:rsidRDefault="006E0083" w:rsidP="006E0083">
            <w:pPr>
              <w:pStyle w:val="PostHeadPara"/>
              <w:spacing w:line="240" w:lineRule="auto"/>
              <w:jc w:val="left"/>
              <w:rPr>
                <w:sz w:val="16"/>
                <w:szCs w:val="16"/>
              </w:rPr>
            </w:pPr>
            <w:r w:rsidRPr="00795B21">
              <w:rPr>
                <w:sz w:val="16"/>
                <w:szCs w:val="16"/>
              </w:rPr>
              <w:t>XGBoost (XGB)</w:t>
            </w:r>
          </w:p>
        </w:tc>
        <w:tc>
          <w:tcPr>
            <w:tcW w:w="765" w:type="dxa"/>
            <w:vAlign w:val="center"/>
          </w:tcPr>
          <w:p w14:paraId="0D19B9A5" w14:textId="2B038C66" w:rsidR="006E0083" w:rsidRPr="00795B21" w:rsidRDefault="006E0083" w:rsidP="006E0083">
            <w:pPr>
              <w:pStyle w:val="PostHeadPara"/>
              <w:spacing w:line="240" w:lineRule="auto"/>
              <w:jc w:val="center"/>
              <w:rPr>
                <w:sz w:val="16"/>
                <w:szCs w:val="16"/>
              </w:rPr>
            </w:pPr>
            <w:r w:rsidRPr="00795B21">
              <w:rPr>
                <w:rFonts w:eastAsia="Linux Libertine O"/>
                <w:color w:val="000000"/>
                <w:sz w:val="16"/>
                <w:szCs w:val="16"/>
              </w:rPr>
              <w:t>88.6</w:t>
            </w:r>
          </w:p>
        </w:tc>
        <w:tc>
          <w:tcPr>
            <w:tcW w:w="741" w:type="dxa"/>
            <w:vAlign w:val="center"/>
          </w:tcPr>
          <w:p w14:paraId="2EF3A125" w14:textId="0F58DE28" w:rsidR="006E0083" w:rsidRPr="007964D1" w:rsidRDefault="006E0083" w:rsidP="006E0083">
            <w:pPr>
              <w:pStyle w:val="PostHeadPara"/>
              <w:spacing w:line="240" w:lineRule="auto"/>
              <w:jc w:val="center"/>
              <w:rPr>
                <w:rFonts w:eastAsia="Linux Libertine O"/>
                <w:color w:val="000000"/>
                <w:sz w:val="16"/>
                <w:szCs w:val="16"/>
              </w:rPr>
            </w:pPr>
            <w:r w:rsidRPr="007964D1">
              <w:rPr>
                <w:rFonts w:eastAsia="Linux Libertine O"/>
                <w:color w:val="000000"/>
                <w:sz w:val="16"/>
                <w:szCs w:val="16"/>
              </w:rPr>
              <w:t>87</w:t>
            </w:r>
            <w:r>
              <w:rPr>
                <w:rFonts w:eastAsia="Linux Libertine O"/>
                <w:color w:val="000000"/>
                <w:sz w:val="16"/>
                <w:szCs w:val="16"/>
              </w:rPr>
              <w:t>.</w:t>
            </w:r>
            <w:r w:rsidRPr="007964D1">
              <w:rPr>
                <w:rFonts w:eastAsia="Linux Libertine O"/>
                <w:color w:val="000000"/>
                <w:sz w:val="16"/>
                <w:szCs w:val="16"/>
              </w:rPr>
              <w:t>2</w:t>
            </w:r>
          </w:p>
        </w:tc>
        <w:tc>
          <w:tcPr>
            <w:tcW w:w="724" w:type="dxa"/>
            <w:vAlign w:val="center"/>
          </w:tcPr>
          <w:p w14:paraId="5379D6BE" w14:textId="4BE2ABBD" w:rsidR="006E0083" w:rsidRPr="007964D1" w:rsidRDefault="006E0083" w:rsidP="006E0083">
            <w:pPr>
              <w:pStyle w:val="PostHeadPara"/>
              <w:spacing w:line="240" w:lineRule="auto"/>
              <w:jc w:val="center"/>
              <w:rPr>
                <w:rFonts w:eastAsia="Linux Libertine O"/>
                <w:color w:val="000000"/>
                <w:sz w:val="16"/>
                <w:szCs w:val="16"/>
              </w:rPr>
            </w:pPr>
            <w:r w:rsidRPr="007964D1">
              <w:rPr>
                <w:rFonts w:eastAsia="Linux Libertine O"/>
                <w:color w:val="000000"/>
                <w:sz w:val="16"/>
                <w:szCs w:val="16"/>
              </w:rPr>
              <w:t>1,4</w:t>
            </w:r>
          </w:p>
        </w:tc>
        <w:tc>
          <w:tcPr>
            <w:tcW w:w="765" w:type="dxa"/>
            <w:vAlign w:val="center"/>
          </w:tcPr>
          <w:p w14:paraId="043009C0" w14:textId="191FA8DD" w:rsidR="006E0083" w:rsidRPr="00795B21" w:rsidRDefault="006E0083" w:rsidP="006E0083">
            <w:pPr>
              <w:pStyle w:val="PostHeadPara"/>
              <w:spacing w:line="240" w:lineRule="auto"/>
              <w:jc w:val="center"/>
              <w:rPr>
                <w:sz w:val="16"/>
                <w:szCs w:val="16"/>
              </w:rPr>
            </w:pPr>
            <w:r w:rsidRPr="00795B21">
              <w:rPr>
                <w:rFonts w:eastAsia="Linux Libertine O"/>
                <w:color w:val="000000"/>
                <w:sz w:val="16"/>
                <w:szCs w:val="16"/>
              </w:rPr>
              <w:t>88.1</w:t>
            </w:r>
          </w:p>
        </w:tc>
        <w:tc>
          <w:tcPr>
            <w:tcW w:w="741" w:type="dxa"/>
            <w:vAlign w:val="center"/>
          </w:tcPr>
          <w:p w14:paraId="41F2AC3E" w14:textId="66F59E89" w:rsidR="006E0083" w:rsidRPr="007964D1" w:rsidRDefault="006E0083" w:rsidP="006E0083">
            <w:pPr>
              <w:pStyle w:val="PostHeadPara"/>
              <w:spacing w:line="240" w:lineRule="auto"/>
              <w:jc w:val="center"/>
              <w:rPr>
                <w:rFonts w:eastAsia="Linux Libertine O"/>
                <w:color w:val="000000"/>
                <w:sz w:val="16"/>
                <w:szCs w:val="16"/>
              </w:rPr>
            </w:pPr>
            <w:r w:rsidRPr="007964D1">
              <w:rPr>
                <w:rFonts w:eastAsia="Linux Libertine O"/>
                <w:color w:val="000000"/>
                <w:sz w:val="16"/>
                <w:szCs w:val="16"/>
              </w:rPr>
              <w:t>87</w:t>
            </w:r>
            <w:r>
              <w:rPr>
                <w:rFonts w:eastAsia="Linux Libertine O"/>
                <w:color w:val="000000"/>
                <w:sz w:val="16"/>
                <w:szCs w:val="16"/>
              </w:rPr>
              <w:t>.</w:t>
            </w:r>
            <w:r w:rsidRPr="007964D1">
              <w:rPr>
                <w:rFonts w:eastAsia="Linux Libertine O"/>
                <w:color w:val="000000"/>
                <w:sz w:val="16"/>
                <w:szCs w:val="16"/>
              </w:rPr>
              <w:t>1</w:t>
            </w:r>
          </w:p>
        </w:tc>
        <w:tc>
          <w:tcPr>
            <w:tcW w:w="724" w:type="dxa"/>
            <w:vAlign w:val="center"/>
          </w:tcPr>
          <w:p w14:paraId="15C6A7C9" w14:textId="7D502F2E" w:rsidR="006E0083" w:rsidRPr="006E0083" w:rsidRDefault="006E0083" w:rsidP="006E0083">
            <w:pPr>
              <w:pStyle w:val="PostHeadPara"/>
              <w:spacing w:line="240" w:lineRule="auto"/>
              <w:jc w:val="center"/>
              <w:rPr>
                <w:rFonts w:eastAsia="Linux Libertine O"/>
                <w:color w:val="000000"/>
                <w:sz w:val="16"/>
                <w:szCs w:val="16"/>
              </w:rPr>
            </w:pPr>
            <w:r w:rsidRPr="006E0083">
              <w:rPr>
                <w:rFonts w:eastAsia="Linux Libertine O"/>
                <w:color w:val="000000"/>
                <w:sz w:val="16"/>
                <w:szCs w:val="16"/>
              </w:rPr>
              <w:t>0,98</w:t>
            </w:r>
          </w:p>
        </w:tc>
      </w:tr>
      <w:tr w:rsidR="006E0083" w:rsidRPr="006E0083" w14:paraId="63C96BD1" w14:textId="77777777" w:rsidTr="007964D1">
        <w:trPr>
          <w:jc w:val="center"/>
        </w:trPr>
        <w:tc>
          <w:tcPr>
            <w:tcW w:w="2039" w:type="dxa"/>
          </w:tcPr>
          <w:p w14:paraId="2ECB1212" w14:textId="77777777" w:rsidR="006E0083" w:rsidRPr="00795B21" w:rsidRDefault="006E0083" w:rsidP="006E0083">
            <w:pPr>
              <w:pStyle w:val="PostHeadPara"/>
              <w:spacing w:line="240" w:lineRule="auto"/>
              <w:jc w:val="left"/>
              <w:rPr>
                <w:sz w:val="16"/>
                <w:szCs w:val="16"/>
              </w:rPr>
            </w:pPr>
            <w:r w:rsidRPr="00795B21">
              <w:rPr>
                <w:sz w:val="16"/>
                <w:szCs w:val="16"/>
              </w:rPr>
              <w:t>SVC (SVM)</w:t>
            </w:r>
          </w:p>
        </w:tc>
        <w:tc>
          <w:tcPr>
            <w:tcW w:w="765" w:type="dxa"/>
            <w:vAlign w:val="center"/>
          </w:tcPr>
          <w:p w14:paraId="3F81097E" w14:textId="7861F6D4" w:rsidR="006E0083" w:rsidRPr="00795B21" w:rsidRDefault="006E0083" w:rsidP="006E0083">
            <w:pPr>
              <w:pStyle w:val="PostHeadPara"/>
              <w:spacing w:line="240" w:lineRule="auto"/>
              <w:jc w:val="center"/>
              <w:rPr>
                <w:sz w:val="16"/>
                <w:szCs w:val="16"/>
              </w:rPr>
            </w:pPr>
            <w:r w:rsidRPr="00795B21">
              <w:rPr>
                <w:rFonts w:eastAsia="Linux Libertine O"/>
                <w:color w:val="000000"/>
                <w:sz w:val="16"/>
                <w:szCs w:val="16"/>
              </w:rPr>
              <w:t>88.6</w:t>
            </w:r>
          </w:p>
        </w:tc>
        <w:tc>
          <w:tcPr>
            <w:tcW w:w="741" w:type="dxa"/>
            <w:vAlign w:val="center"/>
          </w:tcPr>
          <w:p w14:paraId="5455FAA8" w14:textId="5F4F4E57" w:rsidR="006E0083" w:rsidRPr="007964D1" w:rsidRDefault="006E0083" w:rsidP="006E0083">
            <w:pPr>
              <w:pStyle w:val="PostHeadPara"/>
              <w:spacing w:line="240" w:lineRule="auto"/>
              <w:jc w:val="center"/>
              <w:rPr>
                <w:rFonts w:eastAsia="Linux Libertine O"/>
                <w:color w:val="000000"/>
                <w:sz w:val="16"/>
                <w:szCs w:val="16"/>
              </w:rPr>
            </w:pPr>
            <w:r w:rsidRPr="007964D1">
              <w:rPr>
                <w:rFonts w:eastAsia="Linux Libertine O"/>
                <w:color w:val="000000"/>
                <w:sz w:val="16"/>
                <w:szCs w:val="16"/>
              </w:rPr>
              <w:t>86</w:t>
            </w:r>
            <w:r>
              <w:rPr>
                <w:rFonts w:eastAsia="Linux Libertine O"/>
                <w:color w:val="000000"/>
                <w:sz w:val="16"/>
                <w:szCs w:val="16"/>
              </w:rPr>
              <w:t>.</w:t>
            </w:r>
            <w:r w:rsidRPr="007964D1">
              <w:rPr>
                <w:rFonts w:eastAsia="Linux Libertine O"/>
                <w:color w:val="000000"/>
                <w:sz w:val="16"/>
                <w:szCs w:val="16"/>
              </w:rPr>
              <w:t>9</w:t>
            </w:r>
          </w:p>
        </w:tc>
        <w:tc>
          <w:tcPr>
            <w:tcW w:w="724" w:type="dxa"/>
            <w:vAlign w:val="center"/>
          </w:tcPr>
          <w:p w14:paraId="017DD2F5" w14:textId="51E33D0A" w:rsidR="006E0083" w:rsidRPr="007964D1" w:rsidRDefault="006E0083" w:rsidP="006E0083">
            <w:pPr>
              <w:pStyle w:val="PostHeadPara"/>
              <w:spacing w:line="240" w:lineRule="auto"/>
              <w:jc w:val="center"/>
              <w:rPr>
                <w:rFonts w:eastAsia="Linux Libertine O"/>
                <w:color w:val="000000"/>
                <w:sz w:val="16"/>
                <w:szCs w:val="16"/>
              </w:rPr>
            </w:pPr>
            <w:r w:rsidRPr="007964D1">
              <w:rPr>
                <w:rFonts w:eastAsia="Linux Libertine O"/>
                <w:color w:val="000000"/>
                <w:sz w:val="16"/>
                <w:szCs w:val="16"/>
              </w:rPr>
              <w:t>1,7</w:t>
            </w:r>
          </w:p>
        </w:tc>
        <w:tc>
          <w:tcPr>
            <w:tcW w:w="765" w:type="dxa"/>
            <w:vAlign w:val="center"/>
          </w:tcPr>
          <w:p w14:paraId="53129EE6" w14:textId="3822663D" w:rsidR="006E0083" w:rsidRPr="00795B21" w:rsidRDefault="006E0083" w:rsidP="006E0083">
            <w:pPr>
              <w:pStyle w:val="PostHeadPara"/>
              <w:spacing w:line="240" w:lineRule="auto"/>
              <w:jc w:val="center"/>
              <w:rPr>
                <w:sz w:val="16"/>
                <w:szCs w:val="16"/>
              </w:rPr>
            </w:pPr>
            <w:r w:rsidRPr="00795B21">
              <w:rPr>
                <w:rFonts w:eastAsia="Linux Libertine O"/>
                <w:color w:val="000000"/>
                <w:sz w:val="16"/>
                <w:szCs w:val="16"/>
              </w:rPr>
              <w:t>89.0</w:t>
            </w:r>
          </w:p>
        </w:tc>
        <w:tc>
          <w:tcPr>
            <w:tcW w:w="741" w:type="dxa"/>
            <w:vAlign w:val="center"/>
          </w:tcPr>
          <w:p w14:paraId="0C66C99B" w14:textId="77CFC8F4" w:rsidR="006E0083" w:rsidRPr="007964D1" w:rsidRDefault="006E0083" w:rsidP="006E0083">
            <w:pPr>
              <w:pStyle w:val="PostHeadPara"/>
              <w:spacing w:line="240" w:lineRule="auto"/>
              <w:jc w:val="center"/>
              <w:rPr>
                <w:rFonts w:eastAsia="Linux Libertine O"/>
                <w:color w:val="000000"/>
                <w:sz w:val="16"/>
                <w:szCs w:val="16"/>
              </w:rPr>
            </w:pPr>
            <w:r w:rsidRPr="007964D1">
              <w:rPr>
                <w:rFonts w:eastAsia="Linux Libertine O"/>
                <w:color w:val="000000"/>
                <w:sz w:val="16"/>
                <w:szCs w:val="16"/>
              </w:rPr>
              <w:t>87</w:t>
            </w:r>
            <w:r>
              <w:rPr>
                <w:rFonts w:eastAsia="Linux Libertine O"/>
                <w:color w:val="000000"/>
                <w:sz w:val="16"/>
                <w:szCs w:val="16"/>
              </w:rPr>
              <w:t>.</w:t>
            </w:r>
            <w:r w:rsidRPr="007964D1">
              <w:rPr>
                <w:rFonts w:eastAsia="Linux Libertine O"/>
                <w:color w:val="000000"/>
                <w:sz w:val="16"/>
                <w:szCs w:val="16"/>
              </w:rPr>
              <w:t>9</w:t>
            </w:r>
          </w:p>
        </w:tc>
        <w:tc>
          <w:tcPr>
            <w:tcW w:w="724" w:type="dxa"/>
            <w:vAlign w:val="center"/>
          </w:tcPr>
          <w:p w14:paraId="5E50FB66" w14:textId="082EF478" w:rsidR="006E0083" w:rsidRPr="006E0083" w:rsidRDefault="006E0083" w:rsidP="006E0083">
            <w:pPr>
              <w:pStyle w:val="PostHeadPara"/>
              <w:spacing w:line="240" w:lineRule="auto"/>
              <w:jc w:val="center"/>
              <w:rPr>
                <w:rFonts w:eastAsia="Linux Libertine O"/>
                <w:color w:val="000000"/>
                <w:sz w:val="16"/>
                <w:szCs w:val="16"/>
              </w:rPr>
            </w:pPr>
            <w:r w:rsidRPr="006E0083">
              <w:rPr>
                <w:rFonts w:eastAsia="Linux Libertine O"/>
                <w:color w:val="000000"/>
                <w:sz w:val="16"/>
                <w:szCs w:val="16"/>
              </w:rPr>
              <w:t>1,07</w:t>
            </w:r>
          </w:p>
        </w:tc>
      </w:tr>
      <w:tr w:rsidR="006E0083" w:rsidRPr="006E0083" w14:paraId="3B2DC23B" w14:textId="77777777" w:rsidTr="007964D1">
        <w:trPr>
          <w:jc w:val="center"/>
        </w:trPr>
        <w:tc>
          <w:tcPr>
            <w:tcW w:w="2039" w:type="dxa"/>
          </w:tcPr>
          <w:p w14:paraId="413A231E" w14:textId="77777777" w:rsidR="006E0083" w:rsidRPr="00795B21" w:rsidRDefault="006E0083" w:rsidP="006E0083">
            <w:pPr>
              <w:pStyle w:val="PostHeadPara"/>
              <w:spacing w:line="240" w:lineRule="auto"/>
              <w:jc w:val="left"/>
              <w:rPr>
                <w:sz w:val="16"/>
                <w:szCs w:val="16"/>
              </w:rPr>
            </w:pPr>
            <w:r w:rsidRPr="00795B21">
              <w:rPr>
                <w:sz w:val="16"/>
                <w:szCs w:val="16"/>
              </w:rPr>
              <w:t>LGBM</w:t>
            </w:r>
          </w:p>
        </w:tc>
        <w:tc>
          <w:tcPr>
            <w:tcW w:w="765" w:type="dxa"/>
            <w:vAlign w:val="center"/>
          </w:tcPr>
          <w:p w14:paraId="6E6208D7" w14:textId="7EC3483F" w:rsidR="006E0083" w:rsidRPr="00795B21" w:rsidRDefault="006E0083" w:rsidP="006E0083">
            <w:pPr>
              <w:pStyle w:val="PostHeadPara"/>
              <w:spacing w:line="240" w:lineRule="auto"/>
              <w:jc w:val="center"/>
              <w:rPr>
                <w:sz w:val="16"/>
                <w:szCs w:val="16"/>
              </w:rPr>
            </w:pPr>
            <w:r w:rsidRPr="00795B21">
              <w:rPr>
                <w:rFonts w:eastAsia="Linux Libertine O"/>
                <w:color w:val="000000"/>
                <w:sz w:val="16"/>
                <w:szCs w:val="16"/>
              </w:rPr>
              <w:t>76.7</w:t>
            </w:r>
          </w:p>
        </w:tc>
        <w:tc>
          <w:tcPr>
            <w:tcW w:w="741" w:type="dxa"/>
            <w:vAlign w:val="center"/>
          </w:tcPr>
          <w:p w14:paraId="41FA233B" w14:textId="007D4716" w:rsidR="006E0083" w:rsidRPr="007964D1" w:rsidRDefault="006E0083" w:rsidP="006E0083">
            <w:pPr>
              <w:pStyle w:val="PostHeadPara"/>
              <w:spacing w:line="240" w:lineRule="auto"/>
              <w:jc w:val="center"/>
              <w:rPr>
                <w:rFonts w:eastAsia="Linux Libertine O"/>
                <w:color w:val="000000"/>
                <w:sz w:val="16"/>
                <w:szCs w:val="16"/>
              </w:rPr>
            </w:pPr>
            <w:r w:rsidRPr="007964D1">
              <w:rPr>
                <w:rFonts w:eastAsia="Linux Libertine O"/>
                <w:color w:val="000000"/>
                <w:sz w:val="16"/>
                <w:szCs w:val="16"/>
              </w:rPr>
              <w:t>79</w:t>
            </w:r>
            <w:r>
              <w:rPr>
                <w:rFonts w:eastAsia="Linux Libertine O"/>
                <w:color w:val="000000"/>
                <w:sz w:val="16"/>
                <w:szCs w:val="16"/>
              </w:rPr>
              <w:t>.</w:t>
            </w:r>
            <w:r w:rsidRPr="007964D1">
              <w:rPr>
                <w:rFonts w:eastAsia="Linux Libertine O"/>
                <w:color w:val="000000"/>
                <w:sz w:val="16"/>
                <w:szCs w:val="16"/>
              </w:rPr>
              <w:t>4</w:t>
            </w:r>
          </w:p>
        </w:tc>
        <w:tc>
          <w:tcPr>
            <w:tcW w:w="724" w:type="dxa"/>
            <w:vAlign w:val="center"/>
          </w:tcPr>
          <w:p w14:paraId="3426637A" w14:textId="15A97822" w:rsidR="006E0083" w:rsidRPr="007964D1" w:rsidRDefault="006E0083" w:rsidP="006E0083">
            <w:pPr>
              <w:pStyle w:val="PostHeadPara"/>
              <w:spacing w:line="240" w:lineRule="auto"/>
              <w:jc w:val="center"/>
              <w:rPr>
                <w:rFonts w:eastAsia="Linux Libertine O"/>
                <w:color w:val="000000"/>
                <w:sz w:val="16"/>
                <w:szCs w:val="16"/>
              </w:rPr>
            </w:pPr>
            <w:r w:rsidRPr="007964D1">
              <w:rPr>
                <w:rFonts w:eastAsia="Linux Libertine O"/>
                <w:color w:val="000000"/>
                <w:sz w:val="16"/>
                <w:szCs w:val="16"/>
              </w:rPr>
              <w:t>-2,7</w:t>
            </w:r>
          </w:p>
        </w:tc>
        <w:tc>
          <w:tcPr>
            <w:tcW w:w="765" w:type="dxa"/>
            <w:vAlign w:val="center"/>
          </w:tcPr>
          <w:p w14:paraId="3FC31F61" w14:textId="45A1499B" w:rsidR="006E0083" w:rsidRPr="00795B21" w:rsidRDefault="006E0083" w:rsidP="006E0083">
            <w:pPr>
              <w:pStyle w:val="PostHeadPara"/>
              <w:spacing w:line="240" w:lineRule="auto"/>
              <w:jc w:val="center"/>
              <w:rPr>
                <w:sz w:val="16"/>
                <w:szCs w:val="16"/>
              </w:rPr>
            </w:pPr>
            <w:r w:rsidRPr="00795B21">
              <w:rPr>
                <w:rFonts w:eastAsia="Linux Libertine O"/>
                <w:color w:val="000000"/>
                <w:sz w:val="16"/>
                <w:szCs w:val="16"/>
              </w:rPr>
              <w:t>78.5</w:t>
            </w:r>
          </w:p>
        </w:tc>
        <w:tc>
          <w:tcPr>
            <w:tcW w:w="741" w:type="dxa"/>
            <w:vAlign w:val="center"/>
          </w:tcPr>
          <w:p w14:paraId="3B97A0D5" w14:textId="795D3B03" w:rsidR="006E0083" w:rsidRPr="007964D1" w:rsidRDefault="006E0083" w:rsidP="006E0083">
            <w:pPr>
              <w:pStyle w:val="PostHeadPara"/>
              <w:spacing w:line="240" w:lineRule="auto"/>
              <w:jc w:val="center"/>
              <w:rPr>
                <w:rFonts w:eastAsia="Linux Libertine O"/>
                <w:color w:val="000000"/>
                <w:sz w:val="16"/>
                <w:szCs w:val="16"/>
              </w:rPr>
            </w:pPr>
            <w:r w:rsidRPr="007964D1">
              <w:rPr>
                <w:rFonts w:eastAsia="Linux Libertine O"/>
                <w:color w:val="000000"/>
                <w:sz w:val="16"/>
                <w:szCs w:val="16"/>
              </w:rPr>
              <w:t>79</w:t>
            </w:r>
            <w:r>
              <w:rPr>
                <w:rFonts w:eastAsia="Linux Libertine O"/>
                <w:color w:val="000000"/>
                <w:sz w:val="16"/>
                <w:szCs w:val="16"/>
              </w:rPr>
              <w:t>.</w:t>
            </w:r>
            <w:r w:rsidRPr="007964D1">
              <w:rPr>
                <w:rFonts w:eastAsia="Linux Libertine O"/>
                <w:color w:val="000000"/>
                <w:sz w:val="16"/>
                <w:szCs w:val="16"/>
              </w:rPr>
              <w:t>2</w:t>
            </w:r>
          </w:p>
        </w:tc>
        <w:tc>
          <w:tcPr>
            <w:tcW w:w="724" w:type="dxa"/>
            <w:vAlign w:val="center"/>
          </w:tcPr>
          <w:p w14:paraId="4301E7FE" w14:textId="0C6563B5" w:rsidR="006E0083" w:rsidRPr="006E0083" w:rsidRDefault="006E0083" w:rsidP="006E0083">
            <w:pPr>
              <w:pStyle w:val="PostHeadPara"/>
              <w:spacing w:line="240" w:lineRule="auto"/>
              <w:jc w:val="center"/>
              <w:rPr>
                <w:rFonts w:eastAsia="Linux Libertine O"/>
                <w:color w:val="000000"/>
                <w:sz w:val="16"/>
                <w:szCs w:val="16"/>
              </w:rPr>
            </w:pPr>
            <w:r w:rsidRPr="006E0083">
              <w:rPr>
                <w:rFonts w:eastAsia="Linux Libertine O"/>
                <w:color w:val="000000"/>
                <w:sz w:val="16"/>
                <w:szCs w:val="16"/>
              </w:rPr>
              <w:t>-0,72</w:t>
            </w:r>
          </w:p>
        </w:tc>
      </w:tr>
      <w:tr w:rsidR="006E0083" w:rsidRPr="006E0083" w14:paraId="70510E9B" w14:textId="77777777" w:rsidTr="007964D1">
        <w:trPr>
          <w:jc w:val="center"/>
        </w:trPr>
        <w:tc>
          <w:tcPr>
            <w:tcW w:w="2039" w:type="dxa"/>
          </w:tcPr>
          <w:p w14:paraId="65812BCC" w14:textId="77777777" w:rsidR="006E0083" w:rsidRPr="00795B21" w:rsidRDefault="006E0083" w:rsidP="006E0083">
            <w:pPr>
              <w:pStyle w:val="PostHeadPara"/>
              <w:spacing w:line="240" w:lineRule="auto"/>
              <w:jc w:val="left"/>
              <w:rPr>
                <w:sz w:val="16"/>
                <w:szCs w:val="16"/>
              </w:rPr>
            </w:pPr>
            <w:r w:rsidRPr="00795B21">
              <w:rPr>
                <w:sz w:val="16"/>
                <w:szCs w:val="16"/>
              </w:rPr>
              <w:t>DNN (MLP)</w:t>
            </w:r>
          </w:p>
        </w:tc>
        <w:tc>
          <w:tcPr>
            <w:tcW w:w="765" w:type="dxa"/>
            <w:vAlign w:val="center"/>
          </w:tcPr>
          <w:p w14:paraId="277A0D33" w14:textId="30E94B01" w:rsidR="006E0083" w:rsidRPr="00795B21" w:rsidRDefault="006E0083" w:rsidP="006E0083">
            <w:pPr>
              <w:pStyle w:val="PostHeadPara"/>
              <w:spacing w:line="240" w:lineRule="auto"/>
              <w:jc w:val="center"/>
              <w:rPr>
                <w:sz w:val="16"/>
                <w:szCs w:val="16"/>
              </w:rPr>
            </w:pPr>
            <w:r w:rsidRPr="00795B21">
              <w:rPr>
                <w:rFonts w:eastAsia="Linux Libertine O"/>
                <w:color w:val="000000"/>
                <w:sz w:val="16"/>
                <w:szCs w:val="16"/>
              </w:rPr>
              <w:t>84.9</w:t>
            </w:r>
          </w:p>
        </w:tc>
        <w:tc>
          <w:tcPr>
            <w:tcW w:w="741" w:type="dxa"/>
            <w:vAlign w:val="center"/>
          </w:tcPr>
          <w:p w14:paraId="10591A13" w14:textId="611CC48C" w:rsidR="006E0083" w:rsidRPr="007964D1" w:rsidRDefault="006E0083" w:rsidP="006E0083">
            <w:pPr>
              <w:pStyle w:val="PostHeadPara"/>
              <w:spacing w:line="240" w:lineRule="auto"/>
              <w:jc w:val="center"/>
              <w:rPr>
                <w:rFonts w:eastAsia="Linux Libertine O"/>
                <w:color w:val="000000"/>
                <w:sz w:val="16"/>
                <w:szCs w:val="16"/>
              </w:rPr>
            </w:pPr>
            <w:r w:rsidRPr="007964D1">
              <w:rPr>
                <w:rFonts w:eastAsia="Linux Libertine O"/>
                <w:color w:val="000000"/>
                <w:sz w:val="16"/>
                <w:szCs w:val="16"/>
              </w:rPr>
              <w:t>84</w:t>
            </w:r>
            <w:r>
              <w:rPr>
                <w:rFonts w:eastAsia="Linux Libertine O"/>
                <w:color w:val="000000"/>
                <w:sz w:val="16"/>
                <w:szCs w:val="16"/>
              </w:rPr>
              <w:t>.</w:t>
            </w:r>
            <w:r w:rsidRPr="007964D1">
              <w:rPr>
                <w:rFonts w:eastAsia="Linux Libertine O"/>
                <w:color w:val="000000"/>
                <w:sz w:val="16"/>
                <w:szCs w:val="16"/>
              </w:rPr>
              <w:t>8</w:t>
            </w:r>
          </w:p>
        </w:tc>
        <w:tc>
          <w:tcPr>
            <w:tcW w:w="724" w:type="dxa"/>
            <w:vAlign w:val="center"/>
          </w:tcPr>
          <w:p w14:paraId="4549F563" w14:textId="21727F7A" w:rsidR="006E0083" w:rsidRPr="007964D1" w:rsidRDefault="006E0083" w:rsidP="006E0083">
            <w:pPr>
              <w:pStyle w:val="PostHeadPara"/>
              <w:spacing w:line="240" w:lineRule="auto"/>
              <w:jc w:val="center"/>
              <w:rPr>
                <w:rFonts w:eastAsia="Linux Libertine O"/>
                <w:color w:val="000000"/>
                <w:sz w:val="16"/>
                <w:szCs w:val="16"/>
              </w:rPr>
            </w:pPr>
            <w:r w:rsidRPr="007964D1">
              <w:rPr>
                <w:rFonts w:eastAsia="Linux Libertine O"/>
                <w:color w:val="000000"/>
                <w:sz w:val="16"/>
                <w:szCs w:val="16"/>
              </w:rPr>
              <w:t>0,1</w:t>
            </w:r>
          </w:p>
        </w:tc>
        <w:tc>
          <w:tcPr>
            <w:tcW w:w="765" w:type="dxa"/>
            <w:vAlign w:val="center"/>
          </w:tcPr>
          <w:p w14:paraId="4157B06E" w14:textId="08C6CBCE" w:rsidR="006E0083" w:rsidRPr="00795B21" w:rsidRDefault="006E0083" w:rsidP="006E0083">
            <w:pPr>
              <w:pStyle w:val="PostHeadPara"/>
              <w:spacing w:line="240" w:lineRule="auto"/>
              <w:jc w:val="center"/>
              <w:rPr>
                <w:sz w:val="16"/>
                <w:szCs w:val="16"/>
              </w:rPr>
            </w:pPr>
            <w:r w:rsidRPr="00795B21">
              <w:rPr>
                <w:rFonts w:eastAsia="Linux Libertine O"/>
                <w:color w:val="000000"/>
                <w:sz w:val="16"/>
                <w:szCs w:val="16"/>
              </w:rPr>
              <w:t>85.7</w:t>
            </w:r>
          </w:p>
        </w:tc>
        <w:tc>
          <w:tcPr>
            <w:tcW w:w="741" w:type="dxa"/>
            <w:vAlign w:val="center"/>
          </w:tcPr>
          <w:p w14:paraId="5C184127" w14:textId="08ADE465" w:rsidR="006E0083" w:rsidRPr="007964D1" w:rsidRDefault="006E0083" w:rsidP="006E0083">
            <w:pPr>
              <w:pStyle w:val="PostHeadPara"/>
              <w:spacing w:line="240" w:lineRule="auto"/>
              <w:jc w:val="center"/>
              <w:rPr>
                <w:rFonts w:eastAsia="Linux Libertine O"/>
                <w:color w:val="000000"/>
                <w:sz w:val="16"/>
                <w:szCs w:val="16"/>
              </w:rPr>
            </w:pPr>
            <w:r w:rsidRPr="007964D1">
              <w:rPr>
                <w:rFonts w:eastAsia="Linux Libertine O"/>
                <w:color w:val="000000"/>
                <w:sz w:val="16"/>
                <w:szCs w:val="16"/>
              </w:rPr>
              <w:t>81</w:t>
            </w:r>
            <w:r>
              <w:rPr>
                <w:rFonts w:eastAsia="Linux Libertine O"/>
                <w:color w:val="000000"/>
                <w:sz w:val="16"/>
                <w:szCs w:val="16"/>
              </w:rPr>
              <w:t>.</w:t>
            </w:r>
            <w:r w:rsidRPr="007964D1">
              <w:rPr>
                <w:rFonts w:eastAsia="Linux Libertine O"/>
                <w:color w:val="000000"/>
                <w:sz w:val="16"/>
                <w:szCs w:val="16"/>
              </w:rPr>
              <w:t>5</w:t>
            </w:r>
          </w:p>
        </w:tc>
        <w:tc>
          <w:tcPr>
            <w:tcW w:w="724" w:type="dxa"/>
            <w:vAlign w:val="center"/>
          </w:tcPr>
          <w:p w14:paraId="2988632A" w14:textId="28AECE81" w:rsidR="006E0083" w:rsidRPr="006E0083" w:rsidRDefault="006E0083" w:rsidP="006E0083">
            <w:pPr>
              <w:pStyle w:val="PostHeadPara"/>
              <w:spacing w:line="240" w:lineRule="auto"/>
              <w:jc w:val="center"/>
              <w:rPr>
                <w:rFonts w:eastAsia="Linux Libertine O"/>
                <w:color w:val="000000"/>
                <w:sz w:val="16"/>
                <w:szCs w:val="16"/>
              </w:rPr>
            </w:pPr>
            <w:r w:rsidRPr="006E0083">
              <w:rPr>
                <w:rFonts w:eastAsia="Linux Libertine O"/>
                <w:color w:val="000000"/>
                <w:sz w:val="16"/>
                <w:szCs w:val="16"/>
              </w:rPr>
              <w:t>4,24</w:t>
            </w:r>
          </w:p>
        </w:tc>
      </w:tr>
      <w:tr w:rsidR="006E0083" w:rsidRPr="006E0083" w14:paraId="69B1B7C0" w14:textId="77777777" w:rsidTr="007964D1">
        <w:trPr>
          <w:jc w:val="center"/>
        </w:trPr>
        <w:tc>
          <w:tcPr>
            <w:tcW w:w="2039" w:type="dxa"/>
          </w:tcPr>
          <w:p w14:paraId="70AA5408" w14:textId="77777777" w:rsidR="006E0083" w:rsidRPr="00795B21" w:rsidRDefault="006E0083" w:rsidP="006E0083">
            <w:pPr>
              <w:pStyle w:val="PostHeadPara"/>
              <w:spacing w:line="240" w:lineRule="auto"/>
              <w:jc w:val="left"/>
              <w:rPr>
                <w:sz w:val="16"/>
                <w:szCs w:val="16"/>
              </w:rPr>
            </w:pPr>
            <w:r w:rsidRPr="00795B21">
              <w:rPr>
                <w:sz w:val="16"/>
                <w:szCs w:val="16"/>
              </w:rPr>
              <w:t>DNN (TabNet)</w:t>
            </w:r>
          </w:p>
        </w:tc>
        <w:tc>
          <w:tcPr>
            <w:tcW w:w="765" w:type="dxa"/>
            <w:vAlign w:val="center"/>
          </w:tcPr>
          <w:p w14:paraId="51669D55" w14:textId="74E2A4DD" w:rsidR="006E0083" w:rsidRPr="00795B21" w:rsidRDefault="006E0083" w:rsidP="006E0083">
            <w:pPr>
              <w:pStyle w:val="PostHeadPara"/>
              <w:spacing w:line="240" w:lineRule="auto"/>
              <w:jc w:val="center"/>
              <w:rPr>
                <w:sz w:val="16"/>
                <w:szCs w:val="16"/>
              </w:rPr>
            </w:pPr>
            <w:r w:rsidRPr="00795B21">
              <w:rPr>
                <w:rFonts w:eastAsia="Linux Libertine O"/>
                <w:color w:val="000000"/>
                <w:sz w:val="16"/>
                <w:szCs w:val="16"/>
              </w:rPr>
              <w:t>82.0</w:t>
            </w:r>
          </w:p>
        </w:tc>
        <w:tc>
          <w:tcPr>
            <w:tcW w:w="741" w:type="dxa"/>
            <w:vAlign w:val="center"/>
          </w:tcPr>
          <w:p w14:paraId="68AEAB68" w14:textId="36B77B32" w:rsidR="006E0083" w:rsidRPr="007964D1" w:rsidRDefault="006E0083" w:rsidP="006E0083">
            <w:pPr>
              <w:pStyle w:val="PostHeadPara"/>
              <w:spacing w:line="240" w:lineRule="auto"/>
              <w:jc w:val="center"/>
              <w:rPr>
                <w:rFonts w:eastAsia="Linux Libertine O"/>
                <w:color w:val="000000"/>
                <w:sz w:val="16"/>
                <w:szCs w:val="16"/>
              </w:rPr>
            </w:pPr>
            <w:r w:rsidRPr="007964D1">
              <w:rPr>
                <w:rFonts w:eastAsia="Linux Libertine O"/>
                <w:color w:val="000000"/>
                <w:sz w:val="16"/>
                <w:szCs w:val="16"/>
              </w:rPr>
              <w:t>82</w:t>
            </w:r>
            <w:r>
              <w:rPr>
                <w:rFonts w:eastAsia="Linux Libertine O"/>
                <w:color w:val="000000"/>
                <w:sz w:val="16"/>
                <w:szCs w:val="16"/>
              </w:rPr>
              <w:t>.0</w:t>
            </w:r>
          </w:p>
        </w:tc>
        <w:tc>
          <w:tcPr>
            <w:tcW w:w="724" w:type="dxa"/>
            <w:vAlign w:val="center"/>
          </w:tcPr>
          <w:p w14:paraId="0FF29358" w14:textId="40913DF7" w:rsidR="006E0083" w:rsidRPr="007964D1" w:rsidRDefault="006E0083" w:rsidP="006E0083">
            <w:pPr>
              <w:pStyle w:val="PostHeadPara"/>
              <w:spacing w:line="240" w:lineRule="auto"/>
              <w:jc w:val="center"/>
              <w:rPr>
                <w:rFonts w:eastAsia="Linux Libertine O"/>
                <w:color w:val="000000"/>
                <w:sz w:val="16"/>
                <w:szCs w:val="16"/>
              </w:rPr>
            </w:pPr>
            <w:r w:rsidRPr="007964D1">
              <w:rPr>
                <w:rFonts w:eastAsia="Linux Libertine O"/>
                <w:color w:val="000000"/>
                <w:sz w:val="16"/>
                <w:szCs w:val="16"/>
              </w:rPr>
              <w:t>0</w:t>
            </w:r>
          </w:p>
        </w:tc>
        <w:tc>
          <w:tcPr>
            <w:tcW w:w="765" w:type="dxa"/>
            <w:vAlign w:val="center"/>
          </w:tcPr>
          <w:p w14:paraId="680B5349" w14:textId="11339D37" w:rsidR="006E0083" w:rsidRPr="00795B21" w:rsidRDefault="006E0083" w:rsidP="006E0083">
            <w:pPr>
              <w:pStyle w:val="PostHeadPara"/>
              <w:spacing w:line="240" w:lineRule="auto"/>
              <w:jc w:val="center"/>
              <w:rPr>
                <w:sz w:val="16"/>
                <w:szCs w:val="16"/>
              </w:rPr>
            </w:pPr>
            <w:r w:rsidRPr="00795B21">
              <w:rPr>
                <w:rFonts w:eastAsia="Linux Libertine O"/>
                <w:color w:val="000000"/>
                <w:sz w:val="16"/>
                <w:szCs w:val="16"/>
              </w:rPr>
              <w:t>82.7</w:t>
            </w:r>
          </w:p>
        </w:tc>
        <w:tc>
          <w:tcPr>
            <w:tcW w:w="741" w:type="dxa"/>
            <w:vAlign w:val="center"/>
          </w:tcPr>
          <w:p w14:paraId="1586F9D4" w14:textId="121FA560" w:rsidR="006E0083" w:rsidRPr="007964D1" w:rsidRDefault="006E0083" w:rsidP="006E0083">
            <w:pPr>
              <w:pStyle w:val="PostHeadPara"/>
              <w:spacing w:line="240" w:lineRule="auto"/>
              <w:jc w:val="center"/>
              <w:rPr>
                <w:rFonts w:eastAsia="Linux Libertine O"/>
                <w:color w:val="000000"/>
                <w:sz w:val="16"/>
                <w:szCs w:val="16"/>
              </w:rPr>
            </w:pPr>
            <w:r w:rsidRPr="007964D1">
              <w:rPr>
                <w:rFonts w:eastAsia="Linux Libertine O"/>
                <w:color w:val="000000"/>
                <w:sz w:val="16"/>
                <w:szCs w:val="16"/>
              </w:rPr>
              <w:t>82</w:t>
            </w:r>
            <w:r>
              <w:rPr>
                <w:rFonts w:eastAsia="Linux Libertine O"/>
                <w:color w:val="000000"/>
                <w:sz w:val="16"/>
                <w:szCs w:val="16"/>
              </w:rPr>
              <w:t>.</w:t>
            </w:r>
            <w:r w:rsidRPr="007964D1">
              <w:rPr>
                <w:rFonts w:eastAsia="Linux Libertine O"/>
                <w:color w:val="000000"/>
                <w:sz w:val="16"/>
                <w:szCs w:val="16"/>
              </w:rPr>
              <w:t>9</w:t>
            </w:r>
          </w:p>
        </w:tc>
        <w:tc>
          <w:tcPr>
            <w:tcW w:w="724" w:type="dxa"/>
            <w:vAlign w:val="center"/>
          </w:tcPr>
          <w:p w14:paraId="762AF97A" w14:textId="5534E3BC" w:rsidR="006E0083" w:rsidRPr="006E0083" w:rsidRDefault="006E0083" w:rsidP="006E0083">
            <w:pPr>
              <w:pStyle w:val="PostHeadPara"/>
              <w:spacing w:line="240" w:lineRule="auto"/>
              <w:jc w:val="center"/>
              <w:rPr>
                <w:rFonts w:eastAsia="Linux Libertine O"/>
                <w:color w:val="000000"/>
                <w:sz w:val="16"/>
                <w:szCs w:val="16"/>
              </w:rPr>
            </w:pPr>
            <w:r w:rsidRPr="006E0083">
              <w:rPr>
                <w:rFonts w:eastAsia="Linux Libertine O"/>
                <w:color w:val="000000"/>
                <w:sz w:val="16"/>
                <w:szCs w:val="16"/>
              </w:rPr>
              <w:t>-0,26</w:t>
            </w:r>
          </w:p>
        </w:tc>
      </w:tr>
      <w:tr w:rsidR="007964D1" w:rsidRPr="00795B21" w14:paraId="79A8CC16" w14:textId="77777777" w:rsidTr="007964D1">
        <w:trPr>
          <w:jc w:val="center"/>
        </w:trPr>
        <w:tc>
          <w:tcPr>
            <w:tcW w:w="2039" w:type="dxa"/>
          </w:tcPr>
          <w:p w14:paraId="61E33975" w14:textId="77777777" w:rsidR="007964D1" w:rsidRPr="00795B21" w:rsidRDefault="007964D1" w:rsidP="004A6003">
            <w:pPr>
              <w:pStyle w:val="PostHeadPara"/>
              <w:spacing w:line="240" w:lineRule="auto"/>
              <w:jc w:val="right"/>
              <w:rPr>
                <w:b/>
                <w:bCs/>
                <w:sz w:val="20"/>
                <w:szCs w:val="20"/>
              </w:rPr>
            </w:pPr>
            <w:r w:rsidRPr="00795B21">
              <w:rPr>
                <w:b/>
                <w:bCs/>
                <w:sz w:val="20"/>
                <w:szCs w:val="20"/>
              </w:rPr>
              <w:t>AVG</w:t>
            </w:r>
          </w:p>
        </w:tc>
        <w:tc>
          <w:tcPr>
            <w:tcW w:w="2230" w:type="dxa"/>
            <w:gridSpan w:val="3"/>
          </w:tcPr>
          <w:p w14:paraId="65202F3E" w14:textId="432CE62A" w:rsidR="007964D1" w:rsidRPr="00795B21" w:rsidRDefault="007964D1" w:rsidP="004A6003">
            <w:pPr>
              <w:pStyle w:val="PostHeadPara"/>
              <w:tabs>
                <w:tab w:val="left" w:pos="2357"/>
                <w:tab w:val="right" w:pos="3254"/>
              </w:tabs>
              <w:spacing w:line="240" w:lineRule="auto"/>
              <w:jc w:val="right"/>
              <w:rPr>
                <w:b/>
                <w:bCs/>
                <w:sz w:val="20"/>
                <w:szCs w:val="20"/>
              </w:rPr>
            </w:pPr>
            <w:r>
              <w:rPr>
                <w:b/>
                <w:bCs/>
                <w:sz w:val="20"/>
                <w:szCs w:val="20"/>
              </w:rPr>
              <w:t>0</w:t>
            </w:r>
            <w:r w:rsidRPr="00795B21">
              <w:rPr>
                <w:b/>
                <w:bCs/>
                <w:sz w:val="20"/>
                <w:szCs w:val="20"/>
              </w:rPr>
              <w:t>.4</w:t>
            </w:r>
            <w:r>
              <w:rPr>
                <w:b/>
                <w:bCs/>
                <w:sz w:val="20"/>
                <w:szCs w:val="20"/>
              </w:rPr>
              <w:t>33</w:t>
            </w:r>
            <w:r w:rsidRPr="00795B21">
              <w:rPr>
                <w:b/>
                <w:bCs/>
                <w:sz w:val="20"/>
                <w:szCs w:val="20"/>
              </w:rPr>
              <w:t>%</w:t>
            </w:r>
          </w:p>
        </w:tc>
        <w:tc>
          <w:tcPr>
            <w:tcW w:w="2230" w:type="dxa"/>
            <w:gridSpan w:val="3"/>
          </w:tcPr>
          <w:p w14:paraId="1EC15363" w14:textId="7759AFCA" w:rsidR="007964D1" w:rsidRPr="00795B21" w:rsidRDefault="006E0083" w:rsidP="004A6003">
            <w:pPr>
              <w:pStyle w:val="PostHeadPara"/>
              <w:tabs>
                <w:tab w:val="left" w:pos="2357"/>
                <w:tab w:val="right" w:pos="3254"/>
              </w:tabs>
              <w:spacing w:line="240" w:lineRule="auto"/>
              <w:jc w:val="right"/>
              <w:rPr>
                <w:b/>
                <w:bCs/>
                <w:sz w:val="20"/>
                <w:szCs w:val="20"/>
              </w:rPr>
            </w:pPr>
            <w:r>
              <w:rPr>
                <w:b/>
                <w:bCs/>
                <w:sz w:val="20"/>
                <w:szCs w:val="20"/>
              </w:rPr>
              <w:t>0</w:t>
            </w:r>
            <w:r w:rsidR="007964D1" w:rsidRPr="00795B21">
              <w:rPr>
                <w:b/>
                <w:bCs/>
                <w:sz w:val="20"/>
                <w:szCs w:val="20"/>
              </w:rPr>
              <w:t>.</w:t>
            </w:r>
            <w:r>
              <w:rPr>
                <w:b/>
                <w:bCs/>
                <w:sz w:val="20"/>
                <w:szCs w:val="20"/>
              </w:rPr>
              <w:t>626</w:t>
            </w:r>
            <w:r w:rsidR="007964D1" w:rsidRPr="00795B21">
              <w:rPr>
                <w:b/>
                <w:bCs/>
                <w:sz w:val="20"/>
                <w:szCs w:val="20"/>
              </w:rPr>
              <w:t>%</w:t>
            </w:r>
          </w:p>
        </w:tc>
      </w:tr>
    </w:tbl>
    <w:p w14:paraId="7FD7C318" w14:textId="7D3CF283" w:rsidR="006D668C" w:rsidRDefault="006D668C">
      <w:pPr>
        <w:rPr>
          <w:rFonts w:ascii="Helvetica Neue" w:eastAsia="Helvetica Neue" w:hAnsi="Helvetica Neue" w:cs="Helvetica Neue"/>
          <w:b/>
          <w:color w:val="1D2228"/>
          <w:sz w:val="20"/>
          <w:szCs w:val="20"/>
          <w:lang w:val="en-US"/>
        </w:rPr>
      </w:pPr>
    </w:p>
    <w:p w14:paraId="263081E7" w14:textId="2DF44D91" w:rsidR="005959B6" w:rsidRDefault="005959B6">
      <w:pPr>
        <w:rPr>
          <w:rFonts w:ascii="Helvetica Neue" w:eastAsia="Helvetica Neue" w:hAnsi="Helvetica Neue" w:cs="Helvetica Neue"/>
          <w:b/>
          <w:color w:val="1D2228"/>
          <w:sz w:val="20"/>
          <w:szCs w:val="20"/>
          <w:lang w:val="en-US"/>
        </w:rPr>
      </w:pPr>
    </w:p>
    <w:p w14:paraId="10507491" w14:textId="79949DB0" w:rsidR="005959B6" w:rsidRDefault="005959B6">
      <w:pPr>
        <w:rPr>
          <w:rFonts w:ascii="Helvetica Neue" w:eastAsia="Helvetica Neue" w:hAnsi="Helvetica Neue" w:cs="Helvetica Neue"/>
          <w:b/>
          <w:color w:val="1D2228"/>
          <w:sz w:val="20"/>
          <w:szCs w:val="20"/>
          <w:lang w:val="en-US"/>
        </w:rPr>
      </w:pPr>
    </w:p>
    <w:p w14:paraId="55725FEC" w14:textId="262839C4" w:rsidR="005959B6" w:rsidRPr="005959B6" w:rsidRDefault="005959B6" w:rsidP="005959B6">
      <w:pPr>
        <w:pStyle w:val="PostHeadPara"/>
        <w:spacing w:after="240"/>
        <w:rPr>
          <w:rFonts w:eastAsiaTheme="minorEastAsia" w:hint="eastAsia"/>
          <w:sz w:val="16"/>
          <w:szCs w:val="16"/>
          <w:lang w:eastAsia="zh-CN"/>
        </w:rPr>
      </w:pPr>
      <w:r w:rsidRPr="005959B6">
        <w:rPr>
          <w:rFonts w:eastAsiaTheme="minorEastAsia"/>
          <w:sz w:val="16"/>
          <w:szCs w:val="16"/>
          <w:lang w:eastAsia="zh-CN"/>
        </w:rPr>
        <w:lastRenderedPageBreak/>
        <w:t xml:space="preserve">Table </w:t>
      </w:r>
      <w:r>
        <w:rPr>
          <w:rFonts w:eastAsiaTheme="minorEastAsia"/>
          <w:sz w:val="16"/>
          <w:szCs w:val="16"/>
          <w:lang w:eastAsia="zh-CN"/>
        </w:rPr>
        <w:t>D</w:t>
      </w:r>
      <w:r w:rsidRPr="005959B6">
        <w:rPr>
          <w:rFonts w:eastAsiaTheme="minorEastAsia"/>
          <w:sz w:val="16"/>
          <w:szCs w:val="16"/>
          <w:lang w:eastAsia="zh-CN"/>
        </w:rPr>
        <w:t xml:space="preserve">: Fake Content Detection experimental results based </w:t>
      </w:r>
      <w:r w:rsidRPr="00D356C3">
        <w:rPr>
          <w:rFonts w:eastAsiaTheme="minorEastAsia"/>
          <w:sz w:val="16"/>
          <w:szCs w:val="16"/>
          <w:lang w:eastAsia="zh-CN"/>
        </w:rPr>
        <w:t xml:space="preserve">on </w:t>
      </w:r>
      <w:r>
        <w:rPr>
          <w:rFonts w:eastAsiaTheme="minorEastAsia"/>
          <w:sz w:val="16"/>
          <w:szCs w:val="16"/>
          <w:lang w:eastAsia="zh-CN"/>
        </w:rPr>
        <w:t>our</w:t>
      </w:r>
      <w:r w:rsidRPr="00D356C3">
        <w:rPr>
          <w:rFonts w:eastAsiaTheme="minorEastAsia"/>
          <w:sz w:val="16"/>
          <w:szCs w:val="16"/>
          <w:lang w:eastAsia="zh-CN"/>
        </w:rPr>
        <w:t xml:space="preserve"> </w:t>
      </w:r>
      <w:r>
        <w:rPr>
          <w:rFonts w:eastAsiaTheme="minorEastAsia"/>
          <w:sz w:val="16"/>
          <w:szCs w:val="16"/>
          <w:lang w:eastAsia="zh-CN"/>
        </w:rPr>
        <w:t>non-</w:t>
      </w:r>
      <w:r w:rsidRPr="00D356C3">
        <w:rPr>
          <w:rFonts w:eastAsiaTheme="minorEastAsia"/>
          <w:sz w:val="16"/>
          <w:szCs w:val="16"/>
          <w:lang w:eastAsia="zh-CN"/>
        </w:rPr>
        <w:t>diacritized (</w:t>
      </w:r>
      <w:r>
        <w:rPr>
          <w:rFonts w:eastAsiaTheme="minorEastAsia"/>
          <w:sz w:val="16"/>
          <w:szCs w:val="16"/>
          <w:lang w:eastAsia="zh-CN"/>
        </w:rPr>
        <w:t>O_N</w:t>
      </w:r>
      <w:r w:rsidRPr="00D356C3">
        <w:rPr>
          <w:rFonts w:eastAsiaTheme="minorEastAsia"/>
          <w:sz w:val="16"/>
          <w:szCs w:val="16"/>
          <w:lang w:eastAsia="zh-CN"/>
        </w:rPr>
        <w:t xml:space="preserve">D) </w:t>
      </w:r>
      <w:r w:rsidRPr="00DF2FD2">
        <w:rPr>
          <w:rFonts w:eastAsiaTheme="minorEastAsia"/>
          <w:sz w:val="16"/>
          <w:szCs w:val="16"/>
          <w:lang w:eastAsia="zh-CN"/>
        </w:rPr>
        <w:t>and non-diacritized</w:t>
      </w:r>
      <w:r>
        <w:rPr>
          <w:rFonts w:eastAsiaTheme="minorEastAsia"/>
          <w:sz w:val="16"/>
          <w:szCs w:val="16"/>
          <w:lang w:eastAsia="zh-CN"/>
        </w:rPr>
        <w:t xml:space="preserve"> Facebook</w:t>
      </w:r>
      <w:r w:rsidRPr="00DF2FD2">
        <w:rPr>
          <w:rFonts w:eastAsiaTheme="minorEastAsia"/>
          <w:sz w:val="16"/>
          <w:szCs w:val="16"/>
          <w:lang w:eastAsia="zh-CN"/>
        </w:rPr>
        <w:t xml:space="preserve"> (</w:t>
      </w:r>
      <w:r>
        <w:rPr>
          <w:rFonts w:eastAsiaTheme="minorEastAsia"/>
          <w:sz w:val="16"/>
          <w:szCs w:val="16"/>
          <w:lang w:eastAsia="zh-CN"/>
        </w:rPr>
        <w:t>F_</w:t>
      </w:r>
      <w:r w:rsidRPr="00DF2FD2">
        <w:rPr>
          <w:rFonts w:eastAsiaTheme="minorEastAsia"/>
          <w:sz w:val="16"/>
          <w:szCs w:val="16"/>
          <w:lang w:eastAsia="zh-CN"/>
        </w:rPr>
        <w:t xml:space="preserve">ND) </w:t>
      </w:r>
      <w:proofErr w:type="gramStart"/>
      <w:r w:rsidRPr="00DF2FD2">
        <w:rPr>
          <w:rFonts w:eastAsiaTheme="minorEastAsia"/>
          <w:sz w:val="16"/>
          <w:szCs w:val="16"/>
          <w:lang w:eastAsia="zh-CN"/>
        </w:rPr>
        <w:t>model</w:t>
      </w:r>
      <w:proofErr w:type="gramEnd"/>
    </w:p>
    <w:tbl>
      <w:tblPr>
        <w:tblStyle w:val="TableGrid"/>
        <w:tblW w:w="0" w:type="auto"/>
        <w:jc w:val="center"/>
        <w:tblLayout w:type="fixed"/>
        <w:tblLook w:val="04A0" w:firstRow="1" w:lastRow="0" w:firstColumn="1" w:lastColumn="0" w:noHBand="0" w:noVBand="1"/>
      </w:tblPr>
      <w:tblGrid>
        <w:gridCol w:w="1885"/>
        <w:gridCol w:w="809"/>
        <w:gridCol w:w="850"/>
        <w:gridCol w:w="729"/>
        <w:gridCol w:w="830"/>
        <w:gridCol w:w="851"/>
        <w:gridCol w:w="850"/>
      </w:tblGrid>
      <w:tr w:rsidR="002D6828" w:rsidRPr="00795B21" w14:paraId="684E23D6" w14:textId="77777777" w:rsidTr="00447ED3">
        <w:trPr>
          <w:jc w:val="center"/>
        </w:trPr>
        <w:tc>
          <w:tcPr>
            <w:tcW w:w="1885" w:type="dxa"/>
            <w:vMerge w:val="restart"/>
            <w:tcBorders>
              <w:top w:val="nil"/>
              <w:left w:val="nil"/>
            </w:tcBorders>
            <w:vAlign w:val="center"/>
          </w:tcPr>
          <w:p w14:paraId="43B32D7F" w14:textId="77777777" w:rsidR="002D6828" w:rsidRPr="00795B21" w:rsidRDefault="002D6828" w:rsidP="004A6003">
            <w:pPr>
              <w:pStyle w:val="PostHeadPara"/>
              <w:spacing w:line="240" w:lineRule="auto"/>
              <w:jc w:val="center"/>
              <w:rPr>
                <w:b/>
                <w:bCs/>
                <w:sz w:val="16"/>
                <w:szCs w:val="16"/>
              </w:rPr>
            </w:pPr>
          </w:p>
        </w:tc>
        <w:tc>
          <w:tcPr>
            <w:tcW w:w="2388" w:type="dxa"/>
            <w:gridSpan w:val="3"/>
            <w:vAlign w:val="center"/>
          </w:tcPr>
          <w:p w14:paraId="4BE53FFF" w14:textId="77777777" w:rsidR="002D6828" w:rsidRPr="00795B21" w:rsidRDefault="002D6828" w:rsidP="004A6003">
            <w:pPr>
              <w:pStyle w:val="PostHeadPara"/>
              <w:spacing w:line="240" w:lineRule="auto"/>
              <w:jc w:val="center"/>
              <w:rPr>
                <w:b/>
                <w:bCs/>
                <w:sz w:val="16"/>
                <w:szCs w:val="16"/>
              </w:rPr>
            </w:pPr>
            <w:r w:rsidRPr="00795B21">
              <w:rPr>
                <w:b/>
                <w:bCs/>
                <w:sz w:val="16"/>
                <w:szCs w:val="16"/>
              </w:rPr>
              <w:t>Train 70% - Test 30%</w:t>
            </w:r>
          </w:p>
        </w:tc>
        <w:tc>
          <w:tcPr>
            <w:tcW w:w="2531" w:type="dxa"/>
            <w:gridSpan w:val="3"/>
            <w:vAlign w:val="center"/>
          </w:tcPr>
          <w:p w14:paraId="34D4F1D4" w14:textId="77777777" w:rsidR="002D6828" w:rsidRPr="00795B21" w:rsidRDefault="002D6828" w:rsidP="004A6003">
            <w:pPr>
              <w:pStyle w:val="PostHeadPara"/>
              <w:spacing w:line="240" w:lineRule="auto"/>
              <w:jc w:val="center"/>
              <w:rPr>
                <w:b/>
                <w:bCs/>
                <w:sz w:val="16"/>
                <w:szCs w:val="16"/>
              </w:rPr>
            </w:pPr>
            <w:r w:rsidRPr="00795B21">
              <w:rPr>
                <w:b/>
                <w:bCs/>
                <w:sz w:val="16"/>
                <w:szCs w:val="16"/>
              </w:rPr>
              <w:t>Cross Validation 5-fold</w:t>
            </w:r>
          </w:p>
        </w:tc>
      </w:tr>
      <w:tr w:rsidR="002D6828" w:rsidRPr="00795B21" w14:paraId="1189D488" w14:textId="77777777" w:rsidTr="00447ED3">
        <w:trPr>
          <w:jc w:val="center"/>
        </w:trPr>
        <w:tc>
          <w:tcPr>
            <w:tcW w:w="1885" w:type="dxa"/>
            <w:vMerge/>
            <w:tcBorders>
              <w:left w:val="nil"/>
            </w:tcBorders>
          </w:tcPr>
          <w:p w14:paraId="18C1B012" w14:textId="77777777" w:rsidR="002D6828" w:rsidRPr="00795B21" w:rsidRDefault="002D6828" w:rsidP="002D6828">
            <w:pPr>
              <w:pStyle w:val="PostHeadPara"/>
              <w:spacing w:line="240" w:lineRule="auto"/>
              <w:rPr>
                <w:sz w:val="16"/>
                <w:szCs w:val="16"/>
              </w:rPr>
            </w:pPr>
          </w:p>
        </w:tc>
        <w:tc>
          <w:tcPr>
            <w:tcW w:w="809" w:type="dxa"/>
            <w:vAlign w:val="center"/>
          </w:tcPr>
          <w:p w14:paraId="598C6885" w14:textId="7BD7BD98" w:rsidR="002D6828" w:rsidRPr="00795B21" w:rsidRDefault="002D6828" w:rsidP="002D6828">
            <w:pPr>
              <w:pStyle w:val="PostHeadPara"/>
              <w:spacing w:line="240" w:lineRule="auto"/>
              <w:jc w:val="center"/>
              <w:rPr>
                <w:b/>
                <w:bCs/>
                <w:sz w:val="16"/>
                <w:szCs w:val="16"/>
              </w:rPr>
            </w:pPr>
            <w:r>
              <w:rPr>
                <w:rFonts w:eastAsia="Linux Libertine O"/>
                <w:b/>
                <w:color w:val="000000"/>
                <w:sz w:val="16"/>
                <w:szCs w:val="16"/>
              </w:rPr>
              <w:t>O_</w:t>
            </w:r>
            <w:r w:rsidRPr="00795B21">
              <w:rPr>
                <w:rFonts w:eastAsia="Linux Libertine O"/>
                <w:b/>
                <w:color w:val="000000"/>
                <w:sz w:val="16"/>
                <w:szCs w:val="16"/>
              </w:rPr>
              <w:t>ND%</w:t>
            </w:r>
          </w:p>
        </w:tc>
        <w:tc>
          <w:tcPr>
            <w:tcW w:w="850" w:type="dxa"/>
            <w:vAlign w:val="center"/>
          </w:tcPr>
          <w:p w14:paraId="7A92A92E" w14:textId="03B310DE" w:rsidR="002D6828" w:rsidRPr="00795B21" w:rsidRDefault="002D6828" w:rsidP="002D6828">
            <w:pPr>
              <w:pStyle w:val="PostHeadPara"/>
              <w:spacing w:line="240" w:lineRule="auto"/>
              <w:jc w:val="center"/>
              <w:rPr>
                <w:b/>
                <w:bCs/>
                <w:sz w:val="16"/>
                <w:szCs w:val="16"/>
              </w:rPr>
            </w:pPr>
            <w:r>
              <w:rPr>
                <w:rFonts w:eastAsia="Linux Libertine O"/>
                <w:b/>
                <w:color w:val="000000"/>
                <w:sz w:val="16"/>
                <w:szCs w:val="16"/>
              </w:rPr>
              <w:t>F_</w:t>
            </w:r>
            <w:r w:rsidRPr="00795B21">
              <w:rPr>
                <w:rFonts w:eastAsia="Linux Libertine O"/>
                <w:b/>
                <w:color w:val="000000"/>
                <w:sz w:val="16"/>
                <w:szCs w:val="16"/>
              </w:rPr>
              <w:t>ND%</w:t>
            </w:r>
          </w:p>
        </w:tc>
        <w:tc>
          <w:tcPr>
            <w:tcW w:w="729" w:type="dxa"/>
            <w:vAlign w:val="center"/>
          </w:tcPr>
          <w:p w14:paraId="67713502" w14:textId="77777777" w:rsidR="002D6828" w:rsidRPr="00795B21" w:rsidRDefault="002D6828" w:rsidP="002D6828">
            <w:pPr>
              <w:pStyle w:val="PostHeadPara"/>
              <w:spacing w:line="240" w:lineRule="auto"/>
              <w:jc w:val="center"/>
              <w:rPr>
                <w:b/>
                <w:bCs/>
                <w:sz w:val="16"/>
                <w:szCs w:val="16"/>
              </w:rPr>
            </w:pPr>
            <w:r w:rsidRPr="00795B21">
              <w:rPr>
                <w:rFonts w:eastAsia="Linux Libertine O"/>
                <w:b/>
                <w:sz w:val="16"/>
                <w:szCs w:val="16"/>
              </w:rPr>
              <w:t>DIFF%</w:t>
            </w:r>
          </w:p>
        </w:tc>
        <w:tc>
          <w:tcPr>
            <w:tcW w:w="830" w:type="dxa"/>
            <w:vAlign w:val="center"/>
          </w:tcPr>
          <w:p w14:paraId="7D0B6BC2" w14:textId="16A1FA0B" w:rsidR="002D6828" w:rsidRPr="00795B21" w:rsidRDefault="002D6828" w:rsidP="002D6828">
            <w:pPr>
              <w:pStyle w:val="PostHeadPara"/>
              <w:spacing w:line="240" w:lineRule="auto"/>
              <w:jc w:val="center"/>
              <w:rPr>
                <w:b/>
                <w:bCs/>
                <w:sz w:val="16"/>
                <w:szCs w:val="16"/>
              </w:rPr>
            </w:pPr>
            <w:r>
              <w:rPr>
                <w:rFonts w:eastAsia="Linux Libertine O"/>
                <w:b/>
                <w:color w:val="000000"/>
                <w:sz w:val="16"/>
                <w:szCs w:val="16"/>
              </w:rPr>
              <w:t>O_</w:t>
            </w:r>
            <w:r w:rsidRPr="00795B21">
              <w:rPr>
                <w:rFonts w:eastAsia="Linux Libertine O"/>
                <w:b/>
                <w:color w:val="000000"/>
                <w:sz w:val="16"/>
                <w:szCs w:val="16"/>
              </w:rPr>
              <w:t>ND%</w:t>
            </w:r>
          </w:p>
        </w:tc>
        <w:tc>
          <w:tcPr>
            <w:tcW w:w="851" w:type="dxa"/>
            <w:vAlign w:val="center"/>
          </w:tcPr>
          <w:p w14:paraId="3A31F01B" w14:textId="70A999DE" w:rsidR="002D6828" w:rsidRPr="00795B21" w:rsidRDefault="002D6828" w:rsidP="002D6828">
            <w:pPr>
              <w:pStyle w:val="PostHeadPara"/>
              <w:spacing w:line="240" w:lineRule="auto"/>
              <w:jc w:val="center"/>
              <w:rPr>
                <w:b/>
                <w:bCs/>
                <w:sz w:val="16"/>
                <w:szCs w:val="16"/>
              </w:rPr>
            </w:pPr>
            <w:r>
              <w:rPr>
                <w:rFonts w:eastAsia="Linux Libertine O"/>
                <w:b/>
                <w:color w:val="000000"/>
                <w:sz w:val="16"/>
                <w:szCs w:val="16"/>
              </w:rPr>
              <w:t>F_</w:t>
            </w:r>
            <w:r w:rsidRPr="00795B21">
              <w:rPr>
                <w:rFonts w:eastAsia="Linux Libertine O"/>
                <w:b/>
                <w:color w:val="000000"/>
                <w:sz w:val="16"/>
                <w:szCs w:val="16"/>
              </w:rPr>
              <w:t>ND%</w:t>
            </w:r>
          </w:p>
        </w:tc>
        <w:tc>
          <w:tcPr>
            <w:tcW w:w="850" w:type="dxa"/>
            <w:vAlign w:val="center"/>
          </w:tcPr>
          <w:p w14:paraId="28D514C0" w14:textId="77777777" w:rsidR="002D6828" w:rsidRPr="00795B21" w:rsidRDefault="002D6828" w:rsidP="002D6828">
            <w:pPr>
              <w:pStyle w:val="PostHeadPara"/>
              <w:spacing w:line="240" w:lineRule="auto"/>
              <w:jc w:val="center"/>
              <w:rPr>
                <w:b/>
                <w:bCs/>
                <w:sz w:val="16"/>
                <w:szCs w:val="16"/>
              </w:rPr>
            </w:pPr>
            <w:r w:rsidRPr="00795B21">
              <w:rPr>
                <w:rFonts w:eastAsia="Linux Libertine O"/>
                <w:b/>
                <w:sz w:val="16"/>
                <w:szCs w:val="16"/>
              </w:rPr>
              <w:t>DIFF%</w:t>
            </w:r>
          </w:p>
        </w:tc>
      </w:tr>
      <w:tr w:rsidR="00447ED3" w:rsidRPr="00795B21" w14:paraId="1BF1816F" w14:textId="77777777" w:rsidTr="00447ED3">
        <w:trPr>
          <w:jc w:val="center"/>
        </w:trPr>
        <w:tc>
          <w:tcPr>
            <w:tcW w:w="1885" w:type="dxa"/>
          </w:tcPr>
          <w:p w14:paraId="6FAB2385" w14:textId="77777777" w:rsidR="00447ED3" w:rsidRPr="00795B21" w:rsidRDefault="00447ED3" w:rsidP="00447ED3">
            <w:pPr>
              <w:pStyle w:val="PostHeadPara"/>
              <w:spacing w:line="240" w:lineRule="auto"/>
              <w:jc w:val="left"/>
              <w:rPr>
                <w:sz w:val="16"/>
                <w:szCs w:val="16"/>
              </w:rPr>
            </w:pPr>
            <w:r w:rsidRPr="00795B21">
              <w:rPr>
                <w:sz w:val="16"/>
                <w:szCs w:val="16"/>
              </w:rPr>
              <w:t>LogisticRegression (LR)</w:t>
            </w:r>
          </w:p>
        </w:tc>
        <w:tc>
          <w:tcPr>
            <w:tcW w:w="809" w:type="dxa"/>
            <w:vAlign w:val="center"/>
          </w:tcPr>
          <w:p w14:paraId="137E956A" w14:textId="7AA37C05" w:rsidR="00447ED3" w:rsidRPr="00795B21" w:rsidRDefault="00447ED3" w:rsidP="00447ED3">
            <w:pPr>
              <w:pStyle w:val="PostHeadPara"/>
              <w:spacing w:line="240" w:lineRule="auto"/>
              <w:jc w:val="center"/>
              <w:rPr>
                <w:sz w:val="16"/>
                <w:szCs w:val="16"/>
              </w:rPr>
            </w:pPr>
            <w:r w:rsidRPr="00795B21">
              <w:rPr>
                <w:rFonts w:eastAsia="Linux Libertine O"/>
                <w:color w:val="000000"/>
                <w:sz w:val="16"/>
                <w:szCs w:val="16"/>
              </w:rPr>
              <w:t>85.0</w:t>
            </w:r>
          </w:p>
        </w:tc>
        <w:tc>
          <w:tcPr>
            <w:tcW w:w="850" w:type="dxa"/>
            <w:vAlign w:val="center"/>
          </w:tcPr>
          <w:p w14:paraId="7A36ACCA" w14:textId="7BB82C0E" w:rsidR="00447ED3" w:rsidRPr="002D6828" w:rsidRDefault="00447ED3" w:rsidP="00447ED3">
            <w:pPr>
              <w:pStyle w:val="PostHeadPara"/>
              <w:spacing w:line="240" w:lineRule="auto"/>
              <w:jc w:val="center"/>
              <w:rPr>
                <w:rFonts w:eastAsia="Linux Libertine O"/>
                <w:color w:val="000000"/>
                <w:sz w:val="16"/>
                <w:szCs w:val="16"/>
              </w:rPr>
            </w:pPr>
            <w:r w:rsidRPr="002D6828">
              <w:rPr>
                <w:rFonts w:eastAsia="Linux Libertine O"/>
                <w:color w:val="000000"/>
                <w:sz w:val="16"/>
                <w:szCs w:val="16"/>
              </w:rPr>
              <w:t>86</w:t>
            </w:r>
            <w:r>
              <w:rPr>
                <w:rFonts w:eastAsia="Linux Libertine O"/>
                <w:color w:val="000000"/>
                <w:sz w:val="16"/>
                <w:szCs w:val="16"/>
              </w:rPr>
              <w:t>.</w:t>
            </w:r>
            <w:r w:rsidRPr="002D6828">
              <w:rPr>
                <w:rFonts w:eastAsia="Linux Libertine O"/>
                <w:color w:val="000000"/>
                <w:sz w:val="16"/>
                <w:szCs w:val="16"/>
              </w:rPr>
              <w:t>8</w:t>
            </w:r>
          </w:p>
        </w:tc>
        <w:tc>
          <w:tcPr>
            <w:tcW w:w="729" w:type="dxa"/>
            <w:vAlign w:val="center"/>
          </w:tcPr>
          <w:p w14:paraId="1E8FC4CF" w14:textId="76B97C65" w:rsidR="00447ED3" w:rsidRPr="002D6828" w:rsidRDefault="00447ED3" w:rsidP="00447ED3">
            <w:pPr>
              <w:pStyle w:val="PostHeadPara"/>
              <w:spacing w:line="240" w:lineRule="auto"/>
              <w:jc w:val="center"/>
              <w:rPr>
                <w:rFonts w:eastAsia="Linux Libertine O"/>
                <w:color w:val="000000"/>
                <w:sz w:val="16"/>
                <w:szCs w:val="16"/>
              </w:rPr>
            </w:pPr>
            <w:r w:rsidRPr="002D6828">
              <w:rPr>
                <w:rFonts w:eastAsia="Linux Libertine O"/>
                <w:color w:val="000000"/>
                <w:sz w:val="16"/>
                <w:szCs w:val="16"/>
              </w:rPr>
              <w:t>-1,8</w:t>
            </w:r>
          </w:p>
        </w:tc>
        <w:tc>
          <w:tcPr>
            <w:tcW w:w="830" w:type="dxa"/>
            <w:vAlign w:val="center"/>
          </w:tcPr>
          <w:p w14:paraId="0C7E03C2" w14:textId="222BD77F" w:rsidR="00447ED3" w:rsidRPr="00795B21" w:rsidRDefault="00447ED3" w:rsidP="00447ED3">
            <w:pPr>
              <w:pStyle w:val="PostHeadPara"/>
              <w:spacing w:line="240" w:lineRule="auto"/>
              <w:jc w:val="center"/>
              <w:rPr>
                <w:sz w:val="16"/>
                <w:szCs w:val="16"/>
              </w:rPr>
            </w:pPr>
            <w:r w:rsidRPr="00795B21">
              <w:rPr>
                <w:rFonts w:eastAsia="Linux Libertine O"/>
                <w:color w:val="000000"/>
                <w:sz w:val="16"/>
                <w:szCs w:val="16"/>
              </w:rPr>
              <w:t>86.3</w:t>
            </w:r>
          </w:p>
        </w:tc>
        <w:tc>
          <w:tcPr>
            <w:tcW w:w="851" w:type="dxa"/>
            <w:vAlign w:val="center"/>
          </w:tcPr>
          <w:p w14:paraId="5962D2B0" w14:textId="4838B0FF" w:rsidR="00447ED3" w:rsidRPr="00447ED3" w:rsidRDefault="00447ED3" w:rsidP="00447ED3">
            <w:pPr>
              <w:pStyle w:val="PostHeadPara"/>
              <w:spacing w:line="240" w:lineRule="auto"/>
              <w:jc w:val="center"/>
              <w:rPr>
                <w:rFonts w:eastAsia="Linux Libertine O"/>
                <w:color w:val="000000"/>
                <w:sz w:val="16"/>
                <w:szCs w:val="16"/>
              </w:rPr>
            </w:pPr>
            <w:r w:rsidRPr="00447ED3">
              <w:rPr>
                <w:rFonts w:eastAsia="Linux Libertine O"/>
                <w:color w:val="000000"/>
                <w:sz w:val="16"/>
                <w:szCs w:val="16"/>
              </w:rPr>
              <w:t>88</w:t>
            </w:r>
            <w:r>
              <w:rPr>
                <w:rFonts w:eastAsia="Linux Libertine O"/>
                <w:color w:val="000000"/>
                <w:sz w:val="16"/>
                <w:szCs w:val="16"/>
              </w:rPr>
              <w:t>.</w:t>
            </w:r>
            <w:r w:rsidRPr="00447ED3">
              <w:rPr>
                <w:rFonts w:eastAsia="Linux Libertine O"/>
                <w:color w:val="000000"/>
                <w:sz w:val="16"/>
                <w:szCs w:val="16"/>
              </w:rPr>
              <w:t>4</w:t>
            </w:r>
          </w:p>
        </w:tc>
        <w:tc>
          <w:tcPr>
            <w:tcW w:w="850" w:type="dxa"/>
            <w:vAlign w:val="center"/>
          </w:tcPr>
          <w:p w14:paraId="3F398008" w14:textId="39B48658" w:rsidR="00447ED3" w:rsidRPr="002D6828" w:rsidRDefault="00447ED3" w:rsidP="00447ED3">
            <w:pPr>
              <w:pStyle w:val="PostHeadPara"/>
              <w:spacing w:line="240" w:lineRule="auto"/>
              <w:jc w:val="center"/>
              <w:rPr>
                <w:rFonts w:eastAsia="Linux Libertine O"/>
                <w:color w:val="000000"/>
                <w:sz w:val="16"/>
                <w:szCs w:val="16"/>
              </w:rPr>
            </w:pPr>
            <w:r w:rsidRPr="002D6828">
              <w:rPr>
                <w:rFonts w:eastAsia="Linux Libertine O"/>
                <w:color w:val="000000"/>
                <w:sz w:val="16"/>
                <w:szCs w:val="16"/>
              </w:rPr>
              <w:t>-2,10</w:t>
            </w:r>
          </w:p>
        </w:tc>
      </w:tr>
      <w:tr w:rsidR="00447ED3" w:rsidRPr="00795B21" w14:paraId="0050E514" w14:textId="77777777" w:rsidTr="00447ED3">
        <w:trPr>
          <w:jc w:val="center"/>
        </w:trPr>
        <w:tc>
          <w:tcPr>
            <w:tcW w:w="1885" w:type="dxa"/>
          </w:tcPr>
          <w:p w14:paraId="1AFF4097" w14:textId="77777777" w:rsidR="00447ED3" w:rsidRPr="00795B21" w:rsidRDefault="00447ED3" w:rsidP="00447ED3">
            <w:pPr>
              <w:pStyle w:val="PostHeadPara"/>
              <w:spacing w:line="240" w:lineRule="auto"/>
              <w:jc w:val="left"/>
              <w:rPr>
                <w:sz w:val="16"/>
                <w:szCs w:val="16"/>
              </w:rPr>
            </w:pPr>
            <w:r w:rsidRPr="00795B21">
              <w:rPr>
                <w:sz w:val="16"/>
                <w:szCs w:val="16"/>
              </w:rPr>
              <w:t>Kneighbors (KNN)</w:t>
            </w:r>
          </w:p>
        </w:tc>
        <w:tc>
          <w:tcPr>
            <w:tcW w:w="809" w:type="dxa"/>
            <w:vAlign w:val="center"/>
          </w:tcPr>
          <w:p w14:paraId="4D5D9C59" w14:textId="7C26BA1B" w:rsidR="00447ED3" w:rsidRPr="00795B21" w:rsidRDefault="00447ED3" w:rsidP="00447ED3">
            <w:pPr>
              <w:pStyle w:val="PostHeadPara"/>
              <w:spacing w:line="240" w:lineRule="auto"/>
              <w:jc w:val="center"/>
              <w:rPr>
                <w:sz w:val="16"/>
                <w:szCs w:val="16"/>
              </w:rPr>
            </w:pPr>
            <w:r w:rsidRPr="00795B21">
              <w:rPr>
                <w:rFonts w:eastAsia="Linux Libertine O"/>
                <w:color w:val="000000"/>
                <w:sz w:val="16"/>
                <w:szCs w:val="16"/>
              </w:rPr>
              <w:t>80.7</w:t>
            </w:r>
          </w:p>
        </w:tc>
        <w:tc>
          <w:tcPr>
            <w:tcW w:w="850" w:type="dxa"/>
            <w:vAlign w:val="center"/>
          </w:tcPr>
          <w:p w14:paraId="1B43E4B7" w14:textId="1D92D768" w:rsidR="00447ED3" w:rsidRPr="002D6828" w:rsidRDefault="00447ED3" w:rsidP="00447ED3">
            <w:pPr>
              <w:pStyle w:val="PostHeadPara"/>
              <w:spacing w:line="240" w:lineRule="auto"/>
              <w:jc w:val="center"/>
              <w:rPr>
                <w:rFonts w:eastAsia="Linux Libertine O"/>
                <w:color w:val="000000"/>
                <w:sz w:val="16"/>
                <w:szCs w:val="16"/>
              </w:rPr>
            </w:pPr>
            <w:r w:rsidRPr="002D6828">
              <w:rPr>
                <w:rFonts w:eastAsia="Linux Libertine O"/>
                <w:color w:val="000000"/>
                <w:sz w:val="16"/>
                <w:szCs w:val="16"/>
              </w:rPr>
              <w:t>79</w:t>
            </w:r>
            <w:r>
              <w:rPr>
                <w:rFonts w:eastAsia="Linux Libertine O"/>
                <w:color w:val="000000"/>
                <w:sz w:val="16"/>
                <w:szCs w:val="16"/>
              </w:rPr>
              <w:t>.</w:t>
            </w:r>
            <w:r w:rsidRPr="002D6828">
              <w:rPr>
                <w:rFonts w:eastAsia="Linux Libertine O"/>
                <w:color w:val="000000"/>
                <w:sz w:val="16"/>
                <w:szCs w:val="16"/>
              </w:rPr>
              <w:t>5</w:t>
            </w:r>
          </w:p>
        </w:tc>
        <w:tc>
          <w:tcPr>
            <w:tcW w:w="729" w:type="dxa"/>
            <w:vAlign w:val="center"/>
          </w:tcPr>
          <w:p w14:paraId="16AA06EA" w14:textId="44E61FAF" w:rsidR="00447ED3" w:rsidRPr="002D6828" w:rsidRDefault="00447ED3" w:rsidP="00447ED3">
            <w:pPr>
              <w:pStyle w:val="PostHeadPara"/>
              <w:spacing w:line="240" w:lineRule="auto"/>
              <w:jc w:val="center"/>
              <w:rPr>
                <w:rFonts w:eastAsia="Linux Libertine O"/>
                <w:color w:val="000000"/>
                <w:sz w:val="16"/>
                <w:szCs w:val="16"/>
              </w:rPr>
            </w:pPr>
            <w:r w:rsidRPr="002D6828">
              <w:rPr>
                <w:rFonts w:eastAsia="Linux Libertine O"/>
                <w:color w:val="000000"/>
                <w:sz w:val="16"/>
                <w:szCs w:val="16"/>
              </w:rPr>
              <w:t>1,2</w:t>
            </w:r>
          </w:p>
        </w:tc>
        <w:tc>
          <w:tcPr>
            <w:tcW w:w="830" w:type="dxa"/>
            <w:vAlign w:val="center"/>
          </w:tcPr>
          <w:p w14:paraId="13D80EF6" w14:textId="484BE2EC" w:rsidR="00447ED3" w:rsidRPr="00795B21" w:rsidRDefault="00447ED3" w:rsidP="00447ED3">
            <w:pPr>
              <w:pStyle w:val="PostHeadPara"/>
              <w:spacing w:line="240" w:lineRule="auto"/>
              <w:jc w:val="center"/>
              <w:rPr>
                <w:sz w:val="16"/>
                <w:szCs w:val="16"/>
              </w:rPr>
            </w:pPr>
            <w:r w:rsidRPr="00795B21">
              <w:rPr>
                <w:rFonts w:eastAsia="Linux Libertine O"/>
                <w:color w:val="000000"/>
                <w:sz w:val="16"/>
                <w:szCs w:val="16"/>
              </w:rPr>
              <w:t>80.3</w:t>
            </w:r>
          </w:p>
        </w:tc>
        <w:tc>
          <w:tcPr>
            <w:tcW w:w="851" w:type="dxa"/>
            <w:vAlign w:val="center"/>
          </w:tcPr>
          <w:p w14:paraId="62C29F93" w14:textId="6DE5EC5B" w:rsidR="00447ED3" w:rsidRPr="00447ED3" w:rsidRDefault="00447ED3" w:rsidP="00447ED3">
            <w:pPr>
              <w:pStyle w:val="PostHeadPara"/>
              <w:spacing w:line="240" w:lineRule="auto"/>
              <w:jc w:val="center"/>
              <w:rPr>
                <w:rFonts w:eastAsia="Linux Libertine O"/>
                <w:color w:val="000000"/>
                <w:sz w:val="16"/>
                <w:szCs w:val="16"/>
              </w:rPr>
            </w:pPr>
            <w:r w:rsidRPr="00447ED3">
              <w:rPr>
                <w:rFonts w:eastAsia="Linux Libertine O"/>
                <w:color w:val="000000"/>
                <w:sz w:val="16"/>
                <w:szCs w:val="16"/>
              </w:rPr>
              <w:t>79</w:t>
            </w:r>
            <w:r>
              <w:rPr>
                <w:rFonts w:eastAsia="Linux Libertine O"/>
                <w:color w:val="000000"/>
                <w:sz w:val="16"/>
                <w:szCs w:val="16"/>
              </w:rPr>
              <w:t>.</w:t>
            </w:r>
            <w:r w:rsidRPr="00447ED3">
              <w:rPr>
                <w:rFonts w:eastAsia="Linux Libertine O"/>
                <w:color w:val="000000"/>
                <w:sz w:val="16"/>
                <w:szCs w:val="16"/>
              </w:rPr>
              <w:t>1</w:t>
            </w:r>
          </w:p>
        </w:tc>
        <w:tc>
          <w:tcPr>
            <w:tcW w:w="850" w:type="dxa"/>
            <w:vAlign w:val="center"/>
          </w:tcPr>
          <w:p w14:paraId="5F70AAAF" w14:textId="5D92C166" w:rsidR="00447ED3" w:rsidRPr="002D6828" w:rsidRDefault="00447ED3" w:rsidP="00447ED3">
            <w:pPr>
              <w:pStyle w:val="PostHeadPara"/>
              <w:spacing w:line="240" w:lineRule="auto"/>
              <w:jc w:val="center"/>
              <w:rPr>
                <w:rFonts w:eastAsia="Linux Libertine O"/>
                <w:color w:val="000000"/>
                <w:sz w:val="16"/>
                <w:szCs w:val="16"/>
              </w:rPr>
            </w:pPr>
            <w:r w:rsidRPr="002D6828">
              <w:rPr>
                <w:rFonts w:eastAsia="Linux Libertine O"/>
                <w:color w:val="000000"/>
                <w:sz w:val="16"/>
                <w:szCs w:val="16"/>
              </w:rPr>
              <w:t>1,16</w:t>
            </w:r>
          </w:p>
        </w:tc>
      </w:tr>
      <w:tr w:rsidR="00447ED3" w:rsidRPr="00795B21" w14:paraId="0D5635E0" w14:textId="77777777" w:rsidTr="00447ED3">
        <w:trPr>
          <w:jc w:val="center"/>
        </w:trPr>
        <w:tc>
          <w:tcPr>
            <w:tcW w:w="1885" w:type="dxa"/>
          </w:tcPr>
          <w:p w14:paraId="3A70DA27" w14:textId="77777777" w:rsidR="00447ED3" w:rsidRPr="00795B21" w:rsidRDefault="00447ED3" w:rsidP="00447ED3">
            <w:pPr>
              <w:pStyle w:val="PostHeadPara"/>
              <w:spacing w:line="240" w:lineRule="auto"/>
              <w:jc w:val="left"/>
              <w:rPr>
                <w:sz w:val="16"/>
                <w:szCs w:val="16"/>
              </w:rPr>
            </w:pPr>
            <w:r w:rsidRPr="00795B21">
              <w:rPr>
                <w:sz w:val="16"/>
                <w:szCs w:val="16"/>
              </w:rPr>
              <w:t>DecisionTree (DT)</w:t>
            </w:r>
          </w:p>
        </w:tc>
        <w:tc>
          <w:tcPr>
            <w:tcW w:w="809" w:type="dxa"/>
            <w:vAlign w:val="center"/>
          </w:tcPr>
          <w:p w14:paraId="166DD241" w14:textId="5084220B" w:rsidR="00447ED3" w:rsidRPr="00795B21" w:rsidRDefault="00447ED3" w:rsidP="00447ED3">
            <w:pPr>
              <w:pStyle w:val="PostHeadPara"/>
              <w:spacing w:line="240" w:lineRule="auto"/>
              <w:jc w:val="center"/>
              <w:rPr>
                <w:sz w:val="16"/>
                <w:szCs w:val="16"/>
              </w:rPr>
            </w:pPr>
            <w:r w:rsidRPr="00795B21">
              <w:rPr>
                <w:rFonts w:eastAsia="Linux Libertine O"/>
                <w:color w:val="000000"/>
                <w:sz w:val="16"/>
                <w:szCs w:val="16"/>
              </w:rPr>
              <w:t>77.6</w:t>
            </w:r>
          </w:p>
        </w:tc>
        <w:tc>
          <w:tcPr>
            <w:tcW w:w="850" w:type="dxa"/>
            <w:vAlign w:val="center"/>
          </w:tcPr>
          <w:p w14:paraId="0E27BF70" w14:textId="3369906E" w:rsidR="00447ED3" w:rsidRPr="002D6828" w:rsidRDefault="00447ED3" w:rsidP="00447ED3">
            <w:pPr>
              <w:pStyle w:val="PostHeadPara"/>
              <w:spacing w:line="240" w:lineRule="auto"/>
              <w:jc w:val="center"/>
              <w:rPr>
                <w:rFonts w:eastAsia="Linux Libertine O"/>
                <w:color w:val="000000"/>
                <w:sz w:val="16"/>
                <w:szCs w:val="16"/>
              </w:rPr>
            </w:pPr>
            <w:r w:rsidRPr="002D6828">
              <w:rPr>
                <w:rFonts w:eastAsia="Linux Libertine O"/>
                <w:color w:val="000000"/>
                <w:sz w:val="16"/>
                <w:szCs w:val="16"/>
              </w:rPr>
              <w:t>77</w:t>
            </w:r>
            <w:r>
              <w:rPr>
                <w:rFonts w:eastAsia="Linux Libertine O"/>
                <w:color w:val="000000"/>
                <w:sz w:val="16"/>
                <w:szCs w:val="16"/>
              </w:rPr>
              <w:t>.</w:t>
            </w:r>
            <w:r w:rsidRPr="002D6828">
              <w:rPr>
                <w:rFonts w:eastAsia="Linux Libertine O"/>
                <w:color w:val="000000"/>
                <w:sz w:val="16"/>
                <w:szCs w:val="16"/>
              </w:rPr>
              <w:t>2</w:t>
            </w:r>
          </w:p>
        </w:tc>
        <w:tc>
          <w:tcPr>
            <w:tcW w:w="729" w:type="dxa"/>
            <w:vAlign w:val="center"/>
          </w:tcPr>
          <w:p w14:paraId="25E7EB87" w14:textId="4B5A531E" w:rsidR="00447ED3" w:rsidRPr="002D6828" w:rsidRDefault="00447ED3" w:rsidP="00447ED3">
            <w:pPr>
              <w:pStyle w:val="PostHeadPara"/>
              <w:spacing w:line="240" w:lineRule="auto"/>
              <w:jc w:val="center"/>
              <w:rPr>
                <w:rFonts w:eastAsia="Linux Libertine O"/>
                <w:color w:val="000000"/>
                <w:sz w:val="16"/>
                <w:szCs w:val="16"/>
              </w:rPr>
            </w:pPr>
            <w:r w:rsidRPr="002D6828">
              <w:rPr>
                <w:rFonts w:eastAsia="Linux Libertine O"/>
                <w:color w:val="000000"/>
                <w:sz w:val="16"/>
                <w:szCs w:val="16"/>
              </w:rPr>
              <w:t>0,4</w:t>
            </w:r>
          </w:p>
        </w:tc>
        <w:tc>
          <w:tcPr>
            <w:tcW w:w="830" w:type="dxa"/>
            <w:vAlign w:val="center"/>
          </w:tcPr>
          <w:p w14:paraId="4D436A97" w14:textId="08AD03B2" w:rsidR="00447ED3" w:rsidRPr="00795B21" w:rsidRDefault="00447ED3" w:rsidP="00447ED3">
            <w:pPr>
              <w:pStyle w:val="PostHeadPara"/>
              <w:spacing w:line="240" w:lineRule="auto"/>
              <w:jc w:val="center"/>
              <w:rPr>
                <w:sz w:val="16"/>
                <w:szCs w:val="16"/>
              </w:rPr>
            </w:pPr>
            <w:r w:rsidRPr="00795B21">
              <w:rPr>
                <w:rFonts w:eastAsia="Linux Libertine O"/>
                <w:color w:val="000000"/>
                <w:sz w:val="16"/>
                <w:szCs w:val="16"/>
              </w:rPr>
              <w:t>76.1</w:t>
            </w:r>
          </w:p>
        </w:tc>
        <w:tc>
          <w:tcPr>
            <w:tcW w:w="851" w:type="dxa"/>
            <w:vAlign w:val="center"/>
          </w:tcPr>
          <w:p w14:paraId="2E5D06D0" w14:textId="005D1145" w:rsidR="00447ED3" w:rsidRPr="00447ED3" w:rsidRDefault="00447ED3" w:rsidP="00447ED3">
            <w:pPr>
              <w:pStyle w:val="PostHeadPara"/>
              <w:spacing w:line="240" w:lineRule="auto"/>
              <w:jc w:val="center"/>
              <w:rPr>
                <w:rFonts w:eastAsia="Linux Libertine O"/>
                <w:color w:val="000000"/>
                <w:sz w:val="16"/>
                <w:szCs w:val="16"/>
              </w:rPr>
            </w:pPr>
            <w:r w:rsidRPr="00447ED3">
              <w:rPr>
                <w:rFonts w:eastAsia="Linux Libertine O"/>
                <w:color w:val="000000"/>
                <w:sz w:val="16"/>
                <w:szCs w:val="16"/>
              </w:rPr>
              <w:t>79</w:t>
            </w:r>
            <w:r>
              <w:rPr>
                <w:rFonts w:eastAsia="Linux Libertine O"/>
                <w:color w:val="000000"/>
                <w:sz w:val="16"/>
                <w:szCs w:val="16"/>
              </w:rPr>
              <w:t>.</w:t>
            </w:r>
            <w:r w:rsidRPr="00447ED3">
              <w:rPr>
                <w:rFonts w:eastAsia="Linux Libertine O"/>
                <w:color w:val="000000"/>
                <w:sz w:val="16"/>
                <w:szCs w:val="16"/>
              </w:rPr>
              <w:t>4</w:t>
            </w:r>
          </w:p>
        </w:tc>
        <w:tc>
          <w:tcPr>
            <w:tcW w:w="850" w:type="dxa"/>
            <w:vAlign w:val="center"/>
          </w:tcPr>
          <w:p w14:paraId="41DB18E1" w14:textId="62124151" w:rsidR="00447ED3" w:rsidRPr="002D6828" w:rsidRDefault="00447ED3" w:rsidP="00447ED3">
            <w:pPr>
              <w:pStyle w:val="PostHeadPara"/>
              <w:spacing w:line="240" w:lineRule="auto"/>
              <w:jc w:val="center"/>
              <w:rPr>
                <w:rFonts w:eastAsia="Linux Libertine O"/>
                <w:color w:val="000000"/>
                <w:sz w:val="16"/>
                <w:szCs w:val="16"/>
              </w:rPr>
            </w:pPr>
            <w:r w:rsidRPr="002D6828">
              <w:rPr>
                <w:rFonts w:eastAsia="Linux Libertine O"/>
                <w:color w:val="000000"/>
                <w:sz w:val="16"/>
                <w:szCs w:val="16"/>
              </w:rPr>
              <w:t>-3,24</w:t>
            </w:r>
          </w:p>
        </w:tc>
      </w:tr>
      <w:tr w:rsidR="00447ED3" w:rsidRPr="00795B21" w14:paraId="0CEC03ED" w14:textId="77777777" w:rsidTr="00447ED3">
        <w:trPr>
          <w:jc w:val="center"/>
        </w:trPr>
        <w:tc>
          <w:tcPr>
            <w:tcW w:w="1885" w:type="dxa"/>
          </w:tcPr>
          <w:p w14:paraId="3F5D8673" w14:textId="77777777" w:rsidR="00447ED3" w:rsidRPr="00795B21" w:rsidRDefault="00447ED3" w:rsidP="00447ED3">
            <w:pPr>
              <w:pStyle w:val="PostHeadPara"/>
              <w:spacing w:line="240" w:lineRule="auto"/>
              <w:jc w:val="left"/>
              <w:rPr>
                <w:sz w:val="16"/>
                <w:szCs w:val="16"/>
              </w:rPr>
            </w:pPr>
            <w:r w:rsidRPr="00795B21">
              <w:rPr>
                <w:sz w:val="16"/>
                <w:szCs w:val="16"/>
              </w:rPr>
              <w:t>RandomForest (RF)</w:t>
            </w:r>
          </w:p>
        </w:tc>
        <w:tc>
          <w:tcPr>
            <w:tcW w:w="809" w:type="dxa"/>
            <w:vAlign w:val="center"/>
          </w:tcPr>
          <w:p w14:paraId="01FBCCD6" w14:textId="38604136" w:rsidR="00447ED3" w:rsidRPr="00795B21" w:rsidRDefault="00447ED3" w:rsidP="00447ED3">
            <w:pPr>
              <w:pStyle w:val="PostHeadPara"/>
              <w:spacing w:line="240" w:lineRule="auto"/>
              <w:jc w:val="center"/>
              <w:rPr>
                <w:sz w:val="16"/>
                <w:szCs w:val="16"/>
              </w:rPr>
            </w:pPr>
            <w:r w:rsidRPr="00795B21">
              <w:rPr>
                <w:rFonts w:eastAsia="Linux Libertine O"/>
                <w:color w:val="000000"/>
                <w:sz w:val="16"/>
                <w:szCs w:val="16"/>
              </w:rPr>
              <w:t>84.4</w:t>
            </w:r>
          </w:p>
        </w:tc>
        <w:tc>
          <w:tcPr>
            <w:tcW w:w="850" w:type="dxa"/>
            <w:vAlign w:val="center"/>
          </w:tcPr>
          <w:p w14:paraId="33EDE62A" w14:textId="0CDFD86F" w:rsidR="00447ED3" w:rsidRPr="002D6828" w:rsidRDefault="00447ED3" w:rsidP="00447ED3">
            <w:pPr>
              <w:pStyle w:val="PostHeadPara"/>
              <w:spacing w:line="240" w:lineRule="auto"/>
              <w:jc w:val="center"/>
              <w:rPr>
                <w:rFonts w:eastAsia="Linux Libertine O"/>
                <w:color w:val="000000"/>
                <w:sz w:val="16"/>
                <w:szCs w:val="16"/>
              </w:rPr>
            </w:pPr>
            <w:r w:rsidRPr="002D6828">
              <w:rPr>
                <w:rFonts w:eastAsia="Linux Libertine O"/>
                <w:color w:val="000000"/>
                <w:sz w:val="16"/>
                <w:szCs w:val="16"/>
              </w:rPr>
              <w:t>87</w:t>
            </w:r>
            <w:r>
              <w:rPr>
                <w:rFonts w:eastAsia="Linux Libertine O"/>
                <w:color w:val="000000"/>
                <w:sz w:val="16"/>
                <w:szCs w:val="16"/>
              </w:rPr>
              <w:t>.</w:t>
            </w:r>
            <w:r w:rsidRPr="002D6828">
              <w:rPr>
                <w:rFonts w:eastAsia="Linux Libertine O"/>
                <w:color w:val="000000"/>
                <w:sz w:val="16"/>
                <w:szCs w:val="16"/>
              </w:rPr>
              <w:t>3</w:t>
            </w:r>
          </w:p>
        </w:tc>
        <w:tc>
          <w:tcPr>
            <w:tcW w:w="729" w:type="dxa"/>
            <w:vAlign w:val="center"/>
          </w:tcPr>
          <w:p w14:paraId="48A3AA7B" w14:textId="633377DE" w:rsidR="00447ED3" w:rsidRPr="002D6828" w:rsidRDefault="00447ED3" w:rsidP="00447ED3">
            <w:pPr>
              <w:pStyle w:val="PostHeadPara"/>
              <w:spacing w:line="240" w:lineRule="auto"/>
              <w:jc w:val="center"/>
              <w:rPr>
                <w:rFonts w:eastAsia="Linux Libertine O"/>
                <w:color w:val="000000"/>
                <w:sz w:val="16"/>
                <w:szCs w:val="16"/>
              </w:rPr>
            </w:pPr>
            <w:r w:rsidRPr="002D6828">
              <w:rPr>
                <w:rFonts w:eastAsia="Linux Libertine O"/>
                <w:color w:val="000000"/>
                <w:sz w:val="16"/>
                <w:szCs w:val="16"/>
              </w:rPr>
              <w:t>-2,9</w:t>
            </w:r>
          </w:p>
        </w:tc>
        <w:tc>
          <w:tcPr>
            <w:tcW w:w="830" w:type="dxa"/>
            <w:vAlign w:val="center"/>
          </w:tcPr>
          <w:p w14:paraId="49D01DA1" w14:textId="164FED0A" w:rsidR="00447ED3" w:rsidRPr="00795B21" w:rsidRDefault="00447ED3" w:rsidP="00447ED3">
            <w:pPr>
              <w:pStyle w:val="PostHeadPara"/>
              <w:spacing w:line="240" w:lineRule="auto"/>
              <w:jc w:val="center"/>
              <w:rPr>
                <w:sz w:val="16"/>
                <w:szCs w:val="16"/>
              </w:rPr>
            </w:pPr>
            <w:r w:rsidRPr="00795B21">
              <w:rPr>
                <w:rFonts w:eastAsia="Linux Libertine O"/>
                <w:color w:val="000000"/>
                <w:sz w:val="16"/>
                <w:szCs w:val="16"/>
              </w:rPr>
              <w:t>85.5</w:t>
            </w:r>
          </w:p>
        </w:tc>
        <w:tc>
          <w:tcPr>
            <w:tcW w:w="851" w:type="dxa"/>
            <w:vAlign w:val="center"/>
          </w:tcPr>
          <w:p w14:paraId="500D875F" w14:textId="0ABE4B22" w:rsidR="00447ED3" w:rsidRPr="00447ED3" w:rsidRDefault="00447ED3" w:rsidP="00447ED3">
            <w:pPr>
              <w:pStyle w:val="PostHeadPara"/>
              <w:spacing w:line="240" w:lineRule="auto"/>
              <w:jc w:val="center"/>
              <w:rPr>
                <w:rFonts w:eastAsia="Linux Libertine O"/>
                <w:color w:val="000000"/>
                <w:sz w:val="16"/>
                <w:szCs w:val="16"/>
              </w:rPr>
            </w:pPr>
            <w:r w:rsidRPr="00447ED3">
              <w:rPr>
                <w:rFonts w:eastAsia="Linux Libertine O"/>
                <w:color w:val="000000"/>
                <w:sz w:val="16"/>
                <w:szCs w:val="16"/>
              </w:rPr>
              <w:t>87</w:t>
            </w:r>
            <w:r>
              <w:rPr>
                <w:rFonts w:eastAsia="Linux Libertine O"/>
                <w:color w:val="000000"/>
                <w:sz w:val="16"/>
                <w:szCs w:val="16"/>
              </w:rPr>
              <w:t>.</w:t>
            </w:r>
            <w:r w:rsidRPr="00447ED3">
              <w:rPr>
                <w:rFonts w:eastAsia="Linux Libertine O"/>
                <w:color w:val="000000"/>
                <w:sz w:val="16"/>
                <w:szCs w:val="16"/>
              </w:rPr>
              <w:t>7</w:t>
            </w:r>
          </w:p>
        </w:tc>
        <w:tc>
          <w:tcPr>
            <w:tcW w:w="850" w:type="dxa"/>
            <w:vAlign w:val="center"/>
          </w:tcPr>
          <w:p w14:paraId="320F3834" w14:textId="7160A367" w:rsidR="00447ED3" w:rsidRPr="002D6828" w:rsidRDefault="00447ED3" w:rsidP="00447ED3">
            <w:pPr>
              <w:pStyle w:val="PostHeadPara"/>
              <w:spacing w:line="240" w:lineRule="auto"/>
              <w:jc w:val="center"/>
              <w:rPr>
                <w:rFonts w:eastAsia="Linux Libertine O"/>
                <w:color w:val="000000"/>
                <w:sz w:val="16"/>
                <w:szCs w:val="16"/>
              </w:rPr>
            </w:pPr>
            <w:r w:rsidRPr="002D6828">
              <w:rPr>
                <w:rFonts w:eastAsia="Linux Libertine O"/>
                <w:color w:val="000000"/>
                <w:sz w:val="16"/>
                <w:szCs w:val="16"/>
              </w:rPr>
              <w:t>-2,20</w:t>
            </w:r>
          </w:p>
        </w:tc>
      </w:tr>
      <w:tr w:rsidR="00447ED3" w:rsidRPr="00795B21" w14:paraId="508BAA9F" w14:textId="77777777" w:rsidTr="00447ED3">
        <w:trPr>
          <w:jc w:val="center"/>
        </w:trPr>
        <w:tc>
          <w:tcPr>
            <w:tcW w:w="1885" w:type="dxa"/>
          </w:tcPr>
          <w:p w14:paraId="555F5730" w14:textId="77777777" w:rsidR="00447ED3" w:rsidRPr="00795B21" w:rsidRDefault="00447ED3" w:rsidP="00447ED3">
            <w:pPr>
              <w:pStyle w:val="PostHeadPara"/>
              <w:spacing w:line="240" w:lineRule="auto"/>
              <w:jc w:val="left"/>
              <w:rPr>
                <w:sz w:val="16"/>
                <w:szCs w:val="16"/>
              </w:rPr>
            </w:pPr>
            <w:r w:rsidRPr="00795B21">
              <w:rPr>
                <w:sz w:val="16"/>
                <w:szCs w:val="16"/>
              </w:rPr>
              <w:t>GradientBoosting (GB)</w:t>
            </w:r>
          </w:p>
        </w:tc>
        <w:tc>
          <w:tcPr>
            <w:tcW w:w="809" w:type="dxa"/>
            <w:vAlign w:val="center"/>
          </w:tcPr>
          <w:p w14:paraId="45A0C034" w14:textId="5C051EBB" w:rsidR="00447ED3" w:rsidRPr="00795B21" w:rsidRDefault="00447ED3" w:rsidP="00447ED3">
            <w:pPr>
              <w:pStyle w:val="PostHeadPara"/>
              <w:spacing w:line="240" w:lineRule="auto"/>
              <w:jc w:val="center"/>
              <w:rPr>
                <w:sz w:val="16"/>
                <w:szCs w:val="16"/>
              </w:rPr>
            </w:pPr>
            <w:r w:rsidRPr="00795B21">
              <w:rPr>
                <w:rFonts w:eastAsia="Linux Libertine O"/>
                <w:color w:val="000000"/>
                <w:sz w:val="16"/>
                <w:szCs w:val="16"/>
              </w:rPr>
              <w:t>86.7</w:t>
            </w:r>
          </w:p>
        </w:tc>
        <w:tc>
          <w:tcPr>
            <w:tcW w:w="850" w:type="dxa"/>
            <w:vAlign w:val="center"/>
          </w:tcPr>
          <w:p w14:paraId="42FA56B8" w14:textId="542314BB" w:rsidR="00447ED3" w:rsidRPr="002D6828" w:rsidRDefault="00447ED3" w:rsidP="00447ED3">
            <w:pPr>
              <w:pStyle w:val="PostHeadPara"/>
              <w:spacing w:line="240" w:lineRule="auto"/>
              <w:jc w:val="center"/>
              <w:rPr>
                <w:rFonts w:eastAsia="Linux Libertine O"/>
                <w:color w:val="000000"/>
                <w:sz w:val="16"/>
                <w:szCs w:val="16"/>
              </w:rPr>
            </w:pPr>
            <w:r w:rsidRPr="002D6828">
              <w:rPr>
                <w:rFonts w:eastAsia="Linux Libertine O"/>
                <w:color w:val="000000"/>
                <w:sz w:val="16"/>
                <w:szCs w:val="16"/>
              </w:rPr>
              <w:t>88</w:t>
            </w:r>
            <w:r>
              <w:rPr>
                <w:rFonts w:eastAsia="Linux Libertine O"/>
                <w:color w:val="000000"/>
                <w:sz w:val="16"/>
                <w:szCs w:val="16"/>
              </w:rPr>
              <w:t>.</w:t>
            </w:r>
            <w:r w:rsidRPr="002D6828">
              <w:rPr>
                <w:rFonts w:eastAsia="Linux Libertine O"/>
                <w:color w:val="000000"/>
                <w:sz w:val="16"/>
                <w:szCs w:val="16"/>
              </w:rPr>
              <w:t>6</w:t>
            </w:r>
          </w:p>
        </w:tc>
        <w:tc>
          <w:tcPr>
            <w:tcW w:w="729" w:type="dxa"/>
            <w:vAlign w:val="center"/>
          </w:tcPr>
          <w:p w14:paraId="18DDA3CB" w14:textId="488A74E9" w:rsidR="00447ED3" w:rsidRPr="002D6828" w:rsidRDefault="00447ED3" w:rsidP="00447ED3">
            <w:pPr>
              <w:pStyle w:val="PostHeadPara"/>
              <w:spacing w:line="240" w:lineRule="auto"/>
              <w:jc w:val="center"/>
              <w:rPr>
                <w:rFonts w:eastAsia="Linux Libertine O"/>
                <w:color w:val="000000"/>
                <w:sz w:val="16"/>
                <w:szCs w:val="16"/>
              </w:rPr>
            </w:pPr>
            <w:r w:rsidRPr="002D6828">
              <w:rPr>
                <w:rFonts w:eastAsia="Linux Libertine O"/>
                <w:color w:val="000000"/>
                <w:sz w:val="16"/>
                <w:szCs w:val="16"/>
              </w:rPr>
              <w:t>-1,9</w:t>
            </w:r>
          </w:p>
        </w:tc>
        <w:tc>
          <w:tcPr>
            <w:tcW w:w="830" w:type="dxa"/>
            <w:vAlign w:val="center"/>
          </w:tcPr>
          <w:p w14:paraId="09E15926" w14:textId="684B7463" w:rsidR="00447ED3" w:rsidRPr="00795B21" w:rsidRDefault="00447ED3" w:rsidP="00447ED3">
            <w:pPr>
              <w:pStyle w:val="PostHeadPara"/>
              <w:spacing w:line="240" w:lineRule="auto"/>
              <w:jc w:val="center"/>
              <w:rPr>
                <w:sz w:val="16"/>
                <w:szCs w:val="16"/>
              </w:rPr>
            </w:pPr>
            <w:r w:rsidRPr="00795B21">
              <w:rPr>
                <w:rFonts w:eastAsia="Linux Libertine O"/>
                <w:color w:val="000000"/>
                <w:sz w:val="16"/>
                <w:szCs w:val="16"/>
              </w:rPr>
              <w:t>87.2</w:t>
            </w:r>
          </w:p>
        </w:tc>
        <w:tc>
          <w:tcPr>
            <w:tcW w:w="851" w:type="dxa"/>
            <w:vAlign w:val="center"/>
          </w:tcPr>
          <w:p w14:paraId="2525B556" w14:textId="7472F8E7" w:rsidR="00447ED3" w:rsidRPr="00447ED3" w:rsidRDefault="00447ED3" w:rsidP="00447ED3">
            <w:pPr>
              <w:pStyle w:val="PostHeadPara"/>
              <w:spacing w:line="240" w:lineRule="auto"/>
              <w:jc w:val="center"/>
              <w:rPr>
                <w:rFonts w:eastAsia="Linux Libertine O"/>
                <w:color w:val="000000"/>
                <w:sz w:val="16"/>
                <w:szCs w:val="16"/>
              </w:rPr>
            </w:pPr>
            <w:r w:rsidRPr="00447ED3">
              <w:rPr>
                <w:rFonts w:eastAsia="Linux Libertine O"/>
                <w:color w:val="000000"/>
                <w:sz w:val="16"/>
                <w:szCs w:val="16"/>
              </w:rPr>
              <w:t>88</w:t>
            </w:r>
            <w:r>
              <w:rPr>
                <w:rFonts w:eastAsia="Linux Libertine O"/>
                <w:color w:val="000000"/>
                <w:sz w:val="16"/>
                <w:szCs w:val="16"/>
              </w:rPr>
              <w:t>.</w:t>
            </w:r>
            <w:r w:rsidRPr="00447ED3">
              <w:rPr>
                <w:rFonts w:eastAsia="Linux Libertine O"/>
                <w:color w:val="000000"/>
                <w:sz w:val="16"/>
                <w:szCs w:val="16"/>
              </w:rPr>
              <w:t>0</w:t>
            </w:r>
          </w:p>
        </w:tc>
        <w:tc>
          <w:tcPr>
            <w:tcW w:w="850" w:type="dxa"/>
            <w:vAlign w:val="center"/>
          </w:tcPr>
          <w:p w14:paraId="32AA765D" w14:textId="2369A499" w:rsidR="00447ED3" w:rsidRPr="002D6828" w:rsidRDefault="00447ED3" w:rsidP="00447ED3">
            <w:pPr>
              <w:pStyle w:val="PostHeadPara"/>
              <w:spacing w:line="240" w:lineRule="auto"/>
              <w:jc w:val="center"/>
              <w:rPr>
                <w:rFonts w:eastAsia="Linux Libertine O"/>
                <w:color w:val="000000"/>
                <w:sz w:val="16"/>
                <w:szCs w:val="16"/>
              </w:rPr>
            </w:pPr>
            <w:r w:rsidRPr="002D6828">
              <w:rPr>
                <w:rFonts w:eastAsia="Linux Libertine O"/>
                <w:color w:val="000000"/>
                <w:sz w:val="16"/>
                <w:szCs w:val="16"/>
              </w:rPr>
              <w:t>-0,76</w:t>
            </w:r>
          </w:p>
        </w:tc>
      </w:tr>
      <w:tr w:rsidR="00447ED3" w:rsidRPr="00795B21" w14:paraId="607217F6" w14:textId="77777777" w:rsidTr="00447ED3">
        <w:trPr>
          <w:jc w:val="center"/>
        </w:trPr>
        <w:tc>
          <w:tcPr>
            <w:tcW w:w="1885" w:type="dxa"/>
          </w:tcPr>
          <w:p w14:paraId="191D71A0" w14:textId="77777777" w:rsidR="00447ED3" w:rsidRPr="00795B21" w:rsidRDefault="00447ED3" w:rsidP="00447ED3">
            <w:pPr>
              <w:pStyle w:val="PostHeadPara"/>
              <w:spacing w:line="240" w:lineRule="auto"/>
              <w:jc w:val="left"/>
              <w:rPr>
                <w:sz w:val="16"/>
                <w:szCs w:val="16"/>
              </w:rPr>
            </w:pPr>
            <w:r w:rsidRPr="00795B21">
              <w:rPr>
                <w:sz w:val="16"/>
                <w:szCs w:val="16"/>
              </w:rPr>
              <w:t>SVC (SVM)</w:t>
            </w:r>
          </w:p>
        </w:tc>
        <w:tc>
          <w:tcPr>
            <w:tcW w:w="809" w:type="dxa"/>
            <w:vAlign w:val="center"/>
          </w:tcPr>
          <w:p w14:paraId="199CD521" w14:textId="7713A2E3" w:rsidR="00447ED3" w:rsidRPr="00795B21" w:rsidRDefault="00447ED3" w:rsidP="00447ED3">
            <w:pPr>
              <w:pStyle w:val="PostHeadPara"/>
              <w:spacing w:line="240" w:lineRule="auto"/>
              <w:jc w:val="center"/>
              <w:rPr>
                <w:sz w:val="16"/>
                <w:szCs w:val="16"/>
              </w:rPr>
            </w:pPr>
            <w:r w:rsidRPr="00795B21">
              <w:rPr>
                <w:rFonts w:eastAsia="Linux Libertine O"/>
                <w:color w:val="000000"/>
                <w:sz w:val="16"/>
                <w:szCs w:val="16"/>
              </w:rPr>
              <w:t>89.6</w:t>
            </w:r>
          </w:p>
        </w:tc>
        <w:tc>
          <w:tcPr>
            <w:tcW w:w="850" w:type="dxa"/>
            <w:vAlign w:val="center"/>
          </w:tcPr>
          <w:p w14:paraId="30A909D6" w14:textId="6EDBE407" w:rsidR="00447ED3" w:rsidRPr="002D6828" w:rsidRDefault="00447ED3" w:rsidP="00447ED3">
            <w:pPr>
              <w:pStyle w:val="PostHeadPara"/>
              <w:spacing w:line="240" w:lineRule="auto"/>
              <w:jc w:val="center"/>
              <w:rPr>
                <w:rFonts w:eastAsia="Linux Libertine O"/>
                <w:color w:val="000000"/>
                <w:sz w:val="16"/>
                <w:szCs w:val="16"/>
              </w:rPr>
            </w:pPr>
            <w:r w:rsidRPr="002D6828">
              <w:rPr>
                <w:rFonts w:eastAsia="Linux Libertine O"/>
                <w:color w:val="000000"/>
                <w:sz w:val="16"/>
                <w:szCs w:val="16"/>
              </w:rPr>
              <w:t>90</w:t>
            </w:r>
            <w:r>
              <w:rPr>
                <w:rFonts w:eastAsia="Linux Libertine O"/>
                <w:color w:val="000000"/>
                <w:sz w:val="16"/>
                <w:szCs w:val="16"/>
              </w:rPr>
              <w:t>.</w:t>
            </w:r>
            <w:r w:rsidRPr="002D6828">
              <w:rPr>
                <w:rFonts w:eastAsia="Linux Libertine O"/>
                <w:color w:val="000000"/>
                <w:sz w:val="16"/>
                <w:szCs w:val="16"/>
              </w:rPr>
              <w:t>2</w:t>
            </w:r>
          </w:p>
        </w:tc>
        <w:tc>
          <w:tcPr>
            <w:tcW w:w="729" w:type="dxa"/>
            <w:vAlign w:val="center"/>
          </w:tcPr>
          <w:p w14:paraId="5FEB2F15" w14:textId="02B3F2C1" w:rsidR="00447ED3" w:rsidRPr="002D6828" w:rsidRDefault="00447ED3" w:rsidP="00447ED3">
            <w:pPr>
              <w:pStyle w:val="PostHeadPara"/>
              <w:spacing w:line="240" w:lineRule="auto"/>
              <w:jc w:val="center"/>
              <w:rPr>
                <w:rFonts w:eastAsia="Linux Libertine O"/>
                <w:color w:val="000000"/>
                <w:sz w:val="16"/>
                <w:szCs w:val="16"/>
              </w:rPr>
            </w:pPr>
            <w:r w:rsidRPr="002D6828">
              <w:rPr>
                <w:rFonts w:eastAsia="Linux Libertine O"/>
                <w:color w:val="000000"/>
                <w:sz w:val="16"/>
                <w:szCs w:val="16"/>
              </w:rPr>
              <w:t>-0,6</w:t>
            </w:r>
          </w:p>
        </w:tc>
        <w:tc>
          <w:tcPr>
            <w:tcW w:w="830" w:type="dxa"/>
            <w:vAlign w:val="center"/>
          </w:tcPr>
          <w:p w14:paraId="5C7A1863" w14:textId="393ADC47" w:rsidR="00447ED3" w:rsidRPr="00795B21" w:rsidRDefault="00447ED3" w:rsidP="00447ED3">
            <w:pPr>
              <w:pStyle w:val="PostHeadPara"/>
              <w:spacing w:line="240" w:lineRule="auto"/>
              <w:jc w:val="center"/>
              <w:rPr>
                <w:sz w:val="16"/>
                <w:szCs w:val="16"/>
              </w:rPr>
            </w:pPr>
            <w:r w:rsidRPr="00795B21">
              <w:rPr>
                <w:rFonts w:eastAsia="Linux Libertine O"/>
                <w:color w:val="000000"/>
                <w:sz w:val="16"/>
                <w:szCs w:val="16"/>
              </w:rPr>
              <w:t>90.7</w:t>
            </w:r>
          </w:p>
        </w:tc>
        <w:tc>
          <w:tcPr>
            <w:tcW w:w="851" w:type="dxa"/>
            <w:vAlign w:val="center"/>
          </w:tcPr>
          <w:p w14:paraId="53066D0C" w14:textId="60771FBD" w:rsidR="00447ED3" w:rsidRPr="00447ED3" w:rsidRDefault="00447ED3" w:rsidP="00447ED3">
            <w:pPr>
              <w:pStyle w:val="PostHeadPara"/>
              <w:spacing w:line="240" w:lineRule="auto"/>
              <w:jc w:val="center"/>
              <w:rPr>
                <w:rFonts w:eastAsia="Linux Libertine O"/>
                <w:color w:val="000000"/>
                <w:sz w:val="16"/>
                <w:szCs w:val="16"/>
              </w:rPr>
            </w:pPr>
            <w:r w:rsidRPr="00447ED3">
              <w:rPr>
                <w:rFonts w:eastAsia="Linux Libertine O"/>
                <w:color w:val="000000"/>
                <w:sz w:val="16"/>
                <w:szCs w:val="16"/>
              </w:rPr>
              <w:t>92</w:t>
            </w:r>
            <w:r>
              <w:rPr>
                <w:rFonts w:eastAsia="Linux Libertine O"/>
                <w:color w:val="000000"/>
                <w:sz w:val="16"/>
                <w:szCs w:val="16"/>
              </w:rPr>
              <w:t>.</w:t>
            </w:r>
            <w:r w:rsidRPr="00447ED3">
              <w:rPr>
                <w:rFonts w:eastAsia="Linux Libertine O"/>
                <w:color w:val="000000"/>
                <w:sz w:val="16"/>
                <w:szCs w:val="16"/>
              </w:rPr>
              <w:t>0</w:t>
            </w:r>
          </w:p>
        </w:tc>
        <w:tc>
          <w:tcPr>
            <w:tcW w:w="850" w:type="dxa"/>
            <w:vAlign w:val="center"/>
          </w:tcPr>
          <w:p w14:paraId="38925275" w14:textId="26DC56ED" w:rsidR="00447ED3" w:rsidRPr="002D6828" w:rsidRDefault="00447ED3" w:rsidP="00447ED3">
            <w:pPr>
              <w:pStyle w:val="PostHeadPara"/>
              <w:spacing w:line="240" w:lineRule="auto"/>
              <w:jc w:val="center"/>
              <w:rPr>
                <w:rFonts w:eastAsia="Linux Libertine O"/>
                <w:color w:val="000000"/>
                <w:sz w:val="16"/>
                <w:szCs w:val="16"/>
              </w:rPr>
            </w:pPr>
            <w:r w:rsidRPr="002D6828">
              <w:rPr>
                <w:rFonts w:eastAsia="Linux Libertine O"/>
                <w:color w:val="000000"/>
                <w:sz w:val="16"/>
                <w:szCs w:val="16"/>
              </w:rPr>
              <w:t>-1,36</w:t>
            </w:r>
          </w:p>
        </w:tc>
      </w:tr>
      <w:tr w:rsidR="00447ED3" w:rsidRPr="00795B21" w14:paraId="1B26BEC3" w14:textId="77777777" w:rsidTr="00447ED3">
        <w:trPr>
          <w:jc w:val="center"/>
        </w:trPr>
        <w:tc>
          <w:tcPr>
            <w:tcW w:w="1885" w:type="dxa"/>
          </w:tcPr>
          <w:p w14:paraId="140E20D2" w14:textId="77777777" w:rsidR="00447ED3" w:rsidRPr="00795B21" w:rsidRDefault="00447ED3" w:rsidP="00447ED3">
            <w:pPr>
              <w:pStyle w:val="PostHeadPara"/>
              <w:spacing w:line="240" w:lineRule="auto"/>
              <w:jc w:val="left"/>
              <w:rPr>
                <w:sz w:val="16"/>
                <w:szCs w:val="16"/>
              </w:rPr>
            </w:pPr>
            <w:r w:rsidRPr="00795B21">
              <w:rPr>
                <w:sz w:val="16"/>
                <w:szCs w:val="16"/>
              </w:rPr>
              <w:t>XGBoost (XGB)</w:t>
            </w:r>
          </w:p>
        </w:tc>
        <w:tc>
          <w:tcPr>
            <w:tcW w:w="809" w:type="dxa"/>
            <w:vAlign w:val="center"/>
          </w:tcPr>
          <w:p w14:paraId="7D0DD3B4" w14:textId="4EFFAD14" w:rsidR="00447ED3" w:rsidRPr="00795B21" w:rsidRDefault="00447ED3" w:rsidP="00447ED3">
            <w:pPr>
              <w:pStyle w:val="PostHeadPara"/>
              <w:spacing w:line="240" w:lineRule="auto"/>
              <w:jc w:val="center"/>
              <w:rPr>
                <w:sz w:val="16"/>
                <w:szCs w:val="16"/>
              </w:rPr>
            </w:pPr>
            <w:r w:rsidRPr="00795B21">
              <w:rPr>
                <w:rFonts w:eastAsia="Linux Libertine O"/>
                <w:color w:val="000000"/>
                <w:sz w:val="16"/>
                <w:szCs w:val="16"/>
              </w:rPr>
              <w:t>85.9</w:t>
            </w:r>
          </w:p>
        </w:tc>
        <w:tc>
          <w:tcPr>
            <w:tcW w:w="850" w:type="dxa"/>
            <w:vAlign w:val="center"/>
          </w:tcPr>
          <w:p w14:paraId="167FA22B" w14:textId="7C79E3B8" w:rsidR="00447ED3" w:rsidRPr="002D6828" w:rsidRDefault="00447ED3" w:rsidP="00447ED3">
            <w:pPr>
              <w:pStyle w:val="PostHeadPara"/>
              <w:spacing w:line="240" w:lineRule="auto"/>
              <w:jc w:val="center"/>
              <w:rPr>
                <w:rFonts w:eastAsia="Linux Libertine O"/>
                <w:color w:val="000000"/>
                <w:sz w:val="16"/>
                <w:szCs w:val="16"/>
              </w:rPr>
            </w:pPr>
            <w:r w:rsidRPr="002D6828">
              <w:rPr>
                <w:rFonts w:eastAsia="Linux Libertine O"/>
                <w:color w:val="000000"/>
                <w:sz w:val="16"/>
                <w:szCs w:val="16"/>
              </w:rPr>
              <w:t>87</w:t>
            </w:r>
            <w:r>
              <w:rPr>
                <w:rFonts w:eastAsia="Linux Libertine O"/>
                <w:color w:val="000000"/>
                <w:sz w:val="16"/>
                <w:szCs w:val="16"/>
              </w:rPr>
              <w:t>.</w:t>
            </w:r>
            <w:r w:rsidRPr="002D6828">
              <w:rPr>
                <w:rFonts w:eastAsia="Linux Libertine O"/>
                <w:color w:val="000000"/>
                <w:sz w:val="16"/>
                <w:szCs w:val="16"/>
              </w:rPr>
              <w:t>2</w:t>
            </w:r>
          </w:p>
        </w:tc>
        <w:tc>
          <w:tcPr>
            <w:tcW w:w="729" w:type="dxa"/>
            <w:vAlign w:val="center"/>
          </w:tcPr>
          <w:p w14:paraId="397D162D" w14:textId="4C747D00" w:rsidR="00447ED3" w:rsidRPr="002D6828" w:rsidRDefault="00447ED3" w:rsidP="00447ED3">
            <w:pPr>
              <w:pStyle w:val="PostHeadPara"/>
              <w:spacing w:line="240" w:lineRule="auto"/>
              <w:jc w:val="center"/>
              <w:rPr>
                <w:rFonts w:eastAsia="Linux Libertine O"/>
                <w:color w:val="000000"/>
                <w:sz w:val="16"/>
                <w:szCs w:val="16"/>
              </w:rPr>
            </w:pPr>
            <w:r w:rsidRPr="002D6828">
              <w:rPr>
                <w:rFonts w:eastAsia="Linux Libertine O"/>
                <w:color w:val="000000"/>
                <w:sz w:val="16"/>
                <w:szCs w:val="16"/>
              </w:rPr>
              <w:t>-1,3</w:t>
            </w:r>
          </w:p>
        </w:tc>
        <w:tc>
          <w:tcPr>
            <w:tcW w:w="830" w:type="dxa"/>
            <w:vAlign w:val="center"/>
          </w:tcPr>
          <w:p w14:paraId="0EC88BED" w14:textId="75A7CB7D" w:rsidR="00447ED3" w:rsidRPr="00795B21" w:rsidRDefault="00447ED3" w:rsidP="00447ED3">
            <w:pPr>
              <w:pStyle w:val="PostHeadPara"/>
              <w:spacing w:line="240" w:lineRule="auto"/>
              <w:jc w:val="center"/>
              <w:rPr>
                <w:sz w:val="16"/>
                <w:szCs w:val="16"/>
              </w:rPr>
            </w:pPr>
            <w:r w:rsidRPr="00795B21">
              <w:rPr>
                <w:rFonts w:eastAsia="Linux Libertine O"/>
                <w:color w:val="000000"/>
                <w:sz w:val="16"/>
                <w:szCs w:val="16"/>
              </w:rPr>
              <w:t>87.1</w:t>
            </w:r>
          </w:p>
        </w:tc>
        <w:tc>
          <w:tcPr>
            <w:tcW w:w="851" w:type="dxa"/>
            <w:vAlign w:val="center"/>
          </w:tcPr>
          <w:p w14:paraId="3EACB2D4" w14:textId="692C2EF5" w:rsidR="00447ED3" w:rsidRPr="00447ED3" w:rsidRDefault="00447ED3" w:rsidP="00447ED3">
            <w:pPr>
              <w:pStyle w:val="PostHeadPara"/>
              <w:spacing w:line="240" w:lineRule="auto"/>
              <w:jc w:val="center"/>
              <w:rPr>
                <w:rFonts w:eastAsia="Linux Libertine O"/>
                <w:color w:val="000000"/>
                <w:sz w:val="16"/>
                <w:szCs w:val="16"/>
              </w:rPr>
            </w:pPr>
            <w:r w:rsidRPr="00447ED3">
              <w:rPr>
                <w:rFonts w:eastAsia="Linux Libertine O"/>
                <w:color w:val="000000"/>
                <w:sz w:val="16"/>
                <w:szCs w:val="16"/>
              </w:rPr>
              <w:t>88</w:t>
            </w:r>
            <w:r>
              <w:rPr>
                <w:rFonts w:eastAsia="Linux Libertine O"/>
                <w:color w:val="000000"/>
                <w:sz w:val="16"/>
                <w:szCs w:val="16"/>
              </w:rPr>
              <w:t>.</w:t>
            </w:r>
            <w:r w:rsidRPr="00447ED3">
              <w:rPr>
                <w:rFonts w:eastAsia="Linux Libertine O"/>
                <w:color w:val="000000"/>
                <w:sz w:val="16"/>
                <w:szCs w:val="16"/>
              </w:rPr>
              <w:t>5</w:t>
            </w:r>
          </w:p>
        </w:tc>
        <w:tc>
          <w:tcPr>
            <w:tcW w:w="850" w:type="dxa"/>
            <w:vAlign w:val="center"/>
          </w:tcPr>
          <w:p w14:paraId="02553D8B" w14:textId="6DFF97AA" w:rsidR="00447ED3" w:rsidRPr="002D6828" w:rsidRDefault="00447ED3" w:rsidP="00447ED3">
            <w:pPr>
              <w:pStyle w:val="PostHeadPara"/>
              <w:spacing w:line="240" w:lineRule="auto"/>
              <w:jc w:val="center"/>
              <w:rPr>
                <w:rFonts w:eastAsia="Linux Libertine O"/>
                <w:color w:val="000000"/>
                <w:sz w:val="16"/>
                <w:szCs w:val="16"/>
              </w:rPr>
            </w:pPr>
            <w:r w:rsidRPr="002D6828">
              <w:rPr>
                <w:rFonts w:eastAsia="Linux Libertine O"/>
                <w:color w:val="000000"/>
                <w:sz w:val="16"/>
                <w:szCs w:val="16"/>
              </w:rPr>
              <w:t>-1,38</w:t>
            </w:r>
          </w:p>
        </w:tc>
      </w:tr>
      <w:tr w:rsidR="00447ED3" w:rsidRPr="00795B21" w14:paraId="70EAC33D" w14:textId="77777777" w:rsidTr="00447ED3">
        <w:trPr>
          <w:jc w:val="center"/>
        </w:trPr>
        <w:tc>
          <w:tcPr>
            <w:tcW w:w="1885" w:type="dxa"/>
          </w:tcPr>
          <w:p w14:paraId="3870FA56" w14:textId="77777777" w:rsidR="00447ED3" w:rsidRPr="00795B21" w:rsidRDefault="00447ED3" w:rsidP="00447ED3">
            <w:pPr>
              <w:pStyle w:val="PostHeadPara"/>
              <w:spacing w:line="240" w:lineRule="auto"/>
              <w:jc w:val="left"/>
              <w:rPr>
                <w:sz w:val="16"/>
                <w:szCs w:val="16"/>
              </w:rPr>
            </w:pPr>
            <w:r w:rsidRPr="00795B21">
              <w:rPr>
                <w:sz w:val="16"/>
                <w:szCs w:val="16"/>
              </w:rPr>
              <w:t>LGBM</w:t>
            </w:r>
          </w:p>
        </w:tc>
        <w:tc>
          <w:tcPr>
            <w:tcW w:w="809" w:type="dxa"/>
            <w:vAlign w:val="center"/>
          </w:tcPr>
          <w:p w14:paraId="61408843" w14:textId="25473594" w:rsidR="00447ED3" w:rsidRPr="00795B21" w:rsidRDefault="00447ED3" w:rsidP="00447ED3">
            <w:pPr>
              <w:pStyle w:val="PostHeadPara"/>
              <w:spacing w:line="240" w:lineRule="auto"/>
              <w:jc w:val="center"/>
              <w:rPr>
                <w:sz w:val="16"/>
                <w:szCs w:val="16"/>
              </w:rPr>
            </w:pPr>
            <w:r w:rsidRPr="00795B21">
              <w:rPr>
                <w:rFonts w:eastAsia="Linux Libertine O"/>
                <w:color w:val="000000"/>
                <w:sz w:val="16"/>
                <w:szCs w:val="16"/>
              </w:rPr>
              <w:t>86.8</w:t>
            </w:r>
          </w:p>
        </w:tc>
        <w:tc>
          <w:tcPr>
            <w:tcW w:w="850" w:type="dxa"/>
            <w:vAlign w:val="center"/>
          </w:tcPr>
          <w:p w14:paraId="03B85613" w14:textId="13A62302" w:rsidR="00447ED3" w:rsidRPr="002D6828" w:rsidRDefault="00447ED3" w:rsidP="00447ED3">
            <w:pPr>
              <w:pStyle w:val="PostHeadPara"/>
              <w:spacing w:line="240" w:lineRule="auto"/>
              <w:jc w:val="center"/>
              <w:rPr>
                <w:rFonts w:eastAsia="Linux Libertine O"/>
                <w:color w:val="000000"/>
                <w:sz w:val="16"/>
                <w:szCs w:val="16"/>
              </w:rPr>
            </w:pPr>
            <w:r w:rsidRPr="002D6828">
              <w:rPr>
                <w:rFonts w:eastAsia="Linux Libertine O"/>
                <w:color w:val="000000"/>
                <w:sz w:val="16"/>
                <w:szCs w:val="16"/>
              </w:rPr>
              <w:t>87</w:t>
            </w:r>
            <w:r>
              <w:rPr>
                <w:rFonts w:eastAsia="Linux Libertine O"/>
                <w:color w:val="000000"/>
                <w:sz w:val="16"/>
                <w:szCs w:val="16"/>
              </w:rPr>
              <w:t>.</w:t>
            </w:r>
            <w:r w:rsidRPr="002D6828">
              <w:rPr>
                <w:rFonts w:eastAsia="Linux Libertine O"/>
                <w:color w:val="000000"/>
                <w:sz w:val="16"/>
                <w:szCs w:val="16"/>
              </w:rPr>
              <w:t>8</w:t>
            </w:r>
          </w:p>
        </w:tc>
        <w:tc>
          <w:tcPr>
            <w:tcW w:w="729" w:type="dxa"/>
            <w:vAlign w:val="center"/>
          </w:tcPr>
          <w:p w14:paraId="51CAC150" w14:textId="2BEC4D42" w:rsidR="00447ED3" w:rsidRPr="002D6828" w:rsidRDefault="00447ED3" w:rsidP="00447ED3">
            <w:pPr>
              <w:pStyle w:val="PostHeadPara"/>
              <w:spacing w:line="240" w:lineRule="auto"/>
              <w:jc w:val="center"/>
              <w:rPr>
                <w:rFonts w:eastAsia="Linux Libertine O"/>
                <w:color w:val="000000"/>
                <w:sz w:val="16"/>
                <w:szCs w:val="16"/>
              </w:rPr>
            </w:pPr>
            <w:r w:rsidRPr="002D6828">
              <w:rPr>
                <w:rFonts w:eastAsia="Linux Libertine O"/>
                <w:color w:val="000000"/>
                <w:sz w:val="16"/>
                <w:szCs w:val="16"/>
              </w:rPr>
              <w:t>-1</w:t>
            </w:r>
          </w:p>
        </w:tc>
        <w:tc>
          <w:tcPr>
            <w:tcW w:w="830" w:type="dxa"/>
            <w:vAlign w:val="center"/>
          </w:tcPr>
          <w:p w14:paraId="6A66EC8E" w14:textId="5FAF05F0" w:rsidR="00447ED3" w:rsidRPr="00795B21" w:rsidRDefault="00447ED3" w:rsidP="00447ED3">
            <w:pPr>
              <w:pStyle w:val="PostHeadPara"/>
              <w:spacing w:line="240" w:lineRule="auto"/>
              <w:jc w:val="center"/>
              <w:rPr>
                <w:sz w:val="16"/>
                <w:szCs w:val="16"/>
              </w:rPr>
            </w:pPr>
            <w:r w:rsidRPr="00795B21">
              <w:rPr>
                <w:rFonts w:eastAsia="Linux Libertine O"/>
                <w:color w:val="000000"/>
                <w:sz w:val="16"/>
                <w:szCs w:val="16"/>
              </w:rPr>
              <w:t>87.2</w:t>
            </w:r>
          </w:p>
        </w:tc>
        <w:tc>
          <w:tcPr>
            <w:tcW w:w="851" w:type="dxa"/>
            <w:vAlign w:val="center"/>
          </w:tcPr>
          <w:p w14:paraId="098E0344" w14:textId="607021E0" w:rsidR="00447ED3" w:rsidRPr="00447ED3" w:rsidRDefault="00447ED3" w:rsidP="00447ED3">
            <w:pPr>
              <w:pStyle w:val="PostHeadPara"/>
              <w:spacing w:line="240" w:lineRule="auto"/>
              <w:jc w:val="center"/>
              <w:rPr>
                <w:rFonts w:eastAsia="Linux Libertine O"/>
                <w:color w:val="000000"/>
                <w:sz w:val="16"/>
                <w:szCs w:val="16"/>
              </w:rPr>
            </w:pPr>
            <w:r w:rsidRPr="00447ED3">
              <w:rPr>
                <w:rFonts w:eastAsia="Linux Libertine O"/>
                <w:color w:val="000000"/>
                <w:sz w:val="16"/>
                <w:szCs w:val="16"/>
              </w:rPr>
              <w:t>88</w:t>
            </w:r>
            <w:r>
              <w:rPr>
                <w:rFonts w:eastAsia="Linux Libertine O"/>
                <w:color w:val="000000"/>
                <w:sz w:val="16"/>
                <w:szCs w:val="16"/>
              </w:rPr>
              <w:t>.</w:t>
            </w:r>
            <w:r w:rsidRPr="00447ED3">
              <w:rPr>
                <w:rFonts w:eastAsia="Linux Libertine O"/>
                <w:color w:val="000000"/>
                <w:sz w:val="16"/>
                <w:szCs w:val="16"/>
              </w:rPr>
              <w:t>2</w:t>
            </w:r>
          </w:p>
        </w:tc>
        <w:tc>
          <w:tcPr>
            <w:tcW w:w="850" w:type="dxa"/>
            <w:vAlign w:val="center"/>
          </w:tcPr>
          <w:p w14:paraId="28200EF6" w14:textId="016A3F3C" w:rsidR="00447ED3" w:rsidRPr="002D6828" w:rsidRDefault="00447ED3" w:rsidP="00447ED3">
            <w:pPr>
              <w:pStyle w:val="PostHeadPara"/>
              <w:spacing w:line="240" w:lineRule="auto"/>
              <w:jc w:val="center"/>
              <w:rPr>
                <w:rFonts w:eastAsia="Linux Libertine O"/>
                <w:color w:val="000000"/>
                <w:sz w:val="16"/>
                <w:szCs w:val="16"/>
              </w:rPr>
            </w:pPr>
            <w:r w:rsidRPr="002D6828">
              <w:rPr>
                <w:rFonts w:eastAsia="Linux Libertine O"/>
                <w:color w:val="000000"/>
                <w:sz w:val="16"/>
                <w:szCs w:val="16"/>
              </w:rPr>
              <w:t>-1,00</w:t>
            </w:r>
          </w:p>
        </w:tc>
      </w:tr>
      <w:tr w:rsidR="00447ED3" w:rsidRPr="00795B21" w14:paraId="5AC59498" w14:textId="77777777" w:rsidTr="00447ED3">
        <w:trPr>
          <w:jc w:val="center"/>
        </w:trPr>
        <w:tc>
          <w:tcPr>
            <w:tcW w:w="1885" w:type="dxa"/>
          </w:tcPr>
          <w:p w14:paraId="7950ED1F" w14:textId="77777777" w:rsidR="00447ED3" w:rsidRPr="00795B21" w:rsidRDefault="00447ED3" w:rsidP="00447ED3">
            <w:pPr>
              <w:pStyle w:val="PostHeadPara"/>
              <w:spacing w:line="240" w:lineRule="auto"/>
              <w:jc w:val="left"/>
              <w:rPr>
                <w:sz w:val="16"/>
                <w:szCs w:val="16"/>
              </w:rPr>
            </w:pPr>
            <w:r w:rsidRPr="00795B21">
              <w:rPr>
                <w:sz w:val="16"/>
                <w:szCs w:val="16"/>
              </w:rPr>
              <w:t>DNN (MLP)</w:t>
            </w:r>
          </w:p>
        </w:tc>
        <w:tc>
          <w:tcPr>
            <w:tcW w:w="809" w:type="dxa"/>
            <w:vAlign w:val="center"/>
          </w:tcPr>
          <w:p w14:paraId="30A5C91B" w14:textId="0A33A808" w:rsidR="00447ED3" w:rsidRPr="00795B21" w:rsidRDefault="00447ED3" w:rsidP="00447ED3">
            <w:pPr>
              <w:pStyle w:val="PostHeadPara"/>
              <w:spacing w:line="240" w:lineRule="auto"/>
              <w:jc w:val="center"/>
              <w:rPr>
                <w:sz w:val="16"/>
                <w:szCs w:val="16"/>
              </w:rPr>
            </w:pPr>
            <w:r w:rsidRPr="00795B21">
              <w:rPr>
                <w:rFonts w:eastAsia="Linux Libertine O"/>
                <w:color w:val="000000"/>
                <w:sz w:val="16"/>
                <w:szCs w:val="16"/>
              </w:rPr>
              <w:t>90.1</w:t>
            </w:r>
          </w:p>
        </w:tc>
        <w:tc>
          <w:tcPr>
            <w:tcW w:w="850" w:type="dxa"/>
            <w:vAlign w:val="center"/>
          </w:tcPr>
          <w:p w14:paraId="6320DA9C" w14:textId="11BC790B" w:rsidR="00447ED3" w:rsidRPr="002D6828" w:rsidRDefault="00447ED3" w:rsidP="00447ED3">
            <w:pPr>
              <w:pStyle w:val="PostHeadPara"/>
              <w:spacing w:line="240" w:lineRule="auto"/>
              <w:jc w:val="center"/>
              <w:rPr>
                <w:rFonts w:eastAsia="Linux Libertine O"/>
                <w:color w:val="000000"/>
                <w:sz w:val="16"/>
                <w:szCs w:val="16"/>
              </w:rPr>
            </w:pPr>
            <w:r w:rsidRPr="002D6828">
              <w:rPr>
                <w:rFonts w:eastAsia="Linux Libertine O"/>
                <w:color w:val="000000"/>
                <w:sz w:val="16"/>
                <w:szCs w:val="16"/>
              </w:rPr>
              <w:t>88</w:t>
            </w:r>
            <w:r>
              <w:rPr>
                <w:rFonts w:eastAsia="Linux Libertine O"/>
                <w:color w:val="000000"/>
                <w:sz w:val="16"/>
                <w:szCs w:val="16"/>
              </w:rPr>
              <w:t>.</w:t>
            </w:r>
            <w:r w:rsidRPr="002D6828">
              <w:rPr>
                <w:rFonts w:eastAsia="Linux Libertine O"/>
                <w:color w:val="000000"/>
                <w:sz w:val="16"/>
                <w:szCs w:val="16"/>
              </w:rPr>
              <w:t>9</w:t>
            </w:r>
          </w:p>
        </w:tc>
        <w:tc>
          <w:tcPr>
            <w:tcW w:w="729" w:type="dxa"/>
            <w:vAlign w:val="center"/>
          </w:tcPr>
          <w:p w14:paraId="7E6F8FA6" w14:textId="235CA8CE" w:rsidR="00447ED3" w:rsidRPr="002D6828" w:rsidRDefault="00447ED3" w:rsidP="00447ED3">
            <w:pPr>
              <w:pStyle w:val="PostHeadPara"/>
              <w:spacing w:line="240" w:lineRule="auto"/>
              <w:jc w:val="center"/>
              <w:rPr>
                <w:rFonts w:eastAsia="Linux Libertine O"/>
                <w:color w:val="000000"/>
                <w:sz w:val="16"/>
                <w:szCs w:val="16"/>
              </w:rPr>
            </w:pPr>
            <w:r w:rsidRPr="002D6828">
              <w:rPr>
                <w:rFonts w:eastAsia="Linux Libertine O"/>
                <w:color w:val="000000"/>
                <w:sz w:val="16"/>
                <w:szCs w:val="16"/>
              </w:rPr>
              <w:t>1,2</w:t>
            </w:r>
          </w:p>
        </w:tc>
        <w:tc>
          <w:tcPr>
            <w:tcW w:w="830" w:type="dxa"/>
            <w:vAlign w:val="center"/>
          </w:tcPr>
          <w:p w14:paraId="18E6D29C" w14:textId="511BE7FA" w:rsidR="00447ED3" w:rsidRPr="00795B21" w:rsidRDefault="00447ED3" w:rsidP="00447ED3">
            <w:pPr>
              <w:pStyle w:val="PostHeadPara"/>
              <w:spacing w:line="240" w:lineRule="auto"/>
              <w:jc w:val="center"/>
              <w:rPr>
                <w:sz w:val="16"/>
                <w:szCs w:val="16"/>
              </w:rPr>
            </w:pPr>
            <w:r w:rsidRPr="00795B21">
              <w:rPr>
                <w:rFonts w:eastAsia="Linux Libertine O"/>
                <w:color w:val="000000"/>
                <w:sz w:val="16"/>
                <w:szCs w:val="16"/>
              </w:rPr>
              <w:t>90.6</w:t>
            </w:r>
          </w:p>
        </w:tc>
        <w:tc>
          <w:tcPr>
            <w:tcW w:w="851" w:type="dxa"/>
            <w:vAlign w:val="center"/>
          </w:tcPr>
          <w:p w14:paraId="6A2A7586" w14:textId="7DD35C4E" w:rsidR="00447ED3" w:rsidRPr="00447ED3" w:rsidRDefault="00447ED3" w:rsidP="00447ED3">
            <w:pPr>
              <w:pStyle w:val="PostHeadPara"/>
              <w:spacing w:line="240" w:lineRule="auto"/>
              <w:jc w:val="center"/>
              <w:rPr>
                <w:rFonts w:eastAsia="Linux Libertine O"/>
                <w:color w:val="000000"/>
                <w:sz w:val="16"/>
                <w:szCs w:val="16"/>
              </w:rPr>
            </w:pPr>
            <w:r w:rsidRPr="00447ED3">
              <w:rPr>
                <w:rFonts w:eastAsia="Linux Libertine O"/>
                <w:color w:val="000000"/>
                <w:sz w:val="16"/>
                <w:szCs w:val="16"/>
              </w:rPr>
              <w:t>90</w:t>
            </w:r>
            <w:r>
              <w:rPr>
                <w:rFonts w:eastAsia="Linux Libertine O"/>
                <w:color w:val="000000"/>
                <w:sz w:val="16"/>
                <w:szCs w:val="16"/>
              </w:rPr>
              <w:t>.</w:t>
            </w:r>
            <w:r w:rsidRPr="00447ED3">
              <w:rPr>
                <w:rFonts w:eastAsia="Linux Libertine O"/>
                <w:color w:val="000000"/>
                <w:sz w:val="16"/>
                <w:szCs w:val="16"/>
              </w:rPr>
              <w:t>1</w:t>
            </w:r>
          </w:p>
        </w:tc>
        <w:tc>
          <w:tcPr>
            <w:tcW w:w="850" w:type="dxa"/>
            <w:vAlign w:val="center"/>
          </w:tcPr>
          <w:p w14:paraId="79EB8120" w14:textId="6408989E" w:rsidR="00447ED3" w:rsidRPr="002D6828" w:rsidRDefault="00447ED3" w:rsidP="00447ED3">
            <w:pPr>
              <w:pStyle w:val="PostHeadPara"/>
              <w:spacing w:line="240" w:lineRule="auto"/>
              <w:jc w:val="center"/>
              <w:rPr>
                <w:rFonts w:eastAsia="Linux Libertine O"/>
                <w:color w:val="000000"/>
                <w:sz w:val="16"/>
                <w:szCs w:val="16"/>
              </w:rPr>
            </w:pPr>
            <w:r w:rsidRPr="002D6828">
              <w:rPr>
                <w:rFonts w:eastAsia="Linux Libertine O"/>
                <w:color w:val="000000"/>
                <w:sz w:val="16"/>
                <w:szCs w:val="16"/>
              </w:rPr>
              <w:t>0,50</w:t>
            </w:r>
          </w:p>
        </w:tc>
      </w:tr>
      <w:tr w:rsidR="00447ED3" w:rsidRPr="00795B21" w14:paraId="41962143" w14:textId="77777777" w:rsidTr="00447ED3">
        <w:trPr>
          <w:jc w:val="center"/>
        </w:trPr>
        <w:tc>
          <w:tcPr>
            <w:tcW w:w="1885" w:type="dxa"/>
          </w:tcPr>
          <w:p w14:paraId="68E281AE" w14:textId="77777777" w:rsidR="00447ED3" w:rsidRPr="00795B21" w:rsidRDefault="00447ED3" w:rsidP="00447ED3">
            <w:pPr>
              <w:pStyle w:val="PostHeadPara"/>
              <w:spacing w:line="240" w:lineRule="auto"/>
              <w:jc w:val="left"/>
              <w:rPr>
                <w:sz w:val="16"/>
                <w:szCs w:val="16"/>
              </w:rPr>
            </w:pPr>
            <w:r w:rsidRPr="00795B21">
              <w:rPr>
                <w:sz w:val="16"/>
                <w:szCs w:val="16"/>
              </w:rPr>
              <w:t>DNN (TabNet)</w:t>
            </w:r>
          </w:p>
        </w:tc>
        <w:tc>
          <w:tcPr>
            <w:tcW w:w="809" w:type="dxa"/>
            <w:vAlign w:val="center"/>
          </w:tcPr>
          <w:p w14:paraId="5495D0B8" w14:textId="7ACF2F32" w:rsidR="00447ED3" w:rsidRPr="00795B21" w:rsidRDefault="00447ED3" w:rsidP="00447ED3">
            <w:pPr>
              <w:pStyle w:val="PostHeadPara"/>
              <w:spacing w:line="240" w:lineRule="auto"/>
              <w:jc w:val="center"/>
              <w:rPr>
                <w:sz w:val="16"/>
                <w:szCs w:val="16"/>
              </w:rPr>
            </w:pPr>
            <w:r w:rsidRPr="00795B21">
              <w:rPr>
                <w:rFonts w:eastAsia="Linux Libertine O"/>
                <w:color w:val="000000"/>
                <w:sz w:val="16"/>
                <w:szCs w:val="16"/>
              </w:rPr>
              <w:t>83.3</w:t>
            </w:r>
          </w:p>
        </w:tc>
        <w:tc>
          <w:tcPr>
            <w:tcW w:w="850" w:type="dxa"/>
            <w:vAlign w:val="center"/>
          </w:tcPr>
          <w:p w14:paraId="1274FAE3" w14:textId="6D845F77" w:rsidR="00447ED3" w:rsidRPr="002D6828" w:rsidRDefault="00447ED3" w:rsidP="00447ED3">
            <w:pPr>
              <w:pStyle w:val="PostHeadPara"/>
              <w:spacing w:line="240" w:lineRule="auto"/>
              <w:jc w:val="center"/>
              <w:rPr>
                <w:rFonts w:eastAsia="Linux Libertine O"/>
                <w:color w:val="000000"/>
                <w:sz w:val="16"/>
                <w:szCs w:val="16"/>
              </w:rPr>
            </w:pPr>
            <w:r w:rsidRPr="002D6828">
              <w:rPr>
                <w:rFonts w:eastAsia="Linux Libertine O"/>
                <w:color w:val="000000"/>
                <w:sz w:val="16"/>
                <w:szCs w:val="16"/>
              </w:rPr>
              <w:t>83</w:t>
            </w:r>
            <w:r>
              <w:rPr>
                <w:rFonts w:eastAsia="Linux Libertine O"/>
                <w:color w:val="000000"/>
                <w:sz w:val="16"/>
                <w:szCs w:val="16"/>
              </w:rPr>
              <w:t>.</w:t>
            </w:r>
            <w:r w:rsidRPr="002D6828">
              <w:rPr>
                <w:rFonts w:eastAsia="Linux Libertine O"/>
                <w:color w:val="000000"/>
                <w:sz w:val="16"/>
                <w:szCs w:val="16"/>
              </w:rPr>
              <w:t>7</w:t>
            </w:r>
          </w:p>
        </w:tc>
        <w:tc>
          <w:tcPr>
            <w:tcW w:w="729" w:type="dxa"/>
            <w:vAlign w:val="center"/>
          </w:tcPr>
          <w:p w14:paraId="2CC99A5A" w14:textId="34C4B9C8" w:rsidR="00447ED3" w:rsidRPr="002D6828" w:rsidRDefault="00447ED3" w:rsidP="00447ED3">
            <w:pPr>
              <w:pStyle w:val="PostHeadPara"/>
              <w:spacing w:line="240" w:lineRule="auto"/>
              <w:jc w:val="center"/>
              <w:rPr>
                <w:rFonts w:eastAsia="Linux Libertine O"/>
                <w:color w:val="000000"/>
                <w:sz w:val="16"/>
                <w:szCs w:val="16"/>
              </w:rPr>
            </w:pPr>
            <w:r w:rsidRPr="002D6828">
              <w:rPr>
                <w:rFonts w:eastAsia="Linux Libertine O"/>
                <w:color w:val="000000"/>
                <w:sz w:val="16"/>
                <w:szCs w:val="16"/>
              </w:rPr>
              <w:t>-0,4</w:t>
            </w:r>
          </w:p>
        </w:tc>
        <w:tc>
          <w:tcPr>
            <w:tcW w:w="830" w:type="dxa"/>
            <w:vAlign w:val="center"/>
          </w:tcPr>
          <w:p w14:paraId="4D3337E6" w14:textId="154AB95F" w:rsidR="00447ED3" w:rsidRPr="00795B21" w:rsidRDefault="00447ED3" w:rsidP="00447ED3">
            <w:pPr>
              <w:pStyle w:val="PostHeadPara"/>
              <w:spacing w:line="240" w:lineRule="auto"/>
              <w:jc w:val="center"/>
              <w:rPr>
                <w:sz w:val="16"/>
                <w:szCs w:val="16"/>
              </w:rPr>
            </w:pPr>
            <w:r w:rsidRPr="00795B21">
              <w:rPr>
                <w:rFonts w:eastAsia="Linux Libertine O"/>
                <w:color w:val="000000"/>
                <w:sz w:val="16"/>
                <w:szCs w:val="16"/>
              </w:rPr>
              <w:t>88.6</w:t>
            </w:r>
          </w:p>
        </w:tc>
        <w:tc>
          <w:tcPr>
            <w:tcW w:w="851" w:type="dxa"/>
            <w:vAlign w:val="center"/>
          </w:tcPr>
          <w:p w14:paraId="40F45E27" w14:textId="1643F574" w:rsidR="00447ED3" w:rsidRPr="00447ED3" w:rsidRDefault="00447ED3" w:rsidP="00447ED3">
            <w:pPr>
              <w:pStyle w:val="PostHeadPara"/>
              <w:spacing w:line="240" w:lineRule="auto"/>
              <w:jc w:val="center"/>
              <w:rPr>
                <w:rFonts w:eastAsia="Linux Libertine O"/>
                <w:color w:val="000000"/>
                <w:sz w:val="16"/>
                <w:szCs w:val="16"/>
              </w:rPr>
            </w:pPr>
            <w:r w:rsidRPr="00447ED3">
              <w:rPr>
                <w:rFonts w:eastAsia="Linux Libertine O"/>
                <w:color w:val="000000"/>
                <w:sz w:val="16"/>
                <w:szCs w:val="16"/>
              </w:rPr>
              <w:t>89</w:t>
            </w:r>
            <w:r>
              <w:rPr>
                <w:rFonts w:eastAsia="Linux Libertine O"/>
                <w:color w:val="000000"/>
                <w:sz w:val="16"/>
                <w:szCs w:val="16"/>
              </w:rPr>
              <w:t>.</w:t>
            </w:r>
            <w:r w:rsidRPr="00447ED3">
              <w:rPr>
                <w:rFonts w:eastAsia="Linux Libertine O"/>
                <w:color w:val="000000"/>
                <w:sz w:val="16"/>
                <w:szCs w:val="16"/>
              </w:rPr>
              <w:t>7</w:t>
            </w:r>
          </w:p>
        </w:tc>
        <w:tc>
          <w:tcPr>
            <w:tcW w:w="850" w:type="dxa"/>
            <w:vAlign w:val="center"/>
          </w:tcPr>
          <w:p w14:paraId="79CCD1B6" w14:textId="38D3CB9A" w:rsidR="00447ED3" w:rsidRPr="002D6828" w:rsidRDefault="00447ED3" w:rsidP="00447ED3">
            <w:pPr>
              <w:pStyle w:val="PostHeadPara"/>
              <w:spacing w:line="240" w:lineRule="auto"/>
              <w:jc w:val="center"/>
              <w:rPr>
                <w:rFonts w:eastAsia="Linux Libertine O"/>
                <w:color w:val="000000"/>
                <w:sz w:val="16"/>
                <w:szCs w:val="16"/>
              </w:rPr>
            </w:pPr>
            <w:r w:rsidRPr="002D6828">
              <w:rPr>
                <w:rFonts w:eastAsia="Linux Libertine O"/>
                <w:color w:val="000000"/>
                <w:sz w:val="16"/>
                <w:szCs w:val="16"/>
              </w:rPr>
              <w:t>-1,08</w:t>
            </w:r>
          </w:p>
        </w:tc>
      </w:tr>
      <w:tr w:rsidR="002D6828" w:rsidRPr="00795B21" w14:paraId="2708131F" w14:textId="77777777" w:rsidTr="00447ED3">
        <w:trPr>
          <w:jc w:val="center"/>
        </w:trPr>
        <w:tc>
          <w:tcPr>
            <w:tcW w:w="1885" w:type="dxa"/>
          </w:tcPr>
          <w:p w14:paraId="3786E1C7" w14:textId="77777777" w:rsidR="002D6828" w:rsidRPr="00795B21" w:rsidRDefault="002D6828" w:rsidP="004A6003">
            <w:pPr>
              <w:pStyle w:val="PostHeadPara"/>
              <w:spacing w:line="240" w:lineRule="auto"/>
              <w:jc w:val="right"/>
              <w:rPr>
                <w:b/>
                <w:bCs/>
                <w:sz w:val="20"/>
                <w:szCs w:val="20"/>
              </w:rPr>
            </w:pPr>
            <w:r w:rsidRPr="00795B21">
              <w:rPr>
                <w:b/>
                <w:bCs/>
                <w:sz w:val="20"/>
                <w:szCs w:val="20"/>
              </w:rPr>
              <w:t>AVG</w:t>
            </w:r>
          </w:p>
        </w:tc>
        <w:tc>
          <w:tcPr>
            <w:tcW w:w="2388" w:type="dxa"/>
            <w:gridSpan w:val="3"/>
          </w:tcPr>
          <w:p w14:paraId="4C907259" w14:textId="3D023743" w:rsidR="002D6828" w:rsidRPr="00795B21" w:rsidRDefault="00CA1F17" w:rsidP="004A6003">
            <w:pPr>
              <w:pStyle w:val="PostHeadPara"/>
              <w:tabs>
                <w:tab w:val="left" w:pos="2357"/>
                <w:tab w:val="right" w:pos="3254"/>
              </w:tabs>
              <w:spacing w:line="240" w:lineRule="auto"/>
              <w:jc w:val="right"/>
              <w:rPr>
                <w:b/>
                <w:bCs/>
                <w:sz w:val="20"/>
                <w:szCs w:val="20"/>
              </w:rPr>
            </w:pPr>
            <w:r>
              <w:rPr>
                <w:b/>
                <w:bCs/>
                <w:sz w:val="20"/>
                <w:szCs w:val="20"/>
              </w:rPr>
              <w:t>-0</w:t>
            </w:r>
            <w:r w:rsidR="002D6828" w:rsidRPr="00795B21">
              <w:rPr>
                <w:b/>
                <w:bCs/>
                <w:sz w:val="20"/>
                <w:szCs w:val="20"/>
              </w:rPr>
              <w:t>.7</w:t>
            </w:r>
            <w:r>
              <w:rPr>
                <w:b/>
                <w:bCs/>
                <w:sz w:val="20"/>
                <w:szCs w:val="20"/>
              </w:rPr>
              <w:t>1</w:t>
            </w:r>
            <w:r w:rsidR="002D6828" w:rsidRPr="00795B21">
              <w:rPr>
                <w:b/>
                <w:bCs/>
                <w:sz w:val="20"/>
                <w:szCs w:val="20"/>
              </w:rPr>
              <w:t>0%</w:t>
            </w:r>
          </w:p>
        </w:tc>
        <w:tc>
          <w:tcPr>
            <w:tcW w:w="2531" w:type="dxa"/>
            <w:gridSpan w:val="3"/>
          </w:tcPr>
          <w:p w14:paraId="5C7F9F1D" w14:textId="4BD07193" w:rsidR="002D6828" w:rsidRPr="00795B21" w:rsidRDefault="00CA1F17" w:rsidP="004A6003">
            <w:pPr>
              <w:pStyle w:val="PostHeadPara"/>
              <w:tabs>
                <w:tab w:val="left" w:pos="2357"/>
                <w:tab w:val="right" w:pos="3254"/>
              </w:tabs>
              <w:spacing w:line="240" w:lineRule="auto"/>
              <w:jc w:val="right"/>
              <w:rPr>
                <w:b/>
                <w:bCs/>
                <w:sz w:val="20"/>
                <w:szCs w:val="20"/>
              </w:rPr>
            </w:pPr>
            <w:r>
              <w:rPr>
                <w:b/>
                <w:bCs/>
                <w:sz w:val="20"/>
                <w:szCs w:val="20"/>
              </w:rPr>
              <w:t>-1</w:t>
            </w:r>
            <w:r w:rsidR="002D6828" w:rsidRPr="00795B21">
              <w:rPr>
                <w:b/>
                <w:bCs/>
                <w:sz w:val="20"/>
                <w:szCs w:val="20"/>
              </w:rPr>
              <w:t>.</w:t>
            </w:r>
            <w:r>
              <w:rPr>
                <w:b/>
                <w:bCs/>
                <w:sz w:val="20"/>
                <w:szCs w:val="20"/>
              </w:rPr>
              <w:t>146</w:t>
            </w:r>
            <w:r w:rsidR="002D6828" w:rsidRPr="00795B21">
              <w:rPr>
                <w:b/>
                <w:bCs/>
                <w:sz w:val="20"/>
                <w:szCs w:val="20"/>
              </w:rPr>
              <w:t>%</w:t>
            </w:r>
          </w:p>
        </w:tc>
      </w:tr>
    </w:tbl>
    <w:p w14:paraId="28E3BC15" w14:textId="77777777" w:rsidR="002D6828" w:rsidRDefault="002D6828">
      <w:pPr>
        <w:rPr>
          <w:rFonts w:ascii="Helvetica Neue" w:eastAsia="Helvetica Neue" w:hAnsi="Helvetica Neue" w:cs="Helvetica Neue"/>
          <w:b/>
          <w:color w:val="1D2228"/>
          <w:sz w:val="20"/>
          <w:szCs w:val="20"/>
          <w:lang w:val="en-US"/>
        </w:rPr>
      </w:pPr>
    </w:p>
    <w:bookmarkEnd w:id="68"/>
    <w:p w14:paraId="3182841D" w14:textId="7A36C87E" w:rsidR="00CD4141" w:rsidRDefault="00CD4141">
      <w:pPr>
        <w:rPr>
          <w:rFonts w:ascii="Helvetica Neue" w:eastAsia="Helvetica Neue" w:hAnsi="Helvetica Neue" w:cs="Helvetica Neue"/>
          <w:b/>
          <w:color w:val="1D2228"/>
          <w:sz w:val="20"/>
          <w:szCs w:val="20"/>
          <w:lang w:val="en-US"/>
        </w:rPr>
      </w:pPr>
    </w:p>
    <w:sectPr w:rsidR="00CD4141" w:rsidSect="00EF12DA">
      <w:type w:val="continuous"/>
      <w:pgSz w:w="12240" w:h="15840" w:code="1"/>
      <w:pgMar w:top="1758" w:right="2041" w:bottom="2841"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CEDBA" w14:textId="77777777" w:rsidR="00DC0126" w:rsidRDefault="00DC0126" w:rsidP="006B7E26">
      <w:pPr>
        <w:spacing w:after="0" w:line="240" w:lineRule="auto"/>
      </w:pPr>
      <w:r>
        <w:separator/>
      </w:r>
    </w:p>
  </w:endnote>
  <w:endnote w:type="continuationSeparator" w:id="0">
    <w:p w14:paraId="0E86C736" w14:textId="77777777" w:rsidR="00DC0126" w:rsidRDefault="00DC0126" w:rsidP="006B7E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Linux Biolinum O">
    <w:altName w:val="Calibri"/>
    <w:panose1 w:val="00000000000000000000"/>
    <w:charset w:val="00"/>
    <w:family w:val="auto"/>
    <w:notTrueType/>
    <w:pitch w:val="variable"/>
    <w:sig w:usb0="00000000" w:usb1="5000E5FB" w:usb2="00000020" w:usb3="00000000" w:csb0="000001BF" w:csb1="00000000"/>
  </w:font>
  <w:font w:name="Linux Libertine O">
    <w:altName w:val="Cambria"/>
    <w:charset w:val="00"/>
    <w:family w:val="auto"/>
    <w:pitch w:val="default"/>
  </w:font>
  <w:font w:name="Cambria">
    <w:panose1 w:val="02040503050406030204"/>
    <w:charset w:val="00"/>
    <w:family w:val="roman"/>
    <w:pitch w:val="variable"/>
    <w:sig w:usb0="E00006FF" w:usb1="420024FF" w:usb2="02000000" w:usb3="00000000" w:csb0="0000019F" w:csb1="00000000"/>
  </w:font>
  <w:font w:name="NimbusRomNo9L-Medi">
    <w:panose1 w:val="00000000000000000000"/>
    <w:charset w:val="00"/>
    <w:family w:val="roman"/>
    <w:notTrueType/>
    <w:pitch w:val="default"/>
  </w:font>
  <w:font w:name="var(--ff-mono)">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implified Arabic">
    <w:charset w:val="B2"/>
    <w:family w:val="roman"/>
    <w:pitch w:val="variable"/>
    <w:sig w:usb0="00002003" w:usb1="80000000" w:usb2="00000008" w:usb3="00000000" w:csb0="00000041" w:csb1="00000000"/>
  </w:font>
  <w:font w:name="Arabic UI Text Medium">
    <w:altName w:val="Arial"/>
    <w:charset w:val="B2"/>
    <w:family w:val="auto"/>
    <w:pitch w:val="variable"/>
    <w:sig w:usb0="80002003" w:usb1="80002000" w:usb2="00000008" w:usb3="00000000" w:csb0="00000040" w:csb1="00000000"/>
  </w:font>
  <w:font w:name="Tajawal Medium">
    <w:altName w:val="Arial"/>
    <w:charset w:val="00"/>
    <w:family w:val="auto"/>
    <w:pitch w:val="variable"/>
    <w:sig w:usb0="8000202F" w:usb1="9000204A" w:usb2="00000008" w:usb3="00000000" w:csb0="00000041"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Linux Libertine O" w:hAnsi="Linux Libertine O" w:cs="Linux Libertine O"/>
        <w:sz w:val="18"/>
        <w:szCs w:val="18"/>
      </w:rPr>
      <w:id w:val="383607230"/>
      <w:docPartObj>
        <w:docPartGallery w:val="Page Numbers (Bottom of Page)"/>
        <w:docPartUnique/>
      </w:docPartObj>
    </w:sdtPr>
    <w:sdtEndPr>
      <w:rPr>
        <w:noProof/>
      </w:rPr>
    </w:sdtEndPr>
    <w:sdtContent>
      <w:p w14:paraId="71083484" w14:textId="48E16F11" w:rsidR="003327B5" w:rsidRPr="00EF76D7" w:rsidRDefault="003327B5">
        <w:pPr>
          <w:pStyle w:val="Footer"/>
          <w:jc w:val="center"/>
          <w:rPr>
            <w:rFonts w:ascii="Linux Libertine O" w:hAnsi="Linux Libertine O" w:cs="Linux Libertine O" w:hint="eastAsia"/>
            <w:sz w:val="18"/>
            <w:szCs w:val="18"/>
          </w:rPr>
        </w:pPr>
        <w:r w:rsidRPr="00EF76D7">
          <w:rPr>
            <w:rFonts w:ascii="Linux Libertine O" w:hAnsi="Linux Libertine O" w:cs="Linux Libertine O"/>
            <w:sz w:val="18"/>
            <w:szCs w:val="18"/>
          </w:rPr>
          <w:fldChar w:fldCharType="begin"/>
        </w:r>
        <w:r w:rsidRPr="00EF76D7">
          <w:rPr>
            <w:rFonts w:ascii="Linux Libertine O" w:hAnsi="Linux Libertine O" w:cs="Linux Libertine O"/>
            <w:sz w:val="18"/>
            <w:szCs w:val="18"/>
          </w:rPr>
          <w:instrText xml:space="preserve"> PAGE   \* MERGEFORMAT </w:instrText>
        </w:r>
        <w:r w:rsidRPr="00EF76D7">
          <w:rPr>
            <w:rFonts w:ascii="Linux Libertine O" w:hAnsi="Linux Libertine O" w:cs="Linux Libertine O"/>
            <w:sz w:val="18"/>
            <w:szCs w:val="18"/>
          </w:rPr>
          <w:fldChar w:fldCharType="separate"/>
        </w:r>
        <w:r w:rsidRPr="00EF76D7">
          <w:rPr>
            <w:rFonts w:ascii="Linux Libertine O" w:hAnsi="Linux Libertine O" w:cs="Linux Libertine O"/>
            <w:noProof/>
            <w:sz w:val="18"/>
            <w:szCs w:val="18"/>
          </w:rPr>
          <w:t>2</w:t>
        </w:r>
        <w:r w:rsidRPr="00EF76D7">
          <w:rPr>
            <w:rFonts w:ascii="Linux Libertine O" w:hAnsi="Linux Libertine O" w:cs="Linux Libertine O"/>
            <w:noProof/>
            <w:sz w:val="18"/>
            <w:szCs w:val="18"/>
          </w:rPr>
          <w:fldChar w:fldCharType="end"/>
        </w:r>
      </w:p>
    </w:sdtContent>
  </w:sdt>
  <w:p w14:paraId="7FCD8A00" w14:textId="77777777" w:rsidR="003327B5" w:rsidRDefault="003327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D15FA" w14:textId="77777777" w:rsidR="00DC0126" w:rsidRDefault="00DC0126" w:rsidP="006B7E26">
      <w:pPr>
        <w:spacing w:after="0" w:line="240" w:lineRule="auto"/>
      </w:pPr>
      <w:r>
        <w:separator/>
      </w:r>
    </w:p>
  </w:footnote>
  <w:footnote w:type="continuationSeparator" w:id="0">
    <w:p w14:paraId="4D72A3AA" w14:textId="77777777" w:rsidR="00DC0126" w:rsidRDefault="00DC0126" w:rsidP="006B7E26">
      <w:pPr>
        <w:spacing w:after="0" w:line="240" w:lineRule="auto"/>
      </w:pPr>
      <w:r>
        <w:continuationSeparator/>
      </w:r>
    </w:p>
  </w:footnote>
  <w:footnote w:id="1">
    <w:p w14:paraId="77619EE0" w14:textId="6A8894FC" w:rsidR="00EF12DA" w:rsidRPr="00EF12DA" w:rsidRDefault="00EF12DA">
      <w:pPr>
        <w:pStyle w:val="FootnoteText"/>
        <w:rPr>
          <w:lang w:val="en-US"/>
        </w:rPr>
      </w:pPr>
      <w:r w:rsidRPr="00EF12DA">
        <w:rPr>
          <w:rStyle w:val="FootnoteReference"/>
          <w:rFonts w:ascii="Linux Libertine O" w:hAnsi="Linux Libertine O" w:cs="Linux Libertine O"/>
        </w:rPr>
        <w:footnoteRef/>
      </w:r>
      <w:r w:rsidRPr="00EF12DA">
        <w:rPr>
          <w:rFonts w:ascii="Linux Libertine O" w:hAnsi="Linux Libertine O" w:cs="Linux Libertine O"/>
          <w:lang w:val="en-US"/>
        </w:rPr>
        <w:t xml:space="preserve"> </w:t>
      </w:r>
      <w:r w:rsidRPr="00EF12DA">
        <w:rPr>
          <w:rFonts w:ascii="Linux Libertine O" w:eastAsia="Cambria" w:hAnsi="Linux Libertine O" w:cs="Linux Libertine O"/>
          <w:sz w:val="18"/>
          <w:szCs w:val="24"/>
          <w:lang w:val="en-US" w:eastAsia="en-US"/>
        </w:rPr>
        <w:t>Corresponding author</w:t>
      </w:r>
    </w:p>
  </w:footnote>
  <w:footnote w:id="2">
    <w:p w14:paraId="19A42BA2" w14:textId="77777777" w:rsidR="00C91B27" w:rsidRPr="00C91B27" w:rsidRDefault="00C91B27" w:rsidP="00C91B27">
      <w:pPr>
        <w:pStyle w:val="CommentText"/>
        <w:rPr>
          <w:rFonts w:ascii="Linux Libertine O" w:hAnsi="Linux Libertine O" w:cs="Linux Libertine O"/>
          <w:sz w:val="18"/>
          <w:szCs w:val="18"/>
        </w:rPr>
      </w:pPr>
      <w:r w:rsidRPr="00C91B27">
        <w:rPr>
          <w:rStyle w:val="FootnoteReference"/>
          <w:rFonts w:ascii="Linux Libertine O" w:hAnsi="Linux Libertine O" w:cs="Linux Libertine O"/>
          <w:sz w:val="18"/>
          <w:szCs w:val="18"/>
        </w:rPr>
        <w:footnoteRef/>
      </w:r>
      <w:r w:rsidRPr="00C91B27">
        <w:rPr>
          <w:rFonts w:ascii="Linux Libertine O" w:hAnsi="Linux Libertine O" w:cs="Linux Libertine O"/>
          <w:sz w:val="18"/>
          <w:szCs w:val="18"/>
        </w:rPr>
        <w:t xml:space="preserve"> https://icrodev.com/icrosim/</w:t>
      </w:r>
    </w:p>
    <w:p w14:paraId="76E3596A" w14:textId="4A2AAB29" w:rsidR="00C91B27" w:rsidRPr="00C91B27" w:rsidRDefault="00C91B27">
      <w:pPr>
        <w:pStyle w:val="FootnoteText"/>
        <w:rPr>
          <w:lang w:val="en-US"/>
        </w:rPr>
      </w:pPr>
    </w:p>
  </w:footnote>
  <w:footnote w:id="3">
    <w:p w14:paraId="0075BD25" w14:textId="2D06C92D" w:rsidR="006E09D6" w:rsidRPr="006E09D6" w:rsidRDefault="006E09D6" w:rsidP="006E09D6">
      <w:pPr>
        <w:pStyle w:val="FootnoteText"/>
        <w:tabs>
          <w:tab w:val="left" w:pos="1701"/>
        </w:tabs>
        <w:rPr>
          <w:rFonts w:ascii="Linux Libertine O" w:hAnsi="Linux Libertine O" w:cs="Linux Libertine O" w:hint="eastAsia"/>
          <w:sz w:val="18"/>
          <w:szCs w:val="18"/>
          <w:lang w:val="en-US"/>
        </w:rPr>
      </w:pPr>
      <w:r w:rsidRPr="006E09D6">
        <w:rPr>
          <w:rStyle w:val="FootnoteReference"/>
          <w:rFonts w:ascii="Linux Libertine O" w:hAnsi="Linux Libertine O" w:cs="Linux Libertine O"/>
          <w:sz w:val="18"/>
          <w:szCs w:val="18"/>
        </w:rPr>
        <w:footnoteRef/>
      </w:r>
      <w:r w:rsidRPr="006E09D6">
        <w:rPr>
          <w:rFonts w:ascii="Linux Libertine O" w:hAnsi="Linux Libertine O" w:cs="Linux Libertine O"/>
          <w:sz w:val="18"/>
          <w:szCs w:val="18"/>
          <w:lang w:val="en-US"/>
        </w:rPr>
        <w:t xml:space="preserve"> https://www.rslantext.com/</w:t>
      </w:r>
    </w:p>
  </w:footnote>
  <w:footnote w:id="4">
    <w:p w14:paraId="54251FF6" w14:textId="55A2397E" w:rsidR="00F0214B" w:rsidRPr="00EF12DA" w:rsidRDefault="00F0214B">
      <w:pPr>
        <w:pStyle w:val="FootnoteText"/>
        <w:rPr>
          <w:lang w:val="en-US"/>
        </w:rPr>
      </w:pPr>
      <w:r w:rsidRPr="009629BC">
        <w:rPr>
          <w:rStyle w:val="FootnoteReference"/>
          <w:rFonts w:ascii="Linux Libertine O" w:hAnsi="Linux Libertine O"/>
          <w:sz w:val="18"/>
          <w:szCs w:val="18"/>
        </w:rPr>
        <w:footnoteRef/>
      </w:r>
      <w:r w:rsidRPr="00EF12DA">
        <w:rPr>
          <w:rStyle w:val="FootnoteReference"/>
          <w:rFonts w:ascii="Linux Libertine O" w:hAnsi="Linux Libertine O"/>
          <w:sz w:val="18"/>
          <w:szCs w:val="18"/>
          <w:lang w:val="en-US"/>
        </w:rPr>
        <w:t xml:space="preserve"> </w:t>
      </w:r>
      <w:r w:rsidRPr="009629BC">
        <w:rPr>
          <w:rFonts w:ascii="Linux Libertine O" w:eastAsia="Cambria" w:hAnsi="Linux Libertine O" w:cs="Linux Libertine O"/>
          <w:sz w:val="18"/>
          <w:szCs w:val="18"/>
          <w:lang w:val="en-US" w:eastAsia="en-US"/>
        </w:rPr>
        <w:t>https://fasttext.cc/</w:t>
      </w:r>
    </w:p>
  </w:footnote>
  <w:footnote w:id="5">
    <w:p w14:paraId="4B2ADF26" w14:textId="65BBA4C4" w:rsidR="00370F85" w:rsidRPr="00370F85" w:rsidRDefault="00370F85">
      <w:pPr>
        <w:pStyle w:val="FootnoteText"/>
        <w:rPr>
          <w:rFonts w:ascii="Linux Libertine O" w:hAnsi="Linux Libertine O" w:hint="eastAsia"/>
          <w:sz w:val="18"/>
          <w:szCs w:val="18"/>
          <w:lang w:val="en-US"/>
        </w:rPr>
      </w:pPr>
      <w:r w:rsidRPr="00370F85">
        <w:rPr>
          <w:rStyle w:val="FootnoteReference"/>
          <w:rFonts w:ascii="Linux Libertine O" w:hAnsi="Linux Libertine O"/>
          <w:sz w:val="18"/>
          <w:szCs w:val="18"/>
        </w:rPr>
        <w:footnoteRef/>
      </w:r>
      <w:r w:rsidRPr="00370F85">
        <w:rPr>
          <w:rFonts w:ascii="Linux Libertine O" w:hAnsi="Linux Libertine O"/>
          <w:sz w:val="18"/>
          <w:szCs w:val="18"/>
          <w:lang w:val="en-US"/>
        </w:rPr>
        <w:t xml:space="preserve"> https://nlp.stanford.edu/projects/glove/</w:t>
      </w:r>
    </w:p>
  </w:footnote>
  <w:footnote w:id="6">
    <w:p w14:paraId="1C6BDC3C" w14:textId="77A90F54" w:rsidR="005630CC" w:rsidRPr="005630CC" w:rsidRDefault="005630CC">
      <w:pPr>
        <w:pStyle w:val="FootnoteText"/>
        <w:rPr>
          <w:rFonts w:ascii="Linux Libertine O" w:hAnsi="Linux Libertine O" w:hint="eastAsia"/>
          <w:sz w:val="18"/>
          <w:szCs w:val="18"/>
          <w:lang w:val="en-US"/>
        </w:rPr>
      </w:pPr>
      <w:r w:rsidRPr="005630CC">
        <w:rPr>
          <w:rStyle w:val="FootnoteReference"/>
          <w:rFonts w:ascii="Linux Libertine O" w:hAnsi="Linux Libertine O"/>
          <w:sz w:val="18"/>
          <w:szCs w:val="18"/>
        </w:rPr>
        <w:footnoteRef/>
      </w:r>
      <w:r w:rsidRPr="005630CC">
        <w:rPr>
          <w:rFonts w:ascii="Linux Libertine O" w:hAnsi="Linux Libertine O"/>
          <w:sz w:val="18"/>
          <w:szCs w:val="18"/>
          <w:lang w:val="en-US"/>
        </w:rPr>
        <w:t xml:space="preserve"> https://cbail.github.io/textasdata/word2vec/rmarkdown/word2vec.html</w:t>
      </w:r>
    </w:p>
  </w:footnote>
  <w:footnote w:id="7">
    <w:p w14:paraId="7748A7B0" w14:textId="5D91C083" w:rsidR="009629BC" w:rsidRPr="006C222A" w:rsidRDefault="009629BC">
      <w:pPr>
        <w:pStyle w:val="FootnoteText"/>
        <w:rPr>
          <w:rFonts w:ascii="Linux Libertine O" w:hAnsi="Linux Libertine O" w:hint="eastAsia"/>
          <w:sz w:val="18"/>
          <w:szCs w:val="18"/>
          <w:lang w:val="en-US"/>
        </w:rPr>
      </w:pPr>
      <w:r w:rsidRPr="009629BC">
        <w:rPr>
          <w:rStyle w:val="FootnoteReference"/>
          <w:rFonts w:ascii="Linux Libertine O" w:hAnsi="Linux Libertine O"/>
          <w:sz w:val="18"/>
          <w:szCs w:val="18"/>
        </w:rPr>
        <w:footnoteRef/>
      </w:r>
      <w:r w:rsidRPr="006C222A">
        <w:rPr>
          <w:rFonts w:ascii="Linux Libertine O" w:hAnsi="Linux Libertine O"/>
          <w:sz w:val="18"/>
          <w:szCs w:val="18"/>
          <w:lang w:val="en-US"/>
        </w:rPr>
        <w:t xml:space="preserve"> </w:t>
      </w:r>
      <w:r w:rsidRPr="006C222A">
        <w:rPr>
          <w:rFonts w:ascii="Linux Libertine O" w:hAnsi="Linux Libertine O" w:cstheme="majorBidi"/>
          <w:sz w:val="18"/>
          <w:szCs w:val="18"/>
          <w:lang w:val="en-US"/>
        </w:rPr>
        <w:t>http://alfonseca.org/eng/research/wordsim353.html</w:t>
      </w:r>
    </w:p>
  </w:footnote>
  <w:footnote w:id="8">
    <w:p w14:paraId="0220DE0B" w14:textId="29B31462" w:rsidR="009629BC" w:rsidRPr="006C222A" w:rsidRDefault="009629BC" w:rsidP="00EF76D7">
      <w:pPr>
        <w:pStyle w:val="Footer"/>
        <w:tabs>
          <w:tab w:val="clear" w:pos="4153"/>
          <w:tab w:val="clear" w:pos="8306"/>
          <w:tab w:val="center" w:pos="4320"/>
          <w:tab w:val="right" w:pos="8640"/>
        </w:tabs>
        <w:rPr>
          <w:lang w:val="en-US"/>
        </w:rPr>
      </w:pPr>
      <w:r w:rsidRPr="009629BC">
        <w:rPr>
          <w:rStyle w:val="FootnoteReference"/>
          <w:rFonts w:ascii="Linux Libertine O" w:hAnsi="Linux Libertine O"/>
          <w:sz w:val="18"/>
          <w:szCs w:val="18"/>
        </w:rPr>
        <w:footnoteRef/>
      </w:r>
      <w:r w:rsidRPr="006C222A">
        <w:rPr>
          <w:rFonts w:ascii="Linux Libertine O" w:hAnsi="Linux Libertine O"/>
          <w:sz w:val="18"/>
          <w:szCs w:val="18"/>
          <w:lang w:val="en-US"/>
        </w:rPr>
        <w:t xml:space="preserve"> </w:t>
      </w:r>
      <w:r w:rsidRPr="006C222A">
        <w:rPr>
          <w:rFonts w:ascii="Linux Libertine O" w:hAnsi="Linux Libertine O" w:cstheme="majorBidi"/>
          <w:sz w:val="18"/>
          <w:szCs w:val="18"/>
          <w:lang w:val="en-US"/>
        </w:rPr>
        <w:t>https://fh295.github.io/simlex.html</w:t>
      </w:r>
    </w:p>
  </w:footnote>
  <w:footnote w:id="9">
    <w:p w14:paraId="3FCAAEF6" w14:textId="4B18C897" w:rsidR="00FB3A35" w:rsidRPr="00FB3A35" w:rsidRDefault="00FB3A35">
      <w:pPr>
        <w:pStyle w:val="FootnoteText"/>
        <w:rPr>
          <w:rFonts w:ascii="Linux Libertine O" w:hAnsi="Linux Libertine O" w:hint="eastAsia"/>
          <w:sz w:val="18"/>
          <w:szCs w:val="18"/>
          <w:lang w:val="en-US"/>
        </w:rPr>
      </w:pPr>
      <w:r w:rsidRPr="00FB3A35">
        <w:rPr>
          <w:rStyle w:val="FootnoteReference"/>
          <w:rFonts w:ascii="Linux Libertine O" w:hAnsi="Linux Libertine O"/>
          <w:sz w:val="18"/>
          <w:szCs w:val="18"/>
        </w:rPr>
        <w:footnoteRef/>
      </w:r>
      <w:r w:rsidRPr="00FB3A35">
        <w:rPr>
          <w:rFonts w:ascii="Linux Libertine O" w:hAnsi="Linux Libertine O"/>
          <w:sz w:val="18"/>
          <w:szCs w:val="18"/>
          <w:lang w:val="en-US"/>
        </w:rPr>
        <w:t xml:space="preserve"> https://github.com/icroob/MSAvsCA/</w:t>
      </w:r>
    </w:p>
  </w:footnote>
  <w:footnote w:id="10">
    <w:p w14:paraId="4FE102F3" w14:textId="470628A3" w:rsidR="00FB3A35" w:rsidRPr="00FB3A35" w:rsidRDefault="00FB3A35">
      <w:pPr>
        <w:pStyle w:val="FootnoteText"/>
        <w:rPr>
          <w:rFonts w:ascii="Linux Libertine O" w:hAnsi="Linux Libertine O" w:hint="eastAsia"/>
          <w:sz w:val="18"/>
          <w:szCs w:val="18"/>
          <w:lang w:val="en-US"/>
        </w:rPr>
      </w:pPr>
      <w:r w:rsidRPr="00FB3A35">
        <w:rPr>
          <w:rStyle w:val="FootnoteReference"/>
          <w:rFonts w:ascii="Linux Libertine O" w:hAnsi="Linux Libertine O"/>
          <w:sz w:val="18"/>
          <w:szCs w:val="18"/>
        </w:rPr>
        <w:footnoteRef/>
      </w:r>
      <w:r w:rsidRPr="00FB3A35">
        <w:rPr>
          <w:rFonts w:ascii="Linux Libertine O" w:hAnsi="Linux Libertine O"/>
          <w:sz w:val="18"/>
          <w:szCs w:val="18"/>
          <w:lang w:val="en-US"/>
        </w:rPr>
        <w:t xml:space="preserve"> http://www.abuelkhair.net/index.php/en/arabic/abu-el-khair-corpus</w:t>
      </w:r>
    </w:p>
  </w:footnote>
  <w:footnote w:id="11">
    <w:p w14:paraId="61648DB1" w14:textId="4F3552E3" w:rsidR="000916C2" w:rsidRPr="000916C2" w:rsidRDefault="000916C2">
      <w:pPr>
        <w:pStyle w:val="FootnoteText"/>
        <w:rPr>
          <w:sz w:val="18"/>
          <w:szCs w:val="18"/>
          <w:lang w:val="en-US"/>
        </w:rPr>
      </w:pPr>
      <w:r w:rsidRPr="000916C2">
        <w:rPr>
          <w:rStyle w:val="FootnoteReference"/>
          <w:sz w:val="18"/>
          <w:szCs w:val="18"/>
        </w:rPr>
        <w:footnoteRef/>
      </w:r>
      <w:r w:rsidRPr="000916C2">
        <w:rPr>
          <w:sz w:val="18"/>
          <w:szCs w:val="18"/>
          <w:lang w:val="en-US"/>
        </w:rPr>
        <w:t xml:space="preserve"> </w:t>
      </w:r>
      <w:r w:rsidRPr="000916C2">
        <w:rPr>
          <w:rFonts w:ascii="Linux Libertine O" w:hAnsi="Linux Libertine O"/>
          <w:sz w:val="18"/>
          <w:szCs w:val="18"/>
          <w:lang w:val="en-US"/>
        </w:rPr>
        <w:t>https://fasttext.cc/docs/en/crawl-vectors.html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30602"/>
    <w:multiLevelType w:val="multilevel"/>
    <w:tmpl w:val="B10A726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6EF2D3F"/>
    <w:multiLevelType w:val="multilevel"/>
    <w:tmpl w:val="6F66F70A"/>
    <w:lvl w:ilvl="0">
      <w:start w:val="1"/>
      <w:numFmt w:val="decimal"/>
      <w:lvlText w:val="%1"/>
      <w:lvlJc w:val="left"/>
      <w:pPr>
        <w:ind w:left="432" w:hanging="432"/>
      </w:pPr>
    </w:lvl>
    <w:lvl w:ilvl="1">
      <w:start w:val="1"/>
      <w:numFmt w:val="upperLetter"/>
      <w:lvlText w:val="%2."/>
      <w:lvlJc w:val="left"/>
      <w:pPr>
        <w:ind w:left="360" w:hanging="360"/>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B2840F9"/>
    <w:multiLevelType w:val="hybridMultilevel"/>
    <w:tmpl w:val="6FC40ACE"/>
    <w:lvl w:ilvl="0" w:tplc="E35E12AA">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F0B4D88"/>
    <w:multiLevelType w:val="hybridMultilevel"/>
    <w:tmpl w:val="334AF7C0"/>
    <w:lvl w:ilvl="0" w:tplc="1A64C700">
      <w:numFmt w:val="bullet"/>
      <w:lvlText w:val="•"/>
      <w:lvlJc w:val="left"/>
      <w:pPr>
        <w:ind w:left="1068" w:hanging="708"/>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3453AE"/>
    <w:multiLevelType w:val="hybridMultilevel"/>
    <w:tmpl w:val="1C22AE9A"/>
    <w:lvl w:ilvl="0" w:tplc="8A8A30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724DB6"/>
    <w:multiLevelType w:val="multilevel"/>
    <w:tmpl w:val="E9F021E8"/>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AED21EA"/>
    <w:multiLevelType w:val="hybridMultilevel"/>
    <w:tmpl w:val="D94269DA"/>
    <w:lvl w:ilvl="0" w:tplc="1A64C700">
      <w:numFmt w:val="bullet"/>
      <w:lvlText w:val="•"/>
      <w:lvlJc w:val="left"/>
      <w:pPr>
        <w:ind w:left="1068" w:hanging="708"/>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482000"/>
    <w:multiLevelType w:val="hybridMultilevel"/>
    <w:tmpl w:val="A17A5EFA"/>
    <w:lvl w:ilvl="0" w:tplc="E35E12A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4D56865"/>
    <w:multiLevelType w:val="multilevel"/>
    <w:tmpl w:val="90F225F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46D17F95"/>
    <w:multiLevelType w:val="multilevel"/>
    <w:tmpl w:val="A172290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4AFF62DE"/>
    <w:multiLevelType w:val="multilevel"/>
    <w:tmpl w:val="AAD8BF3C"/>
    <w:lvl w:ilvl="0">
      <w:start w:val="1"/>
      <w:numFmt w:val="decimal"/>
      <w:lvlText w:val="%1"/>
      <w:lvlJc w:val="left"/>
      <w:pPr>
        <w:ind w:left="432" w:hanging="432"/>
      </w:pPr>
    </w:lvl>
    <w:lvl w:ilvl="1">
      <w:start w:val="1"/>
      <w:numFmt w:val="upperLetter"/>
      <w:lvlText w:val="%2."/>
      <w:lvlJc w:val="left"/>
      <w:pPr>
        <w:ind w:left="360" w:hanging="360"/>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D475B4E"/>
    <w:multiLevelType w:val="hybridMultilevel"/>
    <w:tmpl w:val="25E08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DA34C0"/>
    <w:multiLevelType w:val="hybridMultilevel"/>
    <w:tmpl w:val="5ED0DF2C"/>
    <w:lvl w:ilvl="0" w:tplc="8A8A30C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FFD58F5"/>
    <w:multiLevelType w:val="hybridMultilevel"/>
    <w:tmpl w:val="8FB2351E"/>
    <w:lvl w:ilvl="0" w:tplc="8A8A30C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3407A9D"/>
    <w:multiLevelType w:val="hybridMultilevel"/>
    <w:tmpl w:val="5ACE13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4A57ADE"/>
    <w:multiLevelType w:val="hybridMultilevel"/>
    <w:tmpl w:val="F89ACF5C"/>
    <w:lvl w:ilvl="0" w:tplc="8A8A30C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AEA0989"/>
    <w:multiLevelType w:val="hybridMultilevel"/>
    <w:tmpl w:val="E4BCA484"/>
    <w:lvl w:ilvl="0" w:tplc="8A8A30C6">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FF63A2A"/>
    <w:multiLevelType w:val="hybridMultilevel"/>
    <w:tmpl w:val="2D965C54"/>
    <w:lvl w:ilvl="0" w:tplc="8A8A30C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7D47736"/>
    <w:multiLevelType w:val="hybridMultilevel"/>
    <w:tmpl w:val="660C68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92E1BB4"/>
    <w:multiLevelType w:val="hybridMultilevel"/>
    <w:tmpl w:val="233E4800"/>
    <w:lvl w:ilvl="0" w:tplc="8A8A30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3906048">
    <w:abstractNumId w:val="11"/>
  </w:num>
  <w:num w:numId="2" w16cid:durableId="2104643444">
    <w:abstractNumId w:val="6"/>
  </w:num>
  <w:num w:numId="3" w16cid:durableId="362292497">
    <w:abstractNumId w:val="3"/>
  </w:num>
  <w:num w:numId="4" w16cid:durableId="108549180">
    <w:abstractNumId w:val="19"/>
  </w:num>
  <w:num w:numId="5" w16cid:durableId="561185450">
    <w:abstractNumId w:val="4"/>
  </w:num>
  <w:num w:numId="6" w16cid:durableId="390079198">
    <w:abstractNumId w:val="0"/>
  </w:num>
  <w:num w:numId="7" w16cid:durableId="1957325338">
    <w:abstractNumId w:val="9"/>
  </w:num>
  <w:num w:numId="8" w16cid:durableId="990402870">
    <w:abstractNumId w:val="9"/>
  </w:num>
  <w:num w:numId="9" w16cid:durableId="1161966231">
    <w:abstractNumId w:val="9"/>
  </w:num>
  <w:num w:numId="10" w16cid:durableId="782773261">
    <w:abstractNumId w:val="7"/>
  </w:num>
  <w:num w:numId="11" w16cid:durableId="447967882">
    <w:abstractNumId w:val="9"/>
  </w:num>
  <w:num w:numId="12" w16cid:durableId="1140802985">
    <w:abstractNumId w:val="9"/>
  </w:num>
  <w:num w:numId="13" w16cid:durableId="915550490">
    <w:abstractNumId w:val="9"/>
  </w:num>
  <w:num w:numId="14" w16cid:durableId="1204949000">
    <w:abstractNumId w:val="9"/>
  </w:num>
  <w:num w:numId="15" w16cid:durableId="1350721339">
    <w:abstractNumId w:val="9"/>
  </w:num>
  <w:num w:numId="16" w16cid:durableId="592131937">
    <w:abstractNumId w:val="10"/>
  </w:num>
  <w:num w:numId="17" w16cid:durableId="794174481">
    <w:abstractNumId w:val="12"/>
  </w:num>
  <w:num w:numId="18" w16cid:durableId="508445772">
    <w:abstractNumId w:val="16"/>
  </w:num>
  <w:num w:numId="19" w16cid:durableId="763260400">
    <w:abstractNumId w:val="14"/>
  </w:num>
  <w:num w:numId="20" w16cid:durableId="1334189869">
    <w:abstractNumId w:val="2"/>
  </w:num>
  <w:num w:numId="21" w16cid:durableId="198472306">
    <w:abstractNumId w:val="17"/>
  </w:num>
  <w:num w:numId="22" w16cid:durableId="758791697">
    <w:abstractNumId w:val="15"/>
  </w:num>
  <w:num w:numId="23" w16cid:durableId="1558778862">
    <w:abstractNumId w:val="9"/>
  </w:num>
  <w:num w:numId="24" w16cid:durableId="67533793">
    <w:abstractNumId w:val="1"/>
  </w:num>
  <w:num w:numId="25" w16cid:durableId="1253588197">
    <w:abstractNumId w:val="9"/>
  </w:num>
  <w:num w:numId="26" w16cid:durableId="601453586">
    <w:abstractNumId w:val="5"/>
  </w:num>
  <w:num w:numId="27" w16cid:durableId="719480625">
    <w:abstractNumId w:val="8"/>
  </w:num>
  <w:num w:numId="28" w16cid:durableId="1907061125">
    <w:abstractNumId w:val="13"/>
  </w:num>
  <w:num w:numId="29" w16cid:durableId="1119571361">
    <w:abstractNumId w:val="18"/>
  </w:num>
  <w:num w:numId="30" w16cid:durableId="950743917">
    <w:abstractNumId w:val="9"/>
  </w:num>
  <w:num w:numId="31" w16cid:durableId="2625687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7F4"/>
    <w:rsid w:val="000032C8"/>
    <w:rsid w:val="00004A69"/>
    <w:rsid w:val="000052F3"/>
    <w:rsid w:val="00005D26"/>
    <w:rsid w:val="00007C59"/>
    <w:rsid w:val="00010B36"/>
    <w:rsid w:val="000123F1"/>
    <w:rsid w:val="0001339D"/>
    <w:rsid w:val="000134C1"/>
    <w:rsid w:val="00015751"/>
    <w:rsid w:val="00016BE7"/>
    <w:rsid w:val="00017719"/>
    <w:rsid w:val="000210DD"/>
    <w:rsid w:val="00023BA6"/>
    <w:rsid w:val="00023EE9"/>
    <w:rsid w:val="00025068"/>
    <w:rsid w:val="000264CF"/>
    <w:rsid w:val="00030AF0"/>
    <w:rsid w:val="00031A7C"/>
    <w:rsid w:val="00031A8E"/>
    <w:rsid w:val="00032E0A"/>
    <w:rsid w:val="000338C1"/>
    <w:rsid w:val="0003537E"/>
    <w:rsid w:val="00035A5E"/>
    <w:rsid w:val="00037646"/>
    <w:rsid w:val="00040BA2"/>
    <w:rsid w:val="00042871"/>
    <w:rsid w:val="00043EF4"/>
    <w:rsid w:val="00043FC0"/>
    <w:rsid w:val="00045494"/>
    <w:rsid w:val="000456F8"/>
    <w:rsid w:val="0004578A"/>
    <w:rsid w:val="00046FF7"/>
    <w:rsid w:val="00050925"/>
    <w:rsid w:val="000531A6"/>
    <w:rsid w:val="0006019D"/>
    <w:rsid w:val="000609C4"/>
    <w:rsid w:val="00061825"/>
    <w:rsid w:val="000619AE"/>
    <w:rsid w:val="000620D3"/>
    <w:rsid w:val="000623BB"/>
    <w:rsid w:val="00062B9A"/>
    <w:rsid w:val="0006456D"/>
    <w:rsid w:val="00065F87"/>
    <w:rsid w:val="0006755F"/>
    <w:rsid w:val="000708F7"/>
    <w:rsid w:val="00073B7B"/>
    <w:rsid w:val="00073DDF"/>
    <w:rsid w:val="0007598A"/>
    <w:rsid w:val="000802A1"/>
    <w:rsid w:val="0008030C"/>
    <w:rsid w:val="00080FA5"/>
    <w:rsid w:val="00083301"/>
    <w:rsid w:val="0008590E"/>
    <w:rsid w:val="00086013"/>
    <w:rsid w:val="00090B3F"/>
    <w:rsid w:val="000916C2"/>
    <w:rsid w:val="00092110"/>
    <w:rsid w:val="000930A8"/>
    <w:rsid w:val="00093944"/>
    <w:rsid w:val="0009565E"/>
    <w:rsid w:val="00095E10"/>
    <w:rsid w:val="00096CDE"/>
    <w:rsid w:val="000A0833"/>
    <w:rsid w:val="000A20AD"/>
    <w:rsid w:val="000A2BE1"/>
    <w:rsid w:val="000A48CE"/>
    <w:rsid w:val="000A6F65"/>
    <w:rsid w:val="000A7760"/>
    <w:rsid w:val="000A7B3E"/>
    <w:rsid w:val="000B110E"/>
    <w:rsid w:val="000B1D17"/>
    <w:rsid w:val="000B2757"/>
    <w:rsid w:val="000B3DD3"/>
    <w:rsid w:val="000B40C8"/>
    <w:rsid w:val="000B5675"/>
    <w:rsid w:val="000B5DDC"/>
    <w:rsid w:val="000B6D55"/>
    <w:rsid w:val="000C05C1"/>
    <w:rsid w:val="000C0B07"/>
    <w:rsid w:val="000C1951"/>
    <w:rsid w:val="000C1958"/>
    <w:rsid w:val="000C20D6"/>
    <w:rsid w:val="000C254E"/>
    <w:rsid w:val="000C2F04"/>
    <w:rsid w:val="000C4E2B"/>
    <w:rsid w:val="000C71B0"/>
    <w:rsid w:val="000D2F53"/>
    <w:rsid w:val="000D70D1"/>
    <w:rsid w:val="000D7F01"/>
    <w:rsid w:val="000E2E18"/>
    <w:rsid w:val="000E7F8A"/>
    <w:rsid w:val="000F1526"/>
    <w:rsid w:val="000F1EE5"/>
    <w:rsid w:val="000F2239"/>
    <w:rsid w:val="000F22EA"/>
    <w:rsid w:val="000F7573"/>
    <w:rsid w:val="000F7751"/>
    <w:rsid w:val="000F7BF0"/>
    <w:rsid w:val="001011C9"/>
    <w:rsid w:val="00102416"/>
    <w:rsid w:val="00103AC0"/>
    <w:rsid w:val="00103F83"/>
    <w:rsid w:val="001053C9"/>
    <w:rsid w:val="001061A9"/>
    <w:rsid w:val="00106C07"/>
    <w:rsid w:val="00107A99"/>
    <w:rsid w:val="00107ACE"/>
    <w:rsid w:val="00112622"/>
    <w:rsid w:val="00112A8A"/>
    <w:rsid w:val="001146E9"/>
    <w:rsid w:val="001155D9"/>
    <w:rsid w:val="00116CFC"/>
    <w:rsid w:val="00117CC9"/>
    <w:rsid w:val="00117FB6"/>
    <w:rsid w:val="001224C1"/>
    <w:rsid w:val="0012587F"/>
    <w:rsid w:val="001275E0"/>
    <w:rsid w:val="00127965"/>
    <w:rsid w:val="001307DD"/>
    <w:rsid w:val="00132C61"/>
    <w:rsid w:val="00136337"/>
    <w:rsid w:val="001372A2"/>
    <w:rsid w:val="00137982"/>
    <w:rsid w:val="001401BF"/>
    <w:rsid w:val="00140AD7"/>
    <w:rsid w:val="0014131C"/>
    <w:rsid w:val="00142C5F"/>
    <w:rsid w:val="00144077"/>
    <w:rsid w:val="0014455E"/>
    <w:rsid w:val="00144EF1"/>
    <w:rsid w:val="001520D3"/>
    <w:rsid w:val="00153003"/>
    <w:rsid w:val="0015555F"/>
    <w:rsid w:val="00156AB7"/>
    <w:rsid w:val="00156AD0"/>
    <w:rsid w:val="00156BCE"/>
    <w:rsid w:val="00157B07"/>
    <w:rsid w:val="00161C54"/>
    <w:rsid w:val="00162907"/>
    <w:rsid w:val="0016487B"/>
    <w:rsid w:val="00166816"/>
    <w:rsid w:val="00166C3E"/>
    <w:rsid w:val="00166FEE"/>
    <w:rsid w:val="00167A04"/>
    <w:rsid w:val="00172CFF"/>
    <w:rsid w:val="0017337E"/>
    <w:rsid w:val="00173BAB"/>
    <w:rsid w:val="001755A1"/>
    <w:rsid w:val="00175907"/>
    <w:rsid w:val="00177F7B"/>
    <w:rsid w:val="00180C97"/>
    <w:rsid w:val="001811E5"/>
    <w:rsid w:val="00181267"/>
    <w:rsid w:val="001819E3"/>
    <w:rsid w:val="00181C76"/>
    <w:rsid w:val="00182636"/>
    <w:rsid w:val="0018521C"/>
    <w:rsid w:val="00185A2A"/>
    <w:rsid w:val="0018608C"/>
    <w:rsid w:val="00187049"/>
    <w:rsid w:val="0019025B"/>
    <w:rsid w:val="00191BC4"/>
    <w:rsid w:val="00196454"/>
    <w:rsid w:val="0019665E"/>
    <w:rsid w:val="00196D4C"/>
    <w:rsid w:val="0019739F"/>
    <w:rsid w:val="00197C2B"/>
    <w:rsid w:val="001A1BFB"/>
    <w:rsid w:val="001A1C75"/>
    <w:rsid w:val="001A26D4"/>
    <w:rsid w:val="001A379B"/>
    <w:rsid w:val="001A49E7"/>
    <w:rsid w:val="001A7E07"/>
    <w:rsid w:val="001B192B"/>
    <w:rsid w:val="001B19B8"/>
    <w:rsid w:val="001B2E82"/>
    <w:rsid w:val="001B46D0"/>
    <w:rsid w:val="001B4FA9"/>
    <w:rsid w:val="001B5613"/>
    <w:rsid w:val="001B6E66"/>
    <w:rsid w:val="001C0EFD"/>
    <w:rsid w:val="001C1B12"/>
    <w:rsid w:val="001C40CF"/>
    <w:rsid w:val="001C4E0A"/>
    <w:rsid w:val="001C5287"/>
    <w:rsid w:val="001C5C74"/>
    <w:rsid w:val="001C5F77"/>
    <w:rsid w:val="001C6754"/>
    <w:rsid w:val="001C6C66"/>
    <w:rsid w:val="001C7630"/>
    <w:rsid w:val="001D0AC7"/>
    <w:rsid w:val="001D43CA"/>
    <w:rsid w:val="001D5690"/>
    <w:rsid w:val="001D5BFD"/>
    <w:rsid w:val="001D70C3"/>
    <w:rsid w:val="001E0F26"/>
    <w:rsid w:val="001E1D0D"/>
    <w:rsid w:val="001E69E3"/>
    <w:rsid w:val="001E72F6"/>
    <w:rsid w:val="001F0DE3"/>
    <w:rsid w:val="001F2DE0"/>
    <w:rsid w:val="001F45C9"/>
    <w:rsid w:val="001F6132"/>
    <w:rsid w:val="001F6490"/>
    <w:rsid w:val="00201416"/>
    <w:rsid w:val="00202C5D"/>
    <w:rsid w:val="00207A02"/>
    <w:rsid w:val="00207CF6"/>
    <w:rsid w:val="002103C9"/>
    <w:rsid w:val="00211A47"/>
    <w:rsid w:val="00212A42"/>
    <w:rsid w:val="00212D80"/>
    <w:rsid w:val="0021354D"/>
    <w:rsid w:val="00214233"/>
    <w:rsid w:val="0021534E"/>
    <w:rsid w:val="00215A89"/>
    <w:rsid w:val="00216CAF"/>
    <w:rsid w:val="00216D4F"/>
    <w:rsid w:val="00220543"/>
    <w:rsid w:val="00220E8D"/>
    <w:rsid w:val="002214FD"/>
    <w:rsid w:val="00223A4E"/>
    <w:rsid w:val="00224278"/>
    <w:rsid w:val="00225BA5"/>
    <w:rsid w:val="0022750F"/>
    <w:rsid w:val="00227D1F"/>
    <w:rsid w:val="00231C04"/>
    <w:rsid w:val="0023332E"/>
    <w:rsid w:val="00233D63"/>
    <w:rsid w:val="0023419D"/>
    <w:rsid w:val="0023477A"/>
    <w:rsid w:val="00234CFA"/>
    <w:rsid w:val="00235B25"/>
    <w:rsid w:val="0023634E"/>
    <w:rsid w:val="002367F4"/>
    <w:rsid w:val="00240523"/>
    <w:rsid w:val="002405E5"/>
    <w:rsid w:val="00240919"/>
    <w:rsid w:val="00242E1A"/>
    <w:rsid w:val="002433CD"/>
    <w:rsid w:val="002435AD"/>
    <w:rsid w:val="002446F7"/>
    <w:rsid w:val="0024479E"/>
    <w:rsid w:val="00245DE6"/>
    <w:rsid w:val="00246E45"/>
    <w:rsid w:val="00246F2A"/>
    <w:rsid w:val="00247376"/>
    <w:rsid w:val="00247DF0"/>
    <w:rsid w:val="00250A73"/>
    <w:rsid w:val="00250D77"/>
    <w:rsid w:val="00251804"/>
    <w:rsid w:val="00251AF5"/>
    <w:rsid w:val="0025344F"/>
    <w:rsid w:val="00253AFD"/>
    <w:rsid w:val="00254AB4"/>
    <w:rsid w:val="00256168"/>
    <w:rsid w:val="0025652B"/>
    <w:rsid w:val="00256745"/>
    <w:rsid w:val="00256EC6"/>
    <w:rsid w:val="00257472"/>
    <w:rsid w:val="002614A1"/>
    <w:rsid w:val="00264303"/>
    <w:rsid w:val="00264432"/>
    <w:rsid w:val="0026534F"/>
    <w:rsid w:val="00267295"/>
    <w:rsid w:val="00267578"/>
    <w:rsid w:val="0027203C"/>
    <w:rsid w:val="0027288B"/>
    <w:rsid w:val="002734ED"/>
    <w:rsid w:val="00274FB1"/>
    <w:rsid w:val="0027570A"/>
    <w:rsid w:val="002762A5"/>
    <w:rsid w:val="00276E37"/>
    <w:rsid w:val="0027777C"/>
    <w:rsid w:val="00282872"/>
    <w:rsid w:val="00283E61"/>
    <w:rsid w:val="002858B2"/>
    <w:rsid w:val="00286B7B"/>
    <w:rsid w:val="00292D98"/>
    <w:rsid w:val="002975B2"/>
    <w:rsid w:val="002A16B5"/>
    <w:rsid w:val="002A22C5"/>
    <w:rsid w:val="002A3022"/>
    <w:rsid w:val="002A344E"/>
    <w:rsid w:val="002A3A86"/>
    <w:rsid w:val="002A4AF1"/>
    <w:rsid w:val="002A5225"/>
    <w:rsid w:val="002A533C"/>
    <w:rsid w:val="002A78D8"/>
    <w:rsid w:val="002B0647"/>
    <w:rsid w:val="002B0BFC"/>
    <w:rsid w:val="002B2419"/>
    <w:rsid w:val="002B2EBC"/>
    <w:rsid w:val="002B378A"/>
    <w:rsid w:val="002B3BAE"/>
    <w:rsid w:val="002B3D4C"/>
    <w:rsid w:val="002B5A09"/>
    <w:rsid w:val="002B690E"/>
    <w:rsid w:val="002B7127"/>
    <w:rsid w:val="002B7998"/>
    <w:rsid w:val="002C245A"/>
    <w:rsid w:val="002C469D"/>
    <w:rsid w:val="002C4874"/>
    <w:rsid w:val="002C4C5E"/>
    <w:rsid w:val="002C4CAD"/>
    <w:rsid w:val="002C4D37"/>
    <w:rsid w:val="002C644D"/>
    <w:rsid w:val="002D0B79"/>
    <w:rsid w:val="002D13CB"/>
    <w:rsid w:val="002D1A83"/>
    <w:rsid w:val="002D1B0D"/>
    <w:rsid w:val="002D23D6"/>
    <w:rsid w:val="002D25C2"/>
    <w:rsid w:val="002D27BE"/>
    <w:rsid w:val="002D4413"/>
    <w:rsid w:val="002D5EA3"/>
    <w:rsid w:val="002D6828"/>
    <w:rsid w:val="002D6B49"/>
    <w:rsid w:val="002E0EEE"/>
    <w:rsid w:val="002E1A8A"/>
    <w:rsid w:val="002E1CE4"/>
    <w:rsid w:val="002E30C6"/>
    <w:rsid w:val="002E3797"/>
    <w:rsid w:val="002E3865"/>
    <w:rsid w:val="002E3948"/>
    <w:rsid w:val="002E4633"/>
    <w:rsid w:val="002E5B83"/>
    <w:rsid w:val="002E5DF6"/>
    <w:rsid w:val="002F0466"/>
    <w:rsid w:val="002F0FCE"/>
    <w:rsid w:val="002F4711"/>
    <w:rsid w:val="002F72FD"/>
    <w:rsid w:val="002F7ABB"/>
    <w:rsid w:val="00300479"/>
    <w:rsid w:val="003007D5"/>
    <w:rsid w:val="00300FB8"/>
    <w:rsid w:val="0030119C"/>
    <w:rsid w:val="00301E40"/>
    <w:rsid w:val="00302BD5"/>
    <w:rsid w:val="00303B67"/>
    <w:rsid w:val="00304421"/>
    <w:rsid w:val="003054E9"/>
    <w:rsid w:val="003056DA"/>
    <w:rsid w:val="00305C42"/>
    <w:rsid w:val="00307AB6"/>
    <w:rsid w:val="00307DD2"/>
    <w:rsid w:val="0031043D"/>
    <w:rsid w:val="00310590"/>
    <w:rsid w:val="00312DC6"/>
    <w:rsid w:val="00314A7F"/>
    <w:rsid w:val="00315595"/>
    <w:rsid w:val="00315EA2"/>
    <w:rsid w:val="00316BB3"/>
    <w:rsid w:val="003170D8"/>
    <w:rsid w:val="00321001"/>
    <w:rsid w:val="003213DB"/>
    <w:rsid w:val="00321AA4"/>
    <w:rsid w:val="00322253"/>
    <w:rsid w:val="003232D4"/>
    <w:rsid w:val="003257A4"/>
    <w:rsid w:val="00326098"/>
    <w:rsid w:val="00326966"/>
    <w:rsid w:val="00326CE2"/>
    <w:rsid w:val="00327314"/>
    <w:rsid w:val="00327916"/>
    <w:rsid w:val="00330E4F"/>
    <w:rsid w:val="00331337"/>
    <w:rsid w:val="003317C1"/>
    <w:rsid w:val="003319B1"/>
    <w:rsid w:val="00332097"/>
    <w:rsid w:val="00332278"/>
    <w:rsid w:val="003327B5"/>
    <w:rsid w:val="00333071"/>
    <w:rsid w:val="003349DD"/>
    <w:rsid w:val="00341F06"/>
    <w:rsid w:val="00342FAC"/>
    <w:rsid w:val="00343216"/>
    <w:rsid w:val="0034384D"/>
    <w:rsid w:val="003443A7"/>
    <w:rsid w:val="00344D62"/>
    <w:rsid w:val="00345201"/>
    <w:rsid w:val="00345443"/>
    <w:rsid w:val="00346622"/>
    <w:rsid w:val="0034766B"/>
    <w:rsid w:val="0035097E"/>
    <w:rsid w:val="003529D0"/>
    <w:rsid w:val="00352A08"/>
    <w:rsid w:val="00352A40"/>
    <w:rsid w:val="0035779F"/>
    <w:rsid w:val="00357A98"/>
    <w:rsid w:val="00361D79"/>
    <w:rsid w:val="003622B8"/>
    <w:rsid w:val="00362785"/>
    <w:rsid w:val="003630C7"/>
    <w:rsid w:val="00363148"/>
    <w:rsid w:val="0036557D"/>
    <w:rsid w:val="00370F25"/>
    <w:rsid w:val="00370F85"/>
    <w:rsid w:val="00370FEF"/>
    <w:rsid w:val="00372236"/>
    <w:rsid w:val="003730FB"/>
    <w:rsid w:val="003735C6"/>
    <w:rsid w:val="00376F24"/>
    <w:rsid w:val="003777E6"/>
    <w:rsid w:val="003778E3"/>
    <w:rsid w:val="00377A9E"/>
    <w:rsid w:val="00377C9D"/>
    <w:rsid w:val="003830E5"/>
    <w:rsid w:val="00383349"/>
    <w:rsid w:val="003855D4"/>
    <w:rsid w:val="00385760"/>
    <w:rsid w:val="003877E6"/>
    <w:rsid w:val="00390DF3"/>
    <w:rsid w:val="00391060"/>
    <w:rsid w:val="00391DBA"/>
    <w:rsid w:val="00393A51"/>
    <w:rsid w:val="00393D37"/>
    <w:rsid w:val="00394212"/>
    <w:rsid w:val="00395276"/>
    <w:rsid w:val="00395B4E"/>
    <w:rsid w:val="003962EE"/>
    <w:rsid w:val="00396706"/>
    <w:rsid w:val="00396F00"/>
    <w:rsid w:val="003A097A"/>
    <w:rsid w:val="003A18CE"/>
    <w:rsid w:val="003A24D7"/>
    <w:rsid w:val="003A72C9"/>
    <w:rsid w:val="003A7973"/>
    <w:rsid w:val="003B05CF"/>
    <w:rsid w:val="003B3417"/>
    <w:rsid w:val="003B3576"/>
    <w:rsid w:val="003B4076"/>
    <w:rsid w:val="003B456C"/>
    <w:rsid w:val="003B509E"/>
    <w:rsid w:val="003B55F9"/>
    <w:rsid w:val="003B5E1D"/>
    <w:rsid w:val="003B63D1"/>
    <w:rsid w:val="003B67D9"/>
    <w:rsid w:val="003B700E"/>
    <w:rsid w:val="003B70C1"/>
    <w:rsid w:val="003C01BF"/>
    <w:rsid w:val="003C3F40"/>
    <w:rsid w:val="003C557D"/>
    <w:rsid w:val="003C6126"/>
    <w:rsid w:val="003C716C"/>
    <w:rsid w:val="003D1230"/>
    <w:rsid w:val="003D1ECD"/>
    <w:rsid w:val="003D23DE"/>
    <w:rsid w:val="003D3294"/>
    <w:rsid w:val="003D35D5"/>
    <w:rsid w:val="003D3F32"/>
    <w:rsid w:val="003D4CBC"/>
    <w:rsid w:val="003D4FBC"/>
    <w:rsid w:val="003D5161"/>
    <w:rsid w:val="003D68DC"/>
    <w:rsid w:val="003D6B54"/>
    <w:rsid w:val="003D7126"/>
    <w:rsid w:val="003D7A71"/>
    <w:rsid w:val="003D7F04"/>
    <w:rsid w:val="003E0C11"/>
    <w:rsid w:val="003E0C9A"/>
    <w:rsid w:val="003E1BF5"/>
    <w:rsid w:val="003E33BE"/>
    <w:rsid w:val="003E49BD"/>
    <w:rsid w:val="003E4D09"/>
    <w:rsid w:val="003E65EF"/>
    <w:rsid w:val="003E690F"/>
    <w:rsid w:val="003E70D3"/>
    <w:rsid w:val="003E779B"/>
    <w:rsid w:val="003F201C"/>
    <w:rsid w:val="003F29DB"/>
    <w:rsid w:val="003F2BF2"/>
    <w:rsid w:val="003F4C8C"/>
    <w:rsid w:val="003F7162"/>
    <w:rsid w:val="00400AAC"/>
    <w:rsid w:val="0040161B"/>
    <w:rsid w:val="00402AA8"/>
    <w:rsid w:val="00402D72"/>
    <w:rsid w:val="00405C2B"/>
    <w:rsid w:val="00406C27"/>
    <w:rsid w:val="00406F08"/>
    <w:rsid w:val="004110F9"/>
    <w:rsid w:val="004119D4"/>
    <w:rsid w:val="00411F5E"/>
    <w:rsid w:val="00414C14"/>
    <w:rsid w:val="00420050"/>
    <w:rsid w:val="00423F72"/>
    <w:rsid w:val="00424B09"/>
    <w:rsid w:val="00424E42"/>
    <w:rsid w:val="00425144"/>
    <w:rsid w:val="00425FFD"/>
    <w:rsid w:val="00426745"/>
    <w:rsid w:val="00427844"/>
    <w:rsid w:val="00430943"/>
    <w:rsid w:val="004318AC"/>
    <w:rsid w:val="00432A8E"/>
    <w:rsid w:val="00432EAA"/>
    <w:rsid w:val="0043410E"/>
    <w:rsid w:val="004347C8"/>
    <w:rsid w:val="0043570D"/>
    <w:rsid w:val="0043627B"/>
    <w:rsid w:val="00437804"/>
    <w:rsid w:val="00437CF7"/>
    <w:rsid w:val="0044166C"/>
    <w:rsid w:val="00441C0E"/>
    <w:rsid w:val="004437EA"/>
    <w:rsid w:val="00443FDC"/>
    <w:rsid w:val="00446122"/>
    <w:rsid w:val="00446DDD"/>
    <w:rsid w:val="00447ED3"/>
    <w:rsid w:val="00450CA4"/>
    <w:rsid w:val="00452446"/>
    <w:rsid w:val="004530EB"/>
    <w:rsid w:val="0045313E"/>
    <w:rsid w:val="00454AD7"/>
    <w:rsid w:val="00454B6F"/>
    <w:rsid w:val="004578EE"/>
    <w:rsid w:val="004627FF"/>
    <w:rsid w:val="00462E60"/>
    <w:rsid w:val="004633CD"/>
    <w:rsid w:val="00464344"/>
    <w:rsid w:val="0046559F"/>
    <w:rsid w:val="0046703A"/>
    <w:rsid w:val="00470AF5"/>
    <w:rsid w:val="004713A8"/>
    <w:rsid w:val="00481B3E"/>
    <w:rsid w:val="00482337"/>
    <w:rsid w:val="00482B05"/>
    <w:rsid w:val="00482EB1"/>
    <w:rsid w:val="004869F7"/>
    <w:rsid w:val="00487FC6"/>
    <w:rsid w:val="004901DB"/>
    <w:rsid w:val="00490EA0"/>
    <w:rsid w:val="004915A9"/>
    <w:rsid w:val="00495CFE"/>
    <w:rsid w:val="004973EE"/>
    <w:rsid w:val="004974F0"/>
    <w:rsid w:val="004A2413"/>
    <w:rsid w:val="004A2E13"/>
    <w:rsid w:val="004A4196"/>
    <w:rsid w:val="004A44C9"/>
    <w:rsid w:val="004A483E"/>
    <w:rsid w:val="004A531D"/>
    <w:rsid w:val="004A5664"/>
    <w:rsid w:val="004A6110"/>
    <w:rsid w:val="004A6A5B"/>
    <w:rsid w:val="004B10BF"/>
    <w:rsid w:val="004B23E0"/>
    <w:rsid w:val="004B393B"/>
    <w:rsid w:val="004B3C95"/>
    <w:rsid w:val="004B54EC"/>
    <w:rsid w:val="004C097A"/>
    <w:rsid w:val="004C1271"/>
    <w:rsid w:val="004C22C4"/>
    <w:rsid w:val="004C31F4"/>
    <w:rsid w:val="004C3416"/>
    <w:rsid w:val="004C537D"/>
    <w:rsid w:val="004C7DB2"/>
    <w:rsid w:val="004D0EEE"/>
    <w:rsid w:val="004D20E4"/>
    <w:rsid w:val="004D235A"/>
    <w:rsid w:val="004D361F"/>
    <w:rsid w:val="004D37A3"/>
    <w:rsid w:val="004D4B21"/>
    <w:rsid w:val="004D522E"/>
    <w:rsid w:val="004D6938"/>
    <w:rsid w:val="004E04C4"/>
    <w:rsid w:val="004E0ADB"/>
    <w:rsid w:val="004E0D88"/>
    <w:rsid w:val="004E4704"/>
    <w:rsid w:val="004E49EF"/>
    <w:rsid w:val="004E4AA8"/>
    <w:rsid w:val="004E564B"/>
    <w:rsid w:val="004E7783"/>
    <w:rsid w:val="004E7CF4"/>
    <w:rsid w:val="004F5604"/>
    <w:rsid w:val="004F5ED7"/>
    <w:rsid w:val="004F6357"/>
    <w:rsid w:val="004F6BAF"/>
    <w:rsid w:val="0050030E"/>
    <w:rsid w:val="005007BA"/>
    <w:rsid w:val="0050384A"/>
    <w:rsid w:val="00507F15"/>
    <w:rsid w:val="00512596"/>
    <w:rsid w:val="00512722"/>
    <w:rsid w:val="005134E1"/>
    <w:rsid w:val="00514490"/>
    <w:rsid w:val="00514B8B"/>
    <w:rsid w:val="00515132"/>
    <w:rsid w:val="00516F15"/>
    <w:rsid w:val="005173BF"/>
    <w:rsid w:val="005213FD"/>
    <w:rsid w:val="005217E5"/>
    <w:rsid w:val="00522112"/>
    <w:rsid w:val="005239B2"/>
    <w:rsid w:val="00524DFD"/>
    <w:rsid w:val="00525792"/>
    <w:rsid w:val="00531AAA"/>
    <w:rsid w:val="00531FC5"/>
    <w:rsid w:val="005326BB"/>
    <w:rsid w:val="00535F86"/>
    <w:rsid w:val="0053707E"/>
    <w:rsid w:val="00540896"/>
    <w:rsid w:val="005442D2"/>
    <w:rsid w:val="00545429"/>
    <w:rsid w:val="005462BA"/>
    <w:rsid w:val="00546EC6"/>
    <w:rsid w:val="00550D32"/>
    <w:rsid w:val="005510F7"/>
    <w:rsid w:val="00552195"/>
    <w:rsid w:val="005522CE"/>
    <w:rsid w:val="00552589"/>
    <w:rsid w:val="00552FBF"/>
    <w:rsid w:val="00554158"/>
    <w:rsid w:val="00555AC4"/>
    <w:rsid w:val="005600A3"/>
    <w:rsid w:val="00560D10"/>
    <w:rsid w:val="00560D8E"/>
    <w:rsid w:val="00561337"/>
    <w:rsid w:val="00562B61"/>
    <w:rsid w:val="005630CC"/>
    <w:rsid w:val="0056364F"/>
    <w:rsid w:val="00564BC3"/>
    <w:rsid w:val="00565EBF"/>
    <w:rsid w:val="00565FD8"/>
    <w:rsid w:val="005667A8"/>
    <w:rsid w:val="00566F17"/>
    <w:rsid w:val="0056765D"/>
    <w:rsid w:val="00570C1F"/>
    <w:rsid w:val="00570C2D"/>
    <w:rsid w:val="005729A1"/>
    <w:rsid w:val="00572DD3"/>
    <w:rsid w:val="0057522D"/>
    <w:rsid w:val="00580B5D"/>
    <w:rsid w:val="0058118E"/>
    <w:rsid w:val="0058239D"/>
    <w:rsid w:val="005826CD"/>
    <w:rsid w:val="005834BB"/>
    <w:rsid w:val="00583E13"/>
    <w:rsid w:val="0058420C"/>
    <w:rsid w:val="00584CDD"/>
    <w:rsid w:val="00586BFE"/>
    <w:rsid w:val="00587A18"/>
    <w:rsid w:val="0059062C"/>
    <w:rsid w:val="00590AA9"/>
    <w:rsid w:val="005920EE"/>
    <w:rsid w:val="00592BD6"/>
    <w:rsid w:val="00593881"/>
    <w:rsid w:val="005959B6"/>
    <w:rsid w:val="00596369"/>
    <w:rsid w:val="00596A08"/>
    <w:rsid w:val="0059757F"/>
    <w:rsid w:val="005A05AB"/>
    <w:rsid w:val="005A1E11"/>
    <w:rsid w:val="005A1FD3"/>
    <w:rsid w:val="005A3856"/>
    <w:rsid w:val="005A41DA"/>
    <w:rsid w:val="005A4FA5"/>
    <w:rsid w:val="005A598C"/>
    <w:rsid w:val="005A59FA"/>
    <w:rsid w:val="005A60ED"/>
    <w:rsid w:val="005A7521"/>
    <w:rsid w:val="005A7C29"/>
    <w:rsid w:val="005B01F8"/>
    <w:rsid w:val="005B08A6"/>
    <w:rsid w:val="005B1900"/>
    <w:rsid w:val="005B543F"/>
    <w:rsid w:val="005B7292"/>
    <w:rsid w:val="005C19A0"/>
    <w:rsid w:val="005C260E"/>
    <w:rsid w:val="005C2F01"/>
    <w:rsid w:val="005C31E3"/>
    <w:rsid w:val="005C4B41"/>
    <w:rsid w:val="005D0556"/>
    <w:rsid w:val="005D2E09"/>
    <w:rsid w:val="005D3E28"/>
    <w:rsid w:val="005E2E72"/>
    <w:rsid w:val="005E2ED1"/>
    <w:rsid w:val="005E43CF"/>
    <w:rsid w:val="005E4655"/>
    <w:rsid w:val="005E6411"/>
    <w:rsid w:val="005E69F6"/>
    <w:rsid w:val="005E7319"/>
    <w:rsid w:val="005F009D"/>
    <w:rsid w:val="005F1014"/>
    <w:rsid w:val="005F218D"/>
    <w:rsid w:val="005F389A"/>
    <w:rsid w:val="005F4E08"/>
    <w:rsid w:val="005F5C7F"/>
    <w:rsid w:val="005F70E3"/>
    <w:rsid w:val="00600511"/>
    <w:rsid w:val="00602E34"/>
    <w:rsid w:val="006034CD"/>
    <w:rsid w:val="006059EB"/>
    <w:rsid w:val="006062AD"/>
    <w:rsid w:val="00611360"/>
    <w:rsid w:val="0061192D"/>
    <w:rsid w:val="0061384A"/>
    <w:rsid w:val="0061448E"/>
    <w:rsid w:val="006177D7"/>
    <w:rsid w:val="006201A0"/>
    <w:rsid w:val="00621156"/>
    <w:rsid w:val="0062220D"/>
    <w:rsid w:val="00622C44"/>
    <w:rsid w:val="00625A6F"/>
    <w:rsid w:val="00627789"/>
    <w:rsid w:val="00630ABD"/>
    <w:rsid w:val="00631AC5"/>
    <w:rsid w:val="00632CC5"/>
    <w:rsid w:val="00634A1B"/>
    <w:rsid w:val="006366F1"/>
    <w:rsid w:val="0064027A"/>
    <w:rsid w:val="00642316"/>
    <w:rsid w:val="00642832"/>
    <w:rsid w:val="006436BA"/>
    <w:rsid w:val="00643B27"/>
    <w:rsid w:val="00643DEB"/>
    <w:rsid w:val="00644AA2"/>
    <w:rsid w:val="00644CFC"/>
    <w:rsid w:val="00646C3B"/>
    <w:rsid w:val="00646ECF"/>
    <w:rsid w:val="0065024F"/>
    <w:rsid w:val="00651727"/>
    <w:rsid w:val="006527A0"/>
    <w:rsid w:val="006528BD"/>
    <w:rsid w:val="00653C70"/>
    <w:rsid w:val="00654455"/>
    <w:rsid w:val="00654541"/>
    <w:rsid w:val="00654BCD"/>
    <w:rsid w:val="00655446"/>
    <w:rsid w:val="006568C8"/>
    <w:rsid w:val="006572E3"/>
    <w:rsid w:val="006613F3"/>
    <w:rsid w:val="00663255"/>
    <w:rsid w:val="00663C7D"/>
    <w:rsid w:val="00664056"/>
    <w:rsid w:val="00665928"/>
    <w:rsid w:val="00666CC0"/>
    <w:rsid w:val="00670DE4"/>
    <w:rsid w:val="006710FE"/>
    <w:rsid w:val="00671AD3"/>
    <w:rsid w:val="00671B51"/>
    <w:rsid w:val="00672174"/>
    <w:rsid w:val="00672F71"/>
    <w:rsid w:val="006733C0"/>
    <w:rsid w:val="00674EE5"/>
    <w:rsid w:val="006755D3"/>
    <w:rsid w:val="006762A3"/>
    <w:rsid w:val="00676C09"/>
    <w:rsid w:val="00680708"/>
    <w:rsid w:val="00680C10"/>
    <w:rsid w:val="006811B0"/>
    <w:rsid w:val="00681638"/>
    <w:rsid w:val="00681AC1"/>
    <w:rsid w:val="00682703"/>
    <w:rsid w:val="00684008"/>
    <w:rsid w:val="00684150"/>
    <w:rsid w:val="006847E4"/>
    <w:rsid w:val="00685A9D"/>
    <w:rsid w:val="00686E9C"/>
    <w:rsid w:val="00690B81"/>
    <w:rsid w:val="00693D52"/>
    <w:rsid w:val="006947D8"/>
    <w:rsid w:val="00695FA2"/>
    <w:rsid w:val="006973BF"/>
    <w:rsid w:val="00697DBE"/>
    <w:rsid w:val="006A2243"/>
    <w:rsid w:val="006A4763"/>
    <w:rsid w:val="006A47E9"/>
    <w:rsid w:val="006A4E11"/>
    <w:rsid w:val="006A556D"/>
    <w:rsid w:val="006B0A58"/>
    <w:rsid w:val="006B11CA"/>
    <w:rsid w:val="006B3F64"/>
    <w:rsid w:val="006B4EA2"/>
    <w:rsid w:val="006B75EB"/>
    <w:rsid w:val="006B7AF0"/>
    <w:rsid w:val="006B7E26"/>
    <w:rsid w:val="006C023A"/>
    <w:rsid w:val="006C1952"/>
    <w:rsid w:val="006C1C97"/>
    <w:rsid w:val="006C1F30"/>
    <w:rsid w:val="006C222A"/>
    <w:rsid w:val="006C24B0"/>
    <w:rsid w:val="006C545B"/>
    <w:rsid w:val="006C56F8"/>
    <w:rsid w:val="006C6004"/>
    <w:rsid w:val="006D0E8B"/>
    <w:rsid w:val="006D23C4"/>
    <w:rsid w:val="006D3347"/>
    <w:rsid w:val="006D383C"/>
    <w:rsid w:val="006D4E11"/>
    <w:rsid w:val="006D668C"/>
    <w:rsid w:val="006E0083"/>
    <w:rsid w:val="006E09D6"/>
    <w:rsid w:val="006E1327"/>
    <w:rsid w:val="006E1964"/>
    <w:rsid w:val="006E21C7"/>
    <w:rsid w:val="006E3150"/>
    <w:rsid w:val="006E4AE9"/>
    <w:rsid w:val="006E5F63"/>
    <w:rsid w:val="006F0345"/>
    <w:rsid w:val="006F298A"/>
    <w:rsid w:val="006F32A8"/>
    <w:rsid w:val="006F45BA"/>
    <w:rsid w:val="006F5EE6"/>
    <w:rsid w:val="006F6274"/>
    <w:rsid w:val="006F6C96"/>
    <w:rsid w:val="006F7E98"/>
    <w:rsid w:val="00700C0F"/>
    <w:rsid w:val="0070122C"/>
    <w:rsid w:val="00703C9D"/>
    <w:rsid w:val="007040ED"/>
    <w:rsid w:val="00704998"/>
    <w:rsid w:val="00705668"/>
    <w:rsid w:val="00707944"/>
    <w:rsid w:val="00710DAE"/>
    <w:rsid w:val="0071216E"/>
    <w:rsid w:val="00713A54"/>
    <w:rsid w:val="0071401C"/>
    <w:rsid w:val="00716A25"/>
    <w:rsid w:val="00716B5B"/>
    <w:rsid w:val="00717026"/>
    <w:rsid w:val="007174CB"/>
    <w:rsid w:val="00717AF9"/>
    <w:rsid w:val="007218B4"/>
    <w:rsid w:val="00722FF8"/>
    <w:rsid w:val="00723378"/>
    <w:rsid w:val="00725AD4"/>
    <w:rsid w:val="00725B3D"/>
    <w:rsid w:val="00726A03"/>
    <w:rsid w:val="00726A9F"/>
    <w:rsid w:val="0073095E"/>
    <w:rsid w:val="00731D06"/>
    <w:rsid w:val="00732394"/>
    <w:rsid w:val="0073271D"/>
    <w:rsid w:val="00733E83"/>
    <w:rsid w:val="007364B5"/>
    <w:rsid w:val="00736586"/>
    <w:rsid w:val="007379DD"/>
    <w:rsid w:val="00741325"/>
    <w:rsid w:val="007429EE"/>
    <w:rsid w:val="00742BB6"/>
    <w:rsid w:val="007444F4"/>
    <w:rsid w:val="00744D8B"/>
    <w:rsid w:val="007455C9"/>
    <w:rsid w:val="00745BF8"/>
    <w:rsid w:val="007539F3"/>
    <w:rsid w:val="00754740"/>
    <w:rsid w:val="007548E5"/>
    <w:rsid w:val="0075710D"/>
    <w:rsid w:val="00762640"/>
    <w:rsid w:val="00762FBF"/>
    <w:rsid w:val="007632D6"/>
    <w:rsid w:val="007638D2"/>
    <w:rsid w:val="007652B7"/>
    <w:rsid w:val="0076534C"/>
    <w:rsid w:val="00765654"/>
    <w:rsid w:val="00765F77"/>
    <w:rsid w:val="007660B9"/>
    <w:rsid w:val="007709CA"/>
    <w:rsid w:val="00770E83"/>
    <w:rsid w:val="007728E6"/>
    <w:rsid w:val="007731C3"/>
    <w:rsid w:val="007735DE"/>
    <w:rsid w:val="00774021"/>
    <w:rsid w:val="00774042"/>
    <w:rsid w:val="00774D37"/>
    <w:rsid w:val="0077525E"/>
    <w:rsid w:val="00775738"/>
    <w:rsid w:val="0077651B"/>
    <w:rsid w:val="0077758C"/>
    <w:rsid w:val="0078136F"/>
    <w:rsid w:val="007814C9"/>
    <w:rsid w:val="00781928"/>
    <w:rsid w:val="00781D81"/>
    <w:rsid w:val="007825FA"/>
    <w:rsid w:val="0078287F"/>
    <w:rsid w:val="00782D1B"/>
    <w:rsid w:val="007845E5"/>
    <w:rsid w:val="00786395"/>
    <w:rsid w:val="007870C4"/>
    <w:rsid w:val="007876A1"/>
    <w:rsid w:val="00787D03"/>
    <w:rsid w:val="00787DEE"/>
    <w:rsid w:val="00790497"/>
    <w:rsid w:val="00790C6E"/>
    <w:rsid w:val="00791FC5"/>
    <w:rsid w:val="0079418C"/>
    <w:rsid w:val="007944E8"/>
    <w:rsid w:val="00795798"/>
    <w:rsid w:val="00795B21"/>
    <w:rsid w:val="00795D99"/>
    <w:rsid w:val="007964D1"/>
    <w:rsid w:val="00796D3F"/>
    <w:rsid w:val="007A1F5B"/>
    <w:rsid w:val="007A3085"/>
    <w:rsid w:val="007A33E5"/>
    <w:rsid w:val="007A3583"/>
    <w:rsid w:val="007A41D3"/>
    <w:rsid w:val="007A44D3"/>
    <w:rsid w:val="007A4BA0"/>
    <w:rsid w:val="007A782E"/>
    <w:rsid w:val="007B12A3"/>
    <w:rsid w:val="007B12BE"/>
    <w:rsid w:val="007B2CF3"/>
    <w:rsid w:val="007B4C38"/>
    <w:rsid w:val="007B6FC1"/>
    <w:rsid w:val="007B71C0"/>
    <w:rsid w:val="007B7D81"/>
    <w:rsid w:val="007C0BD1"/>
    <w:rsid w:val="007C203F"/>
    <w:rsid w:val="007C234D"/>
    <w:rsid w:val="007C29EE"/>
    <w:rsid w:val="007C346F"/>
    <w:rsid w:val="007C613D"/>
    <w:rsid w:val="007D11B2"/>
    <w:rsid w:val="007D1946"/>
    <w:rsid w:val="007D2A15"/>
    <w:rsid w:val="007D30D7"/>
    <w:rsid w:val="007D3DBE"/>
    <w:rsid w:val="007D4E7F"/>
    <w:rsid w:val="007D51E3"/>
    <w:rsid w:val="007D5F91"/>
    <w:rsid w:val="007D6743"/>
    <w:rsid w:val="007D74D9"/>
    <w:rsid w:val="007D79D7"/>
    <w:rsid w:val="007D7A4B"/>
    <w:rsid w:val="007E0841"/>
    <w:rsid w:val="007E202A"/>
    <w:rsid w:val="007E316F"/>
    <w:rsid w:val="007E33C7"/>
    <w:rsid w:val="007E3A10"/>
    <w:rsid w:val="007E4962"/>
    <w:rsid w:val="007E5169"/>
    <w:rsid w:val="007E5A8D"/>
    <w:rsid w:val="007E5A9A"/>
    <w:rsid w:val="007E631F"/>
    <w:rsid w:val="007E6CDE"/>
    <w:rsid w:val="007F02CE"/>
    <w:rsid w:val="007F059A"/>
    <w:rsid w:val="007F0C8B"/>
    <w:rsid w:val="007F1916"/>
    <w:rsid w:val="007F29E1"/>
    <w:rsid w:val="007F3766"/>
    <w:rsid w:val="007F5582"/>
    <w:rsid w:val="008027CB"/>
    <w:rsid w:val="00803D41"/>
    <w:rsid w:val="0080484D"/>
    <w:rsid w:val="0080542A"/>
    <w:rsid w:val="00805D28"/>
    <w:rsid w:val="0080649D"/>
    <w:rsid w:val="00807D00"/>
    <w:rsid w:val="0081090B"/>
    <w:rsid w:val="0081212A"/>
    <w:rsid w:val="00812AC5"/>
    <w:rsid w:val="00812EDC"/>
    <w:rsid w:val="00814383"/>
    <w:rsid w:val="008143ED"/>
    <w:rsid w:val="00814F33"/>
    <w:rsid w:val="00815974"/>
    <w:rsid w:val="00822488"/>
    <w:rsid w:val="00822F25"/>
    <w:rsid w:val="008235C1"/>
    <w:rsid w:val="008249E9"/>
    <w:rsid w:val="00824DAA"/>
    <w:rsid w:val="00825D16"/>
    <w:rsid w:val="00826942"/>
    <w:rsid w:val="00830DA3"/>
    <w:rsid w:val="00830F4E"/>
    <w:rsid w:val="00833599"/>
    <w:rsid w:val="00833A36"/>
    <w:rsid w:val="008345AF"/>
    <w:rsid w:val="00834DC8"/>
    <w:rsid w:val="00836FF6"/>
    <w:rsid w:val="00840E64"/>
    <w:rsid w:val="0084361A"/>
    <w:rsid w:val="00843F99"/>
    <w:rsid w:val="00844AE7"/>
    <w:rsid w:val="00845A41"/>
    <w:rsid w:val="00846242"/>
    <w:rsid w:val="008465B5"/>
    <w:rsid w:val="0084695A"/>
    <w:rsid w:val="00850572"/>
    <w:rsid w:val="00856C2A"/>
    <w:rsid w:val="00856DB6"/>
    <w:rsid w:val="008573CA"/>
    <w:rsid w:val="00864A18"/>
    <w:rsid w:val="00867FB3"/>
    <w:rsid w:val="00871004"/>
    <w:rsid w:val="00873D8D"/>
    <w:rsid w:val="00875768"/>
    <w:rsid w:val="00877695"/>
    <w:rsid w:val="00880565"/>
    <w:rsid w:val="008805E9"/>
    <w:rsid w:val="00881688"/>
    <w:rsid w:val="0088203E"/>
    <w:rsid w:val="0088294B"/>
    <w:rsid w:val="00882AC3"/>
    <w:rsid w:val="00890CA5"/>
    <w:rsid w:val="00890E70"/>
    <w:rsid w:val="008914C0"/>
    <w:rsid w:val="00891DA9"/>
    <w:rsid w:val="0089570A"/>
    <w:rsid w:val="008957A1"/>
    <w:rsid w:val="008963C7"/>
    <w:rsid w:val="00896A36"/>
    <w:rsid w:val="008A33BF"/>
    <w:rsid w:val="008A3984"/>
    <w:rsid w:val="008A6BF4"/>
    <w:rsid w:val="008A7A1F"/>
    <w:rsid w:val="008A7BC3"/>
    <w:rsid w:val="008B1F60"/>
    <w:rsid w:val="008B2628"/>
    <w:rsid w:val="008B39AD"/>
    <w:rsid w:val="008B47EF"/>
    <w:rsid w:val="008B56CA"/>
    <w:rsid w:val="008B6241"/>
    <w:rsid w:val="008B6663"/>
    <w:rsid w:val="008B6993"/>
    <w:rsid w:val="008C08DF"/>
    <w:rsid w:val="008C1248"/>
    <w:rsid w:val="008C2828"/>
    <w:rsid w:val="008C3BB9"/>
    <w:rsid w:val="008C4504"/>
    <w:rsid w:val="008C6FB2"/>
    <w:rsid w:val="008C76EE"/>
    <w:rsid w:val="008D140C"/>
    <w:rsid w:val="008D2DCB"/>
    <w:rsid w:val="008D303A"/>
    <w:rsid w:val="008D31DE"/>
    <w:rsid w:val="008D35D6"/>
    <w:rsid w:val="008D3D2B"/>
    <w:rsid w:val="008D402E"/>
    <w:rsid w:val="008D6037"/>
    <w:rsid w:val="008D6EF0"/>
    <w:rsid w:val="008D6F0A"/>
    <w:rsid w:val="008E230C"/>
    <w:rsid w:val="008E27A9"/>
    <w:rsid w:val="008E3EE6"/>
    <w:rsid w:val="008E5851"/>
    <w:rsid w:val="008E641C"/>
    <w:rsid w:val="008E64B7"/>
    <w:rsid w:val="008E6B95"/>
    <w:rsid w:val="008E75F5"/>
    <w:rsid w:val="008F0E83"/>
    <w:rsid w:val="008F0F44"/>
    <w:rsid w:val="008F1D1C"/>
    <w:rsid w:val="008F31B8"/>
    <w:rsid w:val="00901C1B"/>
    <w:rsid w:val="009050CB"/>
    <w:rsid w:val="009053B7"/>
    <w:rsid w:val="00905789"/>
    <w:rsid w:val="009065A3"/>
    <w:rsid w:val="00907E10"/>
    <w:rsid w:val="00911D01"/>
    <w:rsid w:val="00913680"/>
    <w:rsid w:val="00913EC5"/>
    <w:rsid w:val="00914996"/>
    <w:rsid w:val="00914F0C"/>
    <w:rsid w:val="009151EC"/>
    <w:rsid w:val="009156C9"/>
    <w:rsid w:val="0091684A"/>
    <w:rsid w:val="0092077A"/>
    <w:rsid w:val="00922C30"/>
    <w:rsid w:val="009237C4"/>
    <w:rsid w:val="00925356"/>
    <w:rsid w:val="009254E4"/>
    <w:rsid w:val="00930AD6"/>
    <w:rsid w:val="00933ADE"/>
    <w:rsid w:val="00933F6F"/>
    <w:rsid w:val="00934CF2"/>
    <w:rsid w:val="00936933"/>
    <w:rsid w:val="00937451"/>
    <w:rsid w:val="00940BE4"/>
    <w:rsid w:val="00941657"/>
    <w:rsid w:val="00942DC4"/>
    <w:rsid w:val="00943781"/>
    <w:rsid w:val="00943A43"/>
    <w:rsid w:val="00944498"/>
    <w:rsid w:val="009504AA"/>
    <w:rsid w:val="00953931"/>
    <w:rsid w:val="00954157"/>
    <w:rsid w:val="009627F8"/>
    <w:rsid w:val="009629BC"/>
    <w:rsid w:val="0096354D"/>
    <w:rsid w:val="00963686"/>
    <w:rsid w:val="00963D70"/>
    <w:rsid w:val="00963E5D"/>
    <w:rsid w:val="00963F69"/>
    <w:rsid w:val="00965E5A"/>
    <w:rsid w:val="009667B1"/>
    <w:rsid w:val="00966818"/>
    <w:rsid w:val="009742B9"/>
    <w:rsid w:val="009749A3"/>
    <w:rsid w:val="00975020"/>
    <w:rsid w:val="009762FB"/>
    <w:rsid w:val="00976E91"/>
    <w:rsid w:val="0097743B"/>
    <w:rsid w:val="009776A2"/>
    <w:rsid w:val="009776CB"/>
    <w:rsid w:val="00977E87"/>
    <w:rsid w:val="009805C2"/>
    <w:rsid w:val="009808B5"/>
    <w:rsid w:val="00980E53"/>
    <w:rsid w:val="00981256"/>
    <w:rsid w:val="00981D57"/>
    <w:rsid w:val="00983691"/>
    <w:rsid w:val="009858F0"/>
    <w:rsid w:val="009909B0"/>
    <w:rsid w:val="009913CD"/>
    <w:rsid w:val="00993018"/>
    <w:rsid w:val="009944AC"/>
    <w:rsid w:val="00994B4D"/>
    <w:rsid w:val="00995592"/>
    <w:rsid w:val="00996523"/>
    <w:rsid w:val="00996A89"/>
    <w:rsid w:val="009A308F"/>
    <w:rsid w:val="009A30AC"/>
    <w:rsid w:val="009A44CD"/>
    <w:rsid w:val="009A48B4"/>
    <w:rsid w:val="009A6911"/>
    <w:rsid w:val="009A7E9F"/>
    <w:rsid w:val="009B3985"/>
    <w:rsid w:val="009B5BE5"/>
    <w:rsid w:val="009C1693"/>
    <w:rsid w:val="009C3362"/>
    <w:rsid w:val="009C39B2"/>
    <w:rsid w:val="009C446B"/>
    <w:rsid w:val="009C78C6"/>
    <w:rsid w:val="009C7F85"/>
    <w:rsid w:val="009D0993"/>
    <w:rsid w:val="009D2658"/>
    <w:rsid w:val="009D3E1B"/>
    <w:rsid w:val="009D4665"/>
    <w:rsid w:val="009D54D9"/>
    <w:rsid w:val="009D58EA"/>
    <w:rsid w:val="009D6931"/>
    <w:rsid w:val="009E0201"/>
    <w:rsid w:val="009E030F"/>
    <w:rsid w:val="009E0414"/>
    <w:rsid w:val="009E0F95"/>
    <w:rsid w:val="009E1561"/>
    <w:rsid w:val="009E3EE8"/>
    <w:rsid w:val="009E7C25"/>
    <w:rsid w:val="009F2CB1"/>
    <w:rsid w:val="009F2F29"/>
    <w:rsid w:val="009F3530"/>
    <w:rsid w:val="009F3F5C"/>
    <w:rsid w:val="009F5242"/>
    <w:rsid w:val="009F6B67"/>
    <w:rsid w:val="009F6D6A"/>
    <w:rsid w:val="009F73A0"/>
    <w:rsid w:val="009F79FB"/>
    <w:rsid w:val="009F7EA2"/>
    <w:rsid w:val="00A00F0C"/>
    <w:rsid w:val="00A01048"/>
    <w:rsid w:val="00A013ED"/>
    <w:rsid w:val="00A02616"/>
    <w:rsid w:val="00A02DA3"/>
    <w:rsid w:val="00A048AF"/>
    <w:rsid w:val="00A04AF5"/>
    <w:rsid w:val="00A05393"/>
    <w:rsid w:val="00A067BD"/>
    <w:rsid w:val="00A11D26"/>
    <w:rsid w:val="00A130B3"/>
    <w:rsid w:val="00A136E8"/>
    <w:rsid w:val="00A13EBF"/>
    <w:rsid w:val="00A14B7E"/>
    <w:rsid w:val="00A15124"/>
    <w:rsid w:val="00A16252"/>
    <w:rsid w:val="00A17E03"/>
    <w:rsid w:val="00A2108B"/>
    <w:rsid w:val="00A21C4B"/>
    <w:rsid w:val="00A21FEF"/>
    <w:rsid w:val="00A23931"/>
    <w:rsid w:val="00A2559E"/>
    <w:rsid w:val="00A258F0"/>
    <w:rsid w:val="00A26590"/>
    <w:rsid w:val="00A30F97"/>
    <w:rsid w:val="00A3116A"/>
    <w:rsid w:val="00A32415"/>
    <w:rsid w:val="00A32630"/>
    <w:rsid w:val="00A35E27"/>
    <w:rsid w:val="00A36B0D"/>
    <w:rsid w:val="00A402C3"/>
    <w:rsid w:val="00A402D8"/>
    <w:rsid w:val="00A40E3A"/>
    <w:rsid w:val="00A41D34"/>
    <w:rsid w:val="00A44163"/>
    <w:rsid w:val="00A44BA8"/>
    <w:rsid w:val="00A44CE1"/>
    <w:rsid w:val="00A44D7F"/>
    <w:rsid w:val="00A50A02"/>
    <w:rsid w:val="00A51A2A"/>
    <w:rsid w:val="00A51A54"/>
    <w:rsid w:val="00A52F33"/>
    <w:rsid w:val="00A530F2"/>
    <w:rsid w:val="00A53D90"/>
    <w:rsid w:val="00A5424A"/>
    <w:rsid w:val="00A5431B"/>
    <w:rsid w:val="00A5579D"/>
    <w:rsid w:val="00A5642D"/>
    <w:rsid w:val="00A573BB"/>
    <w:rsid w:val="00A6111B"/>
    <w:rsid w:val="00A6509D"/>
    <w:rsid w:val="00A67888"/>
    <w:rsid w:val="00A67F81"/>
    <w:rsid w:val="00A702DB"/>
    <w:rsid w:val="00A7047A"/>
    <w:rsid w:val="00A70A8A"/>
    <w:rsid w:val="00A7103E"/>
    <w:rsid w:val="00A72836"/>
    <w:rsid w:val="00A72C45"/>
    <w:rsid w:val="00A732C8"/>
    <w:rsid w:val="00A73E54"/>
    <w:rsid w:val="00A804C0"/>
    <w:rsid w:val="00A82C42"/>
    <w:rsid w:val="00A84EE8"/>
    <w:rsid w:val="00A854A9"/>
    <w:rsid w:val="00A8600C"/>
    <w:rsid w:val="00A87913"/>
    <w:rsid w:val="00A90A52"/>
    <w:rsid w:val="00A91281"/>
    <w:rsid w:val="00A9186A"/>
    <w:rsid w:val="00A92979"/>
    <w:rsid w:val="00A95272"/>
    <w:rsid w:val="00A95807"/>
    <w:rsid w:val="00A9649A"/>
    <w:rsid w:val="00A96605"/>
    <w:rsid w:val="00A97464"/>
    <w:rsid w:val="00AA0798"/>
    <w:rsid w:val="00AA14C0"/>
    <w:rsid w:val="00AA2CBD"/>
    <w:rsid w:val="00AA2D25"/>
    <w:rsid w:val="00AA348F"/>
    <w:rsid w:val="00AA6A70"/>
    <w:rsid w:val="00AA7410"/>
    <w:rsid w:val="00AB4CE0"/>
    <w:rsid w:val="00AB5447"/>
    <w:rsid w:val="00AB6D72"/>
    <w:rsid w:val="00AB76B0"/>
    <w:rsid w:val="00AC0EF2"/>
    <w:rsid w:val="00AC0F4A"/>
    <w:rsid w:val="00AC2176"/>
    <w:rsid w:val="00AC3401"/>
    <w:rsid w:val="00AC38DF"/>
    <w:rsid w:val="00AC4480"/>
    <w:rsid w:val="00AC4701"/>
    <w:rsid w:val="00AC4F81"/>
    <w:rsid w:val="00AC52F0"/>
    <w:rsid w:val="00AC78E8"/>
    <w:rsid w:val="00AD0C32"/>
    <w:rsid w:val="00AD1B10"/>
    <w:rsid w:val="00AD1D29"/>
    <w:rsid w:val="00AD29AE"/>
    <w:rsid w:val="00AD6B24"/>
    <w:rsid w:val="00AD74B2"/>
    <w:rsid w:val="00AD7E4E"/>
    <w:rsid w:val="00AE0292"/>
    <w:rsid w:val="00AE0740"/>
    <w:rsid w:val="00AE2C68"/>
    <w:rsid w:val="00AE5C61"/>
    <w:rsid w:val="00AE66D5"/>
    <w:rsid w:val="00AF1874"/>
    <w:rsid w:val="00AF1E08"/>
    <w:rsid w:val="00AF1E78"/>
    <w:rsid w:val="00AF3E96"/>
    <w:rsid w:val="00AF4653"/>
    <w:rsid w:val="00AF4ADD"/>
    <w:rsid w:val="00AF4B2D"/>
    <w:rsid w:val="00AF6D4B"/>
    <w:rsid w:val="00AF709D"/>
    <w:rsid w:val="00AF711C"/>
    <w:rsid w:val="00AF762D"/>
    <w:rsid w:val="00B0075B"/>
    <w:rsid w:val="00B0436A"/>
    <w:rsid w:val="00B061ED"/>
    <w:rsid w:val="00B063C7"/>
    <w:rsid w:val="00B0698A"/>
    <w:rsid w:val="00B06DD8"/>
    <w:rsid w:val="00B12F44"/>
    <w:rsid w:val="00B14188"/>
    <w:rsid w:val="00B141BE"/>
    <w:rsid w:val="00B14F83"/>
    <w:rsid w:val="00B17E91"/>
    <w:rsid w:val="00B20488"/>
    <w:rsid w:val="00B229FC"/>
    <w:rsid w:val="00B23244"/>
    <w:rsid w:val="00B238A4"/>
    <w:rsid w:val="00B24D6B"/>
    <w:rsid w:val="00B2500E"/>
    <w:rsid w:val="00B27AA6"/>
    <w:rsid w:val="00B27D2A"/>
    <w:rsid w:val="00B3056F"/>
    <w:rsid w:val="00B35557"/>
    <w:rsid w:val="00B36721"/>
    <w:rsid w:val="00B37115"/>
    <w:rsid w:val="00B37CBA"/>
    <w:rsid w:val="00B37DA1"/>
    <w:rsid w:val="00B4093E"/>
    <w:rsid w:val="00B411A3"/>
    <w:rsid w:val="00B41AFF"/>
    <w:rsid w:val="00B44075"/>
    <w:rsid w:val="00B44A6D"/>
    <w:rsid w:val="00B44DB9"/>
    <w:rsid w:val="00B46862"/>
    <w:rsid w:val="00B4725E"/>
    <w:rsid w:val="00B50F98"/>
    <w:rsid w:val="00B515D2"/>
    <w:rsid w:val="00B51765"/>
    <w:rsid w:val="00B52C3D"/>
    <w:rsid w:val="00B53E9E"/>
    <w:rsid w:val="00B54086"/>
    <w:rsid w:val="00B5473D"/>
    <w:rsid w:val="00B55E5C"/>
    <w:rsid w:val="00B56BEC"/>
    <w:rsid w:val="00B56E03"/>
    <w:rsid w:val="00B57502"/>
    <w:rsid w:val="00B57599"/>
    <w:rsid w:val="00B61B9D"/>
    <w:rsid w:val="00B61E46"/>
    <w:rsid w:val="00B62FF6"/>
    <w:rsid w:val="00B642B1"/>
    <w:rsid w:val="00B64FBF"/>
    <w:rsid w:val="00B662D4"/>
    <w:rsid w:val="00B6639F"/>
    <w:rsid w:val="00B70B37"/>
    <w:rsid w:val="00B741A1"/>
    <w:rsid w:val="00B75318"/>
    <w:rsid w:val="00B7589C"/>
    <w:rsid w:val="00B77F12"/>
    <w:rsid w:val="00B817C5"/>
    <w:rsid w:val="00B833D8"/>
    <w:rsid w:val="00B8468E"/>
    <w:rsid w:val="00B90E8F"/>
    <w:rsid w:val="00B9188D"/>
    <w:rsid w:val="00B92769"/>
    <w:rsid w:val="00B93298"/>
    <w:rsid w:val="00B962A3"/>
    <w:rsid w:val="00BA40BB"/>
    <w:rsid w:val="00BA4ABE"/>
    <w:rsid w:val="00BA4F15"/>
    <w:rsid w:val="00BA67AE"/>
    <w:rsid w:val="00BA7CEB"/>
    <w:rsid w:val="00BB297E"/>
    <w:rsid w:val="00BB324C"/>
    <w:rsid w:val="00BB374C"/>
    <w:rsid w:val="00BB42E6"/>
    <w:rsid w:val="00BB48F1"/>
    <w:rsid w:val="00BB48F8"/>
    <w:rsid w:val="00BB4A5E"/>
    <w:rsid w:val="00BB52E3"/>
    <w:rsid w:val="00BB54DD"/>
    <w:rsid w:val="00BB5DAF"/>
    <w:rsid w:val="00BB7CC4"/>
    <w:rsid w:val="00BC0BAC"/>
    <w:rsid w:val="00BC34F6"/>
    <w:rsid w:val="00BC5053"/>
    <w:rsid w:val="00BC569C"/>
    <w:rsid w:val="00BC5AEC"/>
    <w:rsid w:val="00BC62D0"/>
    <w:rsid w:val="00BC774E"/>
    <w:rsid w:val="00BD3EBA"/>
    <w:rsid w:val="00BD4051"/>
    <w:rsid w:val="00BD5166"/>
    <w:rsid w:val="00BE0AE5"/>
    <w:rsid w:val="00BE1AB4"/>
    <w:rsid w:val="00BE23D0"/>
    <w:rsid w:val="00BE430B"/>
    <w:rsid w:val="00BE4727"/>
    <w:rsid w:val="00BE64BE"/>
    <w:rsid w:val="00BE7507"/>
    <w:rsid w:val="00BF094D"/>
    <w:rsid w:val="00BF1573"/>
    <w:rsid w:val="00BF526A"/>
    <w:rsid w:val="00BF6751"/>
    <w:rsid w:val="00C017E2"/>
    <w:rsid w:val="00C02ECC"/>
    <w:rsid w:val="00C10DE6"/>
    <w:rsid w:val="00C1183B"/>
    <w:rsid w:val="00C13A7E"/>
    <w:rsid w:val="00C13ACB"/>
    <w:rsid w:val="00C14B91"/>
    <w:rsid w:val="00C16B65"/>
    <w:rsid w:val="00C21538"/>
    <w:rsid w:val="00C23100"/>
    <w:rsid w:val="00C3060B"/>
    <w:rsid w:val="00C329A0"/>
    <w:rsid w:val="00C343BC"/>
    <w:rsid w:val="00C343EE"/>
    <w:rsid w:val="00C34D21"/>
    <w:rsid w:val="00C35DF5"/>
    <w:rsid w:val="00C366BD"/>
    <w:rsid w:val="00C3772B"/>
    <w:rsid w:val="00C420A7"/>
    <w:rsid w:val="00C422ED"/>
    <w:rsid w:val="00C427C7"/>
    <w:rsid w:val="00C449A1"/>
    <w:rsid w:val="00C44C3B"/>
    <w:rsid w:val="00C45323"/>
    <w:rsid w:val="00C47CC9"/>
    <w:rsid w:val="00C504B7"/>
    <w:rsid w:val="00C51236"/>
    <w:rsid w:val="00C54669"/>
    <w:rsid w:val="00C55A8C"/>
    <w:rsid w:val="00C56317"/>
    <w:rsid w:val="00C5798B"/>
    <w:rsid w:val="00C62905"/>
    <w:rsid w:val="00C668AE"/>
    <w:rsid w:val="00C714DE"/>
    <w:rsid w:val="00C71720"/>
    <w:rsid w:val="00C72936"/>
    <w:rsid w:val="00C73B2F"/>
    <w:rsid w:val="00C80B57"/>
    <w:rsid w:val="00C82650"/>
    <w:rsid w:val="00C82C6D"/>
    <w:rsid w:val="00C82C6E"/>
    <w:rsid w:val="00C83738"/>
    <w:rsid w:val="00C83CB2"/>
    <w:rsid w:val="00C86151"/>
    <w:rsid w:val="00C8646C"/>
    <w:rsid w:val="00C87C11"/>
    <w:rsid w:val="00C902F5"/>
    <w:rsid w:val="00C903C7"/>
    <w:rsid w:val="00C91B27"/>
    <w:rsid w:val="00C938EC"/>
    <w:rsid w:val="00C93985"/>
    <w:rsid w:val="00C93C8E"/>
    <w:rsid w:val="00C94889"/>
    <w:rsid w:val="00C95C61"/>
    <w:rsid w:val="00C96664"/>
    <w:rsid w:val="00C96E7A"/>
    <w:rsid w:val="00CA0D2C"/>
    <w:rsid w:val="00CA1F17"/>
    <w:rsid w:val="00CA2EB1"/>
    <w:rsid w:val="00CB0F1B"/>
    <w:rsid w:val="00CB4065"/>
    <w:rsid w:val="00CB5BA4"/>
    <w:rsid w:val="00CB6D87"/>
    <w:rsid w:val="00CB6FF9"/>
    <w:rsid w:val="00CB7EC3"/>
    <w:rsid w:val="00CC0130"/>
    <w:rsid w:val="00CC0343"/>
    <w:rsid w:val="00CC1B58"/>
    <w:rsid w:val="00CC2B6C"/>
    <w:rsid w:val="00CC2E75"/>
    <w:rsid w:val="00CC3B02"/>
    <w:rsid w:val="00CC4B66"/>
    <w:rsid w:val="00CC523D"/>
    <w:rsid w:val="00CC63BB"/>
    <w:rsid w:val="00CC7B99"/>
    <w:rsid w:val="00CD0B19"/>
    <w:rsid w:val="00CD1156"/>
    <w:rsid w:val="00CD203B"/>
    <w:rsid w:val="00CD4141"/>
    <w:rsid w:val="00CD454E"/>
    <w:rsid w:val="00CD56BC"/>
    <w:rsid w:val="00CD5AC1"/>
    <w:rsid w:val="00CD5D77"/>
    <w:rsid w:val="00CD6252"/>
    <w:rsid w:val="00CE0324"/>
    <w:rsid w:val="00CE0599"/>
    <w:rsid w:val="00CE1D58"/>
    <w:rsid w:val="00CE312D"/>
    <w:rsid w:val="00CE4635"/>
    <w:rsid w:val="00CE5761"/>
    <w:rsid w:val="00CE5CF9"/>
    <w:rsid w:val="00CE672E"/>
    <w:rsid w:val="00CF1D8B"/>
    <w:rsid w:val="00CF34CA"/>
    <w:rsid w:val="00CF3E59"/>
    <w:rsid w:val="00CF4BF2"/>
    <w:rsid w:val="00CF60E9"/>
    <w:rsid w:val="00CF7108"/>
    <w:rsid w:val="00CF72EF"/>
    <w:rsid w:val="00CF76F4"/>
    <w:rsid w:val="00CF79F7"/>
    <w:rsid w:val="00CF7E0F"/>
    <w:rsid w:val="00D0069F"/>
    <w:rsid w:val="00D00EC6"/>
    <w:rsid w:val="00D03EBD"/>
    <w:rsid w:val="00D04067"/>
    <w:rsid w:val="00D04AED"/>
    <w:rsid w:val="00D06241"/>
    <w:rsid w:val="00D06B90"/>
    <w:rsid w:val="00D07FA9"/>
    <w:rsid w:val="00D108C0"/>
    <w:rsid w:val="00D108D2"/>
    <w:rsid w:val="00D122FE"/>
    <w:rsid w:val="00D12C6B"/>
    <w:rsid w:val="00D17EFC"/>
    <w:rsid w:val="00D20CE9"/>
    <w:rsid w:val="00D24609"/>
    <w:rsid w:val="00D256EC"/>
    <w:rsid w:val="00D25D31"/>
    <w:rsid w:val="00D3067C"/>
    <w:rsid w:val="00D30E76"/>
    <w:rsid w:val="00D31144"/>
    <w:rsid w:val="00D31614"/>
    <w:rsid w:val="00D317FD"/>
    <w:rsid w:val="00D33EE8"/>
    <w:rsid w:val="00D356C3"/>
    <w:rsid w:val="00D36384"/>
    <w:rsid w:val="00D374B4"/>
    <w:rsid w:val="00D37AF8"/>
    <w:rsid w:val="00D405DE"/>
    <w:rsid w:val="00D40F53"/>
    <w:rsid w:val="00D43B58"/>
    <w:rsid w:val="00D44CD7"/>
    <w:rsid w:val="00D45455"/>
    <w:rsid w:val="00D45771"/>
    <w:rsid w:val="00D45DBC"/>
    <w:rsid w:val="00D45EE0"/>
    <w:rsid w:val="00D467E5"/>
    <w:rsid w:val="00D46AA1"/>
    <w:rsid w:val="00D46DF5"/>
    <w:rsid w:val="00D47BC2"/>
    <w:rsid w:val="00D50723"/>
    <w:rsid w:val="00D50A57"/>
    <w:rsid w:val="00D511AF"/>
    <w:rsid w:val="00D5157D"/>
    <w:rsid w:val="00D51A30"/>
    <w:rsid w:val="00D51DC7"/>
    <w:rsid w:val="00D52920"/>
    <w:rsid w:val="00D5387E"/>
    <w:rsid w:val="00D5423A"/>
    <w:rsid w:val="00D555D7"/>
    <w:rsid w:val="00D561E6"/>
    <w:rsid w:val="00D56D08"/>
    <w:rsid w:val="00D576E3"/>
    <w:rsid w:val="00D62D5D"/>
    <w:rsid w:val="00D6381D"/>
    <w:rsid w:val="00D64C68"/>
    <w:rsid w:val="00D653DD"/>
    <w:rsid w:val="00D6620F"/>
    <w:rsid w:val="00D6644B"/>
    <w:rsid w:val="00D707CE"/>
    <w:rsid w:val="00D70A80"/>
    <w:rsid w:val="00D7288D"/>
    <w:rsid w:val="00D72C76"/>
    <w:rsid w:val="00D74F76"/>
    <w:rsid w:val="00D7517A"/>
    <w:rsid w:val="00D76514"/>
    <w:rsid w:val="00D7683C"/>
    <w:rsid w:val="00D77F21"/>
    <w:rsid w:val="00D8090E"/>
    <w:rsid w:val="00D80B3E"/>
    <w:rsid w:val="00D82252"/>
    <w:rsid w:val="00D84A8B"/>
    <w:rsid w:val="00D85106"/>
    <w:rsid w:val="00D852B9"/>
    <w:rsid w:val="00D86065"/>
    <w:rsid w:val="00D86494"/>
    <w:rsid w:val="00D86C3B"/>
    <w:rsid w:val="00D876C8"/>
    <w:rsid w:val="00D918BE"/>
    <w:rsid w:val="00D924F5"/>
    <w:rsid w:val="00D928A4"/>
    <w:rsid w:val="00D95922"/>
    <w:rsid w:val="00D970E7"/>
    <w:rsid w:val="00D97B6B"/>
    <w:rsid w:val="00DA0FB3"/>
    <w:rsid w:val="00DA19F7"/>
    <w:rsid w:val="00DA1CFB"/>
    <w:rsid w:val="00DA2E40"/>
    <w:rsid w:val="00DA314E"/>
    <w:rsid w:val="00DA3635"/>
    <w:rsid w:val="00DA5BD4"/>
    <w:rsid w:val="00DA6880"/>
    <w:rsid w:val="00DA6E9A"/>
    <w:rsid w:val="00DB0A28"/>
    <w:rsid w:val="00DB234B"/>
    <w:rsid w:val="00DB265C"/>
    <w:rsid w:val="00DB28EF"/>
    <w:rsid w:val="00DB290D"/>
    <w:rsid w:val="00DB2EEE"/>
    <w:rsid w:val="00DB30AE"/>
    <w:rsid w:val="00DB467D"/>
    <w:rsid w:val="00DB697D"/>
    <w:rsid w:val="00DB6AB2"/>
    <w:rsid w:val="00DB74D0"/>
    <w:rsid w:val="00DB7A22"/>
    <w:rsid w:val="00DC0126"/>
    <w:rsid w:val="00DC19A2"/>
    <w:rsid w:val="00DC242C"/>
    <w:rsid w:val="00DC2B4B"/>
    <w:rsid w:val="00DC2EA6"/>
    <w:rsid w:val="00DC3DB0"/>
    <w:rsid w:val="00DC533E"/>
    <w:rsid w:val="00DC5487"/>
    <w:rsid w:val="00DC58BB"/>
    <w:rsid w:val="00DC6B05"/>
    <w:rsid w:val="00DC7266"/>
    <w:rsid w:val="00DC7DC1"/>
    <w:rsid w:val="00DD1A32"/>
    <w:rsid w:val="00DD32A0"/>
    <w:rsid w:val="00DD3CF4"/>
    <w:rsid w:val="00DD55E3"/>
    <w:rsid w:val="00DD5746"/>
    <w:rsid w:val="00DD6593"/>
    <w:rsid w:val="00DD6ED4"/>
    <w:rsid w:val="00DD7169"/>
    <w:rsid w:val="00DE0EEE"/>
    <w:rsid w:val="00DE287B"/>
    <w:rsid w:val="00DE3217"/>
    <w:rsid w:val="00DE41BD"/>
    <w:rsid w:val="00DE5F56"/>
    <w:rsid w:val="00DE646C"/>
    <w:rsid w:val="00DE698B"/>
    <w:rsid w:val="00DE744F"/>
    <w:rsid w:val="00DF11F5"/>
    <w:rsid w:val="00DF1644"/>
    <w:rsid w:val="00DF1666"/>
    <w:rsid w:val="00DF20F4"/>
    <w:rsid w:val="00DF24B3"/>
    <w:rsid w:val="00DF2FD2"/>
    <w:rsid w:val="00DF331E"/>
    <w:rsid w:val="00DF3392"/>
    <w:rsid w:val="00DF44D3"/>
    <w:rsid w:val="00DF62F5"/>
    <w:rsid w:val="00DF682B"/>
    <w:rsid w:val="00DF745F"/>
    <w:rsid w:val="00DF7B26"/>
    <w:rsid w:val="00E00887"/>
    <w:rsid w:val="00E022BC"/>
    <w:rsid w:val="00E034B6"/>
    <w:rsid w:val="00E0464A"/>
    <w:rsid w:val="00E078BC"/>
    <w:rsid w:val="00E10D59"/>
    <w:rsid w:val="00E119B8"/>
    <w:rsid w:val="00E1272E"/>
    <w:rsid w:val="00E14E77"/>
    <w:rsid w:val="00E15DEB"/>
    <w:rsid w:val="00E166D5"/>
    <w:rsid w:val="00E175FA"/>
    <w:rsid w:val="00E216CE"/>
    <w:rsid w:val="00E22A0E"/>
    <w:rsid w:val="00E22F21"/>
    <w:rsid w:val="00E25313"/>
    <w:rsid w:val="00E27BD4"/>
    <w:rsid w:val="00E30C0F"/>
    <w:rsid w:val="00E31449"/>
    <w:rsid w:val="00E335CD"/>
    <w:rsid w:val="00E33627"/>
    <w:rsid w:val="00E338D0"/>
    <w:rsid w:val="00E33F73"/>
    <w:rsid w:val="00E3483E"/>
    <w:rsid w:val="00E35437"/>
    <w:rsid w:val="00E370DD"/>
    <w:rsid w:val="00E37F81"/>
    <w:rsid w:val="00E44694"/>
    <w:rsid w:val="00E447ED"/>
    <w:rsid w:val="00E45988"/>
    <w:rsid w:val="00E459BE"/>
    <w:rsid w:val="00E46B2B"/>
    <w:rsid w:val="00E46DB9"/>
    <w:rsid w:val="00E47A28"/>
    <w:rsid w:val="00E50079"/>
    <w:rsid w:val="00E50302"/>
    <w:rsid w:val="00E50B50"/>
    <w:rsid w:val="00E5528E"/>
    <w:rsid w:val="00E5728F"/>
    <w:rsid w:val="00E572E0"/>
    <w:rsid w:val="00E5797C"/>
    <w:rsid w:val="00E608E8"/>
    <w:rsid w:val="00E6411B"/>
    <w:rsid w:val="00E650D3"/>
    <w:rsid w:val="00E66D86"/>
    <w:rsid w:val="00E70B36"/>
    <w:rsid w:val="00E710B2"/>
    <w:rsid w:val="00E71D2F"/>
    <w:rsid w:val="00E725FA"/>
    <w:rsid w:val="00E72DF8"/>
    <w:rsid w:val="00E7341E"/>
    <w:rsid w:val="00E757F3"/>
    <w:rsid w:val="00E75A59"/>
    <w:rsid w:val="00E75EC8"/>
    <w:rsid w:val="00E760ED"/>
    <w:rsid w:val="00E7704C"/>
    <w:rsid w:val="00E8142E"/>
    <w:rsid w:val="00E816B8"/>
    <w:rsid w:val="00E81CF6"/>
    <w:rsid w:val="00E84333"/>
    <w:rsid w:val="00E84513"/>
    <w:rsid w:val="00E86A77"/>
    <w:rsid w:val="00E87AD3"/>
    <w:rsid w:val="00E905F0"/>
    <w:rsid w:val="00E93B08"/>
    <w:rsid w:val="00E96F49"/>
    <w:rsid w:val="00E971B3"/>
    <w:rsid w:val="00EA085E"/>
    <w:rsid w:val="00EA1E0F"/>
    <w:rsid w:val="00EA4699"/>
    <w:rsid w:val="00EA65EE"/>
    <w:rsid w:val="00EA72F2"/>
    <w:rsid w:val="00EA7AB6"/>
    <w:rsid w:val="00EB0086"/>
    <w:rsid w:val="00EB070D"/>
    <w:rsid w:val="00EB1ABE"/>
    <w:rsid w:val="00EB37A8"/>
    <w:rsid w:val="00EB5C42"/>
    <w:rsid w:val="00EB63FF"/>
    <w:rsid w:val="00EB79C8"/>
    <w:rsid w:val="00EC2F36"/>
    <w:rsid w:val="00EC3485"/>
    <w:rsid w:val="00EC41C3"/>
    <w:rsid w:val="00EC4401"/>
    <w:rsid w:val="00EC6560"/>
    <w:rsid w:val="00EC6C5E"/>
    <w:rsid w:val="00ED02FF"/>
    <w:rsid w:val="00ED236E"/>
    <w:rsid w:val="00ED38DA"/>
    <w:rsid w:val="00ED68CF"/>
    <w:rsid w:val="00ED6EDD"/>
    <w:rsid w:val="00ED704E"/>
    <w:rsid w:val="00EE2447"/>
    <w:rsid w:val="00EE5851"/>
    <w:rsid w:val="00EE6D2C"/>
    <w:rsid w:val="00EF0661"/>
    <w:rsid w:val="00EF0E88"/>
    <w:rsid w:val="00EF12DA"/>
    <w:rsid w:val="00EF2143"/>
    <w:rsid w:val="00EF2220"/>
    <w:rsid w:val="00EF2689"/>
    <w:rsid w:val="00EF2834"/>
    <w:rsid w:val="00EF295D"/>
    <w:rsid w:val="00EF2EC0"/>
    <w:rsid w:val="00EF3382"/>
    <w:rsid w:val="00EF413F"/>
    <w:rsid w:val="00EF516B"/>
    <w:rsid w:val="00EF76D7"/>
    <w:rsid w:val="00F01586"/>
    <w:rsid w:val="00F01E89"/>
    <w:rsid w:val="00F0214B"/>
    <w:rsid w:val="00F027C9"/>
    <w:rsid w:val="00F145A5"/>
    <w:rsid w:val="00F162EF"/>
    <w:rsid w:val="00F1634B"/>
    <w:rsid w:val="00F21B42"/>
    <w:rsid w:val="00F2311B"/>
    <w:rsid w:val="00F23E5C"/>
    <w:rsid w:val="00F24A8E"/>
    <w:rsid w:val="00F24DBD"/>
    <w:rsid w:val="00F24F9F"/>
    <w:rsid w:val="00F251DA"/>
    <w:rsid w:val="00F26E42"/>
    <w:rsid w:val="00F275D1"/>
    <w:rsid w:val="00F31823"/>
    <w:rsid w:val="00F31D1B"/>
    <w:rsid w:val="00F32183"/>
    <w:rsid w:val="00F3219A"/>
    <w:rsid w:val="00F3250E"/>
    <w:rsid w:val="00F32D2F"/>
    <w:rsid w:val="00F3520E"/>
    <w:rsid w:val="00F3734C"/>
    <w:rsid w:val="00F403B7"/>
    <w:rsid w:val="00F40A29"/>
    <w:rsid w:val="00F40ED9"/>
    <w:rsid w:val="00F4119B"/>
    <w:rsid w:val="00F41691"/>
    <w:rsid w:val="00F424F2"/>
    <w:rsid w:val="00F4548A"/>
    <w:rsid w:val="00F46013"/>
    <w:rsid w:val="00F4637A"/>
    <w:rsid w:val="00F466A5"/>
    <w:rsid w:val="00F5267A"/>
    <w:rsid w:val="00F535AA"/>
    <w:rsid w:val="00F5559D"/>
    <w:rsid w:val="00F57F41"/>
    <w:rsid w:val="00F61CC0"/>
    <w:rsid w:val="00F63A48"/>
    <w:rsid w:val="00F64310"/>
    <w:rsid w:val="00F646C5"/>
    <w:rsid w:val="00F66DE2"/>
    <w:rsid w:val="00F717D1"/>
    <w:rsid w:val="00F71B6A"/>
    <w:rsid w:val="00F73AE6"/>
    <w:rsid w:val="00F7539A"/>
    <w:rsid w:val="00F75E24"/>
    <w:rsid w:val="00F76B76"/>
    <w:rsid w:val="00F77992"/>
    <w:rsid w:val="00F8114C"/>
    <w:rsid w:val="00F81EB6"/>
    <w:rsid w:val="00F85E46"/>
    <w:rsid w:val="00F86C85"/>
    <w:rsid w:val="00F90D5F"/>
    <w:rsid w:val="00F933ED"/>
    <w:rsid w:val="00F93E2B"/>
    <w:rsid w:val="00F94932"/>
    <w:rsid w:val="00F964D5"/>
    <w:rsid w:val="00F96607"/>
    <w:rsid w:val="00FA083F"/>
    <w:rsid w:val="00FA3316"/>
    <w:rsid w:val="00FA350E"/>
    <w:rsid w:val="00FA398E"/>
    <w:rsid w:val="00FA5CA9"/>
    <w:rsid w:val="00FA710F"/>
    <w:rsid w:val="00FA7C5C"/>
    <w:rsid w:val="00FB1AC2"/>
    <w:rsid w:val="00FB1C2A"/>
    <w:rsid w:val="00FB288B"/>
    <w:rsid w:val="00FB2DC4"/>
    <w:rsid w:val="00FB3A35"/>
    <w:rsid w:val="00FB58EE"/>
    <w:rsid w:val="00FB65D8"/>
    <w:rsid w:val="00FB666D"/>
    <w:rsid w:val="00FB7534"/>
    <w:rsid w:val="00FC03F0"/>
    <w:rsid w:val="00FC0A5C"/>
    <w:rsid w:val="00FC3152"/>
    <w:rsid w:val="00FC35E1"/>
    <w:rsid w:val="00FC666E"/>
    <w:rsid w:val="00FC68BD"/>
    <w:rsid w:val="00FD12C1"/>
    <w:rsid w:val="00FD13E1"/>
    <w:rsid w:val="00FD4ADA"/>
    <w:rsid w:val="00FD56AC"/>
    <w:rsid w:val="00FD7DD4"/>
    <w:rsid w:val="00FE0C72"/>
    <w:rsid w:val="00FE0E83"/>
    <w:rsid w:val="00FE2EBD"/>
    <w:rsid w:val="00FE44E0"/>
    <w:rsid w:val="00FE476A"/>
    <w:rsid w:val="00FE4EAE"/>
    <w:rsid w:val="00FE5024"/>
    <w:rsid w:val="00FE5988"/>
    <w:rsid w:val="00FE6703"/>
    <w:rsid w:val="00FF07B0"/>
    <w:rsid w:val="00FF1014"/>
    <w:rsid w:val="00FF1485"/>
    <w:rsid w:val="00FF1972"/>
    <w:rsid w:val="00FF1F7E"/>
    <w:rsid w:val="00FF2061"/>
    <w:rsid w:val="00FF28D3"/>
    <w:rsid w:val="00FF56C5"/>
    <w:rsid w:val="00FF6122"/>
    <w:rsid w:val="00FF6860"/>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9F1C6"/>
  <w15:chartTrackingRefBased/>
  <w15:docId w15:val="{EE7D6B7D-CB41-4765-86B9-5E2C48B00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41691"/>
    <w:pPr>
      <w:keepNext/>
      <w:keepLines/>
      <w:numPr>
        <w:numId w:val="7"/>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F41691"/>
    <w:pPr>
      <w:keepNext/>
      <w:keepLines/>
      <w:numPr>
        <w:ilvl w:val="1"/>
        <w:numId w:val="7"/>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B7AF0"/>
    <w:pPr>
      <w:keepNext/>
      <w:keepLines/>
      <w:numPr>
        <w:ilvl w:val="2"/>
        <w:numId w:val="7"/>
      </w:numPr>
      <w:spacing w:before="120" w:after="60" w:line="220" w:lineRule="exact"/>
      <w:outlineLvl w:val="2"/>
    </w:pPr>
    <w:rPr>
      <w:rFonts w:ascii="Times New Roman" w:eastAsiaTheme="majorEastAsia" w:hAnsi="Times New Roman" w:cstheme="majorBidi"/>
      <w:b/>
      <w:color w:val="000000" w:themeColor="text1"/>
      <w:sz w:val="20"/>
      <w:szCs w:val="24"/>
      <w:lang w:eastAsia="en-US"/>
    </w:rPr>
  </w:style>
  <w:style w:type="paragraph" w:styleId="Heading4">
    <w:name w:val="heading 4"/>
    <w:basedOn w:val="Normal"/>
    <w:next w:val="Normal"/>
    <w:link w:val="Heading4Char"/>
    <w:uiPriority w:val="9"/>
    <w:semiHidden/>
    <w:unhideWhenUsed/>
    <w:qFormat/>
    <w:rsid w:val="006B7AF0"/>
    <w:pPr>
      <w:keepNext/>
      <w:keepLines/>
      <w:numPr>
        <w:ilvl w:val="3"/>
        <w:numId w:val="7"/>
      </w:numPr>
      <w:spacing w:before="40" w:after="0" w:line="220" w:lineRule="exact"/>
      <w:jc w:val="both"/>
      <w:outlineLvl w:val="3"/>
    </w:pPr>
    <w:rPr>
      <w:rFonts w:asciiTheme="majorHAnsi" w:eastAsiaTheme="majorEastAsia" w:hAnsiTheme="majorHAnsi" w:cstheme="majorBidi"/>
      <w:i/>
      <w:iCs/>
      <w:color w:val="2F5496" w:themeColor="accent1" w:themeShade="BF"/>
      <w:sz w:val="20"/>
      <w:lang w:eastAsia="en-US"/>
    </w:rPr>
  </w:style>
  <w:style w:type="paragraph" w:styleId="Heading5">
    <w:name w:val="heading 5"/>
    <w:basedOn w:val="Normal"/>
    <w:next w:val="Normal"/>
    <w:link w:val="Heading5Char"/>
    <w:uiPriority w:val="9"/>
    <w:semiHidden/>
    <w:unhideWhenUsed/>
    <w:qFormat/>
    <w:rsid w:val="006B7AF0"/>
    <w:pPr>
      <w:keepNext/>
      <w:keepLines/>
      <w:numPr>
        <w:ilvl w:val="4"/>
        <w:numId w:val="7"/>
      </w:numPr>
      <w:spacing w:before="40" w:after="0" w:line="220" w:lineRule="exact"/>
      <w:jc w:val="both"/>
      <w:outlineLvl w:val="4"/>
    </w:pPr>
    <w:rPr>
      <w:rFonts w:asciiTheme="majorHAnsi" w:eastAsiaTheme="majorEastAsia" w:hAnsiTheme="majorHAnsi" w:cstheme="majorBidi"/>
      <w:color w:val="2F5496" w:themeColor="accent1" w:themeShade="BF"/>
      <w:sz w:val="20"/>
      <w:lang w:eastAsia="en-US"/>
    </w:rPr>
  </w:style>
  <w:style w:type="paragraph" w:styleId="Heading6">
    <w:name w:val="heading 6"/>
    <w:basedOn w:val="Normal"/>
    <w:next w:val="Normal"/>
    <w:link w:val="Heading6Char"/>
    <w:uiPriority w:val="9"/>
    <w:semiHidden/>
    <w:unhideWhenUsed/>
    <w:qFormat/>
    <w:rsid w:val="006B7AF0"/>
    <w:pPr>
      <w:keepNext/>
      <w:keepLines/>
      <w:numPr>
        <w:ilvl w:val="5"/>
        <w:numId w:val="7"/>
      </w:numPr>
      <w:spacing w:before="40" w:after="0" w:line="220" w:lineRule="exact"/>
      <w:jc w:val="both"/>
      <w:outlineLvl w:val="5"/>
    </w:pPr>
    <w:rPr>
      <w:rFonts w:asciiTheme="majorHAnsi" w:eastAsiaTheme="majorEastAsia" w:hAnsiTheme="majorHAnsi" w:cstheme="majorBidi"/>
      <w:color w:val="1F3763" w:themeColor="accent1" w:themeShade="7F"/>
      <w:sz w:val="20"/>
      <w:lang w:eastAsia="en-US"/>
    </w:rPr>
  </w:style>
  <w:style w:type="paragraph" w:styleId="Heading7">
    <w:name w:val="heading 7"/>
    <w:basedOn w:val="Normal"/>
    <w:next w:val="Normal"/>
    <w:link w:val="Heading7Char"/>
    <w:uiPriority w:val="9"/>
    <w:semiHidden/>
    <w:unhideWhenUsed/>
    <w:qFormat/>
    <w:rsid w:val="006B7AF0"/>
    <w:pPr>
      <w:keepNext/>
      <w:keepLines/>
      <w:numPr>
        <w:ilvl w:val="6"/>
        <w:numId w:val="7"/>
      </w:numPr>
      <w:spacing w:before="40" w:after="0" w:line="220" w:lineRule="exact"/>
      <w:jc w:val="both"/>
      <w:outlineLvl w:val="6"/>
    </w:pPr>
    <w:rPr>
      <w:rFonts w:asciiTheme="majorHAnsi" w:eastAsiaTheme="majorEastAsia" w:hAnsiTheme="majorHAnsi" w:cstheme="majorBidi"/>
      <w:i/>
      <w:iCs/>
      <w:color w:val="1F3763" w:themeColor="accent1" w:themeShade="7F"/>
      <w:sz w:val="20"/>
      <w:lang w:eastAsia="en-US"/>
    </w:rPr>
  </w:style>
  <w:style w:type="paragraph" w:styleId="Heading8">
    <w:name w:val="heading 8"/>
    <w:basedOn w:val="Normal"/>
    <w:next w:val="Normal"/>
    <w:link w:val="Heading8Char"/>
    <w:uiPriority w:val="9"/>
    <w:semiHidden/>
    <w:unhideWhenUsed/>
    <w:qFormat/>
    <w:rsid w:val="006B7AF0"/>
    <w:pPr>
      <w:keepNext/>
      <w:keepLines/>
      <w:numPr>
        <w:ilvl w:val="7"/>
        <w:numId w:val="7"/>
      </w:numPr>
      <w:spacing w:before="40" w:after="0" w:line="220" w:lineRule="exact"/>
      <w:jc w:val="both"/>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6B7AF0"/>
    <w:pPr>
      <w:keepNext/>
      <w:keepLines/>
      <w:numPr>
        <w:ilvl w:val="8"/>
        <w:numId w:val="7"/>
      </w:numPr>
      <w:spacing w:before="40" w:after="0" w:line="220" w:lineRule="exact"/>
      <w:jc w:val="both"/>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7E4E"/>
    <w:pPr>
      <w:ind w:left="720"/>
      <w:contextualSpacing/>
    </w:pPr>
  </w:style>
  <w:style w:type="paragraph" w:styleId="Title">
    <w:name w:val="Title"/>
    <w:basedOn w:val="Normal"/>
    <w:next w:val="Normal"/>
    <w:link w:val="TitleChar"/>
    <w:uiPriority w:val="10"/>
    <w:qFormat/>
    <w:rsid w:val="00F41691"/>
    <w:pPr>
      <w:spacing w:after="0" w:line="240" w:lineRule="auto"/>
      <w:contextualSpacing/>
    </w:pPr>
    <w:rPr>
      <w:rFonts w:asciiTheme="majorHAnsi" w:eastAsiaTheme="majorEastAsia" w:hAnsiTheme="majorHAnsi" w:cstheme="majorBidi"/>
      <w:spacing w:val="-10"/>
      <w:kern w:val="28"/>
      <w:sz w:val="56"/>
      <w:szCs w:val="56"/>
      <w:lang w:eastAsia="fr-FR"/>
    </w:rPr>
  </w:style>
  <w:style w:type="character" w:customStyle="1" w:styleId="TitleChar">
    <w:name w:val="Title Char"/>
    <w:basedOn w:val="DefaultParagraphFont"/>
    <w:link w:val="Title"/>
    <w:uiPriority w:val="10"/>
    <w:rsid w:val="00F41691"/>
    <w:rPr>
      <w:rFonts w:asciiTheme="majorHAnsi" w:eastAsiaTheme="majorEastAsia" w:hAnsiTheme="majorHAnsi" w:cstheme="majorBidi"/>
      <w:spacing w:val="-10"/>
      <w:kern w:val="28"/>
      <w:sz w:val="56"/>
      <w:szCs w:val="56"/>
      <w:lang w:eastAsia="fr-FR"/>
    </w:rPr>
  </w:style>
  <w:style w:type="paragraph" w:customStyle="1" w:styleId="Head1">
    <w:name w:val="Head1"/>
    <w:basedOn w:val="Heading1"/>
    <w:next w:val="Normal"/>
    <w:qFormat/>
    <w:rsid w:val="00F41691"/>
    <w:pPr>
      <w:tabs>
        <w:tab w:val="left" w:pos="240"/>
      </w:tabs>
      <w:spacing w:before="320" w:after="60" w:line="225" w:lineRule="atLeast"/>
    </w:pPr>
    <w:rPr>
      <w:rFonts w:ascii="Linux Biolinum O" w:eastAsia="Times New Roman" w:hAnsi="Linux Biolinum O" w:cs="Linux Biolinum O"/>
      <w:b/>
      <w:bCs/>
      <w:caps/>
      <w:color w:val="auto"/>
      <w:sz w:val="18"/>
      <w:szCs w:val="20"/>
      <w:lang w:val="en-US" w:eastAsia="en-US"/>
    </w:rPr>
  </w:style>
  <w:style w:type="character" w:customStyle="1" w:styleId="Heading1Char">
    <w:name w:val="Heading 1 Char"/>
    <w:basedOn w:val="DefaultParagraphFont"/>
    <w:link w:val="Heading1"/>
    <w:uiPriority w:val="9"/>
    <w:rsid w:val="00F41691"/>
    <w:rPr>
      <w:rFonts w:asciiTheme="majorHAnsi" w:eastAsiaTheme="majorEastAsia" w:hAnsiTheme="majorHAnsi" w:cstheme="majorBidi"/>
      <w:color w:val="2F5496" w:themeColor="accent1" w:themeShade="BF"/>
      <w:sz w:val="32"/>
      <w:szCs w:val="32"/>
    </w:rPr>
  </w:style>
  <w:style w:type="paragraph" w:customStyle="1" w:styleId="PostHeadPara">
    <w:name w:val="PostHeadPara"/>
    <w:basedOn w:val="Normal"/>
    <w:qFormat/>
    <w:rsid w:val="00F41691"/>
    <w:pPr>
      <w:spacing w:after="0" w:line="270" w:lineRule="atLeast"/>
      <w:jc w:val="both"/>
    </w:pPr>
    <w:rPr>
      <w:rFonts w:ascii="Linux Libertine O" w:eastAsia="Cambria" w:hAnsi="Linux Libertine O" w:cs="Linux Libertine O"/>
      <w:sz w:val="18"/>
      <w:szCs w:val="24"/>
      <w:lang w:val="en-US" w:eastAsia="en-US"/>
    </w:rPr>
  </w:style>
  <w:style w:type="paragraph" w:customStyle="1" w:styleId="Head2">
    <w:name w:val="Head2"/>
    <w:basedOn w:val="Heading2"/>
    <w:next w:val="Normal"/>
    <w:qFormat/>
    <w:rsid w:val="00F41691"/>
    <w:pPr>
      <w:spacing w:before="240" w:after="60" w:line="225" w:lineRule="atLeast"/>
    </w:pPr>
    <w:rPr>
      <w:rFonts w:ascii="Linux Biolinum O" w:eastAsia="Times New Roman" w:hAnsi="Linux Biolinum O" w:cs="Linux Biolinum O"/>
      <w:b/>
      <w:bCs/>
      <w:color w:val="auto"/>
      <w:sz w:val="18"/>
      <w:szCs w:val="20"/>
      <w:lang w:val="en-US" w:eastAsia="en-US"/>
    </w:rPr>
  </w:style>
  <w:style w:type="character" w:customStyle="1" w:styleId="Heading2Char">
    <w:name w:val="Heading 2 Char"/>
    <w:basedOn w:val="DefaultParagraphFont"/>
    <w:link w:val="Heading2"/>
    <w:uiPriority w:val="9"/>
    <w:semiHidden/>
    <w:rsid w:val="00F41691"/>
    <w:rPr>
      <w:rFonts w:asciiTheme="majorHAnsi" w:eastAsiaTheme="majorEastAsia" w:hAnsiTheme="majorHAnsi" w:cstheme="majorBidi"/>
      <w:color w:val="2F5496" w:themeColor="accent1" w:themeShade="BF"/>
      <w:sz w:val="26"/>
      <w:szCs w:val="26"/>
    </w:rPr>
  </w:style>
  <w:style w:type="table" w:styleId="TableGrid">
    <w:name w:val="Table Grid"/>
    <w:basedOn w:val="TableNormal"/>
    <w:rsid w:val="005522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93D37"/>
    <w:pPr>
      <w:spacing w:after="200" w:line="240" w:lineRule="auto"/>
    </w:pPr>
    <w:rPr>
      <w:i/>
      <w:iCs/>
      <w:color w:val="44546A" w:themeColor="text2"/>
      <w:sz w:val="18"/>
      <w:szCs w:val="18"/>
    </w:rPr>
  </w:style>
  <w:style w:type="character" w:styleId="Hyperlink">
    <w:name w:val="Hyperlink"/>
    <w:basedOn w:val="DefaultParagraphFont"/>
    <w:uiPriority w:val="99"/>
    <w:unhideWhenUsed/>
    <w:rsid w:val="00CD0B19"/>
    <w:rPr>
      <w:color w:val="0563C1" w:themeColor="hyperlink"/>
      <w:u w:val="single"/>
    </w:rPr>
  </w:style>
  <w:style w:type="paragraph" w:styleId="FootnoteText">
    <w:name w:val="footnote text"/>
    <w:basedOn w:val="Normal"/>
    <w:link w:val="FootnoteTextChar"/>
    <w:uiPriority w:val="99"/>
    <w:semiHidden/>
    <w:unhideWhenUsed/>
    <w:rsid w:val="006B7E26"/>
    <w:pPr>
      <w:spacing w:after="0" w:line="240" w:lineRule="auto"/>
    </w:pPr>
    <w:rPr>
      <w:sz w:val="20"/>
      <w:szCs w:val="20"/>
      <w:lang w:eastAsia="fr-FR"/>
    </w:rPr>
  </w:style>
  <w:style w:type="character" w:customStyle="1" w:styleId="FootnoteTextChar">
    <w:name w:val="Footnote Text Char"/>
    <w:basedOn w:val="DefaultParagraphFont"/>
    <w:link w:val="FootnoteText"/>
    <w:uiPriority w:val="99"/>
    <w:semiHidden/>
    <w:rsid w:val="006B7E26"/>
    <w:rPr>
      <w:sz w:val="20"/>
      <w:szCs w:val="20"/>
      <w:lang w:eastAsia="fr-FR"/>
    </w:rPr>
  </w:style>
  <w:style w:type="character" w:styleId="FootnoteReference">
    <w:name w:val="footnote reference"/>
    <w:basedOn w:val="DefaultParagraphFont"/>
    <w:semiHidden/>
    <w:unhideWhenUsed/>
    <w:rsid w:val="006B7E26"/>
    <w:rPr>
      <w:vertAlign w:val="superscript"/>
    </w:rPr>
  </w:style>
  <w:style w:type="character" w:customStyle="1" w:styleId="fontstyle01">
    <w:name w:val="fontstyle01"/>
    <w:basedOn w:val="DefaultParagraphFont"/>
    <w:rsid w:val="00552FBF"/>
    <w:rPr>
      <w:rFonts w:ascii="NimbusRomNo9L-Medi" w:hAnsi="NimbusRomNo9L-Medi" w:hint="default"/>
      <w:b/>
      <w:bCs/>
      <w:i w:val="0"/>
      <w:iCs w:val="0"/>
      <w:color w:val="000000"/>
      <w:sz w:val="24"/>
      <w:szCs w:val="24"/>
    </w:rPr>
  </w:style>
  <w:style w:type="character" w:customStyle="1" w:styleId="ACLTextFirstLineChar">
    <w:name w:val="ACL Text First Line Char"/>
    <w:basedOn w:val="DefaultParagraphFont"/>
    <w:link w:val="ACLTextFirstLine"/>
    <w:locked/>
    <w:rsid w:val="00A8600C"/>
    <w:rPr>
      <w:rFonts w:ascii="Times New Roman" w:eastAsia="Times New Roman" w:hAnsi="Times New Roman" w:cs="Times New Roman"/>
      <w:spacing w:val="-2"/>
      <w:kern w:val="16"/>
      <w:lang w:eastAsia="de-DE"/>
    </w:rPr>
  </w:style>
  <w:style w:type="paragraph" w:customStyle="1" w:styleId="ACLTextFirstLine">
    <w:name w:val="ACL Text First Line"/>
    <w:basedOn w:val="Normal"/>
    <w:link w:val="ACLTextFirstLineChar"/>
    <w:qFormat/>
    <w:rsid w:val="00A8600C"/>
    <w:pPr>
      <w:spacing w:after="0" w:line="252" w:lineRule="auto"/>
      <w:ind w:firstLine="230"/>
      <w:jc w:val="both"/>
    </w:pPr>
    <w:rPr>
      <w:rFonts w:ascii="Times New Roman" w:eastAsia="Times New Roman" w:hAnsi="Times New Roman" w:cs="Times New Roman"/>
      <w:spacing w:val="-2"/>
      <w:kern w:val="16"/>
      <w:lang w:eastAsia="de-DE"/>
    </w:rPr>
  </w:style>
  <w:style w:type="paragraph" w:styleId="NormalWeb">
    <w:name w:val="Normal (Web)"/>
    <w:basedOn w:val="Normal"/>
    <w:uiPriority w:val="99"/>
    <w:unhideWhenUsed/>
    <w:rsid w:val="00830DA3"/>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24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45DE6"/>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rsid w:val="006B7AF0"/>
    <w:rPr>
      <w:rFonts w:ascii="Times New Roman" w:eastAsiaTheme="majorEastAsia" w:hAnsi="Times New Roman" w:cstheme="majorBidi"/>
      <w:b/>
      <w:color w:val="000000" w:themeColor="text1"/>
      <w:sz w:val="20"/>
      <w:szCs w:val="24"/>
      <w:lang w:eastAsia="en-US"/>
    </w:rPr>
  </w:style>
  <w:style w:type="character" w:customStyle="1" w:styleId="Heading4Char">
    <w:name w:val="Heading 4 Char"/>
    <w:basedOn w:val="DefaultParagraphFont"/>
    <w:link w:val="Heading4"/>
    <w:uiPriority w:val="9"/>
    <w:semiHidden/>
    <w:rsid w:val="006B7AF0"/>
    <w:rPr>
      <w:rFonts w:asciiTheme="majorHAnsi" w:eastAsiaTheme="majorEastAsia" w:hAnsiTheme="majorHAnsi" w:cstheme="majorBidi"/>
      <w:i/>
      <w:iCs/>
      <w:color w:val="2F5496" w:themeColor="accent1" w:themeShade="BF"/>
      <w:sz w:val="20"/>
      <w:lang w:eastAsia="en-US"/>
    </w:rPr>
  </w:style>
  <w:style w:type="character" w:customStyle="1" w:styleId="Heading5Char">
    <w:name w:val="Heading 5 Char"/>
    <w:basedOn w:val="DefaultParagraphFont"/>
    <w:link w:val="Heading5"/>
    <w:uiPriority w:val="9"/>
    <w:semiHidden/>
    <w:rsid w:val="006B7AF0"/>
    <w:rPr>
      <w:rFonts w:asciiTheme="majorHAnsi" w:eastAsiaTheme="majorEastAsia" w:hAnsiTheme="majorHAnsi" w:cstheme="majorBidi"/>
      <w:color w:val="2F5496" w:themeColor="accent1" w:themeShade="BF"/>
      <w:sz w:val="20"/>
      <w:lang w:eastAsia="en-US"/>
    </w:rPr>
  </w:style>
  <w:style w:type="character" w:customStyle="1" w:styleId="Heading6Char">
    <w:name w:val="Heading 6 Char"/>
    <w:basedOn w:val="DefaultParagraphFont"/>
    <w:link w:val="Heading6"/>
    <w:uiPriority w:val="9"/>
    <w:semiHidden/>
    <w:rsid w:val="006B7AF0"/>
    <w:rPr>
      <w:rFonts w:asciiTheme="majorHAnsi" w:eastAsiaTheme="majorEastAsia" w:hAnsiTheme="majorHAnsi" w:cstheme="majorBidi"/>
      <w:color w:val="1F3763" w:themeColor="accent1" w:themeShade="7F"/>
      <w:sz w:val="20"/>
      <w:lang w:eastAsia="en-US"/>
    </w:rPr>
  </w:style>
  <w:style w:type="character" w:customStyle="1" w:styleId="Heading7Char">
    <w:name w:val="Heading 7 Char"/>
    <w:basedOn w:val="DefaultParagraphFont"/>
    <w:link w:val="Heading7"/>
    <w:uiPriority w:val="9"/>
    <w:semiHidden/>
    <w:rsid w:val="006B7AF0"/>
    <w:rPr>
      <w:rFonts w:asciiTheme="majorHAnsi" w:eastAsiaTheme="majorEastAsia" w:hAnsiTheme="majorHAnsi" w:cstheme="majorBidi"/>
      <w:i/>
      <w:iCs/>
      <w:color w:val="1F3763" w:themeColor="accent1" w:themeShade="7F"/>
      <w:sz w:val="20"/>
      <w:lang w:eastAsia="en-US"/>
    </w:rPr>
  </w:style>
  <w:style w:type="character" w:customStyle="1" w:styleId="Heading8Char">
    <w:name w:val="Heading 8 Char"/>
    <w:basedOn w:val="DefaultParagraphFont"/>
    <w:link w:val="Heading8"/>
    <w:uiPriority w:val="9"/>
    <w:semiHidden/>
    <w:rsid w:val="006B7AF0"/>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6B7AF0"/>
    <w:rPr>
      <w:rFonts w:asciiTheme="majorHAnsi" w:eastAsiaTheme="majorEastAsia" w:hAnsiTheme="majorHAnsi" w:cstheme="majorBidi"/>
      <w:i/>
      <w:iCs/>
      <w:color w:val="272727" w:themeColor="text1" w:themeTint="D8"/>
      <w:sz w:val="21"/>
      <w:szCs w:val="21"/>
      <w:lang w:eastAsia="en-US"/>
    </w:rPr>
  </w:style>
  <w:style w:type="paragraph" w:styleId="Header">
    <w:name w:val="header"/>
    <w:basedOn w:val="Normal"/>
    <w:link w:val="HeaderChar"/>
    <w:uiPriority w:val="99"/>
    <w:unhideWhenUsed/>
    <w:rsid w:val="004B54EC"/>
    <w:pPr>
      <w:tabs>
        <w:tab w:val="center" w:pos="4153"/>
        <w:tab w:val="right" w:pos="8306"/>
      </w:tabs>
      <w:spacing w:after="0" w:line="240" w:lineRule="auto"/>
    </w:pPr>
  </w:style>
  <w:style w:type="character" w:customStyle="1" w:styleId="HeaderChar">
    <w:name w:val="Header Char"/>
    <w:basedOn w:val="DefaultParagraphFont"/>
    <w:link w:val="Header"/>
    <w:uiPriority w:val="99"/>
    <w:rsid w:val="004B54EC"/>
  </w:style>
  <w:style w:type="paragraph" w:styleId="Footer">
    <w:name w:val="footer"/>
    <w:basedOn w:val="Normal"/>
    <w:link w:val="FooterChar"/>
    <w:uiPriority w:val="99"/>
    <w:unhideWhenUsed/>
    <w:rsid w:val="004B54EC"/>
    <w:pPr>
      <w:tabs>
        <w:tab w:val="center" w:pos="4153"/>
        <w:tab w:val="right" w:pos="8306"/>
      </w:tabs>
      <w:spacing w:after="0" w:line="240" w:lineRule="auto"/>
    </w:pPr>
  </w:style>
  <w:style w:type="character" w:customStyle="1" w:styleId="FooterChar">
    <w:name w:val="Footer Char"/>
    <w:basedOn w:val="DefaultParagraphFont"/>
    <w:link w:val="Footer"/>
    <w:uiPriority w:val="99"/>
    <w:rsid w:val="004B54EC"/>
  </w:style>
  <w:style w:type="character" w:styleId="UnresolvedMention">
    <w:name w:val="Unresolved Mention"/>
    <w:basedOn w:val="DefaultParagraphFont"/>
    <w:uiPriority w:val="99"/>
    <w:semiHidden/>
    <w:unhideWhenUsed/>
    <w:rsid w:val="004B54EC"/>
    <w:rPr>
      <w:color w:val="605E5C"/>
      <w:shd w:val="clear" w:color="auto" w:fill="E1DFDD"/>
    </w:rPr>
  </w:style>
  <w:style w:type="character" w:styleId="Emphasis">
    <w:name w:val="Emphasis"/>
    <w:basedOn w:val="DefaultParagraphFont"/>
    <w:uiPriority w:val="20"/>
    <w:qFormat/>
    <w:rsid w:val="003A097A"/>
    <w:rPr>
      <w:i/>
      <w:iCs/>
    </w:rPr>
  </w:style>
  <w:style w:type="paragraph" w:customStyle="1" w:styleId="Head3">
    <w:name w:val="Head3"/>
    <w:basedOn w:val="Normal"/>
    <w:next w:val="Normal"/>
    <w:link w:val="Head3Char"/>
    <w:qFormat/>
    <w:rsid w:val="008C4504"/>
    <w:pPr>
      <w:keepNext/>
      <w:tabs>
        <w:tab w:val="left" w:pos="540"/>
      </w:tabs>
      <w:overflowPunct w:val="0"/>
      <w:spacing w:before="240" w:after="60" w:line="225" w:lineRule="atLeast"/>
      <w:jc w:val="both"/>
      <w:outlineLvl w:val="2"/>
    </w:pPr>
    <w:rPr>
      <w:rFonts w:ascii="Linux Biolinum O" w:eastAsia="Times New Roman" w:hAnsi="Linux Biolinum O" w:cs="Linux Biolinum O"/>
      <w:bCs/>
      <w:i/>
      <w:sz w:val="18"/>
      <w:szCs w:val="20"/>
      <w:lang w:val="en-US" w:eastAsia="en-US"/>
    </w:rPr>
  </w:style>
  <w:style w:type="character" w:customStyle="1" w:styleId="Head3Char">
    <w:name w:val="Head3 Char"/>
    <w:basedOn w:val="DefaultParagraphFont"/>
    <w:link w:val="Head3"/>
    <w:rsid w:val="008C4504"/>
    <w:rPr>
      <w:rFonts w:ascii="Linux Biolinum O" w:eastAsia="Times New Roman" w:hAnsi="Linux Biolinum O" w:cs="Linux Biolinum O"/>
      <w:bCs/>
      <w:i/>
      <w:sz w:val="18"/>
      <w:szCs w:val="20"/>
      <w:lang w:val="en-US" w:eastAsia="en-US"/>
    </w:rPr>
  </w:style>
  <w:style w:type="paragraph" w:customStyle="1" w:styleId="Titledocument">
    <w:name w:val="Title_document"/>
    <w:link w:val="TitledocumentChar"/>
    <w:rsid w:val="00814F33"/>
    <w:pPr>
      <w:spacing w:after="0" w:line="360" w:lineRule="atLeast"/>
    </w:pPr>
    <w:rPr>
      <w:rFonts w:ascii="Linux Biolinum O" w:eastAsia="Times New Roman" w:hAnsi="Linux Biolinum O" w:cs="Linux Biolinum O"/>
      <w:b/>
      <w:bCs/>
      <w:sz w:val="24"/>
      <w:szCs w:val="20"/>
      <w:lang w:val="en-US" w:eastAsia="en-US"/>
    </w:rPr>
  </w:style>
  <w:style w:type="character" w:customStyle="1" w:styleId="TitledocumentChar">
    <w:name w:val="Title_document Char"/>
    <w:basedOn w:val="DefaultParagraphFont"/>
    <w:link w:val="Titledocument"/>
    <w:rsid w:val="00814F33"/>
    <w:rPr>
      <w:rFonts w:ascii="Linux Biolinum O" w:eastAsia="Times New Roman" w:hAnsi="Linux Biolinum O" w:cs="Linux Biolinum O"/>
      <w:b/>
      <w:bCs/>
      <w:sz w:val="24"/>
      <w:szCs w:val="20"/>
      <w:lang w:val="en-US" w:eastAsia="en-US"/>
    </w:rPr>
  </w:style>
  <w:style w:type="paragraph" w:customStyle="1" w:styleId="FigureCaption">
    <w:name w:val="FigureCaption"/>
    <w:link w:val="FigureCaptionChar"/>
    <w:autoRedefine/>
    <w:rsid w:val="005510F7"/>
    <w:pPr>
      <w:keepNext/>
      <w:spacing w:after="0" w:line="240" w:lineRule="auto"/>
      <w:jc w:val="center"/>
    </w:pPr>
    <w:rPr>
      <w:rFonts w:ascii="Linux Biolinum O" w:eastAsia="Cambria" w:hAnsi="Linux Biolinum O" w:cs="Linux Biolinum O"/>
      <w:sz w:val="16"/>
      <w:szCs w:val="16"/>
      <w:lang w:val="en-US" w:eastAsia="ja-JP"/>
    </w:rPr>
  </w:style>
  <w:style w:type="character" w:customStyle="1" w:styleId="FigureCaptionChar">
    <w:name w:val="FigureCaption Char"/>
    <w:link w:val="FigureCaption"/>
    <w:locked/>
    <w:rsid w:val="005510F7"/>
    <w:rPr>
      <w:rFonts w:ascii="Linux Biolinum O" w:eastAsia="Cambria" w:hAnsi="Linux Biolinum O" w:cs="Linux Biolinum O"/>
      <w:sz w:val="16"/>
      <w:szCs w:val="16"/>
      <w:lang w:val="en-US" w:eastAsia="ja-JP"/>
    </w:rPr>
  </w:style>
  <w:style w:type="paragraph" w:customStyle="1" w:styleId="TableCaption">
    <w:name w:val="TableCaption"/>
    <w:link w:val="TableCaptionChar"/>
    <w:autoRedefine/>
    <w:rsid w:val="007C0BD1"/>
    <w:pPr>
      <w:keepNext/>
      <w:spacing w:before="180" w:after="120" w:line="200" w:lineRule="atLeast"/>
      <w:jc w:val="center"/>
    </w:pPr>
    <w:rPr>
      <w:rFonts w:ascii="Linux Biolinum O" w:eastAsia="Cambria" w:hAnsi="Linux Biolinum O" w:cs="Linux Biolinum O"/>
      <w:sz w:val="16"/>
      <w:szCs w:val="24"/>
      <w:lang w:val="en-US" w:eastAsia="ja-JP"/>
    </w:rPr>
  </w:style>
  <w:style w:type="character" w:customStyle="1" w:styleId="TableCaptionChar">
    <w:name w:val="TableCaption Char"/>
    <w:link w:val="TableCaption"/>
    <w:locked/>
    <w:rsid w:val="007C0BD1"/>
    <w:rPr>
      <w:rFonts w:ascii="Linux Biolinum O" w:eastAsia="Cambria" w:hAnsi="Linux Biolinum O" w:cs="Linux Biolinum O"/>
      <w:sz w:val="16"/>
      <w:szCs w:val="24"/>
      <w:lang w:val="en-US" w:eastAsia="ja-JP"/>
    </w:rPr>
  </w:style>
  <w:style w:type="paragraph" w:customStyle="1" w:styleId="Affiliation">
    <w:name w:val="Affiliation"/>
    <w:rsid w:val="003777E6"/>
    <w:pPr>
      <w:spacing w:before="60" w:after="0" w:line="297" w:lineRule="atLeast"/>
    </w:pPr>
    <w:rPr>
      <w:rFonts w:ascii="Linux Libertine O" w:eastAsia="Times New Roman" w:hAnsi="Linux Libertine O" w:cs="Linux Libertine O"/>
      <w:sz w:val="18"/>
      <w:szCs w:val="20"/>
      <w:lang w:val="en-US" w:eastAsia="en-US"/>
    </w:rPr>
  </w:style>
  <w:style w:type="paragraph" w:customStyle="1" w:styleId="Abstract">
    <w:name w:val="Abstract"/>
    <w:rsid w:val="003777E6"/>
    <w:pPr>
      <w:spacing w:before="200" w:after="0" w:line="240" w:lineRule="atLeast"/>
      <w:jc w:val="both"/>
    </w:pPr>
    <w:rPr>
      <w:rFonts w:ascii="Linux Libertine O" w:eastAsia="Cambria" w:hAnsi="Linux Libertine O" w:cs="Linux Libertine O"/>
      <w:sz w:val="16"/>
      <w:lang w:val="en-US" w:eastAsia="en-US"/>
    </w:rPr>
  </w:style>
  <w:style w:type="paragraph" w:styleId="EndnoteText">
    <w:name w:val="endnote text"/>
    <w:basedOn w:val="Normal"/>
    <w:link w:val="EndnoteTextChar"/>
    <w:uiPriority w:val="99"/>
    <w:semiHidden/>
    <w:unhideWhenUsed/>
    <w:rsid w:val="00EF12D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F12DA"/>
    <w:rPr>
      <w:sz w:val="20"/>
      <w:szCs w:val="20"/>
    </w:rPr>
  </w:style>
  <w:style w:type="character" w:styleId="EndnoteReference">
    <w:name w:val="endnote reference"/>
    <w:basedOn w:val="DefaultParagraphFont"/>
    <w:uiPriority w:val="99"/>
    <w:semiHidden/>
    <w:unhideWhenUsed/>
    <w:rsid w:val="00EF12DA"/>
    <w:rPr>
      <w:vertAlign w:val="superscript"/>
    </w:rPr>
  </w:style>
  <w:style w:type="paragraph" w:customStyle="1" w:styleId="Bibentry">
    <w:name w:val="Bib_entry"/>
    <w:basedOn w:val="Normal"/>
    <w:rsid w:val="00AF6D4B"/>
    <w:pPr>
      <w:widowControl w:val="0"/>
      <w:spacing w:after="60" w:line="168" w:lineRule="atLeast"/>
      <w:ind w:left="360" w:hanging="360"/>
      <w:jc w:val="both"/>
    </w:pPr>
    <w:rPr>
      <w:rFonts w:ascii="Linux Libertine O" w:eastAsia="Cambria" w:hAnsi="Linux Libertine O" w:cs="Linux Libertine O"/>
      <w:sz w:val="14"/>
      <w:lang w:val="en-US" w:eastAsia="ja-JP"/>
    </w:rPr>
  </w:style>
  <w:style w:type="character" w:customStyle="1" w:styleId="CCSHeadchar">
    <w:name w:val="CCSHead char"/>
    <w:basedOn w:val="DefaultParagraphFont"/>
    <w:link w:val="CCSHead"/>
    <w:rsid w:val="005F389A"/>
    <w:rPr>
      <w:rFonts w:ascii="Linux Libertine O" w:eastAsia="Cambria" w:hAnsi="Linux Libertine O" w:cs="Linux Libertine O"/>
      <w:b/>
      <w:sz w:val="16"/>
    </w:rPr>
  </w:style>
  <w:style w:type="paragraph" w:customStyle="1" w:styleId="CCSHead">
    <w:name w:val="CCSHead"/>
    <w:basedOn w:val="Normal"/>
    <w:link w:val="CCSHeadchar"/>
    <w:rsid w:val="005F389A"/>
    <w:pPr>
      <w:spacing w:before="140" w:after="0" w:line="240" w:lineRule="atLeast"/>
      <w:jc w:val="both"/>
    </w:pPr>
    <w:rPr>
      <w:rFonts w:ascii="Linux Libertine O" w:eastAsia="Cambria" w:hAnsi="Linux Libertine O" w:cs="Linux Libertine O"/>
      <w:b/>
      <w:sz w:val="16"/>
    </w:rPr>
  </w:style>
  <w:style w:type="paragraph" w:styleId="CommentText">
    <w:name w:val="annotation text"/>
    <w:basedOn w:val="Normal"/>
    <w:link w:val="CommentTextChar"/>
    <w:uiPriority w:val="99"/>
    <w:unhideWhenUsed/>
    <w:rsid w:val="00C91B27"/>
    <w:pPr>
      <w:spacing w:line="240" w:lineRule="auto"/>
    </w:pPr>
    <w:rPr>
      <w:rFonts w:ascii="Calibri" w:eastAsia="Calibri" w:hAnsi="Calibri" w:cs="Calibri"/>
      <w:sz w:val="20"/>
      <w:szCs w:val="20"/>
      <w:lang w:val="en-US" w:eastAsia="en-GB"/>
    </w:rPr>
  </w:style>
  <w:style w:type="character" w:customStyle="1" w:styleId="CommentTextChar">
    <w:name w:val="Comment Text Char"/>
    <w:basedOn w:val="DefaultParagraphFont"/>
    <w:link w:val="CommentText"/>
    <w:uiPriority w:val="99"/>
    <w:rsid w:val="00C91B27"/>
    <w:rPr>
      <w:rFonts w:ascii="Calibri" w:eastAsia="Calibri" w:hAnsi="Calibri" w:cs="Calibri"/>
      <w:sz w:val="20"/>
      <w:szCs w:val="20"/>
      <w:lang w:val="en-US" w:eastAsia="en-GB"/>
    </w:rPr>
  </w:style>
  <w:style w:type="character" w:styleId="CommentReference">
    <w:name w:val="annotation reference"/>
    <w:basedOn w:val="DefaultParagraphFont"/>
    <w:uiPriority w:val="99"/>
    <w:semiHidden/>
    <w:unhideWhenUsed/>
    <w:rsid w:val="00C91B27"/>
    <w:rPr>
      <w:sz w:val="16"/>
      <w:szCs w:val="16"/>
    </w:rPr>
  </w:style>
  <w:style w:type="paragraph" w:styleId="CommentSubject">
    <w:name w:val="annotation subject"/>
    <w:basedOn w:val="CommentText"/>
    <w:next w:val="CommentText"/>
    <w:link w:val="CommentSubjectChar"/>
    <w:uiPriority w:val="99"/>
    <w:semiHidden/>
    <w:unhideWhenUsed/>
    <w:rsid w:val="008A33BF"/>
    <w:rPr>
      <w:rFonts w:asciiTheme="minorHAnsi" w:eastAsiaTheme="minorEastAsia" w:hAnsiTheme="minorHAnsi" w:cstheme="minorBidi"/>
      <w:b/>
      <w:bCs/>
      <w:lang w:val="fr-FR" w:eastAsia="zh-CN"/>
    </w:rPr>
  </w:style>
  <w:style w:type="character" w:customStyle="1" w:styleId="CommentSubjectChar">
    <w:name w:val="Comment Subject Char"/>
    <w:basedOn w:val="CommentTextChar"/>
    <w:link w:val="CommentSubject"/>
    <w:uiPriority w:val="99"/>
    <w:semiHidden/>
    <w:rsid w:val="008A33BF"/>
    <w:rPr>
      <w:rFonts w:ascii="Calibri" w:eastAsia="Calibri" w:hAnsi="Calibri" w:cs="Calibri"/>
      <w:b/>
      <w:bCs/>
      <w:sz w:val="20"/>
      <w:szCs w:val="20"/>
      <w:lang w:val="en-US" w:eastAsia="en-GB"/>
    </w:rPr>
  </w:style>
  <w:style w:type="paragraph" w:styleId="Revision">
    <w:name w:val="Revision"/>
    <w:hidden/>
    <w:uiPriority w:val="99"/>
    <w:semiHidden/>
    <w:rsid w:val="00E3362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497149">
      <w:bodyDiv w:val="1"/>
      <w:marLeft w:val="0"/>
      <w:marRight w:val="0"/>
      <w:marTop w:val="0"/>
      <w:marBottom w:val="0"/>
      <w:divBdr>
        <w:top w:val="none" w:sz="0" w:space="0" w:color="auto"/>
        <w:left w:val="none" w:sz="0" w:space="0" w:color="auto"/>
        <w:bottom w:val="none" w:sz="0" w:space="0" w:color="auto"/>
        <w:right w:val="none" w:sz="0" w:space="0" w:color="auto"/>
      </w:divBdr>
    </w:div>
    <w:div w:id="224148156">
      <w:bodyDiv w:val="1"/>
      <w:marLeft w:val="0"/>
      <w:marRight w:val="0"/>
      <w:marTop w:val="0"/>
      <w:marBottom w:val="0"/>
      <w:divBdr>
        <w:top w:val="none" w:sz="0" w:space="0" w:color="auto"/>
        <w:left w:val="none" w:sz="0" w:space="0" w:color="auto"/>
        <w:bottom w:val="none" w:sz="0" w:space="0" w:color="auto"/>
        <w:right w:val="none" w:sz="0" w:space="0" w:color="auto"/>
      </w:divBdr>
    </w:div>
    <w:div w:id="241259089">
      <w:bodyDiv w:val="1"/>
      <w:marLeft w:val="0"/>
      <w:marRight w:val="0"/>
      <w:marTop w:val="0"/>
      <w:marBottom w:val="0"/>
      <w:divBdr>
        <w:top w:val="none" w:sz="0" w:space="0" w:color="auto"/>
        <w:left w:val="none" w:sz="0" w:space="0" w:color="auto"/>
        <w:bottom w:val="none" w:sz="0" w:space="0" w:color="auto"/>
        <w:right w:val="none" w:sz="0" w:space="0" w:color="auto"/>
      </w:divBdr>
      <w:divsChild>
        <w:div w:id="1741831102">
          <w:marLeft w:val="0"/>
          <w:marRight w:val="0"/>
          <w:marTop w:val="0"/>
          <w:marBottom w:val="0"/>
          <w:divBdr>
            <w:top w:val="none" w:sz="0" w:space="0" w:color="auto"/>
            <w:left w:val="none" w:sz="0" w:space="0" w:color="auto"/>
            <w:bottom w:val="none" w:sz="0" w:space="0" w:color="auto"/>
            <w:right w:val="none" w:sz="0" w:space="0" w:color="auto"/>
          </w:divBdr>
          <w:divsChild>
            <w:div w:id="699356565">
              <w:marLeft w:val="0"/>
              <w:marRight w:val="0"/>
              <w:marTop w:val="0"/>
              <w:marBottom w:val="0"/>
              <w:divBdr>
                <w:top w:val="none" w:sz="0" w:space="0" w:color="auto"/>
                <w:left w:val="none" w:sz="0" w:space="0" w:color="auto"/>
                <w:bottom w:val="none" w:sz="0" w:space="0" w:color="auto"/>
                <w:right w:val="none" w:sz="0" w:space="0" w:color="auto"/>
              </w:divBdr>
              <w:divsChild>
                <w:div w:id="2086105567">
                  <w:marLeft w:val="0"/>
                  <w:marRight w:val="0"/>
                  <w:marTop w:val="0"/>
                  <w:marBottom w:val="0"/>
                  <w:divBdr>
                    <w:top w:val="none" w:sz="0" w:space="0" w:color="auto"/>
                    <w:left w:val="none" w:sz="0" w:space="0" w:color="auto"/>
                    <w:bottom w:val="none" w:sz="0" w:space="0" w:color="auto"/>
                    <w:right w:val="none" w:sz="0" w:space="0" w:color="auto"/>
                  </w:divBdr>
                  <w:divsChild>
                    <w:div w:id="417412723">
                      <w:marLeft w:val="0"/>
                      <w:marRight w:val="0"/>
                      <w:marTop w:val="0"/>
                      <w:marBottom w:val="0"/>
                      <w:divBdr>
                        <w:top w:val="none" w:sz="0" w:space="0" w:color="auto"/>
                        <w:left w:val="none" w:sz="0" w:space="0" w:color="auto"/>
                        <w:bottom w:val="none" w:sz="0" w:space="0" w:color="auto"/>
                        <w:right w:val="none" w:sz="0" w:space="0" w:color="auto"/>
                      </w:divBdr>
                      <w:divsChild>
                        <w:div w:id="821577393">
                          <w:marLeft w:val="0"/>
                          <w:marRight w:val="0"/>
                          <w:marTop w:val="0"/>
                          <w:marBottom w:val="0"/>
                          <w:divBdr>
                            <w:top w:val="none" w:sz="0" w:space="0" w:color="auto"/>
                            <w:left w:val="none" w:sz="0" w:space="0" w:color="auto"/>
                            <w:bottom w:val="none" w:sz="0" w:space="0" w:color="auto"/>
                            <w:right w:val="none" w:sz="0" w:space="0" w:color="auto"/>
                          </w:divBdr>
                          <w:divsChild>
                            <w:div w:id="2086947529">
                              <w:marLeft w:val="0"/>
                              <w:marRight w:val="0"/>
                              <w:marTop w:val="0"/>
                              <w:marBottom w:val="240"/>
                              <w:divBdr>
                                <w:top w:val="none" w:sz="0" w:space="0" w:color="auto"/>
                                <w:left w:val="none" w:sz="0" w:space="0" w:color="auto"/>
                                <w:bottom w:val="none" w:sz="0" w:space="0" w:color="auto"/>
                                <w:right w:val="none" w:sz="0" w:space="0" w:color="auto"/>
                              </w:divBdr>
                              <w:divsChild>
                                <w:div w:id="373506813">
                                  <w:marLeft w:val="0"/>
                                  <w:marRight w:val="0"/>
                                  <w:marTop w:val="0"/>
                                  <w:marBottom w:val="0"/>
                                  <w:divBdr>
                                    <w:top w:val="none" w:sz="0" w:space="0" w:color="auto"/>
                                    <w:left w:val="none" w:sz="0" w:space="0" w:color="auto"/>
                                    <w:bottom w:val="none" w:sz="0" w:space="0" w:color="auto"/>
                                    <w:right w:val="none" w:sz="0" w:space="0" w:color="auto"/>
                                  </w:divBdr>
                                  <w:divsChild>
                                    <w:div w:id="1007292084">
                                      <w:marLeft w:val="150"/>
                                      <w:marRight w:val="150"/>
                                      <w:marTop w:val="0"/>
                                      <w:marBottom w:val="0"/>
                                      <w:divBdr>
                                        <w:top w:val="none" w:sz="0" w:space="0" w:color="auto"/>
                                        <w:left w:val="none" w:sz="0" w:space="0" w:color="auto"/>
                                        <w:bottom w:val="none" w:sz="0" w:space="0" w:color="auto"/>
                                        <w:right w:val="none" w:sz="0" w:space="0" w:color="auto"/>
                                      </w:divBdr>
                                      <w:divsChild>
                                        <w:div w:id="1982271577">
                                          <w:marLeft w:val="0"/>
                                          <w:marRight w:val="0"/>
                                          <w:marTop w:val="0"/>
                                          <w:marBottom w:val="0"/>
                                          <w:divBdr>
                                            <w:top w:val="none" w:sz="0" w:space="0" w:color="auto"/>
                                            <w:left w:val="none" w:sz="0" w:space="0" w:color="auto"/>
                                            <w:bottom w:val="none" w:sz="0" w:space="0" w:color="auto"/>
                                            <w:right w:val="none" w:sz="0" w:space="0" w:color="auto"/>
                                          </w:divBdr>
                                          <w:divsChild>
                                            <w:div w:id="74923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9575233">
      <w:bodyDiv w:val="1"/>
      <w:marLeft w:val="0"/>
      <w:marRight w:val="0"/>
      <w:marTop w:val="0"/>
      <w:marBottom w:val="0"/>
      <w:divBdr>
        <w:top w:val="none" w:sz="0" w:space="0" w:color="auto"/>
        <w:left w:val="none" w:sz="0" w:space="0" w:color="auto"/>
        <w:bottom w:val="none" w:sz="0" w:space="0" w:color="auto"/>
        <w:right w:val="none" w:sz="0" w:space="0" w:color="auto"/>
      </w:divBdr>
    </w:div>
    <w:div w:id="451438146">
      <w:bodyDiv w:val="1"/>
      <w:marLeft w:val="0"/>
      <w:marRight w:val="0"/>
      <w:marTop w:val="0"/>
      <w:marBottom w:val="0"/>
      <w:divBdr>
        <w:top w:val="none" w:sz="0" w:space="0" w:color="auto"/>
        <w:left w:val="none" w:sz="0" w:space="0" w:color="auto"/>
        <w:bottom w:val="none" w:sz="0" w:space="0" w:color="auto"/>
        <w:right w:val="none" w:sz="0" w:space="0" w:color="auto"/>
      </w:divBdr>
    </w:div>
    <w:div w:id="778257450">
      <w:bodyDiv w:val="1"/>
      <w:marLeft w:val="0"/>
      <w:marRight w:val="0"/>
      <w:marTop w:val="0"/>
      <w:marBottom w:val="0"/>
      <w:divBdr>
        <w:top w:val="none" w:sz="0" w:space="0" w:color="auto"/>
        <w:left w:val="none" w:sz="0" w:space="0" w:color="auto"/>
        <w:bottom w:val="none" w:sz="0" w:space="0" w:color="auto"/>
        <w:right w:val="none" w:sz="0" w:space="0" w:color="auto"/>
      </w:divBdr>
    </w:div>
    <w:div w:id="799496151">
      <w:bodyDiv w:val="1"/>
      <w:marLeft w:val="0"/>
      <w:marRight w:val="0"/>
      <w:marTop w:val="0"/>
      <w:marBottom w:val="0"/>
      <w:divBdr>
        <w:top w:val="none" w:sz="0" w:space="0" w:color="auto"/>
        <w:left w:val="none" w:sz="0" w:space="0" w:color="auto"/>
        <w:bottom w:val="none" w:sz="0" w:space="0" w:color="auto"/>
        <w:right w:val="none" w:sz="0" w:space="0" w:color="auto"/>
      </w:divBdr>
    </w:div>
    <w:div w:id="801928304">
      <w:bodyDiv w:val="1"/>
      <w:marLeft w:val="0"/>
      <w:marRight w:val="0"/>
      <w:marTop w:val="0"/>
      <w:marBottom w:val="0"/>
      <w:divBdr>
        <w:top w:val="none" w:sz="0" w:space="0" w:color="auto"/>
        <w:left w:val="none" w:sz="0" w:space="0" w:color="auto"/>
        <w:bottom w:val="none" w:sz="0" w:space="0" w:color="auto"/>
        <w:right w:val="none" w:sz="0" w:space="0" w:color="auto"/>
      </w:divBdr>
    </w:div>
    <w:div w:id="885456960">
      <w:bodyDiv w:val="1"/>
      <w:marLeft w:val="0"/>
      <w:marRight w:val="0"/>
      <w:marTop w:val="0"/>
      <w:marBottom w:val="0"/>
      <w:divBdr>
        <w:top w:val="none" w:sz="0" w:space="0" w:color="auto"/>
        <w:left w:val="none" w:sz="0" w:space="0" w:color="auto"/>
        <w:bottom w:val="none" w:sz="0" w:space="0" w:color="auto"/>
        <w:right w:val="none" w:sz="0" w:space="0" w:color="auto"/>
      </w:divBdr>
    </w:div>
    <w:div w:id="900292905">
      <w:bodyDiv w:val="1"/>
      <w:marLeft w:val="0"/>
      <w:marRight w:val="0"/>
      <w:marTop w:val="0"/>
      <w:marBottom w:val="0"/>
      <w:divBdr>
        <w:top w:val="none" w:sz="0" w:space="0" w:color="auto"/>
        <w:left w:val="none" w:sz="0" w:space="0" w:color="auto"/>
        <w:bottom w:val="none" w:sz="0" w:space="0" w:color="auto"/>
        <w:right w:val="none" w:sz="0" w:space="0" w:color="auto"/>
      </w:divBdr>
    </w:div>
    <w:div w:id="958222723">
      <w:bodyDiv w:val="1"/>
      <w:marLeft w:val="0"/>
      <w:marRight w:val="0"/>
      <w:marTop w:val="0"/>
      <w:marBottom w:val="0"/>
      <w:divBdr>
        <w:top w:val="none" w:sz="0" w:space="0" w:color="auto"/>
        <w:left w:val="none" w:sz="0" w:space="0" w:color="auto"/>
        <w:bottom w:val="none" w:sz="0" w:space="0" w:color="auto"/>
        <w:right w:val="none" w:sz="0" w:space="0" w:color="auto"/>
      </w:divBdr>
    </w:div>
    <w:div w:id="1066106619">
      <w:bodyDiv w:val="1"/>
      <w:marLeft w:val="0"/>
      <w:marRight w:val="0"/>
      <w:marTop w:val="0"/>
      <w:marBottom w:val="0"/>
      <w:divBdr>
        <w:top w:val="none" w:sz="0" w:space="0" w:color="auto"/>
        <w:left w:val="none" w:sz="0" w:space="0" w:color="auto"/>
        <w:bottom w:val="none" w:sz="0" w:space="0" w:color="auto"/>
        <w:right w:val="none" w:sz="0" w:space="0" w:color="auto"/>
      </w:divBdr>
    </w:div>
    <w:div w:id="1105423712">
      <w:bodyDiv w:val="1"/>
      <w:marLeft w:val="0"/>
      <w:marRight w:val="0"/>
      <w:marTop w:val="0"/>
      <w:marBottom w:val="0"/>
      <w:divBdr>
        <w:top w:val="none" w:sz="0" w:space="0" w:color="auto"/>
        <w:left w:val="none" w:sz="0" w:space="0" w:color="auto"/>
        <w:bottom w:val="none" w:sz="0" w:space="0" w:color="auto"/>
        <w:right w:val="none" w:sz="0" w:space="0" w:color="auto"/>
      </w:divBdr>
    </w:div>
    <w:div w:id="1218005398">
      <w:bodyDiv w:val="1"/>
      <w:marLeft w:val="0"/>
      <w:marRight w:val="0"/>
      <w:marTop w:val="0"/>
      <w:marBottom w:val="0"/>
      <w:divBdr>
        <w:top w:val="none" w:sz="0" w:space="0" w:color="auto"/>
        <w:left w:val="none" w:sz="0" w:space="0" w:color="auto"/>
        <w:bottom w:val="none" w:sz="0" w:space="0" w:color="auto"/>
        <w:right w:val="none" w:sz="0" w:space="0" w:color="auto"/>
      </w:divBdr>
    </w:div>
    <w:div w:id="1445231693">
      <w:bodyDiv w:val="1"/>
      <w:marLeft w:val="0"/>
      <w:marRight w:val="0"/>
      <w:marTop w:val="0"/>
      <w:marBottom w:val="0"/>
      <w:divBdr>
        <w:top w:val="none" w:sz="0" w:space="0" w:color="auto"/>
        <w:left w:val="none" w:sz="0" w:space="0" w:color="auto"/>
        <w:bottom w:val="none" w:sz="0" w:space="0" w:color="auto"/>
        <w:right w:val="none" w:sz="0" w:space="0" w:color="auto"/>
      </w:divBdr>
      <w:divsChild>
        <w:div w:id="294220576">
          <w:marLeft w:val="0"/>
          <w:marRight w:val="0"/>
          <w:marTop w:val="0"/>
          <w:marBottom w:val="0"/>
          <w:divBdr>
            <w:top w:val="none" w:sz="0" w:space="0" w:color="auto"/>
            <w:left w:val="none" w:sz="0" w:space="0" w:color="auto"/>
            <w:bottom w:val="none" w:sz="0" w:space="0" w:color="auto"/>
            <w:right w:val="none" w:sz="0" w:space="0" w:color="auto"/>
          </w:divBdr>
          <w:divsChild>
            <w:div w:id="1458177448">
              <w:marLeft w:val="0"/>
              <w:marRight w:val="0"/>
              <w:marTop w:val="0"/>
              <w:marBottom w:val="0"/>
              <w:divBdr>
                <w:top w:val="none" w:sz="0" w:space="0" w:color="auto"/>
                <w:left w:val="none" w:sz="0" w:space="0" w:color="auto"/>
                <w:bottom w:val="none" w:sz="0" w:space="0" w:color="auto"/>
                <w:right w:val="none" w:sz="0" w:space="0" w:color="auto"/>
              </w:divBdr>
              <w:divsChild>
                <w:div w:id="1426270813">
                  <w:marLeft w:val="-150"/>
                  <w:marRight w:val="0"/>
                  <w:marTop w:val="0"/>
                  <w:marBottom w:val="0"/>
                  <w:divBdr>
                    <w:top w:val="none" w:sz="0" w:space="0" w:color="auto"/>
                    <w:left w:val="none" w:sz="0" w:space="0" w:color="auto"/>
                    <w:bottom w:val="none" w:sz="0" w:space="0" w:color="auto"/>
                    <w:right w:val="none" w:sz="0" w:space="0" w:color="auto"/>
                  </w:divBdr>
                  <w:divsChild>
                    <w:div w:id="1554654396">
                      <w:marLeft w:val="0"/>
                      <w:marRight w:val="0"/>
                      <w:marTop w:val="0"/>
                      <w:marBottom w:val="0"/>
                      <w:divBdr>
                        <w:top w:val="none" w:sz="0" w:space="0" w:color="auto"/>
                        <w:left w:val="none" w:sz="0" w:space="0" w:color="auto"/>
                        <w:bottom w:val="none" w:sz="0" w:space="0" w:color="auto"/>
                        <w:right w:val="none" w:sz="0" w:space="0" w:color="auto"/>
                      </w:divBdr>
                      <w:divsChild>
                        <w:div w:id="1737821427">
                          <w:marLeft w:val="0"/>
                          <w:marRight w:val="0"/>
                          <w:marTop w:val="0"/>
                          <w:marBottom w:val="0"/>
                          <w:divBdr>
                            <w:top w:val="none" w:sz="0" w:space="0" w:color="auto"/>
                            <w:left w:val="none" w:sz="0" w:space="0" w:color="auto"/>
                            <w:bottom w:val="none" w:sz="0" w:space="0" w:color="auto"/>
                            <w:right w:val="none" w:sz="0" w:space="0" w:color="auto"/>
                          </w:divBdr>
                          <w:divsChild>
                            <w:div w:id="938097978">
                              <w:marLeft w:val="0"/>
                              <w:marRight w:val="0"/>
                              <w:marTop w:val="0"/>
                              <w:marBottom w:val="0"/>
                              <w:divBdr>
                                <w:top w:val="none" w:sz="0" w:space="0" w:color="auto"/>
                                <w:left w:val="none" w:sz="0" w:space="0" w:color="auto"/>
                                <w:bottom w:val="none" w:sz="0" w:space="0" w:color="auto"/>
                                <w:right w:val="none" w:sz="0" w:space="0" w:color="auto"/>
                              </w:divBdr>
                              <w:divsChild>
                                <w:div w:id="123235000">
                                  <w:marLeft w:val="0"/>
                                  <w:marRight w:val="0"/>
                                  <w:marTop w:val="0"/>
                                  <w:marBottom w:val="0"/>
                                  <w:divBdr>
                                    <w:top w:val="none" w:sz="0" w:space="0" w:color="auto"/>
                                    <w:left w:val="none" w:sz="0" w:space="0" w:color="auto"/>
                                    <w:bottom w:val="none" w:sz="0" w:space="0" w:color="auto"/>
                                    <w:right w:val="none" w:sz="0" w:space="0" w:color="auto"/>
                                  </w:divBdr>
                                  <w:divsChild>
                                    <w:div w:id="1155684175">
                                      <w:marLeft w:val="0"/>
                                      <w:marRight w:val="0"/>
                                      <w:marTop w:val="0"/>
                                      <w:marBottom w:val="0"/>
                                      <w:divBdr>
                                        <w:top w:val="none" w:sz="0" w:space="0" w:color="auto"/>
                                        <w:left w:val="none" w:sz="0" w:space="0" w:color="auto"/>
                                        <w:bottom w:val="none" w:sz="0" w:space="0" w:color="auto"/>
                                        <w:right w:val="none" w:sz="0" w:space="0" w:color="auto"/>
                                      </w:divBdr>
                                      <w:divsChild>
                                        <w:div w:id="184262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1216898">
          <w:marLeft w:val="0"/>
          <w:marRight w:val="0"/>
          <w:marTop w:val="0"/>
          <w:marBottom w:val="0"/>
          <w:divBdr>
            <w:top w:val="none" w:sz="0" w:space="0" w:color="auto"/>
            <w:left w:val="none" w:sz="0" w:space="0" w:color="auto"/>
            <w:bottom w:val="none" w:sz="0" w:space="0" w:color="auto"/>
            <w:right w:val="none" w:sz="0" w:space="0" w:color="auto"/>
          </w:divBdr>
          <w:divsChild>
            <w:div w:id="1630472374">
              <w:marLeft w:val="0"/>
              <w:marRight w:val="0"/>
              <w:marTop w:val="0"/>
              <w:marBottom w:val="0"/>
              <w:divBdr>
                <w:top w:val="none" w:sz="0" w:space="0" w:color="auto"/>
                <w:left w:val="none" w:sz="0" w:space="0" w:color="auto"/>
                <w:bottom w:val="none" w:sz="0" w:space="0" w:color="auto"/>
                <w:right w:val="none" w:sz="0" w:space="0" w:color="auto"/>
              </w:divBdr>
              <w:divsChild>
                <w:div w:id="440689630">
                  <w:marLeft w:val="0"/>
                  <w:marRight w:val="0"/>
                  <w:marTop w:val="0"/>
                  <w:marBottom w:val="0"/>
                  <w:divBdr>
                    <w:top w:val="none" w:sz="0" w:space="0" w:color="auto"/>
                    <w:left w:val="none" w:sz="0" w:space="0" w:color="auto"/>
                    <w:bottom w:val="none" w:sz="0" w:space="0" w:color="auto"/>
                    <w:right w:val="none" w:sz="0" w:space="0" w:color="auto"/>
                  </w:divBdr>
                  <w:divsChild>
                    <w:div w:id="198142234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246569">
      <w:bodyDiv w:val="1"/>
      <w:marLeft w:val="0"/>
      <w:marRight w:val="0"/>
      <w:marTop w:val="0"/>
      <w:marBottom w:val="0"/>
      <w:divBdr>
        <w:top w:val="none" w:sz="0" w:space="0" w:color="auto"/>
        <w:left w:val="none" w:sz="0" w:space="0" w:color="auto"/>
        <w:bottom w:val="none" w:sz="0" w:space="0" w:color="auto"/>
        <w:right w:val="none" w:sz="0" w:space="0" w:color="auto"/>
      </w:divBdr>
    </w:div>
    <w:div w:id="1565408662">
      <w:bodyDiv w:val="1"/>
      <w:marLeft w:val="0"/>
      <w:marRight w:val="0"/>
      <w:marTop w:val="0"/>
      <w:marBottom w:val="0"/>
      <w:divBdr>
        <w:top w:val="none" w:sz="0" w:space="0" w:color="auto"/>
        <w:left w:val="none" w:sz="0" w:space="0" w:color="auto"/>
        <w:bottom w:val="none" w:sz="0" w:space="0" w:color="auto"/>
        <w:right w:val="none" w:sz="0" w:space="0" w:color="auto"/>
      </w:divBdr>
    </w:div>
    <w:div w:id="1589970757">
      <w:bodyDiv w:val="1"/>
      <w:marLeft w:val="0"/>
      <w:marRight w:val="0"/>
      <w:marTop w:val="0"/>
      <w:marBottom w:val="0"/>
      <w:divBdr>
        <w:top w:val="none" w:sz="0" w:space="0" w:color="auto"/>
        <w:left w:val="none" w:sz="0" w:space="0" w:color="auto"/>
        <w:bottom w:val="none" w:sz="0" w:space="0" w:color="auto"/>
        <w:right w:val="none" w:sz="0" w:space="0" w:color="auto"/>
      </w:divBdr>
      <w:divsChild>
        <w:div w:id="2100324975">
          <w:marLeft w:val="0"/>
          <w:marRight w:val="0"/>
          <w:marTop w:val="0"/>
          <w:marBottom w:val="0"/>
          <w:divBdr>
            <w:top w:val="none" w:sz="0" w:space="0" w:color="auto"/>
            <w:left w:val="none" w:sz="0" w:space="0" w:color="auto"/>
            <w:bottom w:val="none" w:sz="0" w:space="0" w:color="auto"/>
            <w:right w:val="none" w:sz="0" w:space="0" w:color="auto"/>
          </w:divBdr>
          <w:divsChild>
            <w:div w:id="1883857606">
              <w:marLeft w:val="0"/>
              <w:marRight w:val="0"/>
              <w:marTop w:val="0"/>
              <w:marBottom w:val="0"/>
              <w:divBdr>
                <w:top w:val="none" w:sz="0" w:space="0" w:color="auto"/>
                <w:left w:val="none" w:sz="0" w:space="0" w:color="auto"/>
                <w:bottom w:val="none" w:sz="0" w:space="0" w:color="auto"/>
                <w:right w:val="none" w:sz="0" w:space="0" w:color="auto"/>
              </w:divBdr>
              <w:divsChild>
                <w:div w:id="898513360">
                  <w:marLeft w:val="0"/>
                  <w:marRight w:val="0"/>
                  <w:marTop w:val="0"/>
                  <w:marBottom w:val="0"/>
                  <w:divBdr>
                    <w:top w:val="single" w:sz="6" w:space="8" w:color="EEEEEE"/>
                    <w:left w:val="none" w:sz="0" w:space="8" w:color="auto"/>
                    <w:bottom w:val="single" w:sz="6" w:space="8" w:color="EEEEEE"/>
                    <w:right w:val="single" w:sz="6" w:space="8" w:color="EEEEEE"/>
                  </w:divBdr>
                  <w:divsChild>
                    <w:div w:id="14707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04766">
          <w:marLeft w:val="0"/>
          <w:marRight w:val="0"/>
          <w:marTop w:val="0"/>
          <w:marBottom w:val="0"/>
          <w:divBdr>
            <w:top w:val="none" w:sz="0" w:space="0" w:color="auto"/>
            <w:left w:val="none" w:sz="0" w:space="0" w:color="auto"/>
            <w:bottom w:val="none" w:sz="0" w:space="0" w:color="auto"/>
            <w:right w:val="none" w:sz="0" w:space="0" w:color="auto"/>
          </w:divBdr>
          <w:divsChild>
            <w:div w:id="333074237">
              <w:marLeft w:val="0"/>
              <w:marRight w:val="0"/>
              <w:marTop w:val="0"/>
              <w:marBottom w:val="0"/>
              <w:divBdr>
                <w:top w:val="single" w:sz="6" w:space="0" w:color="4395FF"/>
                <w:left w:val="single" w:sz="6" w:space="0" w:color="4395FF"/>
                <w:bottom w:val="single" w:sz="6" w:space="0" w:color="4395FF"/>
                <w:right w:val="single" w:sz="6" w:space="0" w:color="4395FF"/>
              </w:divBdr>
              <w:divsChild>
                <w:div w:id="355812060">
                  <w:marLeft w:val="0"/>
                  <w:marRight w:val="0"/>
                  <w:marTop w:val="0"/>
                  <w:marBottom w:val="0"/>
                  <w:divBdr>
                    <w:top w:val="none" w:sz="0" w:space="0" w:color="auto"/>
                    <w:left w:val="none" w:sz="0" w:space="0" w:color="auto"/>
                    <w:bottom w:val="none" w:sz="0" w:space="0" w:color="auto"/>
                    <w:right w:val="none" w:sz="0" w:space="0" w:color="auto"/>
                  </w:divBdr>
                  <w:divsChild>
                    <w:div w:id="1870602126">
                      <w:marLeft w:val="0"/>
                      <w:marRight w:val="525"/>
                      <w:marTop w:val="0"/>
                      <w:marBottom w:val="0"/>
                      <w:divBdr>
                        <w:top w:val="none" w:sz="0" w:space="0" w:color="auto"/>
                        <w:left w:val="none" w:sz="0" w:space="0" w:color="auto"/>
                        <w:bottom w:val="none" w:sz="0" w:space="0" w:color="auto"/>
                        <w:right w:val="none" w:sz="0" w:space="0" w:color="auto"/>
                      </w:divBdr>
                      <w:divsChild>
                        <w:div w:id="1861385418">
                          <w:marLeft w:val="0"/>
                          <w:marRight w:val="0"/>
                          <w:marTop w:val="0"/>
                          <w:marBottom w:val="0"/>
                          <w:divBdr>
                            <w:top w:val="none" w:sz="0" w:space="0" w:color="auto"/>
                            <w:left w:val="none" w:sz="0" w:space="0" w:color="auto"/>
                            <w:bottom w:val="none" w:sz="0" w:space="0" w:color="auto"/>
                            <w:right w:val="none" w:sz="0" w:space="0" w:color="auto"/>
                          </w:divBdr>
                          <w:divsChild>
                            <w:div w:id="1846241277">
                              <w:marLeft w:val="0"/>
                              <w:marRight w:val="0"/>
                              <w:marTop w:val="0"/>
                              <w:marBottom w:val="0"/>
                              <w:divBdr>
                                <w:top w:val="none" w:sz="0" w:space="0" w:color="auto"/>
                                <w:left w:val="none" w:sz="0" w:space="0" w:color="auto"/>
                                <w:bottom w:val="none" w:sz="0" w:space="0" w:color="auto"/>
                                <w:right w:val="none" w:sz="0" w:space="0" w:color="auto"/>
                              </w:divBdr>
                              <w:divsChild>
                                <w:div w:id="1096292390">
                                  <w:marLeft w:val="0"/>
                                  <w:marRight w:val="0"/>
                                  <w:marTop w:val="0"/>
                                  <w:marBottom w:val="0"/>
                                  <w:divBdr>
                                    <w:top w:val="none" w:sz="0" w:space="0" w:color="auto"/>
                                    <w:left w:val="none" w:sz="0" w:space="0" w:color="auto"/>
                                    <w:bottom w:val="none" w:sz="0" w:space="0" w:color="auto"/>
                                    <w:right w:val="none" w:sz="0" w:space="0" w:color="auto"/>
                                  </w:divBdr>
                                  <w:divsChild>
                                    <w:div w:id="1964919221">
                                      <w:marLeft w:val="0"/>
                                      <w:marRight w:val="0"/>
                                      <w:marTop w:val="0"/>
                                      <w:marBottom w:val="0"/>
                                      <w:divBdr>
                                        <w:top w:val="none" w:sz="0" w:space="0" w:color="auto"/>
                                        <w:left w:val="none" w:sz="0" w:space="0" w:color="auto"/>
                                        <w:bottom w:val="none" w:sz="0" w:space="0" w:color="auto"/>
                                        <w:right w:val="none" w:sz="0" w:space="0" w:color="auto"/>
                                      </w:divBdr>
                                      <w:divsChild>
                                        <w:div w:id="1628006674">
                                          <w:marLeft w:val="0"/>
                                          <w:marRight w:val="0"/>
                                          <w:marTop w:val="0"/>
                                          <w:marBottom w:val="0"/>
                                          <w:divBdr>
                                            <w:top w:val="none" w:sz="0" w:space="0" w:color="auto"/>
                                            <w:left w:val="none" w:sz="0" w:space="0" w:color="auto"/>
                                            <w:bottom w:val="none" w:sz="0" w:space="0" w:color="auto"/>
                                            <w:right w:val="none" w:sz="0" w:space="0" w:color="auto"/>
                                          </w:divBdr>
                                          <w:divsChild>
                                            <w:div w:id="1453550108">
                                              <w:marLeft w:val="0"/>
                                              <w:marRight w:val="0"/>
                                              <w:marTop w:val="0"/>
                                              <w:marBottom w:val="0"/>
                                              <w:divBdr>
                                                <w:top w:val="none" w:sz="0" w:space="0" w:color="auto"/>
                                                <w:left w:val="none" w:sz="0" w:space="0" w:color="auto"/>
                                                <w:bottom w:val="none" w:sz="0" w:space="0" w:color="auto"/>
                                                <w:right w:val="none" w:sz="0" w:space="0" w:color="auto"/>
                                              </w:divBdr>
                                              <w:divsChild>
                                                <w:div w:id="288512212">
                                                  <w:marLeft w:val="0"/>
                                                  <w:marRight w:val="0"/>
                                                  <w:marTop w:val="0"/>
                                                  <w:marBottom w:val="0"/>
                                                  <w:divBdr>
                                                    <w:top w:val="none" w:sz="0" w:space="0" w:color="auto"/>
                                                    <w:left w:val="none" w:sz="0" w:space="0" w:color="auto"/>
                                                    <w:bottom w:val="none" w:sz="0" w:space="0" w:color="auto"/>
                                                    <w:right w:val="none" w:sz="0" w:space="0" w:color="auto"/>
                                                  </w:divBdr>
                                                  <w:divsChild>
                                                    <w:div w:id="1921795150">
                                                      <w:marLeft w:val="30"/>
                                                      <w:marRight w:val="30"/>
                                                      <w:marTop w:val="30"/>
                                                      <w:marBottom w:val="30"/>
                                                      <w:divBdr>
                                                        <w:top w:val="none" w:sz="0" w:space="0" w:color="auto"/>
                                                        <w:left w:val="none" w:sz="0" w:space="0" w:color="auto"/>
                                                        <w:bottom w:val="none" w:sz="0" w:space="0" w:color="auto"/>
                                                        <w:right w:val="none" w:sz="0" w:space="0" w:color="auto"/>
                                                      </w:divBdr>
                                                      <w:divsChild>
                                                        <w:div w:id="1959217887">
                                                          <w:marLeft w:val="0"/>
                                                          <w:marRight w:val="0"/>
                                                          <w:marTop w:val="0"/>
                                                          <w:marBottom w:val="0"/>
                                                          <w:divBdr>
                                                            <w:top w:val="none" w:sz="0" w:space="0" w:color="auto"/>
                                                            <w:left w:val="none" w:sz="0" w:space="0" w:color="auto"/>
                                                            <w:bottom w:val="none" w:sz="0" w:space="0" w:color="auto"/>
                                                            <w:right w:val="none" w:sz="0" w:space="0" w:color="auto"/>
                                                          </w:divBdr>
                                                          <w:divsChild>
                                                            <w:div w:id="696394130">
                                                              <w:marLeft w:val="0"/>
                                                              <w:marRight w:val="0"/>
                                                              <w:marTop w:val="0"/>
                                                              <w:marBottom w:val="0"/>
                                                              <w:divBdr>
                                                                <w:top w:val="none" w:sz="0" w:space="0" w:color="auto"/>
                                                                <w:left w:val="none" w:sz="0" w:space="0" w:color="auto"/>
                                                                <w:bottom w:val="none" w:sz="0" w:space="0" w:color="auto"/>
                                                                <w:right w:val="none" w:sz="0" w:space="0" w:color="auto"/>
                                                              </w:divBdr>
                                                              <w:divsChild>
                                                                <w:div w:id="2083915267">
                                                                  <w:marLeft w:val="0"/>
                                                                  <w:marRight w:val="0"/>
                                                                  <w:marTop w:val="0"/>
                                                                  <w:marBottom w:val="0"/>
                                                                  <w:divBdr>
                                                                    <w:top w:val="none" w:sz="0" w:space="0" w:color="auto"/>
                                                                    <w:left w:val="none" w:sz="0" w:space="0" w:color="auto"/>
                                                                    <w:bottom w:val="none" w:sz="0" w:space="0" w:color="auto"/>
                                                                    <w:right w:val="none" w:sz="0" w:space="0" w:color="auto"/>
                                                                  </w:divBdr>
                                                                  <w:divsChild>
                                                                    <w:div w:id="4418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992219">
                                              <w:marLeft w:val="0"/>
                                              <w:marRight w:val="0"/>
                                              <w:marTop w:val="0"/>
                                              <w:marBottom w:val="0"/>
                                              <w:divBdr>
                                                <w:top w:val="none" w:sz="0" w:space="0" w:color="auto"/>
                                                <w:left w:val="none" w:sz="0" w:space="0" w:color="auto"/>
                                                <w:bottom w:val="none" w:sz="0" w:space="0" w:color="auto"/>
                                                <w:right w:val="none" w:sz="0" w:space="0" w:color="auto"/>
                                              </w:divBdr>
                                              <w:divsChild>
                                                <w:div w:id="449982573">
                                                  <w:marLeft w:val="0"/>
                                                  <w:marRight w:val="0"/>
                                                  <w:marTop w:val="0"/>
                                                  <w:marBottom w:val="0"/>
                                                  <w:divBdr>
                                                    <w:top w:val="none" w:sz="0" w:space="0" w:color="auto"/>
                                                    <w:left w:val="none" w:sz="0" w:space="0" w:color="auto"/>
                                                    <w:bottom w:val="none" w:sz="0" w:space="0" w:color="auto"/>
                                                    <w:right w:val="none" w:sz="0" w:space="0" w:color="auto"/>
                                                  </w:divBdr>
                                                  <w:divsChild>
                                                    <w:div w:id="180553712">
                                                      <w:marLeft w:val="0"/>
                                                      <w:marRight w:val="0"/>
                                                      <w:marTop w:val="0"/>
                                                      <w:marBottom w:val="0"/>
                                                      <w:divBdr>
                                                        <w:top w:val="none" w:sz="0" w:space="0" w:color="auto"/>
                                                        <w:left w:val="none" w:sz="0" w:space="0" w:color="auto"/>
                                                        <w:bottom w:val="none" w:sz="0" w:space="0" w:color="auto"/>
                                                        <w:right w:val="none" w:sz="0" w:space="0" w:color="auto"/>
                                                      </w:divBdr>
                                                      <w:divsChild>
                                                        <w:div w:id="1390572419">
                                                          <w:marLeft w:val="0"/>
                                                          <w:marRight w:val="0"/>
                                                          <w:marTop w:val="0"/>
                                                          <w:marBottom w:val="0"/>
                                                          <w:divBdr>
                                                            <w:top w:val="none" w:sz="0" w:space="0" w:color="auto"/>
                                                            <w:left w:val="none" w:sz="0" w:space="0" w:color="auto"/>
                                                            <w:bottom w:val="none" w:sz="0" w:space="0" w:color="auto"/>
                                                            <w:right w:val="none" w:sz="0" w:space="0" w:color="auto"/>
                                                          </w:divBdr>
                                                          <w:divsChild>
                                                            <w:div w:id="83191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2445185">
      <w:bodyDiv w:val="1"/>
      <w:marLeft w:val="0"/>
      <w:marRight w:val="0"/>
      <w:marTop w:val="0"/>
      <w:marBottom w:val="0"/>
      <w:divBdr>
        <w:top w:val="none" w:sz="0" w:space="0" w:color="auto"/>
        <w:left w:val="none" w:sz="0" w:space="0" w:color="auto"/>
        <w:bottom w:val="none" w:sz="0" w:space="0" w:color="auto"/>
        <w:right w:val="none" w:sz="0" w:space="0" w:color="auto"/>
      </w:divBdr>
      <w:divsChild>
        <w:div w:id="794716934">
          <w:marLeft w:val="0"/>
          <w:marRight w:val="0"/>
          <w:marTop w:val="60"/>
          <w:marBottom w:val="0"/>
          <w:divBdr>
            <w:top w:val="none" w:sz="0" w:space="0" w:color="auto"/>
            <w:left w:val="none" w:sz="0" w:space="0" w:color="auto"/>
            <w:bottom w:val="none" w:sz="0" w:space="0" w:color="auto"/>
            <w:right w:val="none" w:sz="0" w:space="0" w:color="auto"/>
          </w:divBdr>
        </w:div>
      </w:divsChild>
    </w:div>
    <w:div w:id="1659570953">
      <w:bodyDiv w:val="1"/>
      <w:marLeft w:val="0"/>
      <w:marRight w:val="0"/>
      <w:marTop w:val="0"/>
      <w:marBottom w:val="0"/>
      <w:divBdr>
        <w:top w:val="none" w:sz="0" w:space="0" w:color="auto"/>
        <w:left w:val="none" w:sz="0" w:space="0" w:color="auto"/>
        <w:bottom w:val="none" w:sz="0" w:space="0" w:color="auto"/>
        <w:right w:val="none" w:sz="0" w:space="0" w:color="auto"/>
      </w:divBdr>
    </w:div>
    <w:div w:id="1674915579">
      <w:bodyDiv w:val="1"/>
      <w:marLeft w:val="0"/>
      <w:marRight w:val="0"/>
      <w:marTop w:val="0"/>
      <w:marBottom w:val="0"/>
      <w:divBdr>
        <w:top w:val="none" w:sz="0" w:space="0" w:color="auto"/>
        <w:left w:val="none" w:sz="0" w:space="0" w:color="auto"/>
        <w:bottom w:val="none" w:sz="0" w:space="0" w:color="auto"/>
        <w:right w:val="none" w:sz="0" w:space="0" w:color="auto"/>
      </w:divBdr>
    </w:div>
    <w:div w:id="1692225708">
      <w:bodyDiv w:val="1"/>
      <w:marLeft w:val="0"/>
      <w:marRight w:val="0"/>
      <w:marTop w:val="0"/>
      <w:marBottom w:val="0"/>
      <w:divBdr>
        <w:top w:val="none" w:sz="0" w:space="0" w:color="auto"/>
        <w:left w:val="none" w:sz="0" w:space="0" w:color="auto"/>
        <w:bottom w:val="none" w:sz="0" w:space="0" w:color="auto"/>
        <w:right w:val="none" w:sz="0" w:space="0" w:color="auto"/>
      </w:divBdr>
    </w:div>
    <w:div w:id="1707557403">
      <w:bodyDiv w:val="1"/>
      <w:marLeft w:val="0"/>
      <w:marRight w:val="0"/>
      <w:marTop w:val="0"/>
      <w:marBottom w:val="0"/>
      <w:divBdr>
        <w:top w:val="none" w:sz="0" w:space="0" w:color="auto"/>
        <w:left w:val="none" w:sz="0" w:space="0" w:color="auto"/>
        <w:bottom w:val="none" w:sz="0" w:space="0" w:color="auto"/>
        <w:right w:val="none" w:sz="0" w:space="0" w:color="auto"/>
      </w:divBdr>
    </w:div>
    <w:div w:id="1779174418">
      <w:bodyDiv w:val="1"/>
      <w:marLeft w:val="0"/>
      <w:marRight w:val="0"/>
      <w:marTop w:val="0"/>
      <w:marBottom w:val="0"/>
      <w:divBdr>
        <w:top w:val="none" w:sz="0" w:space="0" w:color="auto"/>
        <w:left w:val="none" w:sz="0" w:space="0" w:color="auto"/>
        <w:bottom w:val="none" w:sz="0" w:space="0" w:color="auto"/>
        <w:right w:val="none" w:sz="0" w:space="0" w:color="auto"/>
      </w:divBdr>
    </w:div>
    <w:div w:id="1818917770">
      <w:bodyDiv w:val="1"/>
      <w:marLeft w:val="0"/>
      <w:marRight w:val="0"/>
      <w:marTop w:val="0"/>
      <w:marBottom w:val="0"/>
      <w:divBdr>
        <w:top w:val="none" w:sz="0" w:space="0" w:color="auto"/>
        <w:left w:val="none" w:sz="0" w:space="0" w:color="auto"/>
        <w:bottom w:val="none" w:sz="0" w:space="0" w:color="auto"/>
        <w:right w:val="none" w:sz="0" w:space="0" w:color="auto"/>
      </w:divBdr>
    </w:div>
    <w:div w:id="1822648568">
      <w:bodyDiv w:val="1"/>
      <w:marLeft w:val="0"/>
      <w:marRight w:val="0"/>
      <w:marTop w:val="0"/>
      <w:marBottom w:val="0"/>
      <w:divBdr>
        <w:top w:val="none" w:sz="0" w:space="0" w:color="auto"/>
        <w:left w:val="none" w:sz="0" w:space="0" w:color="auto"/>
        <w:bottom w:val="none" w:sz="0" w:space="0" w:color="auto"/>
        <w:right w:val="none" w:sz="0" w:space="0" w:color="auto"/>
      </w:divBdr>
      <w:divsChild>
        <w:div w:id="1941988122">
          <w:marLeft w:val="0"/>
          <w:marRight w:val="0"/>
          <w:marTop w:val="60"/>
          <w:marBottom w:val="0"/>
          <w:divBdr>
            <w:top w:val="none" w:sz="0" w:space="0" w:color="auto"/>
            <w:left w:val="none" w:sz="0" w:space="0" w:color="auto"/>
            <w:bottom w:val="none" w:sz="0" w:space="0" w:color="auto"/>
            <w:right w:val="none" w:sz="0" w:space="0" w:color="auto"/>
          </w:divBdr>
        </w:div>
      </w:divsChild>
    </w:div>
    <w:div w:id="1845784828">
      <w:bodyDiv w:val="1"/>
      <w:marLeft w:val="0"/>
      <w:marRight w:val="0"/>
      <w:marTop w:val="0"/>
      <w:marBottom w:val="0"/>
      <w:divBdr>
        <w:top w:val="none" w:sz="0" w:space="0" w:color="auto"/>
        <w:left w:val="none" w:sz="0" w:space="0" w:color="auto"/>
        <w:bottom w:val="none" w:sz="0" w:space="0" w:color="auto"/>
        <w:right w:val="none" w:sz="0" w:space="0" w:color="auto"/>
      </w:divBdr>
    </w:div>
    <w:div w:id="1910341240">
      <w:bodyDiv w:val="1"/>
      <w:marLeft w:val="0"/>
      <w:marRight w:val="0"/>
      <w:marTop w:val="0"/>
      <w:marBottom w:val="0"/>
      <w:divBdr>
        <w:top w:val="none" w:sz="0" w:space="0" w:color="auto"/>
        <w:left w:val="none" w:sz="0" w:space="0" w:color="auto"/>
        <w:bottom w:val="none" w:sz="0" w:space="0" w:color="auto"/>
        <w:right w:val="none" w:sz="0" w:space="0" w:color="auto"/>
      </w:divBdr>
    </w:div>
    <w:div w:id="1911885642">
      <w:bodyDiv w:val="1"/>
      <w:marLeft w:val="0"/>
      <w:marRight w:val="0"/>
      <w:marTop w:val="0"/>
      <w:marBottom w:val="0"/>
      <w:divBdr>
        <w:top w:val="none" w:sz="0" w:space="0" w:color="auto"/>
        <w:left w:val="none" w:sz="0" w:space="0" w:color="auto"/>
        <w:bottom w:val="none" w:sz="0" w:space="0" w:color="auto"/>
        <w:right w:val="none" w:sz="0" w:space="0" w:color="auto"/>
      </w:divBdr>
    </w:div>
    <w:div w:id="1949435123">
      <w:bodyDiv w:val="1"/>
      <w:marLeft w:val="0"/>
      <w:marRight w:val="0"/>
      <w:marTop w:val="0"/>
      <w:marBottom w:val="0"/>
      <w:divBdr>
        <w:top w:val="none" w:sz="0" w:space="0" w:color="auto"/>
        <w:left w:val="none" w:sz="0" w:space="0" w:color="auto"/>
        <w:bottom w:val="none" w:sz="0" w:space="0" w:color="auto"/>
        <w:right w:val="none" w:sz="0" w:space="0" w:color="auto"/>
      </w:divBdr>
    </w:div>
    <w:div w:id="1953126500">
      <w:bodyDiv w:val="1"/>
      <w:marLeft w:val="0"/>
      <w:marRight w:val="0"/>
      <w:marTop w:val="0"/>
      <w:marBottom w:val="0"/>
      <w:divBdr>
        <w:top w:val="none" w:sz="0" w:space="0" w:color="auto"/>
        <w:left w:val="none" w:sz="0" w:space="0" w:color="auto"/>
        <w:bottom w:val="none" w:sz="0" w:space="0" w:color="auto"/>
        <w:right w:val="none" w:sz="0" w:space="0" w:color="auto"/>
      </w:divBdr>
      <w:divsChild>
        <w:div w:id="805511567">
          <w:marLeft w:val="0"/>
          <w:marRight w:val="0"/>
          <w:marTop w:val="0"/>
          <w:marBottom w:val="0"/>
          <w:divBdr>
            <w:top w:val="none" w:sz="0" w:space="0" w:color="auto"/>
            <w:left w:val="none" w:sz="0" w:space="0" w:color="auto"/>
            <w:bottom w:val="none" w:sz="0" w:space="0" w:color="auto"/>
            <w:right w:val="none" w:sz="0" w:space="0" w:color="auto"/>
          </w:divBdr>
          <w:divsChild>
            <w:div w:id="1611205224">
              <w:marLeft w:val="0"/>
              <w:marRight w:val="0"/>
              <w:marTop w:val="0"/>
              <w:marBottom w:val="0"/>
              <w:divBdr>
                <w:top w:val="none" w:sz="0" w:space="0" w:color="auto"/>
                <w:left w:val="none" w:sz="0" w:space="0" w:color="auto"/>
                <w:bottom w:val="none" w:sz="0" w:space="0" w:color="auto"/>
                <w:right w:val="none" w:sz="0" w:space="0" w:color="auto"/>
              </w:divBdr>
              <w:divsChild>
                <w:div w:id="1829786736">
                  <w:marLeft w:val="0"/>
                  <w:marRight w:val="0"/>
                  <w:marTop w:val="0"/>
                  <w:marBottom w:val="0"/>
                  <w:divBdr>
                    <w:top w:val="single" w:sz="6" w:space="8" w:color="EEEEEE"/>
                    <w:left w:val="none" w:sz="0" w:space="8" w:color="auto"/>
                    <w:bottom w:val="single" w:sz="6" w:space="8" w:color="EEEEEE"/>
                    <w:right w:val="single" w:sz="6" w:space="8" w:color="EEEEEE"/>
                  </w:divBdr>
                  <w:divsChild>
                    <w:div w:id="169013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3891">
          <w:marLeft w:val="0"/>
          <w:marRight w:val="0"/>
          <w:marTop w:val="0"/>
          <w:marBottom w:val="0"/>
          <w:divBdr>
            <w:top w:val="none" w:sz="0" w:space="0" w:color="auto"/>
            <w:left w:val="none" w:sz="0" w:space="0" w:color="auto"/>
            <w:bottom w:val="none" w:sz="0" w:space="0" w:color="auto"/>
            <w:right w:val="none" w:sz="0" w:space="0" w:color="auto"/>
          </w:divBdr>
          <w:divsChild>
            <w:div w:id="2140951963">
              <w:marLeft w:val="0"/>
              <w:marRight w:val="0"/>
              <w:marTop w:val="0"/>
              <w:marBottom w:val="0"/>
              <w:divBdr>
                <w:top w:val="single" w:sz="6" w:space="0" w:color="4395FF"/>
                <w:left w:val="single" w:sz="6" w:space="0" w:color="4395FF"/>
                <w:bottom w:val="single" w:sz="6" w:space="0" w:color="4395FF"/>
                <w:right w:val="single" w:sz="6" w:space="0" w:color="4395FF"/>
              </w:divBdr>
              <w:divsChild>
                <w:div w:id="1690331430">
                  <w:marLeft w:val="0"/>
                  <w:marRight w:val="0"/>
                  <w:marTop w:val="0"/>
                  <w:marBottom w:val="0"/>
                  <w:divBdr>
                    <w:top w:val="none" w:sz="0" w:space="0" w:color="auto"/>
                    <w:left w:val="none" w:sz="0" w:space="0" w:color="auto"/>
                    <w:bottom w:val="none" w:sz="0" w:space="0" w:color="auto"/>
                    <w:right w:val="none" w:sz="0" w:space="0" w:color="auto"/>
                  </w:divBdr>
                  <w:divsChild>
                    <w:div w:id="883326000">
                      <w:marLeft w:val="0"/>
                      <w:marRight w:val="525"/>
                      <w:marTop w:val="0"/>
                      <w:marBottom w:val="0"/>
                      <w:divBdr>
                        <w:top w:val="none" w:sz="0" w:space="0" w:color="auto"/>
                        <w:left w:val="none" w:sz="0" w:space="0" w:color="auto"/>
                        <w:bottom w:val="none" w:sz="0" w:space="0" w:color="auto"/>
                        <w:right w:val="none" w:sz="0" w:space="0" w:color="auto"/>
                      </w:divBdr>
                      <w:divsChild>
                        <w:div w:id="1521042304">
                          <w:marLeft w:val="0"/>
                          <w:marRight w:val="0"/>
                          <w:marTop w:val="0"/>
                          <w:marBottom w:val="0"/>
                          <w:divBdr>
                            <w:top w:val="none" w:sz="0" w:space="0" w:color="auto"/>
                            <w:left w:val="none" w:sz="0" w:space="0" w:color="auto"/>
                            <w:bottom w:val="none" w:sz="0" w:space="0" w:color="auto"/>
                            <w:right w:val="none" w:sz="0" w:space="0" w:color="auto"/>
                          </w:divBdr>
                          <w:divsChild>
                            <w:div w:id="2063284804">
                              <w:marLeft w:val="0"/>
                              <w:marRight w:val="0"/>
                              <w:marTop w:val="0"/>
                              <w:marBottom w:val="0"/>
                              <w:divBdr>
                                <w:top w:val="none" w:sz="0" w:space="0" w:color="auto"/>
                                <w:left w:val="none" w:sz="0" w:space="0" w:color="auto"/>
                                <w:bottom w:val="none" w:sz="0" w:space="0" w:color="auto"/>
                                <w:right w:val="none" w:sz="0" w:space="0" w:color="auto"/>
                              </w:divBdr>
                              <w:divsChild>
                                <w:div w:id="1511218849">
                                  <w:marLeft w:val="0"/>
                                  <w:marRight w:val="0"/>
                                  <w:marTop w:val="0"/>
                                  <w:marBottom w:val="0"/>
                                  <w:divBdr>
                                    <w:top w:val="none" w:sz="0" w:space="0" w:color="auto"/>
                                    <w:left w:val="none" w:sz="0" w:space="0" w:color="auto"/>
                                    <w:bottom w:val="none" w:sz="0" w:space="0" w:color="auto"/>
                                    <w:right w:val="none" w:sz="0" w:space="0" w:color="auto"/>
                                  </w:divBdr>
                                  <w:divsChild>
                                    <w:div w:id="1295598309">
                                      <w:marLeft w:val="0"/>
                                      <w:marRight w:val="0"/>
                                      <w:marTop w:val="0"/>
                                      <w:marBottom w:val="0"/>
                                      <w:divBdr>
                                        <w:top w:val="none" w:sz="0" w:space="0" w:color="auto"/>
                                        <w:left w:val="none" w:sz="0" w:space="0" w:color="auto"/>
                                        <w:bottom w:val="none" w:sz="0" w:space="0" w:color="auto"/>
                                        <w:right w:val="none" w:sz="0" w:space="0" w:color="auto"/>
                                      </w:divBdr>
                                      <w:divsChild>
                                        <w:div w:id="658730514">
                                          <w:marLeft w:val="0"/>
                                          <w:marRight w:val="0"/>
                                          <w:marTop w:val="0"/>
                                          <w:marBottom w:val="0"/>
                                          <w:divBdr>
                                            <w:top w:val="none" w:sz="0" w:space="0" w:color="auto"/>
                                            <w:left w:val="none" w:sz="0" w:space="0" w:color="auto"/>
                                            <w:bottom w:val="none" w:sz="0" w:space="0" w:color="auto"/>
                                            <w:right w:val="none" w:sz="0" w:space="0" w:color="auto"/>
                                          </w:divBdr>
                                          <w:divsChild>
                                            <w:div w:id="574971965">
                                              <w:marLeft w:val="0"/>
                                              <w:marRight w:val="0"/>
                                              <w:marTop w:val="0"/>
                                              <w:marBottom w:val="0"/>
                                              <w:divBdr>
                                                <w:top w:val="none" w:sz="0" w:space="0" w:color="auto"/>
                                                <w:left w:val="none" w:sz="0" w:space="0" w:color="auto"/>
                                                <w:bottom w:val="none" w:sz="0" w:space="0" w:color="auto"/>
                                                <w:right w:val="none" w:sz="0" w:space="0" w:color="auto"/>
                                              </w:divBdr>
                                              <w:divsChild>
                                                <w:div w:id="1301035139">
                                                  <w:marLeft w:val="0"/>
                                                  <w:marRight w:val="0"/>
                                                  <w:marTop w:val="0"/>
                                                  <w:marBottom w:val="0"/>
                                                  <w:divBdr>
                                                    <w:top w:val="none" w:sz="0" w:space="0" w:color="auto"/>
                                                    <w:left w:val="none" w:sz="0" w:space="0" w:color="auto"/>
                                                    <w:bottom w:val="none" w:sz="0" w:space="0" w:color="auto"/>
                                                    <w:right w:val="none" w:sz="0" w:space="0" w:color="auto"/>
                                                  </w:divBdr>
                                                  <w:divsChild>
                                                    <w:div w:id="220139009">
                                                      <w:marLeft w:val="30"/>
                                                      <w:marRight w:val="30"/>
                                                      <w:marTop w:val="30"/>
                                                      <w:marBottom w:val="30"/>
                                                      <w:divBdr>
                                                        <w:top w:val="none" w:sz="0" w:space="0" w:color="auto"/>
                                                        <w:left w:val="none" w:sz="0" w:space="0" w:color="auto"/>
                                                        <w:bottom w:val="none" w:sz="0" w:space="0" w:color="auto"/>
                                                        <w:right w:val="none" w:sz="0" w:space="0" w:color="auto"/>
                                                      </w:divBdr>
                                                      <w:divsChild>
                                                        <w:div w:id="927156046">
                                                          <w:marLeft w:val="0"/>
                                                          <w:marRight w:val="0"/>
                                                          <w:marTop w:val="0"/>
                                                          <w:marBottom w:val="0"/>
                                                          <w:divBdr>
                                                            <w:top w:val="none" w:sz="0" w:space="0" w:color="auto"/>
                                                            <w:left w:val="none" w:sz="0" w:space="0" w:color="auto"/>
                                                            <w:bottom w:val="none" w:sz="0" w:space="0" w:color="auto"/>
                                                            <w:right w:val="none" w:sz="0" w:space="0" w:color="auto"/>
                                                          </w:divBdr>
                                                          <w:divsChild>
                                                            <w:div w:id="143939258">
                                                              <w:marLeft w:val="0"/>
                                                              <w:marRight w:val="0"/>
                                                              <w:marTop w:val="0"/>
                                                              <w:marBottom w:val="0"/>
                                                              <w:divBdr>
                                                                <w:top w:val="none" w:sz="0" w:space="0" w:color="auto"/>
                                                                <w:left w:val="none" w:sz="0" w:space="0" w:color="auto"/>
                                                                <w:bottom w:val="none" w:sz="0" w:space="0" w:color="auto"/>
                                                                <w:right w:val="none" w:sz="0" w:space="0" w:color="auto"/>
                                                              </w:divBdr>
                                                              <w:divsChild>
                                                                <w:div w:id="834028479">
                                                                  <w:marLeft w:val="0"/>
                                                                  <w:marRight w:val="0"/>
                                                                  <w:marTop w:val="0"/>
                                                                  <w:marBottom w:val="0"/>
                                                                  <w:divBdr>
                                                                    <w:top w:val="none" w:sz="0" w:space="0" w:color="auto"/>
                                                                    <w:left w:val="none" w:sz="0" w:space="0" w:color="auto"/>
                                                                    <w:bottom w:val="none" w:sz="0" w:space="0" w:color="auto"/>
                                                                    <w:right w:val="none" w:sz="0" w:space="0" w:color="auto"/>
                                                                  </w:divBdr>
                                                                  <w:divsChild>
                                                                    <w:div w:id="178526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515109">
                                              <w:marLeft w:val="0"/>
                                              <w:marRight w:val="0"/>
                                              <w:marTop w:val="0"/>
                                              <w:marBottom w:val="0"/>
                                              <w:divBdr>
                                                <w:top w:val="none" w:sz="0" w:space="0" w:color="auto"/>
                                                <w:left w:val="none" w:sz="0" w:space="0" w:color="auto"/>
                                                <w:bottom w:val="none" w:sz="0" w:space="0" w:color="auto"/>
                                                <w:right w:val="none" w:sz="0" w:space="0" w:color="auto"/>
                                              </w:divBdr>
                                              <w:divsChild>
                                                <w:div w:id="525678078">
                                                  <w:marLeft w:val="0"/>
                                                  <w:marRight w:val="0"/>
                                                  <w:marTop w:val="0"/>
                                                  <w:marBottom w:val="0"/>
                                                  <w:divBdr>
                                                    <w:top w:val="none" w:sz="0" w:space="0" w:color="auto"/>
                                                    <w:left w:val="none" w:sz="0" w:space="0" w:color="auto"/>
                                                    <w:bottom w:val="none" w:sz="0" w:space="0" w:color="auto"/>
                                                    <w:right w:val="none" w:sz="0" w:space="0" w:color="auto"/>
                                                  </w:divBdr>
                                                  <w:divsChild>
                                                    <w:div w:id="662318534">
                                                      <w:marLeft w:val="0"/>
                                                      <w:marRight w:val="0"/>
                                                      <w:marTop w:val="0"/>
                                                      <w:marBottom w:val="0"/>
                                                      <w:divBdr>
                                                        <w:top w:val="none" w:sz="0" w:space="0" w:color="auto"/>
                                                        <w:left w:val="none" w:sz="0" w:space="0" w:color="auto"/>
                                                        <w:bottom w:val="none" w:sz="0" w:space="0" w:color="auto"/>
                                                        <w:right w:val="none" w:sz="0" w:space="0" w:color="auto"/>
                                                      </w:divBdr>
                                                      <w:divsChild>
                                                        <w:div w:id="228655829">
                                                          <w:marLeft w:val="0"/>
                                                          <w:marRight w:val="0"/>
                                                          <w:marTop w:val="0"/>
                                                          <w:marBottom w:val="0"/>
                                                          <w:divBdr>
                                                            <w:top w:val="none" w:sz="0" w:space="0" w:color="auto"/>
                                                            <w:left w:val="none" w:sz="0" w:space="0" w:color="auto"/>
                                                            <w:bottom w:val="none" w:sz="0" w:space="0" w:color="auto"/>
                                                            <w:right w:val="none" w:sz="0" w:space="0" w:color="auto"/>
                                                          </w:divBdr>
                                                          <w:divsChild>
                                                            <w:div w:id="168960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4966414">
      <w:bodyDiv w:val="1"/>
      <w:marLeft w:val="0"/>
      <w:marRight w:val="0"/>
      <w:marTop w:val="0"/>
      <w:marBottom w:val="0"/>
      <w:divBdr>
        <w:top w:val="none" w:sz="0" w:space="0" w:color="auto"/>
        <w:left w:val="none" w:sz="0" w:space="0" w:color="auto"/>
        <w:bottom w:val="none" w:sz="0" w:space="0" w:color="auto"/>
        <w:right w:val="none" w:sz="0" w:space="0" w:color="auto"/>
      </w:divBdr>
    </w:div>
    <w:div w:id="2115784442">
      <w:bodyDiv w:val="1"/>
      <w:marLeft w:val="0"/>
      <w:marRight w:val="0"/>
      <w:marTop w:val="0"/>
      <w:marBottom w:val="0"/>
      <w:divBdr>
        <w:top w:val="none" w:sz="0" w:space="0" w:color="auto"/>
        <w:left w:val="none" w:sz="0" w:space="0" w:color="auto"/>
        <w:bottom w:val="none" w:sz="0" w:space="0" w:color="auto"/>
        <w:right w:val="none" w:sz="0" w:space="0" w:color="auto"/>
      </w:divBdr>
    </w:div>
    <w:div w:id="2124420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s://www.sidmartinbio.org/is-madinah-arabic-free/"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medium.com/@aymannadeem/arabic-trilateral-roots-3186e8319b0"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2B1E208E-300E-4B6B-9F16-82CE74316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31</Pages>
  <Words>11932</Words>
  <Characters>68015</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icrODev</dc:creator>
  <cp:keywords/>
  <dc:description>\begin{CCSXML}
&lt;ccs2012&gt;
   &lt;concept&gt;
       &lt;concept_id&gt;10010147.10010178.10010179.10010185&lt;/concept_id&gt;
       &lt;concept_desc&gt;Computing methodologies~Phonology / morphology&lt;/concept_desc&gt;
       &lt;concept_significance&gt;500&lt;/concept_significance&gt;
       &lt;/concept&gt;
 &lt;/ccs2012&gt;
\end{CCSXML}
\ccsdesc[500]{Computing methodologies~Phonology / morphology}</dc:description>
  <cp:lastModifiedBy>Farid Meziane</cp:lastModifiedBy>
  <cp:revision>3</cp:revision>
  <cp:lastPrinted>2022-10-28T14:34:00Z</cp:lastPrinted>
  <dcterms:created xsi:type="dcterms:W3CDTF">2023-04-06T15:55:00Z</dcterms:created>
  <dcterms:modified xsi:type="dcterms:W3CDTF">2023-04-06T16:30:00Z</dcterms:modified>
</cp:coreProperties>
</file>