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E87F" w14:textId="7E286068" w:rsidR="00ED4D93" w:rsidRDefault="00ED4D93" w:rsidP="00ED4D93">
      <w:pPr>
        <w:spacing w:line="480" w:lineRule="auto"/>
        <w:rPr>
          <w:rFonts w:ascii="Times New Roman" w:hAnsi="Times New Roman" w:cs="Times New Roman"/>
        </w:rPr>
      </w:pPr>
    </w:p>
    <w:p w14:paraId="6E0778FA" w14:textId="77777777" w:rsidR="00ED4D93" w:rsidRDefault="00ED4D93" w:rsidP="00ED4D93">
      <w:pPr>
        <w:spacing w:line="480" w:lineRule="auto"/>
        <w:rPr>
          <w:rFonts w:ascii="Times New Roman" w:hAnsi="Times New Roman" w:cs="Times New Roman"/>
        </w:rPr>
      </w:pPr>
    </w:p>
    <w:p w14:paraId="0BB85031" w14:textId="77777777" w:rsidR="00ED4D93" w:rsidRDefault="00ED4D93" w:rsidP="00ED4D93">
      <w:pPr>
        <w:spacing w:line="480" w:lineRule="auto"/>
        <w:rPr>
          <w:rFonts w:ascii="Times New Roman" w:hAnsi="Times New Roman" w:cs="Times New Roman"/>
        </w:rPr>
      </w:pPr>
    </w:p>
    <w:p w14:paraId="38E92B9D" w14:textId="77777777" w:rsidR="00ED4D93" w:rsidRDefault="00ED4D93" w:rsidP="00ED4D93">
      <w:pPr>
        <w:spacing w:line="480" w:lineRule="auto"/>
        <w:rPr>
          <w:rFonts w:ascii="Times New Roman" w:hAnsi="Times New Roman" w:cs="Times New Roman"/>
        </w:rPr>
      </w:pPr>
    </w:p>
    <w:p w14:paraId="643AE845" w14:textId="77777777" w:rsidR="00ED4D93" w:rsidRDefault="00ED4D93" w:rsidP="00ED4D93">
      <w:pPr>
        <w:spacing w:line="480" w:lineRule="auto"/>
        <w:jc w:val="center"/>
        <w:rPr>
          <w:rFonts w:ascii="Times New Roman" w:hAnsi="Times New Roman" w:cs="Times New Roman"/>
          <w:b/>
        </w:rPr>
      </w:pPr>
      <w:r w:rsidRPr="00F86F9A">
        <w:rPr>
          <w:rFonts w:ascii="Times New Roman" w:hAnsi="Times New Roman" w:cs="Times New Roman"/>
          <w:b/>
        </w:rPr>
        <w:t xml:space="preserve">Psychological Risk Factors for Depression in </w:t>
      </w:r>
      <w:r>
        <w:rPr>
          <w:rFonts w:ascii="Times New Roman" w:hAnsi="Times New Roman" w:cs="Times New Roman"/>
          <w:b/>
        </w:rPr>
        <w:t xml:space="preserve">the </w:t>
      </w:r>
      <w:r w:rsidRPr="00F86F9A">
        <w:rPr>
          <w:rFonts w:ascii="Times New Roman" w:hAnsi="Times New Roman" w:cs="Times New Roman"/>
          <w:b/>
        </w:rPr>
        <w:t>UK</w:t>
      </w:r>
      <w:r>
        <w:rPr>
          <w:rFonts w:ascii="Times New Roman" w:hAnsi="Times New Roman" w:cs="Times New Roman"/>
          <w:b/>
        </w:rPr>
        <w:t xml:space="preserve"> General Population</w:t>
      </w:r>
      <w:r w:rsidRPr="00F86F9A">
        <w:rPr>
          <w:rFonts w:ascii="Times New Roman" w:hAnsi="Times New Roman" w:cs="Times New Roman"/>
          <w:b/>
        </w:rPr>
        <w:t xml:space="preserve">: </w:t>
      </w:r>
    </w:p>
    <w:p w14:paraId="42ED8EC9" w14:textId="77777777" w:rsidR="00ED4D93" w:rsidRPr="00F86F9A" w:rsidRDefault="00ED4D93" w:rsidP="00ED4D93">
      <w:pPr>
        <w:spacing w:line="480" w:lineRule="auto"/>
        <w:jc w:val="center"/>
        <w:rPr>
          <w:rFonts w:ascii="Times New Roman" w:hAnsi="Times New Roman" w:cs="Times New Roman"/>
          <w:b/>
        </w:rPr>
      </w:pPr>
      <w:r w:rsidRPr="00F86F9A">
        <w:rPr>
          <w:rFonts w:ascii="Times New Roman" w:hAnsi="Times New Roman" w:cs="Times New Roman"/>
          <w:b/>
        </w:rPr>
        <w:t xml:space="preserve">Derailment, </w:t>
      </w:r>
      <w:proofErr w:type="gramStart"/>
      <w:r w:rsidRPr="00F86F9A">
        <w:rPr>
          <w:rFonts w:ascii="Times New Roman" w:hAnsi="Times New Roman" w:cs="Times New Roman"/>
          <w:b/>
        </w:rPr>
        <w:t>Self-Criticism</w:t>
      </w:r>
      <w:proofErr w:type="gramEnd"/>
      <w:r w:rsidRPr="00F86F9A">
        <w:rPr>
          <w:rFonts w:ascii="Times New Roman" w:hAnsi="Times New Roman" w:cs="Times New Roman"/>
          <w:b/>
        </w:rPr>
        <w:t xml:space="preserve"> and Self-Reassurance</w:t>
      </w:r>
    </w:p>
    <w:p w14:paraId="2E8B8831" w14:textId="77777777" w:rsidR="00ED4D93" w:rsidRDefault="00ED4D93" w:rsidP="00ED4D93">
      <w:pPr>
        <w:spacing w:line="480" w:lineRule="auto"/>
        <w:rPr>
          <w:rFonts w:ascii="Times New Roman" w:hAnsi="Times New Roman" w:cs="Times New Roman"/>
        </w:rPr>
      </w:pPr>
    </w:p>
    <w:p w14:paraId="39F48B1B" w14:textId="77777777" w:rsidR="00ED4D93" w:rsidRDefault="00ED4D93" w:rsidP="00ED4D93">
      <w:pPr>
        <w:spacing w:line="480" w:lineRule="auto"/>
        <w:jc w:val="center"/>
        <w:rPr>
          <w:rFonts w:ascii="Times New Roman" w:hAnsi="Times New Roman" w:cs="Times New Roman"/>
        </w:rPr>
      </w:pPr>
      <w:r>
        <w:rPr>
          <w:rFonts w:ascii="Times New Roman" w:hAnsi="Times New Roman" w:cs="Times New Roman"/>
        </w:rPr>
        <w:t>Rory D. Colman, Katia C. Vione and Yasuhiro Kotera</w:t>
      </w:r>
    </w:p>
    <w:p w14:paraId="75895356" w14:textId="77777777" w:rsidR="00ED4D93" w:rsidRDefault="00ED4D93" w:rsidP="00ED4D93">
      <w:pPr>
        <w:spacing w:line="480" w:lineRule="auto"/>
        <w:jc w:val="center"/>
        <w:rPr>
          <w:rFonts w:ascii="Times New Roman" w:hAnsi="Times New Roman" w:cs="Times New Roman"/>
        </w:rPr>
      </w:pPr>
    </w:p>
    <w:p w14:paraId="304F03DA" w14:textId="77777777" w:rsidR="00ED4D93" w:rsidRDefault="00ED4D93" w:rsidP="00ED4D93">
      <w:pPr>
        <w:spacing w:line="480" w:lineRule="auto"/>
        <w:jc w:val="center"/>
        <w:rPr>
          <w:rFonts w:ascii="Times New Roman" w:hAnsi="Times New Roman" w:cs="Times New Roman"/>
        </w:rPr>
      </w:pPr>
      <w:r w:rsidRPr="00B9066B">
        <w:rPr>
          <w:rFonts w:ascii="Times New Roman" w:hAnsi="Times New Roman" w:cs="Times New Roman"/>
          <w:lang w:val="en-GB"/>
        </w:rPr>
        <w:t>Human Sciences Research Centre</w:t>
      </w:r>
      <w:r>
        <w:rPr>
          <w:rFonts w:ascii="Times New Roman" w:hAnsi="Times New Roman" w:cs="Times New Roman"/>
          <w:lang w:val="en-GB"/>
        </w:rPr>
        <w:t xml:space="preserve">, </w:t>
      </w:r>
      <w:r>
        <w:rPr>
          <w:rFonts w:ascii="Times New Roman" w:hAnsi="Times New Roman" w:cs="Times New Roman"/>
        </w:rPr>
        <w:t>University of Derby, Derby, UK</w:t>
      </w:r>
    </w:p>
    <w:p w14:paraId="6253948A" w14:textId="77777777" w:rsidR="00ED4D93" w:rsidRDefault="00ED4D93" w:rsidP="00ED4D93">
      <w:pPr>
        <w:spacing w:line="480" w:lineRule="auto"/>
        <w:jc w:val="center"/>
        <w:rPr>
          <w:rFonts w:ascii="Times New Roman" w:hAnsi="Times New Roman" w:cs="Times New Roman"/>
        </w:rPr>
      </w:pPr>
    </w:p>
    <w:p w14:paraId="3B7663E0" w14:textId="77777777" w:rsidR="00ED4D93" w:rsidRDefault="00ED4D93" w:rsidP="00ED4D93">
      <w:pPr>
        <w:spacing w:line="480" w:lineRule="auto"/>
        <w:jc w:val="center"/>
        <w:rPr>
          <w:rFonts w:ascii="Times New Roman" w:hAnsi="Times New Roman" w:cs="Times New Roman"/>
        </w:rPr>
      </w:pPr>
    </w:p>
    <w:p w14:paraId="47E257E0" w14:textId="77777777" w:rsidR="00ED4D93" w:rsidRDefault="00ED4D93" w:rsidP="00ED4D93">
      <w:pPr>
        <w:spacing w:line="480" w:lineRule="auto"/>
        <w:jc w:val="center"/>
        <w:rPr>
          <w:rFonts w:ascii="Times New Roman" w:hAnsi="Times New Roman" w:cs="Times New Roman"/>
        </w:rPr>
      </w:pPr>
    </w:p>
    <w:p w14:paraId="5151FB80" w14:textId="77777777" w:rsidR="00ED4D93" w:rsidRPr="006D6848" w:rsidRDefault="00ED4D93" w:rsidP="00ED4D93">
      <w:pPr>
        <w:spacing w:line="480" w:lineRule="auto"/>
        <w:jc w:val="center"/>
        <w:rPr>
          <w:rFonts w:ascii="Times New Roman" w:hAnsi="Times New Roman" w:cs="Times New Roman"/>
          <w:b/>
        </w:rPr>
      </w:pPr>
      <w:r>
        <w:rPr>
          <w:rFonts w:ascii="Times New Roman" w:hAnsi="Times New Roman" w:cs="Times New Roman"/>
          <w:b/>
        </w:rPr>
        <w:t>Author Declarations</w:t>
      </w:r>
    </w:p>
    <w:p w14:paraId="512A3025" w14:textId="77777777" w:rsidR="00ED4D93" w:rsidRPr="0038176F" w:rsidRDefault="00ED4D93" w:rsidP="00ED4D93">
      <w:pPr>
        <w:spacing w:line="480" w:lineRule="auto"/>
        <w:rPr>
          <w:rFonts w:ascii="Times New Roman" w:hAnsi="Times New Roman" w:cs="Times New Roman"/>
          <w:lang w:val="en-GB"/>
        </w:rPr>
      </w:pPr>
      <w:r>
        <w:rPr>
          <w:rFonts w:ascii="Times New Roman" w:hAnsi="Times New Roman" w:cs="Times New Roman"/>
          <w:lang w:val="en-GB"/>
        </w:rPr>
        <w:tab/>
      </w:r>
      <w:r w:rsidRPr="0038176F">
        <w:rPr>
          <w:rFonts w:ascii="Times New Roman" w:hAnsi="Times New Roman" w:cs="Times New Roman"/>
          <w:lang w:val="en-GB"/>
        </w:rPr>
        <w:t>The </w:t>
      </w:r>
      <w:r w:rsidRPr="0038176F">
        <w:rPr>
          <w:rFonts w:ascii="Times New Roman" w:hAnsi="Times New Roman" w:cs="Times New Roman"/>
          <w:bCs/>
          <w:lang w:val="en-GB"/>
        </w:rPr>
        <w:t>author</w:t>
      </w:r>
      <w:r>
        <w:rPr>
          <w:rFonts w:ascii="Times New Roman" w:hAnsi="Times New Roman" w:cs="Times New Roman"/>
          <w:lang w:val="en-GB"/>
        </w:rPr>
        <w:t>s</w:t>
      </w:r>
      <w:r w:rsidRPr="0038176F">
        <w:rPr>
          <w:rFonts w:ascii="Times New Roman" w:hAnsi="Times New Roman" w:cs="Times New Roman"/>
          <w:lang w:val="en-GB"/>
        </w:rPr>
        <w:t xml:space="preserve"> received </w:t>
      </w:r>
      <w:r w:rsidRPr="0038176F">
        <w:rPr>
          <w:rFonts w:ascii="Times New Roman" w:hAnsi="Times New Roman" w:cs="Times New Roman"/>
          <w:bCs/>
          <w:lang w:val="en-GB"/>
        </w:rPr>
        <w:t>no</w:t>
      </w:r>
      <w:r w:rsidRPr="0038176F">
        <w:rPr>
          <w:rFonts w:ascii="Times New Roman" w:hAnsi="Times New Roman" w:cs="Times New Roman"/>
          <w:lang w:val="en-GB"/>
        </w:rPr>
        <w:t> financial support for the research, authorship, and/or publication of this article.</w:t>
      </w:r>
      <w:r>
        <w:rPr>
          <w:rFonts w:ascii="Times New Roman" w:hAnsi="Times New Roman" w:cs="Times New Roman"/>
          <w:lang w:val="en-GB"/>
        </w:rPr>
        <w:t xml:space="preserve"> The authors have no financial or non-financial conflicts of interest to disclose. </w:t>
      </w:r>
      <w:proofErr w:type="spellStart"/>
      <w:r>
        <w:rPr>
          <w:rFonts w:ascii="Times New Roman" w:hAnsi="Times New Roman" w:cs="Times New Roman"/>
          <w:lang w:val="en-GB"/>
        </w:rPr>
        <w:t>ORCiD</w:t>
      </w:r>
      <w:proofErr w:type="spellEnd"/>
      <w:r>
        <w:rPr>
          <w:rFonts w:ascii="Times New Roman" w:hAnsi="Times New Roman" w:cs="Times New Roman"/>
          <w:lang w:val="en-GB"/>
        </w:rPr>
        <w:t xml:space="preserve"> details: Rory D. Colman </w:t>
      </w:r>
      <w:hyperlink r:id="rId7" w:history="1">
        <w:r w:rsidRPr="00707326">
          <w:rPr>
            <w:rStyle w:val="Hyperlink"/>
            <w:rFonts w:ascii="Times New Roman" w:hAnsi="Times New Roman" w:cs="Times New Roman"/>
          </w:rPr>
          <w:t>https://orcid.org/0000-0003-4438-9081</w:t>
        </w:r>
      </w:hyperlink>
      <w:r>
        <w:rPr>
          <w:rFonts w:ascii="Times New Roman" w:hAnsi="Times New Roman" w:cs="Times New Roman"/>
        </w:rPr>
        <w:t xml:space="preserve">, Katia C. Vione </w:t>
      </w:r>
      <w:hyperlink r:id="rId8" w:history="1">
        <w:r w:rsidRPr="0038176F">
          <w:rPr>
            <w:rStyle w:val="Hyperlink"/>
            <w:rFonts w:ascii="Times New Roman" w:hAnsi="Times New Roman" w:cs="Times New Roman"/>
          </w:rPr>
          <w:t>https://orcid.org/0000-0001-6633-8520</w:t>
        </w:r>
      </w:hyperlink>
      <w:r>
        <w:rPr>
          <w:rFonts w:ascii="Times New Roman" w:hAnsi="Times New Roman" w:cs="Times New Roman"/>
        </w:rPr>
        <w:t xml:space="preserve">, Yasuhiro Kotera </w:t>
      </w:r>
      <w:hyperlink r:id="rId9" w:history="1">
        <w:r w:rsidRPr="00707326">
          <w:rPr>
            <w:rStyle w:val="Hyperlink"/>
            <w:rFonts w:ascii="Times New Roman" w:hAnsi="Times New Roman" w:cs="Times New Roman"/>
          </w:rPr>
          <w:t>https://orcid.org/0000-0002-0251-0085</w:t>
        </w:r>
      </w:hyperlink>
      <w:r>
        <w:rPr>
          <w:rFonts w:ascii="Times New Roman" w:hAnsi="Times New Roman" w:cs="Times New Roman"/>
        </w:rPr>
        <w:t>.</w:t>
      </w:r>
      <w:r>
        <w:rPr>
          <w:rFonts w:ascii="Times New Roman" w:hAnsi="Times New Roman" w:cs="Times New Roman"/>
          <w:lang w:val="en-GB"/>
        </w:rPr>
        <w:t xml:space="preserve"> </w:t>
      </w:r>
      <w:r>
        <w:rPr>
          <w:rFonts w:ascii="Times New Roman" w:hAnsi="Times New Roman" w:cs="Times New Roman"/>
        </w:rPr>
        <w:t xml:space="preserve">Correspondence regarding this article should be addressed to </w:t>
      </w:r>
      <w:hyperlink r:id="rId10" w:history="1">
        <w:r w:rsidRPr="00707326">
          <w:rPr>
            <w:rStyle w:val="Hyperlink"/>
            <w:rFonts w:ascii="Times New Roman" w:hAnsi="Times New Roman" w:cs="Times New Roman"/>
          </w:rPr>
          <w:t>rory.d.colman@gmail.com</w:t>
        </w:r>
      </w:hyperlink>
    </w:p>
    <w:p w14:paraId="5A85E2B1" w14:textId="77777777" w:rsidR="00ED4D93" w:rsidRDefault="00ED4D93" w:rsidP="00ED4D93">
      <w:pPr>
        <w:spacing w:line="480" w:lineRule="auto"/>
        <w:rPr>
          <w:rFonts w:ascii="Times New Roman" w:hAnsi="Times New Roman" w:cs="Times New Roman"/>
        </w:rPr>
      </w:pPr>
    </w:p>
    <w:p w14:paraId="5D5685AD" w14:textId="77777777" w:rsidR="00ED4D93" w:rsidRDefault="00ED4D93" w:rsidP="00ED4D93">
      <w:pPr>
        <w:spacing w:line="480" w:lineRule="auto"/>
        <w:rPr>
          <w:rFonts w:ascii="Times New Roman" w:hAnsi="Times New Roman" w:cs="Times New Roman"/>
          <w:lang w:val="en-GB"/>
        </w:rPr>
      </w:pPr>
      <w:r w:rsidRPr="00A40046">
        <w:rPr>
          <w:rFonts w:ascii="Times New Roman" w:hAnsi="Times New Roman" w:cs="Times New Roman"/>
          <w:lang w:val="en-GB"/>
        </w:rPr>
        <w:t xml:space="preserve">All authors contributed to the study conception and design. Material preparation, data collection and analysis were performed by Rory D. Colman and </w:t>
      </w:r>
      <w:r>
        <w:rPr>
          <w:rFonts w:ascii="Times New Roman" w:hAnsi="Times New Roman" w:cs="Times New Roman"/>
        </w:rPr>
        <w:t>Katia C. Vione</w:t>
      </w:r>
      <w:r w:rsidRPr="00A40046">
        <w:rPr>
          <w:rFonts w:ascii="Times New Roman" w:hAnsi="Times New Roman" w:cs="Times New Roman"/>
          <w:lang w:val="en-GB"/>
        </w:rPr>
        <w:t>. The first draft of the manuscript was written by Rory D. Colman and all authors commented on previous versions of the manuscript. All authors read and approved the final manuscript.</w:t>
      </w:r>
    </w:p>
    <w:p w14:paraId="5B5334D5" w14:textId="77777777" w:rsidR="00ED4D93" w:rsidRPr="00941AE5" w:rsidRDefault="00ED4D93" w:rsidP="00ED4D93">
      <w:pPr>
        <w:spacing w:line="480" w:lineRule="auto"/>
        <w:rPr>
          <w:rFonts w:ascii="Times New Roman" w:hAnsi="Times New Roman" w:cs="Times New Roman"/>
        </w:rPr>
      </w:pPr>
    </w:p>
    <w:p w14:paraId="221EBA4E" w14:textId="77777777" w:rsidR="00ED4D93" w:rsidRDefault="00ED4D93" w:rsidP="00ED4D93">
      <w:pPr>
        <w:spacing w:line="360" w:lineRule="auto"/>
        <w:rPr>
          <w:rFonts w:ascii="Times New Roman" w:hAnsi="Times New Roman" w:cs="Times New Roman"/>
          <w:b/>
          <w:bCs/>
          <w:lang w:val="en-GB"/>
        </w:rPr>
      </w:pPr>
      <w:r>
        <w:rPr>
          <w:rFonts w:ascii="Times New Roman" w:hAnsi="Times New Roman" w:cs="Times New Roman"/>
          <w:b/>
          <w:bCs/>
          <w:lang w:val="en-GB"/>
        </w:rPr>
        <w:t>Compliance with Ethical Standards</w:t>
      </w:r>
    </w:p>
    <w:p w14:paraId="0FDDFD88" w14:textId="77777777" w:rsidR="00ED4D93" w:rsidRDefault="00ED4D93" w:rsidP="00ED4D93">
      <w:pPr>
        <w:spacing w:line="360" w:lineRule="auto"/>
        <w:rPr>
          <w:rFonts w:ascii="Times New Roman" w:hAnsi="Times New Roman" w:cs="Times New Roman"/>
          <w:bCs/>
          <w:lang w:val="en-GB"/>
        </w:rPr>
      </w:pPr>
      <w:r w:rsidRPr="00F06160">
        <w:rPr>
          <w:rFonts w:ascii="Times New Roman" w:hAnsi="Times New Roman" w:cs="Times New Roman"/>
          <w:bCs/>
          <w:lang w:val="en-GB"/>
        </w:rPr>
        <w:t xml:space="preserve">Study approved by the </w:t>
      </w:r>
      <w:r>
        <w:rPr>
          <w:rFonts w:ascii="Times New Roman" w:hAnsi="Times New Roman" w:cs="Times New Roman"/>
          <w:bCs/>
          <w:lang w:val="en-GB"/>
        </w:rPr>
        <w:t>University of Derby Research Ethics C</w:t>
      </w:r>
      <w:r w:rsidRPr="00F06160">
        <w:rPr>
          <w:rFonts w:ascii="Times New Roman" w:hAnsi="Times New Roman" w:cs="Times New Roman"/>
          <w:bCs/>
          <w:lang w:val="en-GB"/>
        </w:rPr>
        <w:t>ommittee and has therefore been performed in accordance with the ethical standards laid down in the 1964 Declaration of Helsinki and its later amendments.</w:t>
      </w:r>
      <w:r>
        <w:rPr>
          <w:rFonts w:ascii="Times New Roman" w:hAnsi="Times New Roman" w:cs="Times New Roman"/>
          <w:bCs/>
          <w:lang w:val="en-GB"/>
        </w:rPr>
        <w:t xml:space="preserve"> </w:t>
      </w:r>
    </w:p>
    <w:p w14:paraId="525410EA" w14:textId="77777777" w:rsidR="00ED4D93" w:rsidRDefault="00ED4D93" w:rsidP="00ED4D93">
      <w:pPr>
        <w:spacing w:line="360" w:lineRule="auto"/>
        <w:rPr>
          <w:rFonts w:ascii="Times New Roman" w:hAnsi="Times New Roman" w:cs="Times New Roman"/>
          <w:bCs/>
          <w:lang w:val="en-GB"/>
        </w:rPr>
      </w:pPr>
    </w:p>
    <w:p w14:paraId="7E19B7EC" w14:textId="77777777" w:rsidR="00ED4D93" w:rsidRPr="00545F8F" w:rsidRDefault="00ED4D93" w:rsidP="00ED4D93">
      <w:pPr>
        <w:spacing w:line="360" w:lineRule="auto"/>
        <w:rPr>
          <w:rFonts w:ascii="Times New Roman" w:hAnsi="Times New Roman" w:cs="Times New Roman"/>
          <w:b/>
          <w:bCs/>
          <w:lang w:val="en-GB"/>
        </w:rPr>
      </w:pPr>
      <w:r w:rsidRPr="00545F8F">
        <w:rPr>
          <w:rFonts w:ascii="Times New Roman" w:hAnsi="Times New Roman" w:cs="Times New Roman"/>
          <w:b/>
          <w:bCs/>
          <w:lang w:val="en-GB"/>
        </w:rPr>
        <w:t>Consent to Participate and Publish</w:t>
      </w:r>
    </w:p>
    <w:p w14:paraId="3BB1CD8C" w14:textId="77777777" w:rsidR="00ED4D93" w:rsidRPr="00F06160" w:rsidRDefault="00ED4D93" w:rsidP="00ED4D93">
      <w:pPr>
        <w:spacing w:line="360" w:lineRule="auto"/>
        <w:rPr>
          <w:rFonts w:ascii="Times New Roman" w:hAnsi="Times New Roman" w:cs="Times New Roman"/>
          <w:bCs/>
          <w:lang w:val="en-GB"/>
        </w:rPr>
      </w:pPr>
      <w:r>
        <w:rPr>
          <w:rFonts w:ascii="Times New Roman" w:hAnsi="Times New Roman" w:cs="Times New Roman"/>
          <w:bCs/>
          <w:lang w:val="en-GB"/>
        </w:rPr>
        <w:t xml:space="preserve">All participants provided informed consent prior to and </w:t>
      </w:r>
      <w:proofErr w:type="gramStart"/>
      <w:r>
        <w:rPr>
          <w:rFonts w:ascii="Times New Roman" w:hAnsi="Times New Roman" w:cs="Times New Roman"/>
          <w:bCs/>
          <w:lang w:val="en-GB"/>
        </w:rPr>
        <w:t>subsequent to</w:t>
      </w:r>
      <w:proofErr w:type="gramEnd"/>
      <w:r>
        <w:rPr>
          <w:rFonts w:ascii="Times New Roman" w:hAnsi="Times New Roman" w:cs="Times New Roman"/>
          <w:bCs/>
          <w:lang w:val="en-GB"/>
        </w:rPr>
        <w:t xml:space="preserve"> participation including consent to publish.</w:t>
      </w:r>
    </w:p>
    <w:p w14:paraId="2F275498" w14:textId="77777777" w:rsidR="00ED4D93" w:rsidRDefault="00ED4D93" w:rsidP="00ED4D93">
      <w:pPr>
        <w:spacing w:line="360" w:lineRule="auto"/>
        <w:rPr>
          <w:rFonts w:ascii="Times New Roman" w:hAnsi="Times New Roman" w:cs="Times New Roman"/>
          <w:b/>
          <w:bCs/>
          <w:lang w:val="en-GB"/>
        </w:rPr>
      </w:pPr>
    </w:p>
    <w:p w14:paraId="12E511CE" w14:textId="77777777" w:rsidR="00ED4D93" w:rsidRPr="001D7D46" w:rsidRDefault="00ED4D93" w:rsidP="00ED4D93">
      <w:pPr>
        <w:spacing w:line="360" w:lineRule="auto"/>
        <w:rPr>
          <w:rFonts w:ascii="Times New Roman" w:hAnsi="Times New Roman" w:cs="Times New Roman"/>
          <w:b/>
          <w:bCs/>
          <w:lang w:val="en-GB"/>
        </w:rPr>
      </w:pPr>
      <w:r>
        <w:rPr>
          <w:rFonts w:ascii="Times New Roman" w:hAnsi="Times New Roman" w:cs="Times New Roman"/>
          <w:b/>
          <w:bCs/>
          <w:lang w:val="en-GB"/>
        </w:rPr>
        <w:t>Conflict of I</w:t>
      </w:r>
      <w:r w:rsidRPr="001D7D46">
        <w:rPr>
          <w:rFonts w:ascii="Times New Roman" w:hAnsi="Times New Roman" w:cs="Times New Roman"/>
          <w:b/>
          <w:bCs/>
          <w:lang w:val="en-GB"/>
        </w:rPr>
        <w:t>nterest</w:t>
      </w:r>
    </w:p>
    <w:p w14:paraId="78E8C35B" w14:textId="77777777" w:rsidR="00ED4D93" w:rsidRPr="001D7D46" w:rsidRDefault="00ED4D93" w:rsidP="00ED4D93">
      <w:pPr>
        <w:spacing w:line="360" w:lineRule="auto"/>
        <w:rPr>
          <w:rFonts w:ascii="Times New Roman" w:hAnsi="Times New Roman" w:cs="Times New Roman"/>
          <w:lang w:val="en-GB"/>
        </w:rPr>
      </w:pPr>
      <w:r w:rsidRPr="001D7D46">
        <w:rPr>
          <w:rFonts w:ascii="Times New Roman" w:hAnsi="Times New Roman" w:cs="Times New Roman"/>
          <w:lang w:val="en-GB"/>
        </w:rPr>
        <w:t>The authors declare that they have no conflict of interest.</w:t>
      </w:r>
    </w:p>
    <w:p w14:paraId="149B6AC1" w14:textId="77777777" w:rsidR="00ED4D93" w:rsidRDefault="00ED4D93" w:rsidP="00ED4D93">
      <w:pPr>
        <w:spacing w:line="360" w:lineRule="auto"/>
        <w:rPr>
          <w:rFonts w:ascii="Times New Roman" w:hAnsi="Times New Roman" w:cs="Times New Roman"/>
        </w:rPr>
      </w:pPr>
    </w:p>
    <w:p w14:paraId="295B28C9" w14:textId="77777777" w:rsidR="00ED4D93" w:rsidRDefault="00ED4D93" w:rsidP="00ED4D93">
      <w:pPr>
        <w:spacing w:line="360" w:lineRule="auto"/>
        <w:rPr>
          <w:rFonts w:ascii="Times New Roman" w:hAnsi="Times New Roman" w:cs="Times New Roman"/>
          <w:b/>
        </w:rPr>
      </w:pPr>
      <w:r w:rsidRPr="00AF5897">
        <w:rPr>
          <w:rFonts w:ascii="Times New Roman" w:hAnsi="Times New Roman" w:cs="Times New Roman"/>
          <w:b/>
        </w:rPr>
        <w:t>Data Availability</w:t>
      </w:r>
    </w:p>
    <w:p w14:paraId="2938631D" w14:textId="77777777" w:rsidR="00ED4D93" w:rsidRPr="00A85286" w:rsidRDefault="00ED4D93" w:rsidP="00ED4D93">
      <w:pPr>
        <w:spacing w:line="360" w:lineRule="auto"/>
        <w:rPr>
          <w:rFonts w:ascii="Times New Roman" w:hAnsi="Times New Roman" w:cs="Times New Roman"/>
          <w:lang w:val="en-GB"/>
        </w:rPr>
      </w:pPr>
      <w:r w:rsidRPr="00AF5897">
        <w:rPr>
          <w:rFonts w:ascii="Times New Roman" w:hAnsi="Times New Roman" w:cs="Times New Roman"/>
        </w:rPr>
        <w:t xml:space="preserve">The data that support the findings of this study are openly available in </w:t>
      </w:r>
      <w:proofErr w:type="spellStart"/>
      <w:r w:rsidRPr="003143DD">
        <w:rPr>
          <w:rFonts w:ascii="Times New Roman" w:hAnsi="Times New Roman" w:cs="Times New Roman"/>
          <w:bCs/>
          <w:lang w:val="en-GB"/>
        </w:rPr>
        <w:t>Psycharchives</w:t>
      </w:r>
      <w:proofErr w:type="spellEnd"/>
    </w:p>
    <w:p w14:paraId="733F1CEF" w14:textId="77777777" w:rsidR="00ED4D93" w:rsidRPr="00B9066B" w:rsidRDefault="00ED4D93" w:rsidP="00ED4D93">
      <w:pPr>
        <w:spacing w:line="480" w:lineRule="auto"/>
        <w:rPr>
          <w:rFonts w:ascii="Times New Roman" w:hAnsi="Times New Roman" w:cs="Times New Roman"/>
          <w:lang w:val="en-GB"/>
        </w:rPr>
      </w:pPr>
      <w:r w:rsidRPr="00AF5897">
        <w:rPr>
          <w:rFonts w:ascii="Times New Roman" w:hAnsi="Times New Roman" w:cs="Times New Roman"/>
        </w:rPr>
        <w:t xml:space="preserve"> at </w:t>
      </w:r>
      <w:hyperlink r:id="rId11" w:history="1">
        <w:r w:rsidRPr="001C5EA6">
          <w:rPr>
            <w:rStyle w:val="Hyperlink"/>
            <w:rFonts w:ascii="Times New Roman" w:hAnsi="Times New Roman" w:cs="Times New Roman"/>
          </w:rPr>
          <w:t>http://dx.doi.org/10.23668/psycharchives.4189</w:t>
        </w:r>
      </w:hyperlink>
    </w:p>
    <w:p w14:paraId="303F0ED2" w14:textId="77777777" w:rsidR="00ED4D93" w:rsidRDefault="00ED4D93">
      <w:pPr>
        <w:rPr>
          <w:rFonts w:ascii="Times New Roman" w:hAnsi="Times New Roman" w:cs="Times New Roman"/>
          <w:b/>
        </w:rPr>
      </w:pPr>
      <w:r>
        <w:rPr>
          <w:rFonts w:ascii="Times New Roman" w:hAnsi="Times New Roman" w:cs="Times New Roman"/>
          <w:b/>
        </w:rPr>
        <w:br w:type="page"/>
      </w:r>
    </w:p>
    <w:p w14:paraId="1D6202D4" w14:textId="656008D0" w:rsidR="007D5FA8" w:rsidRPr="00565342" w:rsidRDefault="007D5FA8" w:rsidP="006A7B5D">
      <w:pPr>
        <w:spacing w:line="480" w:lineRule="auto"/>
        <w:jc w:val="center"/>
        <w:rPr>
          <w:rFonts w:ascii="Times New Roman" w:hAnsi="Times New Roman" w:cs="Times New Roman"/>
          <w:b/>
        </w:rPr>
      </w:pPr>
      <w:r w:rsidRPr="00565342">
        <w:rPr>
          <w:rFonts w:ascii="Times New Roman" w:hAnsi="Times New Roman" w:cs="Times New Roman"/>
          <w:b/>
        </w:rPr>
        <w:lastRenderedPageBreak/>
        <w:t>Abstract</w:t>
      </w:r>
    </w:p>
    <w:p w14:paraId="089C7C88" w14:textId="1621883C" w:rsidR="00B67F70" w:rsidRDefault="00EF1A34" w:rsidP="00734672">
      <w:pPr>
        <w:spacing w:line="480" w:lineRule="auto"/>
        <w:rPr>
          <w:rFonts w:ascii="Times New Roman" w:hAnsi="Times New Roman" w:cs="Times New Roman"/>
        </w:rPr>
      </w:pPr>
      <w:r>
        <w:rPr>
          <w:rFonts w:ascii="Times New Roman" w:hAnsi="Times New Roman" w:cs="Times New Roman"/>
        </w:rPr>
        <w:t xml:space="preserve">UK depression prevalence is increasing. </w:t>
      </w:r>
      <w:r w:rsidR="000F42E4">
        <w:rPr>
          <w:rFonts w:ascii="Times New Roman" w:hAnsi="Times New Roman" w:cs="Times New Roman"/>
        </w:rPr>
        <w:t>Although</w:t>
      </w:r>
      <w:r w:rsidR="004B7885">
        <w:rPr>
          <w:rFonts w:ascii="Times New Roman" w:hAnsi="Times New Roman" w:cs="Times New Roman"/>
        </w:rPr>
        <w:t xml:space="preserve"> the high relevance of </w:t>
      </w:r>
      <w:r w:rsidR="00B67F70">
        <w:rPr>
          <w:rFonts w:ascii="Times New Roman" w:hAnsi="Times New Roman" w:cs="Times New Roman"/>
        </w:rPr>
        <w:t xml:space="preserve">psychological factors </w:t>
      </w:r>
      <w:r w:rsidR="004B7885">
        <w:rPr>
          <w:rFonts w:ascii="Times New Roman" w:hAnsi="Times New Roman" w:cs="Times New Roman"/>
        </w:rPr>
        <w:t xml:space="preserve">including </w:t>
      </w:r>
      <w:r w:rsidR="00B67F70">
        <w:rPr>
          <w:rFonts w:ascii="Times New Roman" w:hAnsi="Times New Roman" w:cs="Times New Roman"/>
        </w:rPr>
        <w:t xml:space="preserve">derailment, </w:t>
      </w:r>
      <w:proofErr w:type="gramStart"/>
      <w:r w:rsidR="00B67F70">
        <w:rPr>
          <w:rFonts w:ascii="Times New Roman" w:hAnsi="Times New Roman" w:cs="Times New Roman"/>
        </w:rPr>
        <w:t>self-criticism</w:t>
      </w:r>
      <w:proofErr w:type="gramEnd"/>
      <w:r w:rsidR="00B67F70">
        <w:rPr>
          <w:rFonts w:ascii="Times New Roman" w:hAnsi="Times New Roman" w:cs="Times New Roman"/>
        </w:rPr>
        <w:t xml:space="preserve"> and self-reassurance</w:t>
      </w:r>
      <w:r w:rsidR="001473ED">
        <w:rPr>
          <w:rFonts w:ascii="Times New Roman" w:hAnsi="Times New Roman" w:cs="Times New Roman"/>
        </w:rPr>
        <w:t>,</w:t>
      </w:r>
      <w:r w:rsidR="004B7885">
        <w:rPr>
          <w:rFonts w:ascii="Times New Roman" w:hAnsi="Times New Roman" w:cs="Times New Roman"/>
        </w:rPr>
        <w:t xml:space="preserve"> to depression </w:t>
      </w:r>
      <w:r w:rsidR="005E15F1">
        <w:rPr>
          <w:rFonts w:ascii="Times New Roman" w:hAnsi="Times New Roman" w:cs="Times New Roman"/>
        </w:rPr>
        <w:t xml:space="preserve">has been </w:t>
      </w:r>
      <w:r w:rsidR="004B7885">
        <w:rPr>
          <w:rFonts w:ascii="Times New Roman" w:hAnsi="Times New Roman" w:cs="Times New Roman"/>
        </w:rPr>
        <w:t>reported</w:t>
      </w:r>
      <w:r w:rsidR="00B67F70">
        <w:rPr>
          <w:rFonts w:ascii="Times New Roman" w:hAnsi="Times New Roman" w:cs="Times New Roman"/>
        </w:rPr>
        <w:t xml:space="preserve">, </w:t>
      </w:r>
      <w:r w:rsidR="004B7885">
        <w:rPr>
          <w:rFonts w:ascii="Times New Roman" w:hAnsi="Times New Roman" w:cs="Times New Roman"/>
        </w:rPr>
        <w:t xml:space="preserve">these relationships had not been evaluated in UK populations. Accordingly, this study aimed to appraise these relationships and </w:t>
      </w:r>
      <w:r w:rsidR="00B67F70">
        <w:rPr>
          <w:rFonts w:ascii="Times New Roman" w:hAnsi="Times New Roman" w:cs="Times New Roman"/>
        </w:rPr>
        <w:t>identify individual differences within the UK general population indicating those at higher risk. UK participants (</w:t>
      </w:r>
      <w:r w:rsidR="00B67F70">
        <w:rPr>
          <w:rFonts w:ascii="Times New Roman" w:hAnsi="Times New Roman" w:cs="Times New Roman"/>
          <w:i/>
        </w:rPr>
        <w:t>N</w:t>
      </w:r>
      <w:r w:rsidR="00AB21C0">
        <w:rPr>
          <w:rFonts w:ascii="Times New Roman" w:hAnsi="Times New Roman" w:cs="Times New Roman"/>
        </w:rPr>
        <w:t xml:space="preserve"> = 107) completed self-report measures regarding those constructs. Correlation and path analyses were used to assess relationships and test directions.</w:t>
      </w:r>
      <w:r w:rsidR="00075194">
        <w:rPr>
          <w:rFonts w:ascii="Times New Roman" w:hAnsi="Times New Roman" w:cs="Times New Roman"/>
        </w:rPr>
        <w:t xml:space="preserve"> </w:t>
      </w:r>
      <w:r w:rsidR="00AB21C0">
        <w:rPr>
          <w:rFonts w:ascii="Times New Roman" w:hAnsi="Times New Roman" w:cs="Times New Roman"/>
        </w:rPr>
        <w:t xml:space="preserve">Derailment and self-criticism predicted depression positively, whereas self-reassurance predicted depression negatively. Self-criticism mediated derailment’s </w:t>
      </w:r>
      <w:r w:rsidR="00075194">
        <w:rPr>
          <w:rFonts w:ascii="Times New Roman" w:hAnsi="Times New Roman" w:cs="Times New Roman"/>
        </w:rPr>
        <w:t>relation to</w:t>
      </w:r>
      <w:r w:rsidR="00AB21C0">
        <w:rPr>
          <w:rFonts w:ascii="Times New Roman" w:hAnsi="Times New Roman" w:cs="Times New Roman"/>
        </w:rPr>
        <w:t xml:space="preserve"> depression. Self-reassurance moderated derailment’s </w:t>
      </w:r>
      <w:r w:rsidR="00075194">
        <w:rPr>
          <w:rFonts w:ascii="Times New Roman" w:hAnsi="Times New Roman" w:cs="Times New Roman"/>
        </w:rPr>
        <w:t>relation to</w:t>
      </w:r>
      <w:r w:rsidR="00AB21C0">
        <w:rPr>
          <w:rFonts w:ascii="Times New Roman" w:hAnsi="Times New Roman" w:cs="Times New Roman"/>
        </w:rPr>
        <w:t xml:space="preserve"> depression, </w:t>
      </w:r>
      <w:r w:rsidR="00713F8E">
        <w:rPr>
          <w:rFonts w:ascii="Times New Roman" w:hAnsi="Times New Roman" w:cs="Times New Roman"/>
        </w:rPr>
        <w:t xml:space="preserve">with low self-reassurance indicating greater depression, </w:t>
      </w:r>
      <w:r w:rsidR="00AB21C0">
        <w:rPr>
          <w:rFonts w:ascii="Times New Roman" w:hAnsi="Times New Roman" w:cs="Times New Roman"/>
        </w:rPr>
        <w:t xml:space="preserve">though </w:t>
      </w:r>
      <w:r w:rsidR="00713F8E">
        <w:rPr>
          <w:rFonts w:ascii="Times New Roman" w:hAnsi="Times New Roman" w:cs="Times New Roman"/>
        </w:rPr>
        <w:t xml:space="preserve">self-reassurance </w:t>
      </w:r>
      <w:r w:rsidR="00075194">
        <w:rPr>
          <w:rFonts w:ascii="Times New Roman" w:hAnsi="Times New Roman" w:cs="Times New Roman"/>
        </w:rPr>
        <w:t>was</w:t>
      </w:r>
      <w:r w:rsidR="00AB21C0">
        <w:rPr>
          <w:rFonts w:ascii="Times New Roman" w:hAnsi="Times New Roman" w:cs="Times New Roman"/>
        </w:rPr>
        <w:t xml:space="preserve"> not</w:t>
      </w:r>
      <w:r w:rsidR="00075194">
        <w:rPr>
          <w:rFonts w:ascii="Times New Roman" w:hAnsi="Times New Roman" w:cs="Times New Roman"/>
        </w:rPr>
        <w:t xml:space="preserve"> found to</w:t>
      </w:r>
      <w:r w:rsidR="00AB21C0">
        <w:rPr>
          <w:rFonts w:ascii="Times New Roman" w:hAnsi="Times New Roman" w:cs="Times New Roman"/>
        </w:rPr>
        <w:t xml:space="preserve"> moderate the effect of derailment </w:t>
      </w:r>
      <w:r w:rsidR="00075194">
        <w:rPr>
          <w:rFonts w:ascii="Times New Roman" w:hAnsi="Times New Roman" w:cs="Times New Roman"/>
        </w:rPr>
        <w:t xml:space="preserve">associated </w:t>
      </w:r>
      <w:r w:rsidR="00AB21C0">
        <w:rPr>
          <w:rFonts w:ascii="Times New Roman" w:hAnsi="Times New Roman" w:cs="Times New Roman"/>
        </w:rPr>
        <w:t xml:space="preserve">self-criticism on depression. </w:t>
      </w:r>
      <w:r w:rsidR="00075194">
        <w:rPr>
          <w:rFonts w:ascii="Times New Roman" w:hAnsi="Times New Roman" w:cs="Times New Roman"/>
        </w:rPr>
        <w:t>Research into d</w:t>
      </w:r>
      <w:r w:rsidR="00AB21C0">
        <w:rPr>
          <w:rFonts w:ascii="Times New Roman" w:hAnsi="Times New Roman" w:cs="Times New Roman"/>
        </w:rPr>
        <w:t xml:space="preserve">epression treatment should therefore </w:t>
      </w:r>
      <w:r w:rsidR="00075194">
        <w:rPr>
          <w:rFonts w:ascii="Times New Roman" w:hAnsi="Times New Roman" w:cs="Times New Roman"/>
        </w:rPr>
        <w:t>include</w:t>
      </w:r>
      <w:r w:rsidR="00AB21C0">
        <w:rPr>
          <w:rFonts w:ascii="Times New Roman" w:hAnsi="Times New Roman" w:cs="Times New Roman"/>
        </w:rPr>
        <w:t xml:space="preserve"> derailment</w:t>
      </w:r>
      <w:r w:rsidR="00075194">
        <w:rPr>
          <w:rFonts w:ascii="Times New Roman" w:hAnsi="Times New Roman" w:cs="Times New Roman"/>
        </w:rPr>
        <w:t xml:space="preserve"> as a target factor to be reduced</w:t>
      </w:r>
      <w:r w:rsidR="00AB21C0">
        <w:rPr>
          <w:rFonts w:ascii="Times New Roman" w:hAnsi="Times New Roman" w:cs="Times New Roman"/>
        </w:rPr>
        <w:t xml:space="preserve">, since derailment indicates a risk of depression </w:t>
      </w:r>
      <w:r w:rsidR="00075194">
        <w:rPr>
          <w:rFonts w:ascii="Times New Roman" w:hAnsi="Times New Roman" w:cs="Times New Roman"/>
        </w:rPr>
        <w:t>for individuals with</w:t>
      </w:r>
      <w:r w:rsidR="00AB21C0">
        <w:rPr>
          <w:rFonts w:ascii="Times New Roman" w:hAnsi="Times New Roman" w:cs="Times New Roman"/>
        </w:rPr>
        <w:t xml:space="preserve"> </w:t>
      </w:r>
      <w:r w:rsidR="00075194">
        <w:rPr>
          <w:rFonts w:ascii="Times New Roman" w:hAnsi="Times New Roman" w:cs="Times New Roman"/>
        </w:rPr>
        <w:t>high</w:t>
      </w:r>
      <w:r w:rsidR="00AB21C0">
        <w:rPr>
          <w:rFonts w:ascii="Times New Roman" w:hAnsi="Times New Roman" w:cs="Times New Roman"/>
        </w:rPr>
        <w:t xml:space="preserve"> self-criticism or low self-reassurance.</w:t>
      </w:r>
    </w:p>
    <w:p w14:paraId="2CE217CB" w14:textId="77777777" w:rsidR="00B67F70" w:rsidRDefault="00B67F70" w:rsidP="00734672">
      <w:pPr>
        <w:spacing w:line="480" w:lineRule="auto"/>
        <w:rPr>
          <w:rFonts w:ascii="Times New Roman" w:hAnsi="Times New Roman" w:cs="Times New Roman"/>
        </w:rPr>
      </w:pPr>
    </w:p>
    <w:p w14:paraId="62DF0784" w14:textId="77777777" w:rsidR="00AB21C0" w:rsidRDefault="00AB21C0" w:rsidP="00734672">
      <w:pPr>
        <w:spacing w:line="480" w:lineRule="auto"/>
        <w:rPr>
          <w:rFonts w:ascii="Times New Roman" w:hAnsi="Times New Roman" w:cs="Times New Roman"/>
        </w:rPr>
      </w:pPr>
    </w:p>
    <w:p w14:paraId="4B0AEFA0" w14:textId="063FA6BA" w:rsidR="00463226" w:rsidRDefault="00463226" w:rsidP="00734672">
      <w:pPr>
        <w:spacing w:line="480" w:lineRule="auto"/>
        <w:rPr>
          <w:rFonts w:ascii="Times New Roman" w:hAnsi="Times New Roman" w:cs="Times New Roman"/>
        </w:rPr>
      </w:pPr>
      <w:r w:rsidRPr="00DB0AD7">
        <w:rPr>
          <w:rFonts w:ascii="Times New Roman" w:hAnsi="Times New Roman" w:cs="Times New Roman"/>
          <w:i/>
        </w:rPr>
        <w:t>Keywords</w:t>
      </w:r>
      <w:r>
        <w:rPr>
          <w:rFonts w:ascii="Times New Roman" w:hAnsi="Times New Roman" w:cs="Times New Roman"/>
        </w:rPr>
        <w:t>:</w:t>
      </w:r>
      <w:r w:rsidR="00DB0AD7">
        <w:rPr>
          <w:rFonts w:ascii="Times New Roman" w:hAnsi="Times New Roman" w:cs="Times New Roman"/>
        </w:rPr>
        <w:t xml:space="preserve"> </w:t>
      </w:r>
      <w:r w:rsidR="006A58C2">
        <w:rPr>
          <w:rFonts w:ascii="Times New Roman" w:hAnsi="Times New Roman" w:cs="Times New Roman"/>
        </w:rPr>
        <w:t>identity change, mental health, c</w:t>
      </w:r>
      <w:r w:rsidR="006A58C2" w:rsidRPr="006A58C2">
        <w:rPr>
          <w:rFonts w:ascii="Times New Roman" w:hAnsi="Times New Roman" w:cs="Times New Roman"/>
        </w:rPr>
        <w:t>ompassion, self-criticism</w:t>
      </w:r>
      <w:r w:rsidR="006A58C2">
        <w:rPr>
          <w:rFonts w:ascii="Times New Roman" w:hAnsi="Times New Roman" w:cs="Times New Roman"/>
        </w:rPr>
        <w:t>, individual differences</w:t>
      </w:r>
    </w:p>
    <w:p w14:paraId="25D6895B" w14:textId="77777777" w:rsidR="007D5FA8" w:rsidRDefault="007D5FA8" w:rsidP="00F65EA6">
      <w:pPr>
        <w:spacing w:line="480" w:lineRule="auto"/>
        <w:rPr>
          <w:rFonts w:ascii="Times New Roman" w:hAnsi="Times New Roman" w:cs="Times New Roman"/>
          <w:b/>
        </w:rPr>
      </w:pPr>
      <w:r>
        <w:rPr>
          <w:rFonts w:ascii="Times New Roman" w:hAnsi="Times New Roman" w:cs="Times New Roman"/>
          <w:b/>
        </w:rPr>
        <w:br w:type="page"/>
      </w:r>
    </w:p>
    <w:p w14:paraId="025D3600" w14:textId="5BC16898" w:rsidR="00800988" w:rsidRPr="00A14D99" w:rsidRDefault="00800988" w:rsidP="006A7B5D">
      <w:pPr>
        <w:spacing w:line="480" w:lineRule="auto"/>
        <w:jc w:val="center"/>
        <w:rPr>
          <w:rFonts w:ascii="Times New Roman" w:hAnsi="Times New Roman" w:cs="Times New Roman"/>
          <w:b/>
        </w:rPr>
      </w:pPr>
      <w:r w:rsidRPr="00A14D99">
        <w:rPr>
          <w:rFonts w:ascii="Times New Roman" w:hAnsi="Times New Roman" w:cs="Times New Roman"/>
          <w:b/>
        </w:rPr>
        <w:lastRenderedPageBreak/>
        <w:t>Introduction</w:t>
      </w:r>
    </w:p>
    <w:p w14:paraId="08B4D61A" w14:textId="55BED6A4" w:rsidR="00063A42" w:rsidRDefault="00EF1A34" w:rsidP="00734672">
      <w:pPr>
        <w:spacing w:line="480" w:lineRule="auto"/>
        <w:ind w:firstLine="720"/>
        <w:rPr>
          <w:rFonts w:ascii="Times New Roman" w:hAnsi="Times New Roman" w:cs="Times New Roman"/>
        </w:rPr>
      </w:pPr>
      <w:r>
        <w:rPr>
          <w:rFonts w:ascii="Times New Roman" w:hAnsi="Times New Roman" w:cs="Times New Roman"/>
        </w:rPr>
        <w:t>T</w:t>
      </w:r>
      <w:r w:rsidR="00063A42" w:rsidRPr="00A14D99">
        <w:rPr>
          <w:rFonts w:ascii="Times New Roman" w:hAnsi="Times New Roman" w:cs="Times New Roman"/>
        </w:rPr>
        <w:t>he prevalence of depression continues to rise (</w:t>
      </w:r>
      <w:r w:rsidR="00063A42" w:rsidRPr="002D6E9A">
        <w:rPr>
          <w:rFonts w:ascii="Times New Roman" w:hAnsi="Times New Roman" w:cs="Times New Roman"/>
        </w:rPr>
        <w:t>World Health Organization [WHO], 2017</w:t>
      </w:r>
      <w:r w:rsidR="00063A42" w:rsidRPr="00A14D99">
        <w:rPr>
          <w:rFonts w:ascii="Times New Roman" w:hAnsi="Times New Roman" w:cs="Times New Roman"/>
        </w:rPr>
        <w:t>), pos</w:t>
      </w:r>
      <w:r>
        <w:rPr>
          <w:rFonts w:ascii="Times New Roman" w:hAnsi="Times New Roman" w:cs="Times New Roman"/>
        </w:rPr>
        <w:t>ing</w:t>
      </w:r>
      <w:r w:rsidR="00063A42" w:rsidRPr="00A14D99">
        <w:rPr>
          <w:rFonts w:ascii="Times New Roman" w:hAnsi="Times New Roman" w:cs="Times New Roman"/>
        </w:rPr>
        <w:t xml:space="preserve"> a significant challenge to contemporary societies throughout the world (</w:t>
      </w:r>
      <w:r w:rsidR="00063A42" w:rsidRPr="002D6E9A">
        <w:rPr>
          <w:rFonts w:ascii="Times New Roman" w:hAnsi="Times New Roman" w:cs="Times New Roman"/>
        </w:rPr>
        <w:t>WHO, 2012</w:t>
      </w:r>
      <w:r w:rsidR="00063A42" w:rsidRPr="00A14D99">
        <w:rPr>
          <w:rFonts w:ascii="Times New Roman" w:hAnsi="Times New Roman" w:cs="Times New Roman"/>
        </w:rPr>
        <w:t>)</w:t>
      </w:r>
      <w:r w:rsidR="00063A42" w:rsidRPr="009A4136">
        <w:rPr>
          <w:rFonts w:ascii="Times New Roman" w:hAnsi="Times New Roman" w:cs="Times New Roman"/>
          <w:lang w:val="en-GB"/>
        </w:rPr>
        <w:t>, exacerbated by the COVID-</w:t>
      </w:r>
      <w:r w:rsidR="00063A42">
        <w:rPr>
          <w:rFonts w:ascii="Times New Roman" w:hAnsi="Times New Roman" w:cs="Times New Roman"/>
          <w:lang w:val="en-GB"/>
        </w:rPr>
        <w:t>19 pandemic (</w:t>
      </w:r>
      <w:proofErr w:type="spellStart"/>
      <w:r w:rsidR="00063A42" w:rsidRPr="001914A8">
        <w:rPr>
          <w:rFonts w:ascii="Times New Roman" w:hAnsi="Times New Roman" w:cs="Times New Roman"/>
          <w:lang w:val="en-GB"/>
        </w:rPr>
        <w:t>Ogueji</w:t>
      </w:r>
      <w:proofErr w:type="spellEnd"/>
      <w:r w:rsidR="00063A42" w:rsidRPr="001914A8">
        <w:rPr>
          <w:rFonts w:ascii="Times New Roman" w:hAnsi="Times New Roman" w:cs="Times New Roman"/>
          <w:lang w:val="en-GB"/>
        </w:rPr>
        <w:t xml:space="preserve"> et al., 2021</w:t>
      </w:r>
      <w:r w:rsidR="00063A42" w:rsidRPr="009A4136">
        <w:rPr>
          <w:rFonts w:ascii="Times New Roman" w:hAnsi="Times New Roman" w:cs="Times New Roman"/>
          <w:lang w:val="en-GB"/>
        </w:rPr>
        <w:t>)</w:t>
      </w:r>
      <w:r w:rsidR="00063A42" w:rsidRPr="00A14D99">
        <w:rPr>
          <w:rFonts w:ascii="Times New Roman" w:hAnsi="Times New Roman" w:cs="Times New Roman"/>
        </w:rPr>
        <w:t>. In the UK alone, mental health costs the economy an estimated 106 billion Euro annually (</w:t>
      </w:r>
      <w:r w:rsidR="00063A42" w:rsidRPr="001E605E">
        <w:rPr>
          <w:rFonts w:ascii="Times New Roman" w:hAnsi="Times New Roman" w:cs="Times New Roman"/>
          <w:iCs/>
        </w:rPr>
        <w:t>Organization for Economic Cooperation and Development/European Union</w:t>
      </w:r>
      <w:r w:rsidR="00063A42" w:rsidRPr="001E605E">
        <w:rPr>
          <w:rFonts w:ascii="Times New Roman" w:hAnsi="Times New Roman" w:cs="Times New Roman"/>
        </w:rPr>
        <w:t>, 2018</w:t>
      </w:r>
      <w:r w:rsidR="00063A42" w:rsidRPr="00A14D99">
        <w:rPr>
          <w:rFonts w:ascii="Times New Roman" w:hAnsi="Times New Roman" w:cs="Times New Roman"/>
        </w:rPr>
        <w:t>), with depression contributing approximately 10 percent of this total (</w:t>
      </w:r>
      <w:r w:rsidR="00063A42" w:rsidRPr="001E605E">
        <w:rPr>
          <w:rFonts w:ascii="Times New Roman" w:hAnsi="Times New Roman" w:cs="Times New Roman"/>
        </w:rPr>
        <w:t>Department of Health, 2011</w:t>
      </w:r>
      <w:r w:rsidR="00063A42" w:rsidRPr="00A14D99">
        <w:rPr>
          <w:rFonts w:ascii="Times New Roman" w:hAnsi="Times New Roman" w:cs="Times New Roman"/>
        </w:rPr>
        <w:t>).</w:t>
      </w:r>
      <w:r w:rsidR="00063A42" w:rsidRPr="00E60E68">
        <w:rPr>
          <w:rFonts w:ascii="Times New Roman" w:hAnsi="Times New Roman" w:cs="Times New Roman"/>
        </w:rPr>
        <w:t xml:space="preserve"> </w:t>
      </w:r>
      <w:r w:rsidR="00063A42" w:rsidRPr="00A14D99">
        <w:rPr>
          <w:rFonts w:ascii="Times New Roman" w:hAnsi="Times New Roman" w:cs="Times New Roman"/>
        </w:rPr>
        <w:t xml:space="preserve">Empirical findings regarding psychological factors affecting the </w:t>
      </w:r>
      <w:r w:rsidR="001473ED" w:rsidRPr="00A14D99">
        <w:rPr>
          <w:rFonts w:ascii="Times New Roman" w:hAnsi="Times New Roman" w:cs="Times New Roman"/>
        </w:rPr>
        <w:t>etiology</w:t>
      </w:r>
      <w:r w:rsidR="00063A42" w:rsidRPr="00A14D99">
        <w:rPr>
          <w:rFonts w:ascii="Times New Roman" w:hAnsi="Times New Roman" w:cs="Times New Roman"/>
        </w:rPr>
        <w:t xml:space="preserve"> and treatment of depression are needed to extend contemporary research in other scientific disciplines (</w:t>
      </w:r>
      <w:r w:rsidR="00063A42" w:rsidRPr="001E605E">
        <w:rPr>
          <w:rFonts w:ascii="Times New Roman" w:hAnsi="Times New Roman" w:cs="Times New Roman"/>
        </w:rPr>
        <w:t>Cruwys et al., 2014</w:t>
      </w:r>
      <w:r w:rsidR="00063A42" w:rsidRPr="00A14D99">
        <w:rPr>
          <w:rFonts w:ascii="Times New Roman" w:hAnsi="Times New Roman" w:cs="Times New Roman"/>
        </w:rPr>
        <w:t>). It is the purpose of this study to ascertain the extent to which psychological factors of derailment, self-criticism, and self-reassurance may indicate those at risk of depressio</w:t>
      </w:r>
      <w:r w:rsidR="00063A42">
        <w:rPr>
          <w:rFonts w:ascii="Times New Roman" w:hAnsi="Times New Roman" w:cs="Times New Roman"/>
        </w:rPr>
        <w:t xml:space="preserve">n in the UK general </w:t>
      </w:r>
      <w:r w:rsidR="00063A42" w:rsidRPr="00A14D99">
        <w:rPr>
          <w:rFonts w:ascii="Times New Roman" w:hAnsi="Times New Roman" w:cs="Times New Roman"/>
        </w:rPr>
        <w:t xml:space="preserve">population, and </w:t>
      </w:r>
      <w:r w:rsidR="00063A42">
        <w:rPr>
          <w:rFonts w:ascii="Times New Roman" w:hAnsi="Times New Roman" w:cs="Times New Roman"/>
        </w:rPr>
        <w:t xml:space="preserve">to </w:t>
      </w:r>
      <w:r w:rsidR="00063A42" w:rsidRPr="00A14D99">
        <w:rPr>
          <w:rFonts w:ascii="Times New Roman" w:hAnsi="Times New Roman" w:cs="Times New Roman"/>
        </w:rPr>
        <w:t xml:space="preserve">suggest </w:t>
      </w:r>
      <w:r w:rsidR="00063A42">
        <w:rPr>
          <w:rFonts w:ascii="Times New Roman" w:hAnsi="Times New Roman" w:cs="Times New Roman"/>
        </w:rPr>
        <w:t>further research</w:t>
      </w:r>
      <w:r w:rsidR="00063A42" w:rsidRPr="00A14D99">
        <w:rPr>
          <w:rFonts w:ascii="Times New Roman" w:hAnsi="Times New Roman" w:cs="Times New Roman"/>
        </w:rPr>
        <w:t xml:space="preserve"> for effectively targeting treatment</w:t>
      </w:r>
      <w:r w:rsidR="00063A42">
        <w:rPr>
          <w:rFonts w:ascii="Times New Roman" w:hAnsi="Times New Roman" w:cs="Times New Roman"/>
        </w:rPr>
        <w:t>.</w:t>
      </w:r>
    </w:p>
    <w:p w14:paraId="1C86647C" w14:textId="77777777" w:rsidR="00063A42" w:rsidRDefault="00063A42" w:rsidP="00734672">
      <w:pPr>
        <w:spacing w:line="480" w:lineRule="auto"/>
        <w:ind w:firstLine="720"/>
        <w:rPr>
          <w:rFonts w:ascii="Times New Roman" w:hAnsi="Times New Roman" w:cs="Times New Roman"/>
        </w:rPr>
      </w:pPr>
    </w:p>
    <w:p w14:paraId="6AC9B5FF" w14:textId="77777777" w:rsidR="00063A42" w:rsidRPr="002C286D" w:rsidRDefault="00063A42" w:rsidP="00734672">
      <w:pPr>
        <w:spacing w:line="480" w:lineRule="auto"/>
        <w:rPr>
          <w:rFonts w:ascii="Times New Roman" w:hAnsi="Times New Roman" w:cs="Times New Roman"/>
          <w:b/>
        </w:rPr>
      </w:pPr>
      <w:r>
        <w:rPr>
          <w:rFonts w:ascii="Times New Roman" w:hAnsi="Times New Roman" w:cs="Times New Roman"/>
          <w:b/>
        </w:rPr>
        <w:t>Identity Development as a</w:t>
      </w:r>
      <w:r w:rsidRPr="003143DD">
        <w:rPr>
          <w:rFonts w:ascii="Times New Roman" w:hAnsi="Times New Roman" w:cs="Times New Roman"/>
          <w:b/>
        </w:rPr>
        <w:t xml:space="preserve"> Risk </w:t>
      </w:r>
      <w:r>
        <w:rPr>
          <w:rFonts w:ascii="Times New Roman" w:hAnsi="Times New Roman" w:cs="Times New Roman"/>
          <w:b/>
        </w:rPr>
        <w:t>Factor for</w:t>
      </w:r>
      <w:r w:rsidRPr="003143DD">
        <w:rPr>
          <w:rFonts w:ascii="Times New Roman" w:hAnsi="Times New Roman" w:cs="Times New Roman"/>
          <w:b/>
        </w:rPr>
        <w:t xml:space="preserve"> Depression</w:t>
      </w:r>
    </w:p>
    <w:p w14:paraId="5757E661" w14:textId="0A729DE2" w:rsidR="00063A42" w:rsidRPr="001E0300" w:rsidRDefault="00063A42" w:rsidP="00734672">
      <w:pPr>
        <w:spacing w:line="480" w:lineRule="auto"/>
        <w:ind w:firstLine="720"/>
        <w:rPr>
          <w:rFonts w:ascii="Times New Roman" w:hAnsi="Times New Roman" w:cs="Times New Roman"/>
          <w:color w:val="FF0000"/>
        </w:rPr>
      </w:pPr>
      <w:r w:rsidRPr="00A14D99">
        <w:rPr>
          <w:rFonts w:ascii="Times New Roman" w:hAnsi="Times New Roman" w:cs="Times New Roman"/>
        </w:rPr>
        <w:t>During the life course a person’s identity forms and undergoes changes that have a direct relation to mental health (</w:t>
      </w:r>
      <w:r w:rsidRPr="00AC6EDC">
        <w:rPr>
          <w:rFonts w:ascii="Times New Roman" w:hAnsi="Times New Roman" w:cs="Times New Roman"/>
        </w:rPr>
        <w:t>Beck &amp; Alford, 2009; Erikson, 1950/1977</w:t>
      </w:r>
      <w:r w:rsidRPr="00A14D99">
        <w:rPr>
          <w:rFonts w:ascii="Times New Roman" w:hAnsi="Times New Roman" w:cs="Times New Roman"/>
        </w:rPr>
        <w:t>).</w:t>
      </w:r>
      <w:r>
        <w:rPr>
          <w:rFonts w:ascii="Times New Roman" w:hAnsi="Times New Roman" w:cs="Times New Roman"/>
        </w:rPr>
        <w:t xml:space="preserve"> </w:t>
      </w:r>
      <w:r w:rsidRPr="00A14D99">
        <w:rPr>
          <w:rFonts w:ascii="Times New Roman" w:hAnsi="Times New Roman" w:cs="Times New Roman"/>
        </w:rPr>
        <w:t>Empirical research informed by Erikson’s psychoanalytic theory, in which identity is continually undergoing development (</w:t>
      </w:r>
      <w:r w:rsidRPr="00AC6EDC">
        <w:rPr>
          <w:rFonts w:ascii="Times New Roman" w:hAnsi="Times New Roman" w:cs="Times New Roman"/>
        </w:rPr>
        <w:t>Erikson &amp; Erikson, 1997</w:t>
      </w:r>
      <w:r w:rsidRPr="00A14D99">
        <w:rPr>
          <w:rFonts w:ascii="Times New Roman" w:hAnsi="Times New Roman" w:cs="Times New Roman"/>
        </w:rPr>
        <w:t xml:space="preserve">), consistently provides evidence that failures of identity consolidation </w:t>
      </w:r>
      <w:r w:rsidR="00A15CCF">
        <w:rPr>
          <w:rFonts w:ascii="Times New Roman" w:hAnsi="Times New Roman" w:cs="Times New Roman"/>
        </w:rPr>
        <w:t xml:space="preserve">can </w:t>
      </w:r>
      <w:r w:rsidRPr="00A14D99">
        <w:rPr>
          <w:rFonts w:ascii="Times New Roman" w:hAnsi="Times New Roman" w:cs="Times New Roman"/>
        </w:rPr>
        <w:t>contribute to mental health problems (</w:t>
      </w:r>
      <w:r w:rsidRPr="002D11D9">
        <w:rPr>
          <w:rFonts w:ascii="Times New Roman" w:hAnsi="Times New Roman" w:cs="Times New Roman"/>
        </w:rPr>
        <w:t>Marcia, 1966; McLean, 2008; Waterman et al.</w:t>
      </w:r>
      <w:r w:rsidR="0050785F" w:rsidRPr="002D11D9">
        <w:rPr>
          <w:rFonts w:ascii="Times New Roman" w:hAnsi="Times New Roman" w:cs="Times New Roman"/>
        </w:rPr>
        <w:t>,</w:t>
      </w:r>
      <w:r w:rsidRPr="002D11D9">
        <w:rPr>
          <w:rFonts w:ascii="Times New Roman" w:hAnsi="Times New Roman" w:cs="Times New Roman"/>
        </w:rPr>
        <w:t xml:space="preserve"> 1974</w:t>
      </w:r>
      <w:r w:rsidRPr="00A14D99">
        <w:rPr>
          <w:rFonts w:ascii="Times New Roman" w:hAnsi="Times New Roman" w:cs="Times New Roman"/>
        </w:rPr>
        <w:t xml:space="preserve">). </w:t>
      </w:r>
      <w:r>
        <w:rPr>
          <w:rFonts w:ascii="Times New Roman" w:hAnsi="Times New Roman" w:cs="Times New Roman"/>
        </w:rPr>
        <w:t>C</w:t>
      </w:r>
      <w:r w:rsidRPr="00A14D99">
        <w:rPr>
          <w:rFonts w:ascii="Times New Roman" w:hAnsi="Times New Roman" w:cs="Times New Roman"/>
        </w:rPr>
        <w:t>ontemporary theories of narrative identity propose that mental health issues arise where a person is unable to derive a sense of meaning and continuity from their life story (</w:t>
      </w:r>
      <w:r w:rsidRPr="002D11D9">
        <w:rPr>
          <w:rFonts w:ascii="Times New Roman" w:hAnsi="Times New Roman" w:cs="Times New Roman"/>
        </w:rPr>
        <w:t>Adler et al., 2015; McAdams &amp; McLean, 2013</w:t>
      </w:r>
      <w:r>
        <w:rPr>
          <w:rFonts w:ascii="Times New Roman" w:hAnsi="Times New Roman" w:cs="Times New Roman"/>
        </w:rPr>
        <w:t>)</w:t>
      </w:r>
      <w:r w:rsidRPr="00A14D99">
        <w:rPr>
          <w:rFonts w:ascii="Times New Roman" w:hAnsi="Times New Roman" w:cs="Times New Roman"/>
        </w:rPr>
        <w:t xml:space="preserve">. </w:t>
      </w:r>
      <w:r>
        <w:rPr>
          <w:rFonts w:ascii="Times New Roman" w:hAnsi="Times New Roman" w:cs="Times New Roman"/>
        </w:rPr>
        <w:t>A</w:t>
      </w:r>
      <w:r w:rsidRPr="00A14D99">
        <w:rPr>
          <w:rFonts w:ascii="Times New Roman" w:hAnsi="Times New Roman" w:cs="Times New Roman"/>
        </w:rPr>
        <w:t xml:space="preserve"> sense of self-continuity and s</w:t>
      </w:r>
      <w:r>
        <w:rPr>
          <w:rFonts w:ascii="Times New Roman" w:hAnsi="Times New Roman" w:cs="Times New Roman"/>
        </w:rPr>
        <w:t>elf-consistency through time have</w:t>
      </w:r>
      <w:r w:rsidRPr="00A14D99">
        <w:rPr>
          <w:rFonts w:ascii="Times New Roman" w:hAnsi="Times New Roman" w:cs="Times New Roman"/>
        </w:rPr>
        <w:t xml:space="preserve"> particularly been linked to mental health outcomes (</w:t>
      </w:r>
      <w:r w:rsidRPr="00EA2618">
        <w:rPr>
          <w:rFonts w:ascii="Times New Roman" w:hAnsi="Times New Roman" w:cs="Times New Roman"/>
        </w:rPr>
        <w:t>Campbell et al., 1996</w:t>
      </w:r>
      <w:r w:rsidRPr="00A14D99">
        <w:rPr>
          <w:rFonts w:ascii="Times New Roman" w:hAnsi="Times New Roman" w:cs="Times New Roman"/>
        </w:rPr>
        <w:t xml:space="preserve">), with individuals scoring low on measures of these attributes evincing higher </w:t>
      </w:r>
      <w:r w:rsidR="00212CE0" w:rsidRPr="00A14D99">
        <w:rPr>
          <w:rFonts w:ascii="Times New Roman" w:hAnsi="Times New Roman" w:cs="Times New Roman"/>
        </w:rPr>
        <w:t>dep</w:t>
      </w:r>
      <w:r w:rsidR="00212CE0">
        <w:rPr>
          <w:rFonts w:ascii="Times New Roman" w:hAnsi="Times New Roman" w:cs="Times New Roman"/>
        </w:rPr>
        <w:t>ression</w:t>
      </w:r>
      <w:r w:rsidR="00212CE0" w:rsidRPr="00A14D99">
        <w:rPr>
          <w:rFonts w:ascii="Times New Roman" w:hAnsi="Times New Roman" w:cs="Times New Roman"/>
        </w:rPr>
        <w:t xml:space="preserve"> </w:t>
      </w:r>
      <w:r w:rsidRPr="00A14D99">
        <w:rPr>
          <w:rFonts w:ascii="Times New Roman" w:hAnsi="Times New Roman" w:cs="Times New Roman"/>
        </w:rPr>
        <w:t xml:space="preserve">levels </w:t>
      </w:r>
      <w:r>
        <w:rPr>
          <w:rFonts w:ascii="Times New Roman" w:hAnsi="Times New Roman" w:cs="Times New Roman"/>
        </w:rPr>
        <w:t>(</w:t>
      </w:r>
      <w:r w:rsidRPr="00EA2618">
        <w:rPr>
          <w:rFonts w:ascii="Times New Roman" w:hAnsi="Times New Roman" w:cs="Times New Roman"/>
        </w:rPr>
        <w:t>Campbell et al., 2003</w:t>
      </w:r>
      <w:r>
        <w:rPr>
          <w:rFonts w:ascii="Times New Roman" w:hAnsi="Times New Roman" w:cs="Times New Roman"/>
        </w:rPr>
        <w:t>). The</w:t>
      </w:r>
      <w:r w:rsidRPr="00A14D99">
        <w:rPr>
          <w:rFonts w:ascii="Times New Roman" w:hAnsi="Times New Roman" w:cs="Times New Roman"/>
        </w:rPr>
        <w:t xml:space="preserve"> </w:t>
      </w:r>
      <w:r>
        <w:rPr>
          <w:rFonts w:ascii="Times New Roman" w:hAnsi="Times New Roman" w:cs="Times New Roman"/>
        </w:rPr>
        <w:t>impact of identity discontinuity on psychological wellbeing is pronounced</w:t>
      </w:r>
      <w:r w:rsidRPr="00A14D99">
        <w:rPr>
          <w:rFonts w:ascii="Times New Roman" w:hAnsi="Times New Roman" w:cs="Times New Roman"/>
        </w:rPr>
        <w:t xml:space="preserve"> in Western populations (</w:t>
      </w:r>
      <w:r w:rsidRPr="00EA2618">
        <w:rPr>
          <w:rFonts w:ascii="Times New Roman" w:hAnsi="Times New Roman" w:cs="Times New Roman"/>
        </w:rPr>
        <w:t>Suh, 2002</w:t>
      </w:r>
      <w:r w:rsidRPr="00A14D99">
        <w:rPr>
          <w:rFonts w:ascii="Times New Roman" w:hAnsi="Times New Roman" w:cs="Times New Roman"/>
        </w:rPr>
        <w:t>)</w:t>
      </w:r>
      <w:r>
        <w:rPr>
          <w:rFonts w:ascii="Times New Roman" w:hAnsi="Times New Roman" w:cs="Times New Roman"/>
        </w:rPr>
        <w:t xml:space="preserve"> in which self-continuity has been shown to be more dependent upon narratives than in non-Western populations owing to individualist versus collectivist cultural influence (</w:t>
      </w:r>
      <w:r w:rsidRPr="00667878">
        <w:rPr>
          <w:rFonts w:ascii="Times New Roman" w:hAnsi="Times New Roman" w:cs="Times New Roman"/>
        </w:rPr>
        <w:t>Sedikides et al., 2018</w:t>
      </w:r>
      <w:r>
        <w:rPr>
          <w:rFonts w:ascii="Times New Roman" w:hAnsi="Times New Roman" w:cs="Times New Roman"/>
        </w:rPr>
        <w:t xml:space="preserve">). As such, </w:t>
      </w:r>
      <w:r w:rsidRPr="00A14D99">
        <w:rPr>
          <w:rFonts w:ascii="Times New Roman" w:hAnsi="Times New Roman" w:cs="Times New Roman"/>
        </w:rPr>
        <w:t xml:space="preserve">self-perceived identity change </w:t>
      </w:r>
      <w:r>
        <w:rPr>
          <w:rFonts w:ascii="Times New Roman" w:hAnsi="Times New Roman" w:cs="Times New Roman"/>
        </w:rPr>
        <w:t>is proposed to be a salient risk factor for depression in the UK population, in line with previous findings (</w:t>
      </w:r>
      <w:r w:rsidRPr="00667878">
        <w:rPr>
          <w:rFonts w:ascii="Times New Roman" w:hAnsi="Times New Roman" w:cs="Times New Roman"/>
        </w:rPr>
        <w:t>Sedikides et al., 2016</w:t>
      </w:r>
      <w:r>
        <w:rPr>
          <w:rFonts w:ascii="Times New Roman" w:hAnsi="Times New Roman" w:cs="Times New Roman"/>
        </w:rPr>
        <w:t xml:space="preserve">). </w:t>
      </w:r>
    </w:p>
    <w:p w14:paraId="622E030F" w14:textId="77777777" w:rsidR="00063A42" w:rsidRPr="005A7493" w:rsidRDefault="00063A42" w:rsidP="00734672">
      <w:pPr>
        <w:spacing w:line="480" w:lineRule="auto"/>
        <w:rPr>
          <w:rFonts w:ascii="Times New Roman" w:hAnsi="Times New Roman" w:cs="Times New Roman"/>
          <w:i/>
        </w:rPr>
      </w:pPr>
      <w:r w:rsidRPr="005A7493">
        <w:rPr>
          <w:rFonts w:ascii="Times New Roman" w:hAnsi="Times New Roman" w:cs="Times New Roman"/>
          <w:i/>
        </w:rPr>
        <w:t>Derailment as Appropriate Measure of Self-Perceived Identity Change</w:t>
      </w:r>
    </w:p>
    <w:p w14:paraId="1A383EE7" w14:textId="6041DEE7" w:rsidR="00063A42" w:rsidRDefault="00063A42" w:rsidP="00734672">
      <w:pPr>
        <w:spacing w:line="480" w:lineRule="auto"/>
        <w:ind w:firstLine="720"/>
        <w:rPr>
          <w:rFonts w:ascii="Times New Roman" w:hAnsi="Times New Roman" w:cs="Times New Roman"/>
        </w:rPr>
      </w:pPr>
      <w:r w:rsidRPr="00667878">
        <w:rPr>
          <w:rFonts w:ascii="Times New Roman" w:hAnsi="Times New Roman" w:cs="Times New Roman"/>
        </w:rPr>
        <w:t>Burrow et al. (2020</w:t>
      </w:r>
      <w:r w:rsidRPr="00A14D99">
        <w:rPr>
          <w:rFonts w:ascii="Times New Roman" w:hAnsi="Times New Roman" w:cs="Times New Roman"/>
        </w:rPr>
        <w:t>) have developed a quantitative measure</w:t>
      </w:r>
      <w:r w:rsidR="00A15CCF">
        <w:rPr>
          <w:rFonts w:ascii="Times New Roman" w:hAnsi="Times New Roman" w:cs="Times New Roman"/>
        </w:rPr>
        <w:t xml:space="preserve">, </w:t>
      </w:r>
      <w:r>
        <w:rPr>
          <w:rFonts w:ascii="Times New Roman" w:hAnsi="Times New Roman" w:cs="Times New Roman"/>
        </w:rPr>
        <w:t xml:space="preserve">which </w:t>
      </w:r>
      <w:r w:rsidRPr="00A14D99">
        <w:rPr>
          <w:rFonts w:ascii="Times New Roman" w:hAnsi="Times New Roman" w:cs="Times New Roman"/>
        </w:rPr>
        <w:t>access</w:t>
      </w:r>
      <w:r>
        <w:rPr>
          <w:rFonts w:ascii="Times New Roman" w:hAnsi="Times New Roman" w:cs="Times New Roman"/>
        </w:rPr>
        <w:t>es</w:t>
      </w:r>
      <w:r w:rsidRPr="00A14D99">
        <w:rPr>
          <w:rFonts w:ascii="Times New Roman" w:hAnsi="Times New Roman" w:cs="Times New Roman"/>
        </w:rPr>
        <w:t xml:space="preserve"> self-perceived identity change in a </w:t>
      </w:r>
      <w:r>
        <w:rPr>
          <w:rFonts w:ascii="Times New Roman" w:hAnsi="Times New Roman" w:cs="Times New Roman"/>
        </w:rPr>
        <w:t xml:space="preserve">manner more </w:t>
      </w:r>
      <w:r w:rsidRPr="00A14D99">
        <w:rPr>
          <w:rFonts w:ascii="Times New Roman" w:hAnsi="Times New Roman" w:cs="Times New Roman"/>
        </w:rPr>
        <w:t>phenomenologically relevant to</w:t>
      </w:r>
      <w:r>
        <w:rPr>
          <w:rFonts w:ascii="Times New Roman" w:hAnsi="Times New Roman" w:cs="Times New Roman"/>
        </w:rPr>
        <w:t xml:space="preserve"> the individual’s experience than previous measures of subjective identity </w:t>
      </w:r>
      <w:proofErr w:type="gramStart"/>
      <w:r>
        <w:rPr>
          <w:rFonts w:ascii="Times New Roman" w:hAnsi="Times New Roman" w:cs="Times New Roman"/>
        </w:rPr>
        <w:t>change, and</w:t>
      </w:r>
      <w:proofErr w:type="gramEnd"/>
      <w:r>
        <w:rPr>
          <w:rFonts w:ascii="Times New Roman" w:hAnsi="Times New Roman" w:cs="Times New Roman"/>
        </w:rPr>
        <w:t xml:space="preserve"> is</w:t>
      </w:r>
      <w:r w:rsidRPr="00A14D99">
        <w:rPr>
          <w:rFonts w:ascii="Times New Roman" w:hAnsi="Times New Roman" w:cs="Times New Roman"/>
        </w:rPr>
        <w:t xml:space="preserve"> capable of single administration to large samples; this latter being an efficient means to identify individuals at risk of depression in research and clinic</w:t>
      </w:r>
      <w:r>
        <w:rPr>
          <w:rFonts w:ascii="Times New Roman" w:hAnsi="Times New Roman" w:cs="Times New Roman"/>
        </w:rPr>
        <w:t>al settings (Burrow et al., 2020</w:t>
      </w:r>
      <w:r w:rsidRPr="00A14D99">
        <w:rPr>
          <w:rFonts w:ascii="Times New Roman" w:hAnsi="Times New Roman" w:cs="Times New Roman"/>
        </w:rPr>
        <w:t>).</w:t>
      </w:r>
      <w:r>
        <w:rPr>
          <w:rFonts w:ascii="Times New Roman" w:hAnsi="Times New Roman" w:cs="Times New Roman"/>
        </w:rPr>
        <w:t xml:space="preserve"> </w:t>
      </w:r>
      <w:r w:rsidRPr="00A14D99">
        <w:rPr>
          <w:rFonts w:ascii="Times New Roman" w:hAnsi="Times New Roman" w:cs="Times New Roman"/>
        </w:rPr>
        <w:t>Arguing that the construct Burrow et al. posit is unique within the literature</w:t>
      </w:r>
      <w:r>
        <w:rPr>
          <w:rFonts w:ascii="Times New Roman" w:hAnsi="Times New Roman" w:cs="Times New Roman"/>
        </w:rPr>
        <w:t>,</w:t>
      </w:r>
      <w:r w:rsidRPr="00A14D99">
        <w:rPr>
          <w:rFonts w:ascii="Times New Roman" w:hAnsi="Times New Roman" w:cs="Times New Roman"/>
        </w:rPr>
        <w:t xml:space="preserve"> these researchers assign the term </w:t>
      </w:r>
      <w:r w:rsidRPr="00A14D99">
        <w:rPr>
          <w:rFonts w:ascii="Times New Roman" w:hAnsi="Times New Roman" w:cs="Times New Roman"/>
          <w:i/>
        </w:rPr>
        <w:t>derailment</w:t>
      </w:r>
      <w:r w:rsidRPr="00A14D99">
        <w:rPr>
          <w:rFonts w:ascii="Times New Roman" w:hAnsi="Times New Roman" w:cs="Times New Roman"/>
        </w:rPr>
        <w:t xml:space="preserve"> to denote a self-perceived disconnection of present and past identity, a </w:t>
      </w:r>
      <w:r w:rsidR="00A15CCF">
        <w:rPr>
          <w:rFonts w:ascii="Times New Roman" w:hAnsi="Times New Roman" w:cs="Times New Roman"/>
        </w:rPr>
        <w:t>‘</w:t>
      </w:r>
      <w:r w:rsidRPr="00A14D99">
        <w:rPr>
          <w:rFonts w:ascii="Times New Roman" w:hAnsi="Times New Roman" w:cs="Times New Roman"/>
        </w:rPr>
        <w:t>failure to sense sufficient stability or per</w:t>
      </w:r>
      <w:r>
        <w:rPr>
          <w:rFonts w:ascii="Times New Roman" w:hAnsi="Times New Roman" w:cs="Times New Roman"/>
        </w:rPr>
        <w:t>sonal sameness over time</w:t>
      </w:r>
      <w:r w:rsidR="00A15CCF">
        <w:rPr>
          <w:rFonts w:ascii="Times New Roman" w:hAnsi="Times New Roman" w:cs="Times New Roman"/>
        </w:rPr>
        <w:t>’</w:t>
      </w:r>
      <w:r>
        <w:rPr>
          <w:rFonts w:ascii="Times New Roman" w:hAnsi="Times New Roman" w:cs="Times New Roman"/>
        </w:rPr>
        <w:t xml:space="preserve"> (2020</w:t>
      </w:r>
      <w:r w:rsidRPr="00A14D99">
        <w:rPr>
          <w:rFonts w:ascii="Times New Roman" w:hAnsi="Times New Roman" w:cs="Times New Roman"/>
        </w:rPr>
        <w:t xml:space="preserve">, p. 4). Derailment has been found to correlate with and predict depression independently of alternative identity change measures and personality traits in </w:t>
      </w:r>
      <w:proofErr w:type="gramStart"/>
      <w:r w:rsidRPr="00A14D99">
        <w:rPr>
          <w:rFonts w:ascii="Times New Roman" w:hAnsi="Times New Roman" w:cs="Times New Roman"/>
        </w:rPr>
        <w:t>a number of</w:t>
      </w:r>
      <w:proofErr w:type="gramEnd"/>
      <w:r w:rsidRPr="00A14D99">
        <w:rPr>
          <w:rFonts w:ascii="Times New Roman" w:hAnsi="Times New Roman" w:cs="Times New Roman"/>
        </w:rPr>
        <w:t xml:space="preserve"> </w:t>
      </w:r>
      <w:r>
        <w:rPr>
          <w:rFonts w:ascii="Times New Roman" w:hAnsi="Times New Roman" w:cs="Times New Roman"/>
        </w:rPr>
        <w:t>samples</w:t>
      </w:r>
      <w:r w:rsidRPr="007F787D">
        <w:rPr>
          <w:rFonts w:ascii="Times New Roman" w:hAnsi="Times New Roman" w:cs="Times New Roman"/>
        </w:rPr>
        <w:t xml:space="preserve"> in the USA </w:t>
      </w:r>
      <w:r>
        <w:rPr>
          <w:rFonts w:ascii="Times New Roman" w:hAnsi="Times New Roman" w:cs="Times New Roman"/>
        </w:rPr>
        <w:t>(Burrow et al., 2020</w:t>
      </w:r>
      <w:r w:rsidRPr="00A14D99">
        <w:rPr>
          <w:rFonts w:ascii="Times New Roman" w:hAnsi="Times New Roman" w:cs="Times New Roman"/>
        </w:rPr>
        <w:t>;</w:t>
      </w:r>
      <w:r w:rsidRPr="00A14D99">
        <w:rPr>
          <w:rFonts w:ascii="Times New Roman" w:hAnsi="Times New Roman" w:cs="Times New Roman"/>
          <w:color w:val="FF0000"/>
        </w:rPr>
        <w:t xml:space="preserve"> </w:t>
      </w:r>
      <w:r w:rsidRPr="00667878">
        <w:rPr>
          <w:rFonts w:ascii="Times New Roman" w:hAnsi="Times New Roman" w:cs="Times New Roman"/>
        </w:rPr>
        <w:t>Ratner et al., 2019</w:t>
      </w:r>
      <w:r>
        <w:rPr>
          <w:rFonts w:ascii="Times New Roman" w:hAnsi="Times New Roman" w:cs="Times New Roman"/>
        </w:rPr>
        <w:t>). Recent evidence of cultural differences in derailment between North America and East Asia ha</w:t>
      </w:r>
      <w:r w:rsidR="00A15CCF">
        <w:rPr>
          <w:rFonts w:ascii="Times New Roman" w:hAnsi="Times New Roman" w:cs="Times New Roman"/>
        </w:rPr>
        <w:t>s</w:t>
      </w:r>
      <w:r>
        <w:rPr>
          <w:rFonts w:ascii="Times New Roman" w:hAnsi="Times New Roman" w:cs="Times New Roman"/>
        </w:rPr>
        <w:t xml:space="preserve"> been demonstrated, with Japanese samples showing less derailment and consequent mental health impact (</w:t>
      </w:r>
      <w:proofErr w:type="spellStart"/>
      <w:r w:rsidRPr="00667878">
        <w:rPr>
          <w:rFonts w:ascii="Times New Roman" w:hAnsi="Times New Roman" w:cs="Times New Roman"/>
        </w:rPr>
        <w:t>Chishima</w:t>
      </w:r>
      <w:proofErr w:type="spellEnd"/>
      <w:r w:rsidRPr="00667878">
        <w:rPr>
          <w:rFonts w:ascii="Times New Roman" w:hAnsi="Times New Roman" w:cs="Times New Roman"/>
        </w:rPr>
        <w:t xml:space="preserve"> &amp; </w:t>
      </w:r>
      <w:proofErr w:type="spellStart"/>
      <w:r w:rsidRPr="00667878">
        <w:rPr>
          <w:rFonts w:ascii="Times New Roman" w:hAnsi="Times New Roman" w:cs="Times New Roman"/>
        </w:rPr>
        <w:t>Nagamine</w:t>
      </w:r>
      <w:proofErr w:type="spellEnd"/>
      <w:r w:rsidRPr="00667878">
        <w:rPr>
          <w:rFonts w:ascii="Times New Roman" w:hAnsi="Times New Roman" w:cs="Times New Roman"/>
        </w:rPr>
        <w:t>, 2021</w:t>
      </w:r>
      <w:r>
        <w:rPr>
          <w:rFonts w:ascii="Times New Roman" w:hAnsi="Times New Roman" w:cs="Times New Roman"/>
        </w:rPr>
        <w:t>). Although North American and UK populations are comparable on many psychological constructs</w:t>
      </w:r>
      <w:r w:rsidR="00A15CCF">
        <w:rPr>
          <w:rFonts w:ascii="Times New Roman" w:hAnsi="Times New Roman" w:cs="Times New Roman"/>
        </w:rPr>
        <w:t>,</w:t>
      </w:r>
      <w:r>
        <w:rPr>
          <w:rFonts w:ascii="Times New Roman" w:hAnsi="Times New Roman" w:cs="Times New Roman"/>
        </w:rPr>
        <w:t xml:space="preserve"> cultural differences have been found that demand investigation of derailment’s validity in the UK</w:t>
      </w:r>
      <w:r w:rsidR="00EF1A34">
        <w:rPr>
          <w:rFonts w:ascii="Times New Roman" w:hAnsi="Times New Roman" w:cs="Times New Roman"/>
        </w:rPr>
        <w:t>:</w:t>
      </w:r>
      <w:r>
        <w:rPr>
          <w:rFonts w:ascii="Times New Roman" w:hAnsi="Times New Roman" w:cs="Times New Roman"/>
        </w:rPr>
        <w:t xml:space="preserve"> Long</w:t>
      </w:r>
      <w:r w:rsidR="00A15CCF">
        <w:rPr>
          <w:rFonts w:ascii="Times New Roman" w:hAnsi="Times New Roman" w:cs="Times New Roman"/>
        </w:rPr>
        <w:t>-</w:t>
      </w:r>
      <w:r>
        <w:rPr>
          <w:rFonts w:ascii="Times New Roman" w:hAnsi="Times New Roman" w:cs="Times New Roman"/>
        </w:rPr>
        <w:t>term orientation and uncertainty avoidance</w:t>
      </w:r>
      <w:r w:rsidR="00EF1A34">
        <w:rPr>
          <w:rFonts w:ascii="Times New Roman" w:hAnsi="Times New Roman" w:cs="Times New Roman"/>
        </w:rPr>
        <w:t xml:space="preserve"> for example</w:t>
      </w:r>
      <w:r>
        <w:rPr>
          <w:rFonts w:ascii="Times New Roman" w:hAnsi="Times New Roman" w:cs="Times New Roman"/>
        </w:rPr>
        <w:t xml:space="preserve">, two dimensions in </w:t>
      </w:r>
      <w:r w:rsidRPr="00676505">
        <w:rPr>
          <w:rFonts w:ascii="Times New Roman" w:hAnsi="Times New Roman" w:cs="Times New Roman"/>
        </w:rPr>
        <w:t>Hofstede</w:t>
      </w:r>
      <w:r>
        <w:rPr>
          <w:rFonts w:ascii="Times New Roman" w:hAnsi="Times New Roman" w:cs="Times New Roman"/>
        </w:rPr>
        <w:t>’s (</w:t>
      </w:r>
      <w:r w:rsidR="00181E2C" w:rsidRPr="00B1078D">
        <w:rPr>
          <w:rFonts w:ascii="Times New Roman" w:hAnsi="Times New Roman" w:cs="Times New Roman"/>
        </w:rPr>
        <w:t xml:space="preserve">Hofstede et al., </w:t>
      </w:r>
      <w:r w:rsidRPr="00B1078D">
        <w:rPr>
          <w:rFonts w:ascii="Times New Roman" w:hAnsi="Times New Roman" w:cs="Times New Roman"/>
        </w:rPr>
        <w:t>2010</w:t>
      </w:r>
      <w:r>
        <w:rPr>
          <w:rFonts w:ascii="Times New Roman" w:hAnsi="Times New Roman" w:cs="Times New Roman"/>
        </w:rPr>
        <w:t>) international cultural comparison index, are shown to be significantly different between the USA and UK (</w:t>
      </w:r>
      <w:r w:rsidRPr="00676505">
        <w:rPr>
          <w:rFonts w:ascii="Times New Roman" w:hAnsi="Times New Roman" w:cs="Times New Roman"/>
        </w:rPr>
        <w:t>Hofstede</w:t>
      </w:r>
      <w:r>
        <w:rPr>
          <w:rFonts w:ascii="Times New Roman" w:hAnsi="Times New Roman" w:cs="Times New Roman"/>
        </w:rPr>
        <w:t xml:space="preserve"> et al., 2010), indicating cultural differences relevant to the individual’s perceptions of stability and change (</w:t>
      </w:r>
      <w:r w:rsidRPr="00B1078D">
        <w:rPr>
          <w:rFonts w:ascii="Times New Roman" w:hAnsi="Times New Roman" w:cs="Times New Roman"/>
        </w:rPr>
        <w:t xml:space="preserve">Bearden et al., 2006; </w:t>
      </w:r>
      <w:proofErr w:type="spellStart"/>
      <w:r w:rsidRPr="00B1078D">
        <w:rPr>
          <w:rFonts w:ascii="Times New Roman" w:hAnsi="Times New Roman" w:cs="Times New Roman"/>
        </w:rPr>
        <w:t>Beugelsdijk</w:t>
      </w:r>
      <w:proofErr w:type="spellEnd"/>
      <w:r w:rsidRPr="00B1078D">
        <w:rPr>
          <w:rFonts w:ascii="Times New Roman" w:hAnsi="Times New Roman" w:cs="Times New Roman"/>
        </w:rPr>
        <w:t xml:space="preserve"> &amp; </w:t>
      </w:r>
      <w:proofErr w:type="spellStart"/>
      <w:r w:rsidRPr="00B1078D">
        <w:rPr>
          <w:rFonts w:ascii="Times New Roman" w:hAnsi="Times New Roman" w:cs="Times New Roman"/>
        </w:rPr>
        <w:t>Welzel</w:t>
      </w:r>
      <w:proofErr w:type="spellEnd"/>
      <w:r w:rsidRPr="00B1078D">
        <w:rPr>
          <w:rFonts w:ascii="Times New Roman" w:hAnsi="Times New Roman" w:cs="Times New Roman"/>
        </w:rPr>
        <w:t>, 2018</w:t>
      </w:r>
      <w:r>
        <w:rPr>
          <w:rFonts w:ascii="Times New Roman" w:hAnsi="Times New Roman" w:cs="Times New Roman"/>
        </w:rPr>
        <w:t>). To date, no application of the derailment scale to a UK sample has been published. It is therefore an aim of the present study to provide initial validity data for the derailment scale in the UK whilst determining its utility as a predictor of depression risk for this population.</w:t>
      </w:r>
    </w:p>
    <w:p w14:paraId="7AD1DF55" w14:textId="77777777" w:rsidR="00063A42" w:rsidRPr="0093240C" w:rsidRDefault="00063A42" w:rsidP="00734672">
      <w:pPr>
        <w:spacing w:line="480" w:lineRule="auto"/>
        <w:rPr>
          <w:rFonts w:ascii="Times New Roman" w:hAnsi="Times New Roman" w:cs="Times New Roman"/>
          <w:i/>
        </w:rPr>
      </w:pPr>
      <w:r w:rsidRPr="0093240C">
        <w:rPr>
          <w:rFonts w:ascii="Times New Roman" w:hAnsi="Times New Roman" w:cs="Times New Roman"/>
          <w:i/>
        </w:rPr>
        <w:t>Psychological Fa</w:t>
      </w:r>
      <w:r>
        <w:rPr>
          <w:rFonts w:ascii="Times New Roman" w:hAnsi="Times New Roman" w:cs="Times New Roman"/>
          <w:i/>
        </w:rPr>
        <w:t>ctors Influencing Derailment’s Relation to</w:t>
      </w:r>
      <w:r w:rsidRPr="0093240C">
        <w:rPr>
          <w:rFonts w:ascii="Times New Roman" w:hAnsi="Times New Roman" w:cs="Times New Roman"/>
          <w:i/>
        </w:rPr>
        <w:t xml:space="preserve"> Depression</w:t>
      </w:r>
    </w:p>
    <w:p w14:paraId="6071C1A7" w14:textId="0F57D897" w:rsidR="00063A42" w:rsidRPr="00630761" w:rsidRDefault="00063A42" w:rsidP="00734672">
      <w:pPr>
        <w:spacing w:line="480" w:lineRule="auto"/>
        <w:ind w:firstLine="720"/>
        <w:rPr>
          <w:rFonts w:ascii="Times New Roman" w:hAnsi="Times New Roman" w:cs="Times New Roman"/>
        </w:rPr>
      </w:pPr>
      <w:r>
        <w:rPr>
          <w:rFonts w:ascii="Times New Roman" w:hAnsi="Times New Roman" w:cs="Times New Roman"/>
        </w:rPr>
        <w:t>Evidence suggests s</w:t>
      </w:r>
      <w:r w:rsidRPr="00A14D99">
        <w:rPr>
          <w:rFonts w:ascii="Times New Roman" w:hAnsi="Times New Roman" w:cs="Times New Roman"/>
        </w:rPr>
        <w:t xml:space="preserve">elf-perceived </w:t>
      </w:r>
      <w:r>
        <w:rPr>
          <w:rFonts w:ascii="Times New Roman" w:hAnsi="Times New Roman" w:cs="Times New Roman"/>
        </w:rPr>
        <w:t>identity change</w:t>
      </w:r>
      <w:r w:rsidRPr="00A14D99">
        <w:rPr>
          <w:rFonts w:ascii="Times New Roman" w:hAnsi="Times New Roman" w:cs="Times New Roman"/>
        </w:rPr>
        <w:t xml:space="preserve"> </w:t>
      </w:r>
      <w:r>
        <w:rPr>
          <w:rFonts w:ascii="Times New Roman" w:hAnsi="Times New Roman" w:cs="Times New Roman"/>
        </w:rPr>
        <w:t>has a negative impact on</w:t>
      </w:r>
      <w:r w:rsidRPr="00A14D99">
        <w:rPr>
          <w:rFonts w:ascii="Times New Roman" w:hAnsi="Times New Roman" w:cs="Times New Roman"/>
        </w:rPr>
        <w:t xml:space="preserve"> mental health whether resulting from positive</w:t>
      </w:r>
      <w:r>
        <w:rPr>
          <w:rFonts w:ascii="Times New Roman" w:hAnsi="Times New Roman" w:cs="Times New Roman"/>
        </w:rPr>
        <w:t xml:space="preserve">ly or negatively viewed life events </w:t>
      </w:r>
      <w:r w:rsidRPr="00A14D99">
        <w:rPr>
          <w:rFonts w:ascii="Times New Roman" w:hAnsi="Times New Roman" w:cs="Times New Roman"/>
        </w:rPr>
        <w:t>(</w:t>
      </w:r>
      <w:r w:rsidRPr="003F1981">
        <w:rPr>
          <w:rFonts w:ascii="Times New Roman" w:hAnsi="Times New Roman" w:cs="Times New Roman"/>
        </w:rPr>
        <w:t xml:space="preserve">Carter &amp; </w:t>
      </w:r>
      <w:proofErr w:type="spellStart"/>
      <w:r w:rsidRPr="003F1981">
        <w:rPr>
          <w:rFonts w:ascii="Times New Roman" w:hAnsi="Times New Roman" w:cs="Times New Roman"/>
        </w:rPr>
        <w:t>Marony</w:t>
      </w:r>
      <w:proofErr w:type="spellEnd"/>
      <w:r w:rsidRPr="003F1981">
        <w:rPr>
          <w:rFonts w:ascii="Times New Roman" w:hAnsi="Times New Roman" w:cs="Times New Roman"/>
        </w:rPr>
        <w:t xml:space="preserve">, 2021; Keyes, 2000; Keyes &amp; </w:t>
      </w:r>
      <w:proofErr w:type="spellStart"/>
      <w:r w:rsidRPr="003F1981">
        <w:rPr>
          <w:rFonts w:ascii="Times New Roman" w:hAnsi="Times New Roman" w:cs="Times New Roman"/>
        </w:rPr>
        <w:t>Ryff</w:t>
      </w:r>
      <w:proofErr w:type="spellEnd"/>
      <w:r w:rsidRPr="003F1981">
        <w:rPr>
          <w:rFonts w:ascii="Times New Roman" w:hAnsi="Times New Roman" w:cs="Times New Roman"/>
        </w:rPr>
        <w:t>, 2000</w:t>
      </w:r>
      <w:r>
        <w:rPr>
          <w:rFonts w:ascii="Times New Roman" w:hAnsi="Times New Roman" w:cs="Times New Roman"/>
        </w:rPr>
        <w:t xml:space="preserve">). Such findings indicate psychological processes or interactions operating to dispose the individual to a negative self-evaluation when perceiving instability of the self over time based on various </w:t>
      </w:r>
      <w:r w:rsidR="00791B80">
        <w:rPr>
          <w:rFonts w:ascii="Times New Roman" w:hAnsi="Times New Roman" w:cs="Times New Roman"/>
        </w:rPr>
        <w:t>motivations or standards (</w:t>
      </w:r>
      <w:r w:rsidR="00791B80" w:rsidRPr="003F1981">
        <w:rPr>
          <w:rFonts w:ascii="Times New Roman" w:hAnsi="Times New Roman" w:cs="Times New Roman"/>
        </w:rPr>
        <w:t>Sediki</w:t>
      </w:r>
      <w:r w:rsidRPr="003F1981">
        <w:rPr>
          <w:rFonts w:ascii="Times New Roman" w:hAnsi="Times New Roman" w:cs="Times New Roman"/>
        </w:rPr>
        <w:t xml:space="preserve">des &amp; </w:t>
      </w:r>
      <w:proofErr w:type="spellStart"/>
      <w:r w:rsidRPr="003F1981">
        <w:rPr>
          <w:rFonts w:ascii="Times New Roman" w:hAnsi="Times New Roman" w:cs="Times New Roman"/>
        </w:rPr>
        <w:t>Strube</w:t>
      </w:r>
      <w:proofErr w:type="spellEnd"/>
      <w:r w:rsidRPr="003F1981">
        <w:rPr>
          <w:rFonts w:ascii="Times New Roman" w:hAnsi="Times New Roman" w:cs="Times New Roman"/>
        </w:rPr>
        <w:t>, 1997</w:t>
      </w:r>
      <w:r>
        <w:rPr>
          <w:rFonts w:ascii="Times New Roman" w:hAnsi="Times New Roman" w:cs="Times New Roman"/>
        </w:rPr>
        <w:t xml:space="preserve">). </w:t>
      </w:r>
      <w:r w:rsidRPr="003F1981">
        <w:rPr>
          <w:rFonts w:ascii="Times New Roman" w:hAnsi="Times New Roman" w:cs="Times New Roman"/>
        </w:rPr>
        <w:t>Becker et al. (2018</w:t>
      </w:r>
      <w:r>
        <w:rPr>
          <w:rFonts w:ascii="Times New Roman" w:hAnsi="Times New Roman" w:cs="Times New Roman"/>
        </w:rPr>
        <w:t xml:space="preserve">) found individualist vs. collectivist cultural personhood beliefs play a role in this, with individualist cultures, such as the UK, depending more on narrative </w:t>
      </w:r>
      <w:r w:rsidRPr="00630761">
        <w:rPr>
          <w:rFonts w:ascii="Times New Roman" w:hAnsi="Times New Roman" w:cs="Times New Roman"/>
        </w:rPr>
        <w:t>account</w:t>
      </w:r>
      <w:r>
        <w:rPr>
          <w:rFonts w:ascii="Times New Roman" w:hAnsi="Times New Roman" w:cs="Times New Roman"/>
        </w:rPr>
        <w:t>s</w:t>
      </w:r>
      <w:r w:rsidRPr="00630761">
        <w:rPr>
          <w:rFonts w:ascii="Times New Roman" w:hAnsi="Times New Roman" w:cs="Times New Roman"/>
        </w:rPr>
        <w:t xml:space="preserve"> f</w:t>
      </w:r>
      <w:r>
        <w:rPr>
          <w:rFonts w:ascii="Times New Roman" w:hAnsi="Times New Roman" w:cs="Times New Roman"/>
        </w:rPr>
        <w:t>or temporal change of self (</w:t>
      </w:r>
      <w:r w:rsidRPr="003159FF">
        <w:rPr>
          <w:rFonts w:ascii="Times New Roman" w:hAnsi="Times New Roman" w:cs="Times New Roman"/>
        </w:rPr>
        <w:t>Sedikides et al., 2018</w:t>
      </w:r>
      <w:r>
        <w:rPr>
          <w:rFonts w:ascii="Times New Roman" w:hAnsi="Times New Roman" w:cs="Times New Roman"/>
        </w:rPr>
        <w:t>); however, this comparison between cultures does not address individual differences within a culture, necessary for risk identification in the UK. Although Burrow et al. (2020) explored a range of potential psychological traits as buffers between derailment and depression none have yet been identified. It is proposed in the present study that identification of interaction effects of psychological factors influencing the relation between derailment and depression will provide valuable insight into individual risk factors for depression in the UK and give initial direction to a search for effective treatment for depression as related to derailment.</w:t>
      </w:r>
    </w:p>
    <w:p w14:paraId="071F1497" w14:textId="77777777" w:rsidR="00063A42" w:rsidRDefault="00063A42" w:rsidP="00734672">
      <w:pPr>
        <w:spacing w:line="480" w:lineRule="auto"/>
        <w:rPr>
          <w:rFonts w:ascii="Times New Roman" w:hAnsi="Times New Roman" w:cs="Times New Roman"/>
          <w:color w:val="FF0000"/>
        </w:rPr>
      </w:pPr>
    </w:p>
    <w:p w14:paraId="4E658E11" w14:textId="16761AA1" w:rsidR="00063A42" w:rsidRPr="00520B55" w:rsidRDefault="00063A42" w:rsidP="00734672">
      <w:pPr>
        <w:spacing w:line="480" w:lineRule="auto"/>
        <w:rPr>
          <w:rFonts w:ascii="Times New Roman" w:hAnsi="Times New Roman" w:cs="Times New Roman"/>
          <w:b/>
        </w:rPr>
      </w:pPr>
      <w:r w:rsidRPr="00520B55">
        <w:rPr>
          <w:rFonts w:ascii="Times New Roman" w:hAnsi="Times New Roman" w:cs="Times New Roman"/>
          <w:b/>
        </w:rPr>
        <w:t>Derailm</w:t>
      </w:r>
      <w:r w:rsidR="002528EB">
        <w:rPr>
          <w:rFonts w:ascii="Times New Roman" w:hAnsi="Times New Roman" w:cs="Times New Roman"/>
          <w:b/>
        </w:rPr>
        <w:t xml:space="preserve">ent, Depression, and Compassion </w:t>
      </w:r>
      <w:r w:rsidRPr="00520B55">
        <w:rPr>
          <w:rFonts w:ascii="Times New Roman" w:hAnsi="Times New Roman" w:cs="Times New Roman"/>
          <w:b/>
        </w:rPr>
        <w:t>Focused Therapy Constructs</w:t>
      </w:r>
    </w:p>
    <w:p w14:paraId="2907F845" w14:textId="62A5F3FC" w:rsidR="00063A42" w:rsidRPr="00DA27EA" w:rsidRDefault="00063A42" w:rsidP="00734672">
      <w:pPr>
        <w:spacing w:line="480" w:lineRule="auto"/>
        <w:ind w:firstLine="720"/>
        <w:rPr>
          <w:rFonts w:ascii="Times New Roman" w:hAnsi="Times New Roman" w:cs="Times New Roman"/>
        </w:rPr>
      </w:pPr>
      <w:r w:rsidRPr="005D123F">
        <w:rPr>
          <w:rFonts w:ascii="Times New Roman" w:hAnsi="Times New Roman" w:cs="Times New Roman"/>
        </w:rPr>
        <w:t>One research area producing much evidence of psychological risk factors for depression as related to modes of self-relating is that of compassion</w:t>
      </w:r>
      <w:r w:rsidR="00A15CCF">
        <w:rPr>
          <w:rFonts w:ascii="Times New Roman" w:hAnsi="Times New Roman" w:cs="Times New Roman"/>
        </w:rPr>
        <w:t xml:space="preserve"> </w:t>
      </w:r>
      <w:r w:rsidRPr="005D123F">
        <w:rPr>
          <w:rFonts w:ascii="Times New Roman" w:hAnsi="Times New Roman" w:cs="Times New Roman"/>
        </w:rPr>
        <w:t xml:space="preserve">focused therapy (CFT; </w:t>
      </w:r>
      <w:r w:rsidRPr="00D70E81">
        <w:rPr>
          <w:rFonts w:ascii="Times New Roman" w:hAnsi="Times New Roman" w:cs="Times New Roman"/>
        </w:rPr>
        <w:t>Gilbert, 2014; Kirby &amp; Gilbert, 2019</w:t>
      </w:r>
      <w:r w:rsidRPr="005D123F">
        <w:rPr>
          <w:rFonts w:ascii="Times New Roman" w:hAnsi="Times New Roman" w:cs="Times New Roman"/>
        </w:rPr>
        <w:t xml:space="preserve">). Based upon a neurophysiological and evolutionary approach, </w:t>
      </w:r>
      <w:r w:rsidRPr="00F078EE">
        <w:rPr>
          <w:rFonts w:ascii="Times New Roman" w:hAnsi="Times New Roman" w:cs="Times New Roman"/>
        </w:rPr>
        <w:t>Gilbert (1989</w:t>
      </w:r>
      <w:r w:rsidRPr="005D123F">
        <w:rPr>
          <w:rFonts w:ascii="Times New Roman" w:hAnsi="Times New Roman" w:cs="Times New Roman"/>
        </w:rPr>
        <w:t xml:space="preserve">) proposes that evolved social mentalities can be used to treat </w:t>
      </w:r>
      <w:r>
        <w:rPr>
          <w:rFonts w:ascii="Times New Roman" w:hAnsi="Times New Roman" w:cs="Times New Roman"/>
        </w:rPr>
        <w:t xml:space="preserve">self-relating </w:t>
      </w:r>
      <w:r w:rsidR="001473ED" w:rsidRPr="005D123F">
        <w:rPr>
          <w:rFonts w:ascii="Times New Roman" w:hAnsi="Times New Roman" w:cs="Times New Roman"/>
        </w:rPr>
        <w:t>behaviors</w:t>
      </w:r>
      <w:r w:rsidRPr="005D123F">
        <w:rPr>
          <w:rFonts w:ascii="Times New Roman" w:hAnsi="Times New Roman" w:cs="Times New Roman"/>
        </w:rPr>
        <w:t xml:space="preserve"> linked with depression. Depression accompanies down regulation of </w:t>
      </w:r>
      <w:r w:rsidRPr="00107E29">
        <w:rPr>
          <w:rFonts w:ascii="Times New Roman" w:hAnsi="Times New Roman" w:cs="Times New Roman"/>
          <w:i/>
        </w:rPr>
        <w:t>drive system</w:t>
      </w:r>
      <w:r>
        <w:rPr>
          <w:rFonts w:ascii="Times New Roman" w:hAnsi="Times New Roman" w:cs="Times New Roman"/>
        </w:rPr>
        <w:t xml:space="preserve"> </w:t>
      </w:r>
      <w:r w:rsidRPr="005D123F">
        <w:rPr>
          <w:rFonts w:ascii="Times New Roman" w:hAnsi="Times New Roman" w:cs="Times New Roman"/>
        </w:rPr>
        <w:t xml:space="preserve">neural networks </w:t>
      </w:r>
      <w:r w:rsidR="001473ED" w:rsidRPr="005D123F">
        <w:rPr>
          <w:rFonts w:ascii="Times New Roman" w:hAnsi="Times New Roman" w:cs="Times New Roman"/>
        </w:rPr>
        <w:t>hypothesized</w:t>
      </w:r>
      <w:r w:rsidRPr="005D123F">
        <w:rPr>
          <w:rFonts w:ascii="Times New Roman" w:hAnsi="Times New Roman" w:cs="Times New Roman"/>
        </w:rPr>
        <w:t xml:space="preserve"> to be related to reward seeking, </w:t>
      </w:r>
      <w:proofErr w:type="gramStart"/>
      <w:r w:rsidRPr="005D123F">
        <w:rPr>
          <w:rFonts w:ascii="Times New Roman" w:hAnsi="Times New Roman" w:cs="Times New Roman"/>
        </w:rPr>
        <w:t>i.e.</w:t>
      </w:r>
      <w:proofErr w:type="gramEnd"/>
      <w:r w:rsidRPr="005D123F">
        <w:rPr>
          <w:rFonts w:ascii="Times New Roman" w:hAnsi="Times New Roman" w:cs="Times New Roman"/>
        </w:rPr>
        <w:t xml:space="preserve"> feeding and mating, and overactivity of </w:t>
      </w:r>
      <w:r w:rsidRPr="00107E29">
        <w:rPr>
          <w:rFonts w:ascii="Times New Roman" w:hAnsi="Times New Roman" w:cs="Times New Roman"/>
          <w:i/>
        </w:rPr>
        <w:t>threat protection</w:t>
      </w:r>
      <w:r>
        <w:rPr>
          <w:rFonts w:ascii="Times New Roman" w:hAnsi="Times New Roman" w:cs="Times New Roman"/>
        </w:rPr>
        <w:t xml:space="preserve"> </w:t>
      </w:r>
      <w:r w:rsidRPr="005D123F">
        <w:rPr>
          <w:rFonts w:ascii="Times New Roman" w:hAnsi="Times New Roman" w:cs="Times New Roman"/>
        </w:rPr>
        <w:t xml:space="preserve">networks hypothetically related to </w:t>
      </w:r>
      <w:proofErr w:type="spellStart"/>
      <w:r w:rsidRPr="005D123F">
        <w:rPr>
          <w:rFonts w:ascii="Times New Roman" w:hAnsi="Times New Roman" w:cs="Times New Roman"/>
        </w:rPr>
        <w:t>affects</w:t>
      </w:r>
      <w:proofErr w:type="spellEnd"/>
      <w:r w:rsidRPr="005D123F">
        <w:rPr>
          <w:rFonts w:ascii="Times New Roman" w:hAnsi="Times New Roman" w:cs="Times New Roman"/>
        </w:rPr>
        <w:t xml:space="preserve"> of grief, i.e. separation-distress and panic</w:t>
      </w:r>
      <w:r>
        <w:rPr>
          <w:rFonts w:ascii="Times New Roman" w:hAnsi="Times New Roman" w:cs="Times New Roman"/>
        </w:rPr>
        <w:t xml:space="preserve"> (</w:t>
      </w:r>
      <w:r w:rsidRPr="00CD00B3">
        <w:rPr>
          <w:rFonts w:ascii="Times New Roman" w:hAnsi="Times New Roman" w:cs="Times New Roman"/>
        </w:rPr>
        <w:t>LeDoux, 1998;</w:t>
      </w:r>
      <w:r w:rsidRPr="0081047C">
        <w:rPr>
          <w:rFonts w:ascii="Times New Roman" w:hAnsi="Times New Roman" w:cs="Times New Roman"/>
          <w:color w:val="FF0000"/>
        </w:rPr>
        <w:t xml:space="preserve"> </w:t>
      </w:r>
      <w:proofErr w:type="spellStart"/>
      <w:r w:rsidRPr="00F078EE">
        <w:rPr>
          <w:rFonts w:ascii="Times New Roman" w:hAnsi="Times New Roman" w:cs="Times New Roman"/>
        </w:rPr>
        <w:t>Panksepp</w:t>
      </w:r>
      <w:proofErr w:type="spellEnd"/>
      <w:r w:rsidRPr="00F078EE">
        <w:rPr>
          <w:rFonts w:ascii="Times New Roman" w:hAnsi="Times New Roman" w:cs="Times New Roman"/>
        </w:rPr>
        <w:t>, 2010</w:t>
      </w:r>
      <w:r w:rsidRPr="005D123F">
        <w:rPr>
          <w:rFonts w:ascii="Times New Roman" w:hAnsi="Times New Roman" w:cs="Times New Roman"/>
        </w:rPr>
        <w:t xml:space="preserve">). </w:t>
      </w:r>
      <w:r w:rsidRPr="00DA27EA">
        <w:rPr>
          <w:rFonts w:ascii="Times New Roman" w:hAnsi="Times New Roman" w:cs="Times New Roman"/>
        </w:rPr>
        <w:t xml:space="preserve">CFT research has </w:t>
      </w:r>
      <w:r>
        <w:rPr>
          <w:rFonts w:ascii="Times New Roman" w:hAnsi="Times New Roman" w:cs="Times New Roman"/>
        </w:rPr>
        <w:t xml:space="preserve">previously </w:t>
      </w:r>
      <w:r w:rsidRPr="00DA27EA">
        <w:rPr>
          <w:rFonts w:ascii="Times New Roman" w:hAnsi="Times New Roman" w:cs="Times New Roman"/>
        </w:rPr>
        <w:t>identified shame and self-criticism as positively associated with depression in the UK (</w:t>
      </w:r>
      <w:r w:rsidRPr="00F078EE">
        <w:rPr>
          <w:rFonts w:ascii="Times New Roman" w:hAnsi="Times New Roman" w:cs="Times New Roman"/>
        </w:rPr>
        <w:t>Judge et al., 2012;</w:t>
      </w:r>
      <w:r w:rsidRPr="0081047C">
        <w:rPr>
          <w:rFonts w:ascii="Times New Roman" w:hAnsi="Times New Roman" w:cs="Times New Roman"/>
          <w:color w:val="FF0000"/>
        </w:rPr>
        <w:t xml:space="preserve"> </w:t>
      </w:r>
      <w:r w:rsidRPr="00F078EE">
        <w:rPr>
          <w:rFonts w:ascii="Times New Roman" w:hAnsi="Times New Roman" w:cs="Times New Roman"/>
        </w:rPr>
        <w:t>Kotera, Adhikari &amp; Sheffield, 2020</w:t>
      </w:r>
      <w:r w:rsidRPr="00DA27EA">
        <w:rPr>
          <w:rFonts w:ascii="Times New Roman" w:hAnsi="Times New Roman" w:cs="Times New Roman"/>
        </w:rPr>
        <w:t>)</w:t>
      </w:r>
      <w:r>
        <w:rPr>
          <w:rFonts w:ascii="Times New Roman" w:hAnsi="Times New Roman" w:cs="Times New Roman"/>
        </w:rPr>
        <w:t xml:space="preserve"> and proposes shame and self-criticism activate the threat protection system and inhibit the drive system (</w:t>
      </w:r>
      <w:r w:rsidRPr="00F078EE">
        <w:rPr>
          <w:rFonts w:ascii="Times New Roman" w:hAnsi="Times New Roman" w:cs="Times New Roman"/>
        </w:rPr>
        <w:t>Gilbert, 2009</w:t>
      </w:r>
      <w:r>
        <w:rPr>
          <w:rFonts w:ascii="Times New Roman" w:hAnsi="Times New Roman" w:cs="Times New Roman"/>
        </w:rPr>
        <w:t>)</w:t>
      </w:r>
      <w:r w:rsidRPr="00DA27EA">
        <w:rPr>
          <w:rFonts w:ascii="Times New Roman" w:hAnsi="Times New Roman" w:cs="Times New Roman"/>
        </w:rPr>
        <w:t>.</w:t>
      </w:r>
      <w:r>
        <w:rPr>
          <w:rFonts w:ascii="Times New Roman" w:hAnsi="Times New Roman" w:cs="Times New Roman"/>
        </w:rPr>
        <w:t xml:space="preserve"> </w:t>
      </w:r>
      <w:r w:rsidRPr="005D123F">
        <w:rPr>
          <w:rFonts w:ascii="Times New Roman" w:hAnsi="Times New Roman" w:cs="Times New Roman"/>
        </w:rPr>
        <w:t xml:space="preserve">Activation of social mentalities of care-seeking, </w:t>
      </w:r>
      <w:proofErr w:type="gramStart"/>
      <w:r w:rsidRPr="005D123F">
        <w:rPr>
          <w:rFonts w:ascii="Times New Roman" w:hAnsi="Times New Roman" w:cs="Times New Roman"/>
        </w:rPr>
        <w:t>care-giving</w:t>
      </w:r>
      <w:proofErr w:type="gramEnd"/>
      <w:r w:rsidRPr="005D123F">
        <w:rPr>
          <w:rFonts w:ascii="Times New Roman" w:hAnsi="Times New Roman" w:cs="Times New Roman"/>
        </w:rPr>
        <w:t xml:space="preserve"> and care-receiving promote physiological changes to the affect regulation systems involved in depression, stimulating positive affect and rebalancing the overall affect state (</w:t>
      </w:r>
      <w:r w:rsidRPr="00F078EE">
        <w:rPr>
          <w:rFonts w:ascii="Times New Roman" w:hAnsi="Times New Roman" w:cs="Times New Roman"/>
        </w:rPr>
        <w:t>Gilbert, 2014</w:t>
      </w:r>
      <w:r w:rsidRPr="00087B42">
        <w:rPr>
          <w:rFonts w:ascii="Times New Roman" w:hAnsi="Times New Roman" w:cs="Times New Roman"/>
        </w:rPr>
        <w:t xml:space="preserve">; </w:t>
      </w:r>
      <w:proofErr w:type="spellStart"/>
      <w:r w:rsidRPr="00087B42">
        <w:rPr>
          <w:rFonts w:ascii="Times New Roman" w:hAnsi="Times New Roman" w:cs="Times New Roman"/>
        </w:rPr>
        <w:t>Hermanto</w:t>
      </w:r>
      <w:proofErr w:type="spellEnd"/>
      <w:r w:rsidRPr="00087B42">
        <w:rPr>
          <w:rFonts w:ascii="Times New Roman" w:hAnsi="Times New Roman" w:cs="Times New Roman"/>
        </w:rPr>
        <w:t xml:space="preserve"> &amp; </w:t>
      </w:r>
      <w:proofErr w:type="spellStart"/>
      <w:r w:rsidRPr="00087B42">
        <w:rPr>
          <w:rFonts w:ascii="Times New Roman" w:hAnsi="Times New Roman" w:cs="Times New Roman"/>
        </w:rPr>
        <w:t>Zuroff</w:t>
      </w:r>
      <w:proofErr w:type="spellEnd"/>
      <w:r w:rsidRPr="00087B42">
        <w:rPr>
          <w:rFonts w:ascii="Times New Roman" w:hAnsi="Times New Roman" w:cs="Times New Roman"/>
        </w:rPr>
        <w:t>, 2016</w:t>
      </w:r>
      <w:r w:rsidRPr="00DA27EA">
        <w:rPr>
          <w:rFonts w:ascii="Times New Roman" w:hAnsi="Times New Roman" w:cs="Times New Roman"/>
        </w:rPr>
        <w:t xml:space="preserve">). </w:t>
      </w:r>
      <w:r>
        <w:rPr>
          <w:rFonts w:ascii="Times New Roman" w:hAnsi="Times New Roman" w:cs="Times New Roman"/>
        </w:rPr>
        <w:t>W</w:t>
      </w:r>
      <w:r w:rsidRPr="00DA27EA">
        <w:rPr>
          <w:rFonts w:ascii="Times New Roman" w:hAnsi="Times New Roman" w:cs="Times New Roman"/>
        </w:rPr>
        <w:t xml:space="preserve">hen directed toward the self, CFT research </w:t>
      </w:r>
      <w:proofErr w:type="spellStart"/>
      <w:r w:rsidRPr="00DA27EA">
        <w:rPr>
          <w:rFonts w:ascii="Times New Roman" w:hAnsi="Times New Roman" w:cs="Times New Roman"/>
        </w:rPr>
        <w:t>operationalises</w:t>
      </w:r>
      <w:proofErr w:type="spellEnd"/>
      <w:r w:rsidRPr="00DA27EA">
        <w:rPr>
          <w:rFonts w:ascii="Times New Roman" w:hAnsi="Times New Roman" w:cs="Times New Roman"/>
        </w:rPr>
        <w:t xml:space="preserve"> these ameliorative social mentalities as self-reassurance (Gilbert, 2009). It is proposed that shame, self-criticism, and self-reassurance relate to derailment either directly or by analogy.</w:t>
      </w:r>
    </w:p>
    <w:p w14:paraId="31CC3D98" w14:textId="4C00BFA7" w:rsidR="00063A42" w:rsidRPr="005D123F" w:rsidRDefault="00063A42" w:rsidP="00734672">
      <w:pPr>
        <w:spacing w:line="480" w:lineRule="auto"/>
        <w:rPr>
          <w:rFonts w:ascii="Times New Roman" w:hAnsi="Times New Roman" w:cs="Times New Roman"/>
          <w:i/>
        </w:rPr>
      </w:pPr>
      <w:r>
        <w:rPr>
          <w:rFonts w:ascii="Times New Roman" w:hAnsi="Times New Roman" w:cs="Times New Roman"/>
          <w:i/>
        </w:rPr>
        <w:t>Derailment as Analog</w:t>
      </w:r>
      <w:r w:rsidR="00497F3A">
        <w:rPr>
          <w:rFonts w:ascii="Times New Roman" w:hAnsi="Times New Roman" w:cs="Times New Roman"/>
          <w:i/>
        </w:rPr>
        <w:t>ue</w:t>
      </w:r>
      <w:r>
        <w:rPr>
          <w:rFonts w:ascii="Times New Roman" w:hAnsi="Times New Roman" w:cs="Times New Roman"/>
          <w:i/>
        </w:rPr>
        <w:t xml:space="preserve"> of Shame</w:t>
      </w:r>
    </w:p>
    <w:p w14:paraId="0363B17C" w14:textId="4D7A7E41" w:rsidR="00063A42" w:rsidRPr="005D123F" w:rsidRDefault="00063A42" w:rsidP="00734672">
      <w:pPr>
        <w:spacing w:line="480" w:lineRule="auto"/>
        <w:ind w:firstLine="720"/>
        <w:rPr>
          <w:rFonts w:ascii="Times New Roman" w:hAnsi="Times New Roman" w:cs="Times New Roman"/>
        </w:rPr>
      </w:pPr>
      <w:r w:rsidRPr="005D123F">
        <w:rPr>
          <w:rFonts w:ascii="Times New Roman" w:hAnsi="Times New Roman" w:cs="Times New Roman"/>
        </w:rPr>
        <w:t>Shame, a negative self-evaluation accompanied by negative affect (Kotera, Adhikari &amp; Sheffield, 2020), is proposed in the present study to be analogous to derailment</w:t>
      </w:r>
      <w:r>
        <w:rPr>
          <w:rFonts w:ascii="Times New Roman" w:hAnsi="Times New Roman" w:cs="Times New Roman"/>
        </w:rPr>
        <w:t>, analogy being a valuable means to develop psychological theories (</w:t>
      </w:r>
      <w:r w:rsidRPr="00977EE6">
        <w:rPr>
          <w:rFonts w:ascii="Times New Roman" w:hAnsi="Times New Roman" w:cs="Times New Roman"/>
        </w:rPr>
        <w:t>Haig, 2013</w:t>
      </w:r>
      <w:r>
        <w:rPr>
          <w:rFonts w:ascii="Times New Roman" w:hAnsi="Times New Roman" w:cs="Times New Roman"/>
        </w:rPr>
        <w:t xml:space="preserve">). </w:t>
      </w:r>
      <w:r w:rsidRPr="005D123F">
        <w:rPr>
          <w:rFonts w:ascii="Times New Roman" w:hAnsi="Times New Roman" w:cs="Times New Roman"/>
        </w:rPr>
        <w:t>The role of shame in depression has been extensively researched within the CFT paradigm, with evidence that shame is consistently related to depression (</w:t>
      </w:r>
      <w:r w:rsidRPr="00977EE6">
        <w:rPr>
          <w:rFonts w:ascii="Times New Roman" w:hAnsi="Times New Roman" w:cs="Times New Roman"/>
        </w:rPr>
        <w:t>Kotera, Green, et al., 2019</w:t>
      </w:r>
      <w:r w:rsidRPr="005D123F">
        <w:rPr>
          <w:rFonts w:ascii="Times New Roman" w:hAnsi="Times New Roman" w:cs="Times New Roman"/>
        </w:rPr>
        <w:t>; Kotera, Adhikari &amp; Sheffield, 2020), and that shame and depression are reduced through CFT intervention (</w:t>
      </w:r>
      <w:r w:rsidRPr="00F078EE">
        <w:rPr>
          <w:rFonts w:ascii="Times New Roman" w:hAnsi="Times New Roman" w:cs="Times New Roman"/>
        </w:rPr>
        <w:t>Judge et al., 2012;</w:t>
      </w:r>
      <w:r w:rsidRPr="009D0A8C">
        <w:rPr>
          <w:rFonts w:ascii="Times New Roman" w:hAnsi="Times New Roman" w:cs="Times New Roman"/>
          <w:color w:val="FF0000"/>
        </w:rPr>
        <w:t xml:space="preserve"> </w:t>
      </w:r>
      <w:r w:rsidRPr="00C60FA6">
        <w:rPr>
          <w:rFonts w:ascii="Times New Roman" w:hAnsi="Times New Roman" w:cs="Times New Roman"/>
        </w:rPr>
        <w:t>Kelly et al., 2009</w:t>
      </w:r>
      <w:r w:rsidRPr="005D123F">
        <w:rPr>
          <w:rFonts w:ascii="Times New Roman" w:hAnsi="Times New Roman" w:cs="Times New Roman"/>
        </w:rPr>
        <w:t>). As has been demonstrated for derailment (</w:t>
      </w:r>
      <w:proofErr w:type="spellStart"/>
      <w:r w:rsidRPr="00667878">
        <w:rPr>
          <w:rFonts w:ascii="Times New Roman" w:hAnsi="Times New Roman" w:cs="Times New Roman"/>
        </w:rPr>
        <w:t>Chishima</w:t>
      </w:r>
      <w:proofErr w:type="spellEnd"/>
      <w:r w:rsidRPr="00667878">
        <w:rPr>
          <w:rFonts w:ascii="Times New Roman" w:hAnsi="Times New Roman" w:cs="Times New Roman"/>
        </w:rPr>
        <w:t xml:space="preserve"> &amp; </w:t>
      </w:r>
      <w:proofErr w:type="spellStart"/>
      <w:r w:rsidRPr="00667878">
        <w:rPr>
          <w:rFonts w:ascii="Times New Roman" w:hAnsi="Times New Roman" w:cs="Times New Roman"/>
        </w:rPr>
        <w:t>Nagamine</w:t>
      </w:r>
      <w:proofErr w:type="spellEnd"/>
      <w:r w:rsidRPr="00667878">
        <w:rPr>
          <w:rFonts w:ascii="Times New Roman" w:hAnsi="Times New Roman" w:cs="Times New Roman"/>
        </w:rPr>
        <w:t>, 2021</w:t>
      </w:r>
      <w:r w:rsidRPr="005D123F">
        <w:rPr>
          <w:rFonts w:ascii="Times New Roman" w:hAnsi="Times New Roman" w:cs="Times New Roman"/>
        </w:rPr>
        <w:t>), shame is influenced by normative cultural values (</w:t>
      </w:r>
      <w:r w:rsidRPr="00C60FA6">
        <w:rPr>
          <w:rFonts w:ascii="Times New Roman" w:hAnsi="Times New Roman" w:cs="Times New Roman"/>
        </w:rPr>
        <w:t>Gilbert &amp; Irons, 2009;</w:t>
      </w:r>
      <w:r w:rsidRPr="009D0A8C">
        <w:rPr>
          <w:rFonts w:ascii="Times New Roman" w:hAnsi="Times New Roman" w:cs="Times New Roman"/>
          <w:color w:val="FF0000"/>
        </w:rPr>
        <w:t xml:space="preserve"> </w:t>
      </w:r>
      <w:r w:rsidRPr="00977EE6">
        <w:rPr>
          <w:rFonts w:ascii="Times New Roman" w:hAnsi="Times New Roman" w:cs="Times New Roman"/>
        </w:rPr>
        <w:t>Kotera, Gilbert, et al., 2019</w:t>
      </w:r>
      <w:r w:rsidRPr="005D123F">
        <w:rPr>
          <w:rFonts w:ascii="Times New Roman" w:hAnsi="Times New Roman" w:cs="Times New Roman"/>
        </w:rPr>
        <w:t>). Though passing through phases of stability, values have been shown to change throughout the lifespan (</w:t>
      </w:r>
      <w:r w:rsidRPr="00C60FA6">
        <w:rPr>
          <w:rFonts w:ascii="Times New Roman" w:hAnsi="Times New Roman" w:cs="Times New Roman"/>
        </w:rPr>
        <w:t>Gouveia et al., 2015;</w:t>
      </w:r>
      <w:r w:rsidRPr="009D0A8C">
        <w:rPr>
          <w:rFonts w:ascii="Times New Roman" w:hAnsi="Times New Roman" w:cs="Times New Roman"/>
          <w:color w:val="FF0000"/>
        </w:rPr>
        <w:t xml:space="preserve"> </w:t>
      </w:r>
      <w:proofErr w:type="spellStart"/>
      <w:r w:rsidRPr="00C60FA6">
        <w:rPr>
          <w:rFonts w:ascii="Times New Roman" w:hAnsi="Times New Roman" w:cs="Times New Roman"/>
        </w:rPr>
        <w:t>Milfont</w:t>
      </w:r>
      <w:proofErr w:type="spellEnd"/>
      <w:r w:rsidRPr="00C60FA6">
        <w:rPr>
          <w:rFonts w:ascii="Times New Roman" w:hAnsi="Times New Roman" w:cs="Times New Roman"/>
        </w:rPr>
        <w:t xml:space="preserve"> et al., 2016</w:t>
      </w:r>
      <w:r w:rsidRPr="005D123F">
        <w:rPr>
          <w:rFonts w:ascii="Times New Roman" w:hAnsi="Times New Roman" w:cs="Times New Roman"/>
        </w:rPr>
        <w:t>). As an individual undergoes changes they reflect upon their identity and make self-evaluations informed by these changing values (</w:t>
      </w:r>
      <w:proofErr w:type="spellStart"/>
      <w:r w:rsidRPr="009707D3">
        <w:rPr>
          <w:rFonts w:ascii="Times New Roman" w:hAnsi="Times New Roman" w:cs="Times New Roman"/>
        </w:rPr>
        <w:t>Ryff</w:t>
      </w:r>
      <w:proofErr w:type="spellEnd"/>
      <w:r w:rsidRPr="009707D3">
        <w:rPr>
          <w:rFonts w:ascii="Times New Roman" w:hAnsi="Times New Roman" w:cs="Times New Roman"/>
        </w:rPr>
        <w:t>, 1982</w:t>
      </w:r>
      <w:r w:rsidRPr="005D123F">
        <w:rPr>
          <w:rFonts w:ascii="Times New Roman" w:hAnsi="Times New Roman" w:cs="Times New Roman"/>
        </w:rPr>
        <w:t>), which may increase or decrease shame (</w:t>
      </w:r>
      <w:proofErr w:type="spellStart"/>
      <w:r w:rsidRPr="009707D3">
        <w:rPr>
          <w:rFonts w:ascii="Times New Roman" w:hAnsi="Times New Roman" w:cs="Times New Roman"/>
        </w:rPr>
        <w:t>Silfver</w:t>
      </w:r>
      <w:proofErr w:type="spellEnd"/>
      <w:r w:rsidRPr="009707D3">
        <w:rPr>
          <w:rFonts w:ascii="Times New Roman" w:hAnsi="Times New Roman" w:cs="Times New Roman"/>
        </w:rPr>
        <w:t xml:space="preserve"> et al., 2008</w:t>
      </w:r>
      <w:r w:rsidRPr="005D123F">
        <w:rPr>
          <w:rFonts w:ascii="Times New Roman" w:hAnsi="Times New Roman" w:cs="Times New Roman"/>
        </w:rPr>
        <w:t xml:space="preserve">). The existing literature citing shame’s effect on depression does not capture this temporal dynamic of shame; nor have alternative predictors of depression researched within the CFT paradigm, such as attitudes, or role identity, included a temporal dimension. To enhance existing knowledge in this area self-perceived identity change, </w:t>
      </w:r>
      <w:r w:rsidR="001473ED" w:rsidRPr="005D123F">
        <w:rPr>
          <w:rFonts w:ascii="Times New Roman" w:hAnsi="Times New Roman" w:cs="Times New Roman"/>
        </w:rPr>
        <w:t>operationalized</w:t>
      </w:r>
      <w:r w:rsidRPr="005D123F">
        <w:rPr>
          <w:rFonts w:ascii="Times New Roman" w:hAnsi="Times New Roman" w:cs="Times New Roman"/>
        </w:rPr>
        <w:t xml:space="preserve"> as derailment, offers an analog</w:t>
      </w:r>
      <w:r w:rsidR="00A15CCF">
        <w:rPr>
          <w:rFonts w:ascii="Times New Roman" w:hAnsi="Times New Roman" w:cs="Times New Roman"/>
        </w:rPr>
        <w:t>ue</w:t>
      </w:r>
      <w:r w:rsidRPr="005D123F">
        <w:rPr>
          <w:rFonts w:ascii="Times New Roman" w:hAnsi="Times New Roman" w:cs="Times New Roman"/>
        </w:rPr>
        <w:t xml:space="preserve"> of shame appropriate to capture this temporal aspect of identity maintenance and address this gap in the literature. By integrating identity</w:t>
      </w:r>
      <w:r w:rsidR="00CF42E9">
        <w:rPr>
          <w:rFonts w:ascii="Times New Roman" w:hAnsi="Times New Roman" w:cs="Times New Roman"/>
        </w:rPr>
        <w:t>-</w:t>
      </w:r>
      <w:r w:rsidRPr="005D123F">
        <w:rPr>
          <w:rFonts w:ascii="Times New Roman" w:hAnsi="Times New Roman" w:cs="Times New Roman"/>
        </w:rPr>
        <w:t xml:space="preserve"> and compassion</w:t>
      </w:r>
      <w:r w:rsidR="00CF42E9">
        <w:rPr>
          <w:rFonts w:ascii="Times New Roman" w:hAnsi="Times New Roman" w:cs="Times New Roman"/>
        </w:rPr>
        <w:t>-</w:t>
      </w:r>
      <w:r w:rsidRPr="005D123F">
        <w:rPr>
          <w:rFonts w:ascii="Times New Roman" w:hAnsi="Times New Roman" w:cs="Times New Roman"/>
        </w:rPr>
        <w:t>based resea</w:t>
      </w:r>
      <w:r>
        <w:rPr>
          <w:rFonts w:ascii="Times New Roman" w:hAnsi="Times New Roman" w:cs="Times New Roman"/>
        </w:rPr>
        <w:t>rch</w:t>
      </w:r>
      <w:r w:rsidR="00CF42E9">
        <w:rPr>
          <w:rFonts w:ascii="Times New Roman" w:hAnsi="Times New Roman" w:cs="Times New Roman"/>
        </w:rPr>
        <w:t>,</w:t>
      </w:r>
      <w:r>
        <w:rPr>
          <w:rFonts w:ascii="Times New Roman" w:hAnsi="Times New Roman" w:cs="Times New Roman"/>
        </w:rPr>
        <w:t xml:space="preserve"> it is proposed that insight</w:t>
      </w:r>
      <w:r w:rsidRPr="005D123F">
        <w:rPr>
          <w:rFonts w:ascii="Times New Roman" w:hAnsi="Times New Roman" w:cs="Times New Roman"/>
        </w:rPr>
        <w:t xml:space="preserve"> into psychological risk factors f</w:t>
      </w:r>
      <w:r>
        <w:rPr>
          <w:rFonts w:ascii="Times New Roman" w:hAnsi="Times New Roman" w:cs="Times New Roman"/>
        </w:rPr>
        <w:t>or depression will be deepened</w:t>
      </w:r>
      <w:r w:rsidRPr="005D123F">
        <w:rPr>
          <w:rFonts w:ascii="Times New Roman" w:hAnsi="Times New Roman" w:cs="Times New Roman"/>
        </w:rPr>
        <w:t xml:space="preserve">. </w:t>
      </w:r>
      <w:r>
        <w:rPr>
          <w:rFonts w:ascii="Times New Roman" w:hAnsi="Times New Roman" w:cs="Times New Roman"/>
        </w:rPr>
        <w:t>As analog</w:t>
      </w:r>
      <w:r w:rsidR="00CF42E9">
        <w:rPr>
          <w:rFonts w:ascii="Times New Roman" w:hAnsi="Times New Roman" w:cs="Times New Roman"/>
        </w:rPr>
        <w:t>ue</w:t>
      </w:r>
      <w:r>
        <w:rPr>
          <w:rFonts w:ascii="Times New Roman" w:hAnsi="Times New Roman" w:cs="Times New Roman"/>
        </w:rPr>
        <w:t xml:space="preserve"> of shame i</w:t>
      </w:r>
      <w:r w:rsidRPr="005D123F">
        <w:rPr>
          <w:rFonts w:ascii="Times New Roman" w:hAnsi="Times New Roman" w:cs="Times New Roman"/>
        </w:rPr>
        <w:t xml:space="preserve">t is </w:t>
      </w:r>
      <w:r w:rsidR="001473ED" w:rsidRPr="005D123F">
        <w:rPr>
          <w:rFonts w:ascii="Times New Roman" w:hAnsi="Times New Roman" w:cs="Times New Roman"/>
        </w:rPr>
        <w:t>hypothesized</w:t>
      </w:r>
      <w:r w:rsidRPr="005D123F">
        <w:rPr>
          <w:rFonts w:ascii="Times New Roman" w:hAnsi="Times New Roman" w:cs="Times New Roman"/>
        </w:rPr>
        <w:t xml:space="preserve"> that derailment will positively correlate with and predict depression.</w:t>
      </w:r>
    </w:p>
    <w:p w14:paraId="229C9D8B" w14:textId="01B41EBC" w:rsidR="00063A42" w:rsidRPr="005D123F" w:rsidRDefault="00063A42" w:rsidP="00734672">
      <w:pPr>
        <w:spacing w:line="480" w:lineRule="auto"/>
        <w:rPr>
          <w:rFonts w:ascii="Times New Roman" w:hAnsi="Times New Roman" w:cs="Times New Roman"/>
          <w:i/>
        </w:rPr>
      </w:pPr>
      <w:r>
        <w:rPr>
          <w:rFonts w:ascii="Times New Roman" w:hAnsi="Times New Roman" w:cs="Times New Roman"/>
          <w:i/>
        </w:rPr>
        <w:t xml:space="preserve">Derailment and </w:t>
      </w:r>
      <w:r w:rsidRPr="005D123F">
        <w:rPr>
          <w:rFonts w:ascii="Times New Roman" w:hAnsi="Times New Roman" w:cs="Times New Roman"/>
          <w:i/>
        </w:rPr>
        <w:t>Self-</w:t>
      </w:r>
      <w:r w:rsidR="001B76C5" w:rsidRPr="005D123F">
        <w:rPr>
          <w:rFonts w:ascii="Times New Roman" w:hAnsi="Times New Roman" w:cs="Times New Roman"/>
          <w:i/>
        </w:rPr>
        <w:t>Criticism</w:t>
      </w:r>
    </w:p>
    <w:p w14:paraId="6D549983" w14:textId="714C25E6" w:rsidR="00063A42" w:rsidRPr="005D123F" w:rsidRDefault="00063A42" w:rsidP="00734672">
      <w:pPr>
        <w:spacing w:line="480" w:lineRule="auto"/>
        <w:ind w:firstLine="720"/>
        <w:rPr>
          <w:rFonts w:ascii="Times New Roman" w:hAnsi="Times New Roman" w:cs="Times New Roman"/>
        </w:rPr>
      </w:pPr>
      <w:r w:rsidRPr="005D123F">
        <w:rPr>
          <w:rFonts w:ascii="Times New Roman" w:hAnsi="Times New Roman" w:cs="Times New Roman"/>
        </w:rPr>
        <w:t xml:space="preserve">Self-criticism activates the threat </w:t>
      </w:r>
      <w:r>
        <w:rPr>
          <w:rFonts w:ascii="Times New Roman" w:hAnsi="Times New Roman" w:cs="Times New Roman"/>
        </w:rPr>
        <w:t xml:space="preserve">protection </w:t>
      </w:r>
      <w:r w:rsidRPr="005D123F">
        <w:rPr>
          <w:rFonts w:ascii="Times New Roman" w:hAnsi="Times New Roman" w:cs="Times New Roman"/>
        </w:rPr>
        <w:t xml:space="preserve">affect system, putting the individual at risk of depression, especially under chronic activation (Gilbert, 2009). The relationship between shame and depression appears to be statistically mediated by self-criticism in </w:t>
      </w:r>
      <w:proofErr w:type="gramStart"/>
      <w:r w:rsidRPr="005D123F">
        <w:rPr>
          <w:rFonts w:ascii="Times New Roman" w:hAnsi="Times New Roman" w:cs="Times New Roman"/>
        </w:rPr>
        <w:t>a number of</w:t>
      </w:r>
      <w:proofErr w:type="gramEnd"/>
      <w:r w:rsidRPr="005D123F">
        <w:rPr>
          <w:rFonts w:ascii="Times New Roman" w:hAnsi="Times New Roman" w:cs="Times New Roman"/>
        </w:rPr>
        <w:t xml:space="preserve"> populations, including UK adults (</w:t>
      </w:r>
      <w:r w:rsidRPr="009D7FD7">
        <w:rPr>
          <w:rFonts w:ascii="Times New Roman" w:hAnsi="Times New Roman" w:cs="Times New Roman"/>
        </w:rPr>
        <w:t>Duarte et al., 2017;</w:t>
      </w:r>
      <w:r w:rsidRPr="009D0A8C">
        <w:rPr>
          <w:rFonts w:ascii="Times New Roman" w:hAnsi="Times New Roman" w:cs="Times New Roman"/>
          <w:color w:val="FF0000"/>
        </w:rPr>
        <w:t xml:space="preserve"> </w:t>
      </w:r>
      <w:r w:rsidRPr="009D7FD7">
        <w:rPr>
          <w:rFonts w:ascii="Times New Roman" w:hAnsi="Times New Roman" w:cs="Times New Roman"/>
        </w:rPr>
        <w:t>Gilbert et al., 2004</w:t>
      </w:r>
      <w:r w:rsidRPr="005D123F">
        <w:rPr>
          <w:rFonts w:ascii="Times New Roman" w:hAnsi="Times New Roman" w:cs="Times New Roman"/>
        </w:rPr>
        <w:t xml:space="preserve">), with numerous </w:t>
      </w:r>
      <w:r>
        <w:rPr>
          <w:rFonts w:ascii="Times New Roman" w:hAnsi="Times New Roman" w:cs="Times New Roman"/>
        </w:rPr>
        <w:t>studies finding</w:t>
      </w:r>
      <w:r w:rsidRPr="005D123F">
        <w:rPr>
          <w:rFonts w:ascii="Times New Roman" w:hAnsi="Times New Roman" w:cs="Times New Roman"/>
        </w:rPr>
        <w:t xml:space="preserve"> a mediation effect whereby, when controlling for the effect of self-criticism on depression, the direct effect of shame on depression is either fully or partially reduced (</w:t>
      </w:r>
      <w:r w:rsidRPr="009D7FD7">
        <w:rPr>
          <w:rFonts w:ascii="Times New Roman" w:hAnsi="Times New Roman" w:cs="Times New Roman"/>
        </w:rPr>
        <w:t>Kotera &amp; Maughan, 2020;</w:t>
      </w:r>
      <w:r w:rsidRPr="009D0A8C">
        <w:rPr>
          <w:rFonts w:ascii="Times New Roman" w:hAnsi="Times New Roman" w:cs="Times New Roman"/>
          <w:color w:val="FF0000"/>
        </w:rPr>
        <w:t xml:space="preserve"> </w:t>
      </w:r>
      <w:r w:rsidRPr="009D7FD7">
        <w:rPr>
          <w:rFonts w:ascii="Times New Roman" w:hAnsi="Times New Roman" w:cs="Times New Roman"/>
        </w:rPr>
        <w:t>Marta-</w:t>
      </w:r>
      <w:proofErr w:type="spellStart"/>
      <w:r w:rsidRPr="009D7FD7">
        <w:rPr>
          <w:rFonts w:ascii="Times New Roman" w:hAnsi="Times New Roman" w:cs="Times New Roman"/>
        </w:rPr>
        <w:t>Simões</w:t>
      </w:r>
      <w:proofErr w:type="spellEnd"/>
      <w:r w:rsidRPr="009D7FD7">
        <w:rPr>
          <w:rFonts w:ascii="Times New Roman" w:hAnsi="Times New Roman" w:cs="Times New Roman"/>
        </w:rPr>
        <w:t xml:space="preserve"> et al., 2017</w:t>
      </w:r>
      <w:r w:rsidRPr="005D123F">
        <w:rPr>
          <w:rFonts w:ascii="Times New Roman" w:hAnsi="Times New Roman" w:cs="Times New Roman"/>
        </w:rPr>
        <w:t xml:space="preserve">). It is proposed in the present research that the relation between depression and derailment, as analogous to shame, may also be statistically mediated to some extent by self-criticism. Self-criticism is proposed as a risk factor present as an individual difference exacerbating vulnerability to depression in derailed individuals. This hypothetical relation finds support in the literature suggesting that identity development has direct associations to both shame and self-criticism, which are </w:t>
      </w:r>
      <w:r w:rsidR="001473ED" w:rsidRPr="005D123F">
        <w:rPr>
          <w:rFonts w:ascii="Times New Roman" w:hAnsi="Times New Roman" w:cs="Times New Roman"/>
        </w:rPr>
        <w:t>internali</w:t>
      </w:r>
      <w:r w:rsidR="001473ED">
        <w:rPr>
          <w:rFonts w:ascii="Times New Roman" w:hAnsi="Times New Roman" w:cs="Times New Roman"/>
        </w:rPr>
        <w:t>z</w:t>
      </w:r>
      <w:r w:rsidR="001473ED" w:rsidRPr="005D123F">
        <w:rPr>
          <w:rFonts w:ascii="Times New Roman" w:hAnsi="Times New Roman" w:cs="Times New Roman"/>
        </w:rPr>
        <w:t>ed</w:t>
      </w:r>
      <w:r w:rsidRPr="005D123F">
        <w:rPr>
          <w:rFonts w:ascii="Times New Roman" w:hAnsi="Times New Roman" w:cs="Times New Roman"/>
        </w:rPr>
        <w:t xml:space="preserve"> forms of other to </w:t>
      </w:r>
      <w:proofErr w:type="spellStart"/>
      <w:r w:rsidRPr="005D123F">
        <w:rPr>
          <w:rFonts w:ascii="Times New Roman" w:hAnsi="Times New Roman" w:cs="Times New Roman"/>
        </w:rPr>
        <w:t>self relating</w:t>
      </w:r>
      <w:proofErr w:type="spellEnd"/>
      <w:r w:rsidRPr="005D123F">
        <w:rPr>
          <w:rFonts w:ascii="Times New Roman" w:hAnsi="Times New Roman" w:cs="Times New Roman"/>
        </w:rPr>
        <w:t xml:space="preserve"> that manifest as negative self-evaluation (</w:t>
      </w:r>
      <w:r w:rsidRPr="00D94900">
        <w:rPr>
          <w:rFonts w:ascii="Times New Roman" w:hAnsi="Times New Roman" w:cs="Times New Roman"/>
        </w:rPr>
        <w:t xml:space="preserve">Blatt &amp; </w:t>
      </w:r>
      <w:proofErr w:type="spellStart"/>
      <w:r w:rsidRPr="00D94900">
        <w:rPr>
          <w:rFonts w:ascii="Times New Roman" w:hAnsi="Times New Roman" w:cs="Times New Roman"/>
        </w:rPr>
        <w:t>Luyten</w:t>
      </w:r>
      <w:proofErr w:type="spellEnd"/>
      <w:r w:rsidRPr="00D94900">
        <w:rPr>
          <w:rFonts w:ascii="Times New Roman" w:hAnsi="Times New Roman" w:cs="Times New Roman"/>
        </w:rPr>
        <w:t>, 2009;</w:t>
      </w:r>
      <w:r w:rsidRPr="00E47F78">
        <w:rPr>
          <w:rFonts w:ascii="Times New Roman" w:hAnsi="Times New Roman" w:cs="Times New Roman"/>
          <w:color w:val="FF0000"/>
        </w:rPr>
        <w:t xml:space="preserve"> </w:t>
      </w:r>
      <w:r w:rsidRPr="00C60FA6">
        <w:rPr>
          <w:rFonts w:ascii="Times New Roman" w:hAnsi="Times New Roman" w:cs="Times New Roman"/>
        </w:rPr>
        <w:t>Gilbert &amp; Irons, 2009</w:t>
      </w:r>
      <w:r w:rsidRPr="00CA2A8E">
        <w:rPr>
          <w:rFonts w:ascii="Times New Roman" w:hAnsi="Times New Roman" w:cs="Times New Roman"/>
        </w:rPr>
        <w:t>)</w:t>
      </w:r>
      <w:r>
        <w:rPr>
          <w:rFonts w:ascii="Times New Roman" w:hAnsi="Times New Roman" w:cs="Times New Roman"/>
        </w:rPr>
        <w:t>. I</w:t>
      </w:r>
      <w:r w:rsidRPr="00CA2A8E">
        <w:rPr>
          <w:rFonts w:ascii="Times New Roman" w:hAnsi="Times New Roman" w:cs="Times New Roman"/>
        </w:rPr>
        <w:t>dentity has been shown to relate to self-criticism (Kotera &amp; Maughan, 2020), however no identity change constructs have directly been measured against self-criticism.</w:t>
      </w:r>
      <w:r>
        <w:rPr>
          <w:rFonts w:ascii="Times New Roman" w:hAnsi="Times New Roman" w:cs="Times New Roman"/>
          <w:color w:val="FF0000"/>
        </w:rPr>
        <w:t xml:space="preserve"> </w:t>
      </w:r>
      <w:r w:rsidRPr="005D123F">
        <w:rPr>
          <w:rFonts w:ascii="Times New Roman" w:hAnsi="Times New Roman" w:cs="Times New Roman"/>
        </w:rPr>
        <w:t xml:space="preserve">Since derailment’s association with self-criticism has not been investigated to date the present study seeks to bring new findings in this area, </w:t>
      </w:r>
      <w:r w:rsidR="001473ED" w:rsidRPr="005D123F">
        <w:rPr>
          <w:rFonts w:ascii="Times New Roman" w:hAnsi="Times New Roman" w:cs="Times New Roman"/>
        </w:rPr>
        <w:t>hypothesizing</w:t>
      </w:r>
      <w:r w:rsidRPr="005D123F">
        <w:rPr>
          <w:rFonts w:ascii="Times New Roman" w:hAnsi="Times New Roman" w:cs="Times New Roman"/>
        </w:rPr>
        <w:t xml:space="preserve"> that derailment will positively correlate with and predict self-criticism, that self-criticism will positively correlate with and predict depression and that self-criticism will statistically mediate the relation between derailment and depression to some degree. </w:t>
      </w:r>
    </w:p>
    <w:p w14:paraId="61922362" w14:textId="77777777" w:rsidR="00063A42" w:rsidRPr="005D123F" w:rsidRDefault="00063A42" w:rsidP="00734672">
      <w:pPr>
        <w:spacing w:line="480" w:lineRule="auto"/>
        <w:rPr>
          <w:rFonts w:ascii="Times New Roman" w:hAnsi="Times New Roman" w:cs="Times New Roman"/>
          <w:i/>
        </w:rPr>
      </w:pPr>
      <w:r>
        <w:rPr>
          <w:rFonts w:ascii="Times New Roman" w:hAnsi="Times New Roman" w:cs="Times New Roman"/>
          <w:i/>
        </w:rPr>
        <w:t xml:space="preserve">Derailment and </w:t>
      </w:r>
      <w:r w:rsidRPr="005D123F">
        <w:rPr>
          <w:rFonts w:ascii="Times New Roman" w:hAnsi="Times New Roman" w:cs="Times New Roman"/>
          <w:i/>
        </w:rPr>
        <w:t>Self-Reassurance</w:t>
      </w:r>
    </w:p>
    <w:p w14:paraId="3E645CEA" w14:textId="3E9B32F3" w:rsidR="00063A42" w:rsidRDefault="00063A42" w:rsidP="00734672">
      <w:pPr>
        <w:spacing w:line="480" w:lineRule="auto"/>
        <w:ind w:firstLine="720"/>
        <w:rPr>
          <w:rFonts w:ascii="Times New Roman" w:hAnsi="Times New Roman" w:cs="Times New Roman"/>
        </w:rPr>
      </w:pPr>
      <w:r>
        <w:rPr>
          <w:rFonts w:ascii="Times New Roman" w:hAnsi="Times New Roman" w:cs="Times New Roman"/>
        </w:rPr>
        <w:t>The</w:t>
      </w:r>
      <w:r w:rsidRPr="00A31E21">
        <w:rPr>
          <w:rFonts w:ascii="Times New Roman" w:hAnsi="Times New Roman" w:cs="Times New Roman"/>
        </w:rPr>
        <w:t xml:space="preserve"> negative influence </w:t>
      </w:r>
      <w:r>
        <w:rPr>
          <w:rFonts w:ascii="Times New Roman" w:hAnsi="Times New Roman" w:cs="Times New Roman"/>
        </w:rPr>
        <w:t xml:space="preserve">of self-criticism </w:t>
      </w:r>
      <w:r w:rsidRPr="00A31E21">
        <w:rPr>
          <w:rFonts w:ascii="Times New Roman" w:hAnsi="Times New Roman" w:cs="Times New Roman"/>
        </w:rPr>
        <w:t>on the affect system can be reduced by self-reassurance (</w:t>
      </w:r>
      <w:r w:rsidRPr="009D7FD7">
        <w:rPr>
          <w:rFonts w:ascii="Times New Roman" w:hAnsi="Times New Roman" w:cs="Times New Roman"/>
        </w:rPr>
        <w:t>Duarte et al., 2017;</w:t>
      </w:r>
      <w:r w:rsidRPr="00E47F78">
        <w:rPr>
          <w:rFonts w:ascii="Times New Roman" w:hAnsi="Times New Roman" w:cs="Times New Roman"/>
          <w:color w:val="FF0000"/>
        </w:rPr>
        <w:t xml:space="preserve"> </w:t>
      </w:r>
      <w:r w:rsidRPr="00977EE6">
        <w:rPr>
          <w:rFonts w:ascii="Times New Roman" w:hAnsi="Times New Roman" w:cs="Times New Roman"/>
        </w:rPr>
        <w:t>Kotera, Green, et al., 2019;</w:t>
      </w:r>
      <w:r w:rsidRPr="00E47F78">
        <w:rPr>
          <w:rFonts w:ascii="Times New Roman" w:hAnsi="Times New Roman" w:cs="Times New Roman"/>
          <w:color w:val="FF0000"/>
        </w:rPr>
        <w:t xml:space="preserve"> </w:t>
      </w:r>
      <w:r w:rsidRPr="009D7FD7">
        <w:rPr>
          <w:rFonts w:ascii="Times New Roman" w:hAnsi="Times New Roman" w:cs="Times New Roman"/>
        </w:rPr>
        <w:t>Marta-</w:t>
      </w:r>
      <w:proofErr w:type="spellStart"/>
      <w:r w:rsidRPr="009D7FD7">
        <w:rPr>
          <w:rFonts w:ascii="Times New Roman" w:hAnsi="Times New Roman" w:cs="Times New Roman"/>
        </w:rPr>
        <w:t>Simões</w:t>
      </w:r>
      <w:proofErr w:type="spellEnd"/>
      <w:r w:rsidRPr="009D7FD7">
        <w:rPr>
          <w:rFonts w:ascii="Times New Roman" w:hAnsi="Times New Roman" w:cs="Times New Roman"/>
        </w:rPr>
        <w:t xml:space="preserve"> et al., 2017</w:t>
      </w:r>
      <w:r w:rsidRPr="00A31E21">
        <w:rPr>
          <w:rFonts w:ascii="Times New Roman" w:hAnsi="Times New Roman" w:cs="Times New Roman"/>
        </w:rPr>
        <w:t>), which stimulates the neural networks associated with affects resulting from soothing social mentalities, such as care-receiving (Gilbert, 2009). As such, self-reassurance, as a compassionate mode of relating to oneself (</w:t>
      </w:r>
      <w:r w:rsidRPr="00D70E81">
        <w:rPr>
          <w:rFonts w:ascii="Times New Roman" w:hAnsi="Times New Roman" w:cs="Times New Roman"/>
        </w:rPr>
        <w:t>Kirby &amp; Gilbert, 2019;</w:t>
      </w:r>
      <w:r w:rsidRPr="00E47F78">
        <w:rPr>
          <w:rFonts w:ascii="Times New Roman" w:hAnsi="Times New Roman" w:cs="Times New Roman"/>
          <w:color w:val="FF0000"/>
        </w:rPr>
        <w:t xml:space="preserve"> </w:t>
      </w:r>
      <w:proofErr w:type="spellStart"/>
      <w:r w:rsidRPr="006A0A2B">
        <w:rPr>
          <w:rFonts w:ascii="Times New Roman" w:hAnsi="Times New Roman" w:cs="Times New Roman"/>
          <w:lang w:val="en-GB"/>
        </w:rPr>
        <w:t>Petrocchi</w:t>
      </w:r>
      <w:proofErr w:type="spellEnd"/>
      <w:r w:rsidRPr="006A0A2B">
        <w:rPr>
          <w:rFonts w:ascii="Times New Roman" w:hAnsi="Times New Roman" w:cs="Times New Roman"/>
          <w:lang w:val="en-GB"/>
        </w:rPr>
        <w:t xml:space="preserve"> &amp; </w:t>
      </w:r>
      <w:proofErr w:type="spellStart"/>
      <w:r w:rsidRPr="006A0A2B">
        <w:rPr>
          <w:rFonts w:ascii="Times New Roman" w:hAnsi="Times New Roman" w:cs="Times New Roman"/>
          <w:lang w:val="en-GB"/>
        </w:rPr>
        <w:t>Couyoumdjian</w:t>
      </w:r>
      <w:proofErr w:type="spellEnd"/>
      <w:r w:rsidRPr="006A0A2B">
        <w:rPr>
          <w:rFonts w:ascii="Times New Roman" w:hAnsi="Times New Roman" w:cs="Times New Roman"/>
          <w:lang w:val="en-GB"/>
        </w:rPr>
        <w:t>, 2016</w:t>
      </w:r>
      <w:r w:rsidRPr="00A31E21">
        <w:rPr>
          <w:rFonts w:ascii="Times New Roman" w:hAnsi="Times New Roman" w:cs="Times New Roman"/>
        </w:rPr>
        <w:t xml:space="preserve">), appears to be a key </w:t>
      </w:r>
      <w:r>
        <w:rPr>
          <w:rFonts w:ascii="Times New Roman" w:hAnsi="Times New Roman" w:cs="Times New Roman"/>
        </w:rPr>
        <w:t>therapeutic</w:t>
      </w:r>
      <w:r w:rsidRPr="00A31E21">
        <w:rPr>
          <w:rFonts w:ascii="Times New Roman" w:hAnsi="Times New Roman" w:cs="Times New Roman"/>
        </w:rPr>
        <w:t xml:space="preserve"> agent of CFT, supporting Gilbert’s (</w:t>
      </w:r>
      <w:r w:rsidRPr="00E47F78">
        <w:rPr>
          <w:rFonts w:ascii="Times New Roman" w:hAnsi="Times New Roman" w:cs="Times New Roman"/>
        </w:rPr>
        <w:t>1989, 2009, 2014</w:t>
      </w:r>
      <w:r w:rsidRPr="00A31E21">
        <w:rPr>
          <w:rFonts w:ascii="Times New Roman" w:hAnsi="Times New Roman" w:cs="Times New Roman"/>
        </w:rPr>
        <w:t xml:space="preserve">) theoretical model in which social mentalities can be </w:t>
      </w:r>
      <w:r w:rsidR="001473ED" w:rsidRPr="00A31E21">
        <w:rPr>
          <w:rFonts w:ascii="Times New Roman" w:hAnsi="Times New Roman" w:cs="Times New Roman"/>
        </w:rPr>
        <w:t>mobilized</w:t>
      </w:r>
      <w:r w:rsidRPr="00A31E21">
        <w:rPr>
          <w:rFonts w:ascii="Times New Roman" w:hAnsi="Times New Roman" w:cs="Times New Roman"/>
        </w:rPr>
        <w:t xml:space="preserve"> to rebalance the neural affect regulation system.</w:t>
      </w:r>
      <w:r>
        <w:rPr>
          <w:rFonts w:ascii="Times New Roman" w:hAnsi="Times New Roman" w:cs="Times New Roman"/>
        </w:rPr>
        <w:t xml:space="preserve"> Since derailment is </w:t>
      </w:r>
      <w:r w:rsidR="001473ED">
        <w:rPr>
          <w:rFonts w:ascii="Times New Roman" w:hAnsi="Times New Roman" w:cs="Times New Roman"/>
        </w:rPr>
        <w:t>hypothesized</w:t>
      </w:r>
      <w:r>
        <w:rPr>
          <w:rFonts w:ascii="Times New Roman" w:hAnsi="Times New Roman" w:cs="Times New Roman"/>
        </w:rPr>
        <w:t xml:space="preserve"> in the present study to be analogous to shame, and to thus predict depression and self-criticism, it is proposed that the influence of self-reassurance as psychological resource will protect derailed individuals from self-criticism and depression. If the individual </w:t>
      </w:r>
      <w:proofErr w:type="gramStart"/>
      <w:r>
        <w:rPr>
          <w:rFonts w:ascii="Times New Roman" w:hAnsi="Times New Roman" w:cs="Times New Roman"/>
        </w:rPr>
        <w:t>is able to</w:t>
      </w:r>
      <w:proofErr w:type="gramEnd"/>
      <w:r>
        <w:rPr>
          <w:rFonts w:ascii="Times New Roman" w:hAnsi="Times New Roman" w:cs="Times New Roman"/>
        </w:rPr>
        <w:t xml:space="preserve"> self-reassure in the face of self-criticism related to feeling derailed</w:t>
      </w:r>
      <w:r w:rsidR="001473ED">
        <w:rPr>
          <w:rFonts w:ascii="Times New Roman" w:hAnsi="Times New Roman" w:cs="Times New Roman"/>
        </w:rPr>
        <w:t>,</w:t>
      </w:r>
      <w:r>
        <w:rPr>
          <w:rFonts w:ascii="Times New Roman" w:hAnsi="Times New Roman" w:cs="Times New Roman"/>
        </w:rPr>
        <w:t xml:space="preserve"> it is </w:t>
      </w:r>
      <w:r w:rsidR="001473ED">
        <w:rPr>
          <w:rFonts w:ascii="Times New Roman" w:hAnsi="Times New Roman" w:cs="Times New Roman"/>
        </w:rPr>
        <w:t>hypothesized</w:t>
      </w:r>
      <w:r>
        <w:rPr>
          <w:rFonts w:ascii="Times New Roman" w:hAnsi="Times New Roman" w:cs="Times New Roman"/>
        </w:rPr>
        <w:t xml:space="preserve"> that depression will be experienced to a lesser degree. </w:t>
      </w:r>
      <w:r w:rsidRPr="00DA27EA">
        <w:rPr>
          <w:rFonts w:ascii="Times New Roman" w:hAnsi="Times New Roman" w:cs="Times New Roman"/>
        </w:rPr>
        <w:t>These hypotheses form a novel mechanism by which derailment’s predictive relation with depression might be explained and, if evidenced, suggests psychological risk factors vital in identifying and treating depression.</w:t>
      </w:r>
    </w:p>
    <w:p w14:paraId="2B4D4F95" w14:textId="003800EA" w:rsidR="00063A42" w:rsidRPr="00A14D99" w:rsidRDefault="00150848" w:rsidP="00734672">
      <w:pPr>
        <w:spacing w:line="480" w:lineRule="auto"/>
        <w:ind w:firstLine="720"/>
        <w:rPr>
          <w:rFonts w:ascii="Times New Roman" w:hAnsi="Times New Roman" w:cs="Times New Roman"/>
        </w:rPr>
      </w:pPr>
      <w:r>
        <w:rPr>
          <w:rFonts w:ascii="Times New Roman" w:hAnsi="Times New Roman" w:cs="Times New Roman"/>
        </w:rPr>
        <w:t>W</w:t>
      </w:r>
      <w:r w:rsidR="00063A42" w:rsidRPr="00A14D99">
        <w:rPr>
          <w:rFonts w:ascii="Times New Roman" w:hAnsi="Times New Roman" w:cs="Times New Roman"/>
        </w:rPr>
        <w:t>ithin parallel mediation models used to date to explore the links between various personality factors influencing depression, self-reassurance has not consistently mediate</w:t>
      </w:r>
      <w:r w:rsidR="00063A42">
        <w:rPr>
          <w:rFonts w:ascii="Times New Roman" w:hAnsi="Times New Roman" w:cs="Times New Roman"/>
        </w:rPr>
        <w:t>d</w:t>
      </w:r>
      <w:r w:rsidR="00063A42" w:rsidRPr="00A14D99">
        <w:rPr>
          <w:rFonts w:ascii="Times New Roman" w:hAnsi="Times New Roman" w:cs="Times New Roman"/>
        </w:rPr>
        <w:t xml:space="preserve"> the relationship (Kotera &amp; Maughan, 2020). It is proposed by the current researchers that this may be due to a conceptual issue, and that the role of self-reassurance, rather than mediating the relationship between the personality factor, </w:t>
      </w:r>
      <w:proofErr w:type="gramStart"/>
      <w:r w:rsidR="00063A42" w:rsidRPr="00A14D99">
        <w:rPr>
          <w:rFonts w:ascii="Times New Roman" w:hAnsi="Times New Roman" w:cs="Times New Roman"/>
        </w:rPr>
        <w:t>i.e</w:t>
      </w:r>
      <w:r w:rsidR="00063A42">
        <w:rPr>
          <w:rFonts w:ascii="Times New Roman" w:hAnsi="Times New Roman" w:cs="Times New Roman"/>
        </w:rPr>
        <w:t>.</w:t>
      </w:r>
      <w:proofErr w:type="gramEnd"/>
      <w:r w:rsidR="00063A42" w:rsidRPr="00A14D99">
        <w:rPr>
          <w:rFonts w:ascii="Times New Roman" w:hAnsi="Times New Roman" w:cs="Times New Roman"/>
        </w:rPr>
        <w:t xml:space="preserve"> shame or derailment, and depression, acts instead as a moderator on the direct effect of the predictor as demonstrated by </w:t>
      </w:r>
      <w:r w:rsidR="00063A42" w:rsidRPr="00EE4034">
        <w:rPr>
          <w:rFonts w:ascii="Times New Roman" w:hAnsi="Times New Roman" w:cs="Times New Roman"/>
        </w:rPr>
        <w:t>Cunha et al. (2018</w:t>
      </w:r>
      <w:r w:rsidR="00063A42" w:rsidRPr="00A14D99">
        <w:rPr>
          <w:rFonts w:ascii="Times New Roman" w:hAnsi="Times New Roman" w:cs="Times New Roman"/>
        </w:rPr>
        <w:t>) and also on the mediated effect through self-criticism as found b</w:t>
      </w:r>
      <w:r w:rsidR="00063A42">
        <w:rPr>
          <w:rFonts w:ascii="Times New Roman" w:hAnsi="Times New Roman" w:cs="Times New Roman"/>
        </w:rPr>
        <w:t xml:space="preserve">y </w:t>
      </w:r>
      <w:proofErr w:type="spellStart"/>
      <w:r w:rsidR="00063A42" w:rsidRPr="006A0A2B">
        <w:rPr>
          <w:rFonts w:ascii="Times New Roman" w:hAnsi="Times New Roman" w:cs="Times New Roman"/>
        </w:rPr>
        <w:t>Petrocchi</w:t>
      </w:r>
      <w:proofErr w:type="spellEnd"/>
      <w:r w:rsidR="00063A42" w:rsidRPr="006A0A2B">
        <w:rPr>
          <w:rFonts w:ascii="Times New Roman" w:hAnsi="Times New Roman" w:cs="Times New Roman"/>
        </w:rPr>
        <w:t xml:space="preserve"> et al. (2019</w:t>
      </w:r>
      <w:r w:rsidR="00063A42">
        <w:rPr>
          <w:rFonts w:ascii="Times New Roman" w:hAnsi="Times New Roman" w:cs="Times New Roman"/>
        </w:rPr>
        <w:t xml:space="preserve">). The </w:t>
      </w:r>
      <w:r w:rsidR="00063A42" w:rsidRPr="00A14D99">
        <w:rPr>
          <w:rFonts w:ascii="Times New Roman" w:hAnsi="Times New Roman" w:cs="Times New Roman"/>
        </w:rPr>
        <w:t xml:space="preserve">conceptual path </w:t>
      </w:r>
      <w:r w:rsidR="00063A42">
        <w:rPr>
          <w:rFonts w:ascii="Times New Roman" w:hAnsi="Times New Roman" w:cs="Times New Roman"/>
        </w:rPr>
        <w:t xml:space="preserve">of this exploratory model </w:t>
      </w:r>
      <w:r w:rsidR="00063A42" w:rsidRPr="00A14D99">
        <w:rPr>
          <w:rFonts w:ascii="Times New Roman" w:hAnsi="Times New Roman" w:cs="Times New Roman"/>
        </w:rPr>
        <w:t xml:space="preserve">is </w:t>
      </w:r>
      <w:r w:rsidR="001473ED" w:rsidRPr="00A14D99">
        <w:rPr>
          <w:rFonts w:ascii="Times New Roman" w:hAnsi="Times New Roman" w:cs="Times New Roman"/>
        </w:rPr>
        <w:t>visualized</w:t>
      </w:r>
      <w:r w:rsidR="00063A42" w:rsidRPr="00A14D99">
        <w:rPr>
          <w:rFonts w:ascii="Times New Roman" w:hAnsi="Times New Roman" w:cs="Times New Roman"/>
        </w:rPr>
        <w:t xml:space="preserve"> in Figure 1.</w:t>
      </w:r>
    </w:p>
    <w:p w14:paraId="4FF2C10C" w14:textId="77777777" w:rsidR="00063A42" w:rsidRDefault="00063A42" w:rsidP="00734672">
      <w:pPr>
        <w:spacing w:line="480" w:lineRule="auto"/>
        <w:ind w:firstLine="720"/>
        <w:rPr>
          <w:rFonts w:ascii="Times New Roman" w:hAnsi="Times New Roman" w:cs="Times New Roman"/>
        </w:rPr>
      </w:pPr>
    </w:p>
    <w:p w14:paraId="2EE4D2DC" w14:textId="77777777" w:rsidR="00063A42" w:rsidRPr="00A14D99" w:rsidRDefault="00063A42" w:rsidP="00734672">
      <w:pPr>
        <w:spacing w:line="480" w:lineRule="auto"/>
        <w:jc w:val="center"/>
        <w:rPr>
          <w:rFonts w:ascii="Times New Roman" w:hAnsi="Times New Roman" w:cs="Times New Roman"/>
        </w:rPr>
      </w:pPr>
      <w:r>
        <w:rPr>
          <w:rFonts w:ascii="Times New Roman" w:hAnsi="Times New Roman" w:cs="Times New Roman"/>
        </w:rPr>
        <w:t>[INSERT FIGURE 1 HERE]</w:t>
      </w:r>
    </w:p>
    <w:p w14:paraId="1B7A122C" w14:textId="77777777" w:rsidR="00063A42" w:rsidRPr="00A14D99" w:rsidRDefault="00063A42" w:rsidP="00734672">
      <w:pPr>
        <w:spacing w:line="480" w:lineRule="auto"/>
        <w:rPr>
          <w:rFonts w:ascii="Times New Roman" w:hAnsi="Times New Roman" w:cs="Times New Roman"/>
        </w:rPr>
      </w:pPr>
    </w:p>
    <w:p w14:paraId="3517EA11" w14:textId="77777777" w:rsidR="00063A42" w:rsidRPr="003143DD" w:rsidRDefault="00063A42" w:rsidP="00734672">
      <w:pPr>
        <w:spacing w:line="480" w:lineRule="auto"/>
        <w:rPr>
          <w:rFonts w:ascii="Times New Roman" w:hAnsi="Times New Roman" w:cs="Times New Roman"/>
          <w:b/>
        </w:rPr>
      </w:pPr>
      <w:r>
        <w:rPr>
          <w:rFonts w:ascii="Times New Roman" w:hAnsi="Times New Roman" w:cs="Times New Roman"/>
          <w:b/>
        </w:rPr>
        <w:t>Study Aims</w:t>
      </w:r>
    </w:p>
    <w:p w14:paraId="717B5DF9" w14:textId="2818E45D" w:rsidR="00063A42" w:rsidRDefault="00150848" w:rsidP="00734672">
      <w:pPr>
        <w:spacing w:line="480" w:lineRule="auto"/>
        <w:ind w:firstLine="720"/>
        <w:rPr>
          <w:rFonts w:ascii="Times New Roman" w:hAnsi="Times New Roman" w:cs="Times New Roman"/>
        </w:rPr>
      </w:pPr>
      <w:r>
        <w:rPr>
          <w:rFonts w:ascii="Times New Roman" w:hAnsi="Times New Roman" w:cs="Times New Roman"/>
        </w:rPr>
        <w:t>T</w:t>
      </w:r>
      <w:r w:rsidR="00063A42" w:rsidRPr="00A14D99">
        <w:rPr>
          <w:rFonts w:ascii="Times New Roman" w:hAnsi="Times New Roman" w:cs="Times New Roman"/>
        </w:rPr>
        <w:t xml:space="preserve">he present study aims to identify psychological risk factors that contribute to negative self-evaluation and are present as an individual difference in the </w:t>
      </w:r>
      <w:r w:rsidR="00063A42">
        <w:rPr>
          <w:rFonts w:ascii="Times New Roman" w:hAnsi="Times New Roman" w:cs="Times New Roman"/>
        </w:rPr>
        <w:t>UK population</w:t>
      </w:r>
      <w:r w:rsidR="00063A42" w:rsidRPr="00A14D99">
        <w:rPr>
          <w:rFonts w:ascii="Times New Roman" w:hAnsi="Times New Roman" w:cs="Times New Roman"/>
        </w:rPr>
        <w:t>. As previous psychological research indicates a marked relationship between identity change and depression, and identity change has not yet been included in compassion</w:t>
      </w:r>
      <w:r w:rsidR="00CF42E9">
        <w:rPr>
          <w:rFonts w:ascii="Times New Roman" w:hAnsi="Times New Roman" w:cs="Times New Roman"/>
        </w:rPr>
        <w:t>-</w:t>
      </w:r>
      <w:r w:rsidR="00063A42" w:rsidRPr="00A14D99">
        <w:rPr>
          <w:rFonts w:ascii="Times New Roman" w:hAnsi="Times New Roman" w:cs="Times New Roman"/>
        </w:rPr>
        <w:t xml:space="preserve">based research, it is the purpose of this study to examine self-perceived identity change as a self-evaluative cognitive mode of self-relating </w:t>
      </w:r>
      <w:r w:rsidR="00063A42">
        <w:rPr>
          <w:rFonts w:ascii="Times New Roman" w:hAnsi="Times New Roman" w:cs="Times New Roman"/>
        </w:rPr>
        <w:t>related to self-criticism and depression.</w:t>
      </w:r>
    </w:p>
    <w:p w14:paraId="24D10475" w14:textId="3BFB664C" w:rsidR="00063A42" w:rsidRDefault="00063A42" w:rsidP="00734672">
      <w:pPr>
        <w:spacing w:line="480" w:lineRule="auto"/>
        <w:ind w:firstLine="720"/>
        <w:rPr>
          <w:rFonts w:ascii="Times New Roman" w:hAnsi="Times New Roman" w:cs="Times New Roman"/>
        </w:rPr>
      </w:pPr>
      <w:r w:rsidRPr="00A14D99">
        <w:rPr>
          <w:rFonts w:ascii="Times New Roman" w:hAnsi="Times New Roman" w:cs="Times New Roman"/>
        </w:rPr>
        <w:t xml:space="preserve">Measuring self-perceived identity change in the UK with a novel scale based upon the construct termed </w:t>
      </w:r>
      <w:r w:rsidRPr="00A14D99">
        <w:rPr>
          <w:rFonts w:ascii="Times New Roman" w:hAnsi="Times New Roman" w:cs="Times New Roman"/>
          <w:i/>
        </w:rPr>
        <w:t>derailment</w:t>
      </w:r>
      <w:r w:rsidRPr="00A14D99">
        <w:rPr>
          <w:rFonts w:ascii="Times New Roman" w:hAnsi="Times New Roman" w:cs="Times New Roman"/>
        </w:rPr>
        <w:t xml:space="preserve"> it is </w:t>
      </w:r>
      <w:r w:rsidR="001473ED" w:rsidRPr="00A14D99">
        <w:rPr>
          <w:rFonts w:ascii="Times New Roman" w:hAnsi="Times New Roman" w:cs="Times New Roman"/>
        </w:rPr>
        <w:t>hypothesized</w:t>
      </w:r>
      <w:r w:rsidRPr="00A14D99">
        <w:rPr>
          <w:rFonts w:ascii="Times New Roman" w:hAnsi="Times New Roman" w:cs="Times New Roman"/>
        </w:rPr>
        <w:t xml:space="preserve"> </w:t>
      </w:r>
      <w:proofErr w:type="gramStart"/>
      <w:r w:rsidRPr="00A14D99">
        <w:rPr>
          <w:rFonts w:ascii="Times New Roman" w:hAnsi="Times New Roman" w:cs="Times New Roman"/>
        </w:rPr>
        <w:t>that</w:t>
      </w:r>
      <w:r>
        <w:rPr>
          <w:rFonts w:ascii="Times New Roman" w:hAnsi="Times New Roman" w:cs="Times New Roman"/>
        </w:rPr>
        <w:t>;</w:t>
      </w:r>
      <w:proofErr w:type="gramEnd"/>
    </w:p>
    <w:p w14:paraId="01A4BEAB" w14:textId="77777777" w:rsidR="00063A42" w:rsidRDefault="00063A42" w:rsidP="00734672">
      <w:pPr>
        <w:spacing w:line="480" w:lineRule="auto"/>
        <w:ind w:firstLine="720"/>
        <w:rPr>
          <w:rFonts w:ascii="Times New Roman" w:hAnsi="Times New Roman" w:cs="Times New Roman"/>
        </w:rPr>
      </w:pPr>
      <w:r w:rsidRPr="00A14D99">
        <w:rPr>
          <w:rFonts w:ascii="Times New Roman" w:hAnsi="Times New Roman" w:cs="Times New Roman"/>
        </w:rPr>
        <w:t xml:space="preserve">(H1) derailment will positively correlate with depression and (H2) predict depression </w:t>
      </w:r>
    </w:p>
    <w:p w14:paraId="28336882" w14:textId="77777777" w:rsidR="00063A42" w:rsidRDefault="00063A42" w:rsidP="00734672">
      <w:pPr>
        <w:spacing w:line="480" w:lineRule="auto"/>
        <w:ind w:firstLine="720"/>
        <w:rPr>
          <w:rFonts w:ascii="Times New Roman" w:hAnsi="Times New Roman" w:cs="Times New Roman"/>
        </w:rPr>
      </w:pPr>
      <w:r w:rsidRPr="00A14D99">
        <w:rPr>
          <w:rFonts w:ascii="Times New Roman" w:hAnsi="Times New Roman" w:cs="Times New Roman"/>
        </w:rPr>
        <w:t>(H3) derailment will positively correlate with self-criticism and (H4) predict self-criticism</w:t>
      </w:r>
    </w:p>
    <w:p w14:paraId="573D1A85" w14:textId="77777777" w:rsidR="00063A42" w:rsidRDefault="00063A42" w:rsidP="00734672">
      <w:pPr>
        <w:spacing w:line="480" w:lineRule="auto"/>
        <w:ind w:firstLine="720"/>
        <w:rPr>
          <w:rFonts w:ascii="Times New Roman" w:hAnsi="Times New Roman" w:cs="Times New Roman"/>
        </w:rPr>
      </w:pPr>
      <w:r w:rsidRPr="00A14D99">
        <w:rPr>
          <w:rFonts w:ascii="Times New Roman" w:hAnsi="Times New Roman" w:cs="Times New Roman"/>
        </w:rPr>
        <w:t xml:space="preserve">(H5) self-criticism will </w:t>
      </w:r>
      <w:r>
        <w:rPr>
          <w:rFonts w:ascii="Times New Roman" w:hAnsi="Times New Roman" w:cs="Times New Roman"/>
        </w:rPr>
        <w:t xml:space="preserve">statistically </w:t>
      </w:r>
      <w:r w:rsidRPr="00A14D99">
        <w:rPr>
          <w:rFonts w:ascii="Times New Roman" w:hAnsi="Times New Roman" w:cs="Times New Roman"/>
        </w:rPr>
        <w:t xml:space="preserve">mediate the effect of derailment on depression, but </w:t>
      </w:r>
    </w:p>
    <w:p w14:paraId="5E2F36BF" w14:textId="77777777" w:rsidR="00063A42" w:rsidRDefault="00063A42" w:rsidP="00734672">
      <w:pPr>
        <w:spacing w:line="480" w:lineRule="auto"/>
        <w:ind w:firstLine="720"/>
        <w:rPr>
          <w:rFonts w:ascii="Times New Roman" w:hAnsi="Times New Roman" w:cs="Times New Roman"/>
        </w:rPr>
      </w:pPr>
      <w:r w:rsidRPr="00A14D99">
        <w:rPr>
          <w:rFonts w:ascii="Times New Roman" w:hAnsi="Times New Roman" w:cs="Times New Roman"/>
        </w:rPr>
        <w:t xml:space="preserve">(H6) self-reassurance will moderate the effect of derailment influenced self-criticism on depression and </w:t>
      </w:r>
    </w:p>
    <w:p w14:paraId="5454180D" w14:textId="77777777" w:rsidR="00063A42" w:rsidRDefault="00063A42" w:rsidP="00734672">
      <w:pPr>
        <w:spacing w:line="480" w:lineRule="auto"/>
        <w:ind w:firstLine="720"/>
        <w:rPr>
          <w:rFonts w:ascii="Times New Roman" w:hAnsi="Times New Roman" w:cs="Times New Roman"/>
        </w:rPr>
      </w:pPr>
      <w:r w:rsidRPr="00A14D99">
        <w:rPr>
          <w:rFonts w:ascii="Times New Roman" w:hAnsi="Times New Roman" w:cs="Times New Roman"/>
        </w:rPr>
        <w:t>(H7) self-reassurance will moderate the effect of derailment on depression.</w:t>
      </w:r>
    </w:p>
    <w:p w14:paraId="12F8BB5E" w14:textId="77777777" w:rsidR="00C44059" w:rsidRPr="00A14D99" w:rsidRDefault="00C44059" w:rsidP="00734672">
      <w:pPr>
        <w:spacing w:line="480" w:lineRule="auto"/>
        <w:ind w:firstLine="720"/>
        <w:rPr>
          <w:rFonts w:ascii="Times New Roman" w:hAnsi="Times New Roman" w:cs="Times New Roman"/>
        </w:rPr>
      </w:pPr>
    </w:p>
    <w:p w14:paraId="0B97CA24" w14:textId="206C5CDD" w:rsidR="004A1140" w:rsidRPr="00A14D99" w:rsidRDefault="004A1140" w:rsidP="006A7B5D">
      <w:pPr>
        <w:spacing w:line="480" w:lineRule="auto"/>
        <w:jc w:val="center"/>
        <w:rPr>
          <w:rFonts w:ascii="Times New Roman" w:hAnsi="Times New Roman" w:cs="Times New Roman"/>
          <w:b/>
          <w:bCs/>
        </w:rPr>
      </w:pPr>
      <w:r w:rsidRPr="00A14D99">
        <w:rPr>
          <w:rFonts w:ascii="Times New Roman" w:hAnsi="Times New Roman" w:cs="Times New Roman"/>
          <w:b/>
          <w:bCs/>
        </w:rPr>
        <w:t>Method</w:t>
      </w:r>
    </w:p>
    <w:p w14:paraId="593280FF" w14:textId="77777777" w:rsidR="004A1140" w:rsidRPr="00A14D99" w:rsidRDefault="004A1140" w:rsidP="00734672">
      <w:pPr>
        <w:spacing w:line="480" w:lineRule="auto"/>
        <w:rPr>
          <w:rFonts w:ascii="Times New Roman" w:hAnsi="Times New Roman" w:cs="Times New Roman"/>
          <w:b/>
          <w:bCs/>
        </w:rPr>
      </w:pPr>
      <w:r w:rsidRPr="00A14D99">
        <w:rPr>
          <w:rFonts w:ascii="Times New Roman" w:hAnsi="Times New Roman" w:cs="Times New Roman"/>
          <w:b/>
          <w:bCs/>
        </w:rPr>
        <w:t>Design</w:t>
      </w:r>
    </w:p>
    <w:p w14:paraId="018BA024" w14:textId="55EAF1F9" w:rsidR="004A1140" w:rsidRPr="00DF22F1" w:rsidRDefault="004A1140" w:rsidP="00734672">
      <w:pPr>
        <w:spacing w:line="480" w:lineRule="auto"/>
        <w:ind w:firstLine="720"/>
        <w:rPr>
          <w:rFonts w:ascii="Times New Roman" w:hAnsi="Times New Roman" w:cs="Times New Roman"/>
          <w:bCs/>
          <w:color w:val="FF0000"/>
        </w:rPr>
      </w:pPr>
      <w:r w:rsidRPr="00A14D99">
        <w:rPr>
          <w:rFonts w:ascii="Times New Roman" w:hAnsi="Times New Roman" w:cs="Times New Roman"/>
          <w:bCs/>
        </w:rPr>
        <w:t xml:space="preserve">A cross-sectional design enables these hypotheses to be tested whilst </w:t>
      </w:r>
      <w:r w:rsidR="001473ED" w:rsidRPr="00A14D99">
        <w:rPr>
          <w:rFonts w:ascii="Times New Roman" w:hAnsi="Times New Roman" w:cs="Times New Roman"/>
          <w:bCs/>
        </w:rPr>
        <w:t>minimizing</w:t>
      </w:r>
      <w:r w:rsidRPr="00A14D99">
        <w:rPr>
          <w:rFonts w:ascii="Times New Roman" w:hAnsi="Times New Roman" w:cs="Times New Roman"/>
          <w:bCs/>
        </w:rPr>
        <w:t xml:space="preserve"> the impact of the research on its object. Existing operational definitions of independent variables (IVs) derailment, </w:t>
      </w:r>
      <w:proofErr w:type="gramStart"/>
      <w:r w:rsidRPr="00A14D99">
        <w:rPr>
          <w:rFonts w:ascii="Times New Roman" w:hAnsi="Times New Roman" w:cs="Times New Roman"/>
          <w:bCs/>
        </w:rPr>
        <w:t>self-criticism</w:t>
      </w:r>
      <w:proofErr w:type="gramEnd"/>
      <w:r w:rsidRPr="00A14D99">
        <w:rPr>
          <w:rFonts w:ascii="Times New Roman" w:hAnsi="Times New Roman" w:cs="Times New Roman"/>
          <w:bCs/>
        </w:rPr>
        <w:t xml:space="preserve"> and self-reassurance, and of dependent variable (DV) depression, provide reliable interval measures appropriate to the statistical analyses proposed: correlations to test for relationships between variables, inferential statistics to test predictions, and path analysis to assess the proposed </w:t>
      </w:r>
      <w:r w:rsidR="001D117F">
        <w:rPr>
          <w:rFonts w:ascii="Times New Roman" w:hAnsi="Times New Roman" w:cs="Times New Roman"/>
        </w:rPr>
        <w:t>moderated mediation</w:t>
      </w:r>
      <w:r w:rsidR="001D117F" w:rsidRPr="00A14D99">
        <w:rPr>
          <w:rFonts w:ascii="Times New Roman" w:hAnsi="Times New Roman" w:cs="Times New Roman"/>
          <w:bCs/>
        </w:rPr>
        <w:t xml:space="preserve"> </w:t>
      </w:r>
      <w:r w:rsidRPr="00A14D99">
        <w:rPr>
          <w:rFonts w:ascii="Times New Roman" w:hAnsi="Times New Roman" w:cs="Times New Roman"/>
          <w:bCs/>
        </w:rPr>
        <w:t xml:space="preserve">model. By sampling from the UK population by means of a single survey administration, data pertaining to this novel combination of psychological variables can be captured in a manner enabling comparison of individual differences within </w:t>
      </w:r>
      <w:r w:rsidR="001E6D14">
        <w:rPr>
          <w:rFonts w:ascii="Times New Roman" w:hAnsi="Times New Roman" w:cs="Times New Roman"/>
          <w:bCs/>
        </w:rPr>
        <w:t>this population</w:t>
      </w:r>
      <w:r w:rsidRPr="00A14D99">
        <w:rPr>
          <w:rFonts w:ascii="Times New Roman" w:hAnsi="Times New Roman" w:cs="Times New Roman"/>
          <w:bCs/>
        </w:rPr>
        <w:t xml:space="preserve"> without manipulation, and in line with previous research in the areas of compassion (</w:t>
      </w:r>
      <w:proofErr w:type="spellStart"/>
      <w:r w:rsidRPr="00A14D99">
        <w:rPr>
          <w:rFonts w:ascii="Times New Roman" w:hAnsi="Times New Roman" w:cs="Times New Roman"/>
          <w:bCs/>
        </w:rPr>
        <w:t>Petrocchi</w:t>
      </w:r>
      <w:proofErr w:type="spellEnd"/>
      <w:r w:rsidRPr="00A14D99">
        <w:rPr>
          <w:rFonts w:ascii="Times New Roman" w:hAnsi="Times New Roman" w:cs="Times New Roman"/>
          <w:bCs/>
        </w:rPr>
        <w:t xml:space="preserve"> et al., 2019), identity (Burrow et al., 2020), and mental health (</w:t>
      </w:r>
      <w:r w:rsidRPr="001427FC">
        <w:rPr>
          <w:rFonts w:ascii="Times New Roman" w:hAnsi="Times New Roman" w:cs="Times New Roman"/>
          <w:bCs/>
        </w:rPr>
        <w:t>Curtis et al., 2016</w:t>
      </w:r>
      <w:r w:rsidRPr="00A14D99">
        <w:rPr>
          <w:rFonts w:ascii="Times New Roman" w:hAnsi="Times New Roman" w:cs="Times New Roman"/>
          <w:bCs/>
        </w:rPr>
        <w:t>). To obtain as representative a sample as possible from the population under investigation, potential confounding variables, such as diagnosed mood disorder or substance addiction, were not controlled for.</w:t>
      </w:r>
      <w:r w:rsidR="00DF22F1">
        <w:rPr>
          <w:rFonts w:ascii="Times New Roman" w:hAnsi="Times New Roman" w:cs="Times New Roman"/>
          <w:bCs/>
        </w:rPr>
        <w:t xml:space="preserve"> </w:t>
      </w:r>
      <w:r w:rsidR="001D117F">
        <w:rPr>
          <w:rFonts w:ascii="Times New Roman" w:hAnsi="Times New Roman" w:cs="Times New Roman"/>
          <w:bCs/>
        </w:rPr>
        <w:t>A</w:t>
      </w:r>
      <w:r w:rsidR="00DF22F1">
        <w:rPr>
          <w:rFonts w:ascii="Times New Roman" w:hAnsi="Times New Roman" w:cs="Times New Roman"/>
          <w:bCs/>
        </w:rPr>
        <w:t xml:space="preserve">n </w:t>
      </w:r>
      <w:r w:rsidR="00DF22F1">
        <w:rPr>
          <w:rFonts w:ascii="Times New Roman" w:hAnsi="Times New Roman" w:cs="Times New Roman"/>
          <w:bCs/>
          <w:i/>
        </w:rPr>
        <w:t>a priori</w:t>
      </w:r>
      <w:r w:rsidR="00DF22F1">
        <w:rPr>
          <w:rFonts w:ascii="Times New Roman" w:hAnsi="Times New Roman" w:cs="Times New Roman"/>
          <w:bCs/>
        </w:rPr>
        <w:t xml:space="preserve"> power analysis </w:t>
      </w:r>
      <w:r w:rsidR="00DF22F1" w:rsidRPr="00A14D99">
        <w:rPr>
          <w:rFonts w:ascii="Times New Roman" w:hAnsi="Times New Roman" w:cs="Times New Roman"/>
          <w:lang w:val="en-GB"/>
        </w:rPr>
        <w:t>using G*Power (</w:t>
      </w:r>
      <w:proofErr w:type="spellStart"/>
      <w:r w:rsidR="00DF22F1" w:rsidRPr="00C0711D">
        <w:rPr>
          <w:rFonts w:ascii="Times New Roman" w:hAnsi="Times New Roman" w:cs="Times New Roman"/>
          <w:lang w:val="en-GB"/>
        </w:rPr>
        <w:t>Faul</w:t>
      </w:r>
      <w:proofErr w:type="spellEnd"/>
      <w:r w:rsidR="00DF22F1" w:rsidRPr="00C0711D">
        <w:rPr>
          <w:rFonts w:ascii="Times New Roman" w:hAnsi="Times New Roman" w:cs="Times New Roman"/>
          <w:lang w:val="en-GB"/>
        </w:rPr>
        <w:t xml:space="preserve"> et al., 2009</w:t>
      </w:r>
      <w:r w:rsidR="00DF22F1" w:rsidRPr="00A14D99">
        <w:rPr>
          <w:rFonts w:ascii="Times New Roman" w:hAnsi="Times New Roman" w:cs="Times New Roman"/>
          <w:lang w:val="en-GB"/>
        </w:rPr>
        <w:t>)</w:t>
      </w:r>
      <w:r w:rsidR="00DF22F1" w:rsidRPr="00A14D99">
        <w:rPr>
          <w:rFonts w:ascii="Times New Roman" w:hAnsi="Times New Roman" w:cs="Times New Roman"/>
        </w:rPr>
        <w:t xml:space="preserve">, at </w:t>
      </w:r>
      <w:r w:rsidR="00DF22F1" w:rsidRPr="00A14D99">
        <w:rPr>
          <w:rFonts w:ascii="Times New Roman" w:hAnsi="Times New Roman" w:cs="Times New Roman"/>
          <w:color w:val="000000"/>
        </w:rPr>
        <w:t xml:space="preserve">α = </w:t>
      </w:r>
      <w:r w:rsidR="00DF22F1" w:rsidRPr="00A14D99">
        <w:rPr>
          <w:rFonts w:ascii="Times New Roman" w:hAnsi="Times New Roman" w:cs="Times New Roman"/>
        </w:rPr>
        <w:t>.05, two-tailed,</w:t>
      </w:r>
      <w:r w:rsidR="00DF22F1">
        <w:rPr>
          <w:rFonts w:ascii="Times New Roman" w:hAnsi="Times New Roman" w:cs="Times New Roman"/>
          <w:bCs/>
        </w:rPr>
        <w:t xml:space="preserve"> based on moderate to large effect sizes found in recent </w:t>
      </w:r>
      <w:r w:rsidR="009B3DD6">
        <w:rPr>
          <w:rFonts w:ascii="Times New Roman" w:hAnsi="Times New Roman" w:cs="Times New Roman"/>
          <w:bCs/>
        </w:rPr>
        <w:t xml:space="preserve">related </w:t>
      </w:r>
      <w:r w:rsidR="00DF22F1">
        <w:rPr>
          <w:rFonts w:ascii="Times New Roman" w:hAnsi="Times New Roman" w:cs="Times New Roman"/>
          <w:bCs/>
        </w:rPr>
        <w:t>studies (</w:t>
      </w:r>
      <w:r w:rsidR="00DF22F1" w:rsidRPr="00C0711D">
        <w:rPr>
          <w:rFonts w:ascii="Times New Roman" w:hAnsi="Times New Roman" w:cs="Times New Roman"/>
          <w:bCs/>
        </w:rPr>
        <w:t>Castilho et al., 2013</w:t>
      </w:r>
      <w:r w:rsidR="00DF22F1" w:rsidRPr="00DF22F1">
        <w:rPr>
          <w:rFonts w:ascii="Times New Roman" w:hAnsi="Times New Roman" w:cs="Times New Roman"/>
          <w:bCs/>
        </w:rPr>
        <w:t xml:space="preserve">; </w:t>
      </w:r>
      <w:r w:rsidR="007130F9">
        <w:rPr>
          <w:rFonts w:ascii="Times New Roman" w:hAnsi="Times New Roman" w:cs="Times New Roman"/>
        </w:rPr>
        <w:t xml:space="preserve">Kotera, Adhikari &amp; Sheffield, </w:t>
      </w:r>
      <w:r w:rsidR="007130F9" w:rsidRPr="00A14D99">
        <w:rPr>
          <w:rFonts w:ascii="Times New Roman" w:hAnsi="Times New Roman" w:cs="Times New Roman"/>
        </w:rPr>
        <w:t>2020</w:t>
      </w:r>
      <w:r w:rsidR="00DF22F1" w:rsidRPr="00DF22F1">
        <w:rPr>
          <w:rFonts w:ascii="Times New Roman" w:hAnsi="Times New Roman" w:cs="Times New Roman"/>
          <w:bCs/>
        </w:rPr>
        <w:t xml:space="preserve">; </w:t>
      </w:r>
      <w:r w:rsidR="00DF22F1" w:rsidRPr="009D7FD7">
        <w:rPr>
          <w:rFonts w:ascii="Times New Roman" w:hAnsi="Times New Roman" w:cs="Times New Roman"/>
          <w:bCs/>
        </w:rPr>
        <w:t>Marta-</w:t>
      </w:r>
      <w:proofErr w:type="spellStart"/>
      <w:r w:rsidR="00DF22F1" w:rsidRPr="009D7FD7">
        <w:rPr>
          <w:rFonts w:ascii="Times New Roman" w:hAnsi="Times New Roman" w:cs="Times New Roman"/>
          <w:bCs/>
        </w:rPr>
        <w:t>Simões</w:t>
      </w:r>
      <w:proofErr w:type="spellEnd"/>
      <w:r w:rsidR="00DF22F1" w:rsidRPr="009D7FD7">
        <w:rPr>
          <w:rFonts w:ascii="Times New Roman" w:hAnsi="Times New Roman" w:cs="Times New Roman"/>
          <w:bCs/>
        </w:rPr>
        <w:t xml:space="preserve"> et al., 2017</w:t>
      </w:r>
      <w:r w:rsidR="00DF22F1" w:rsidRPr="00DF22F1">
        <w:rPr>
          <w:rFonts w:ascii="Times New Roman" w:hAnsi="Times New Roman" w:cs="Times New Roman"/>
          <w:bCs/>
        </w:rPr>
        <w:t xml:space="preserve">; </w:t>
      </w:r>
      <w:proofErr w:type="spellStart"/>
      <w:r w:rsidR="00DF22F1" w:rsidRPr="00DF22F1">
        <w:rPr>
          <w:rFonts w:ascii="Times New Roman" w:hAnsi="Times New Roman" w:cs="Times New Roman"/>
          <w:bCs/>
        </w:rPr>
        <w:t>Petrocchi</w:t>
      </w:r>
      <w:proofErr w:type="spellEnd"/>
      <w:r w:rsidR="00DF22F1" w:rsidRPr="00DF22F1">
        <w:rPr>
          <w:rFonts w:ascii="Times New Roman" w:hAnsi="Times New Roman" w:cs="Times New Roman"/>
          <w:bCs/>
        </w:rPr>
        <w:t xml:space="preserve"> et al., 2019</w:t>
      </w:r>
      <w:r w:rsidR="00DF22F1">
        <w:rPr>
          <w:rFonts w:ascii="Times New Roman" w:hAnsi="Times New Roman" w:cs="Times New Roman"/>
          <w:bCs/>
        </w:rPr>
        <w:t xml:space="preserve">), determined a minimum sample of 90 participants to detect effects at power </w:t>
      </w:r>
      <w:r w:rsidR="00DF22F1" w:rsidRPr="00DF22F1">
        <w:rPr>
          <w:rFonts w:ascii="Times New Roman" w:hAnsi="Times New Roman" w:cs="Times New Roman"/>
          <w:bCs/>
        </w:rPr>
        <w:t>1-</w:t>
      </w:r>
      <w:r w:rsidR="00DF22F1" w:rsidRPr="00DF22F1">
        <w:rPr>
          <w:rFonts w:ascii="Times New Roman" w:hAnsi="Times New Roman" w:cs="Times New Roman"/>
          <w:bCs/>
        </w:rPr>
        <w:sym w:font="Symbol" w:char="F062"/>
      </w:r>
      <w:r w:rsidR="00DF22F1" w:rsidRPr="00DF22F1">
        <w:rPr>
          <w:rFonts w:ascii="Times New Roman" w:hAnsi="Times New Roman" w:cs="Times New Roman"/>
          <w:bCs/>
        </w:rPr>
        <w:t xml:space="preserve"> = .</w:t>
      </w:r>
      <w:r w:rsidR="00DF22F1">
        <w:rPr>
          <w:rFonts w:ascii="Times New Roman" w:hAnsi="Times New Roman" w:cs="Times New Roman"/>
          <w:bCs/>
        </w:rPr>
        <w:t>95</w:t>
      </w:r>
      <w:r w:rsidR="006B2E7A">
        <w:rPr>
          <w:rFonts w:ascii="Times New Roman" w:hAnsi="Times New Roman" w:cs="Times New Roman"/>
          <w:bCs/>
        </w:rPr>
        <w:t xml:space="preserve"> for the proposed </w:t>
      </w:r>
      <w:r w:rsidR="00063A42">
        <w:rPr>
          <w:rFonts w:ascii="Times New Roman" w:hAnsi="Times New Roman" w:cs="Times New Roman"/>
          <w:bCs/>
        </w:rPr>
        <w:t>multiple regression based</w:t>
      </w:r>
      <w:r w:rsidR="001E6D14">
        <w:rPr>
          <w:rFonts w:ascii="Times New Roman" w:hAnsi="Times New Roman" w:cs="Times New Roman"/>
          <w:bCs/>
        </w:rPr>
        <w:t xml:space="preserve"> </w:t>
      </w:r>
      <w:r w:rsidR="006B2E7A">
        <w:rPr>
          <w:rFonts w:ascii="Times New Roman" w:hAnsi="Times New Roman" w:cs="Times New Roman"/>
          <w:bCs/>
        </w:rPr>
        <w:t>analyses</w:t>
      </w:r>
      <w:r w:rsidR="001E6D14">
        <w:rPr>
          <w:rFonts w:ascii="Times New Roman" w:hAnsi="Times New Roman" w:cs="Times New Roman"/>
          <w:bCs/>
        </w:rPr>
        <w:t xml:space="preserve"> with three predictors</w:t>
      </w:r>
      <w:r w:rsidR="00DF22F1">
        <w:rPr>
          <w:rFonts w:ascii="Times New Roman" w:hAnsi="Times New Roman" w:cs="Times New Roman"/>
          <w:bCs/>
        </w:rPr>
        <w:t>.</w:t>
      </w:r>
      <w:r w:rsidR="00AA526C">
        <w:rPr>
          <w:rFonts w:ascii="Times New Roman" w:hAnsi="Times New Roman" w:cs="Times New Roman"/>
          <w:bCs/>
        </w:rPr>
        <w:t xml:space="preserve"> </w:t>
      </w:r>
      <w:r w:rsidR="00AA526C" w:rsidRPr="004E338A">
        <w:rPr>
          <w:rFonts w:ascii="Times New Roman" w:eastAsia="Times New Roman" w:hAnsi="Times New Roman" w:cs="Times New Roman"/>
          <w:color w:val="000000" w:themeColor="text1"/>
        </w:rPr>
        <w:t xml:space="preserve">This study </w:t>
      </w:r>
      <w:r w:rsidR="00AA526C">
        <w:rPr>
          <w:rFonts w:ascii="Times New Roman" w:eastAsia="Times New Roman" w:hAnsi="Times New Roman" w:cs="Times New Roman"/>
          <w:color w:val="000000" w:themeColor="text1"/>
        </w:rPr>
        <w:t>adhered to</w:t>
      </w:r>
      <w:r w:rsidR="00AA526C" w:rsidRPr="004E338A">
        <w:rPr>
          <w:rFonts w:ascii="Times New Roman" w:eastAsia="Times New Roman" w:hAnsi="Times New Roman" w:cs="Times New Roman"/>
          <w:color w:val="000000" w:themeColor="text1"/>
        </w:rPr>
        <w:t xml:space="preserve"> the Strengthening the Reporting of Observational Studies in Epidemiology (STROBE) reporting guideline</w:t>
      </w:r>
      <w:r w:rsidR="0000057C">
        <w:rPr>
          <w:rFonts w:ascii="Times New Roman" w:eastAsia="Times New Roman" w:hAnsi="Times New Roman" w:cs="Times New Roman"/>
          <w:color w:val="000000" w:themeColor="text1"/>
        </w:rPr>
        <w:t>s</w:t>
      </w:r>
      <w:r w:rsidR="00AA526C">
        <w:rPr>
          <w:rFonts w:ascii="Times New Roman" w:eastAsia="Times New Roman" w:hAnsi="Times New Roman" w:cs="Times New Roman"/>
          <w:color w:val="000000" w:themeColor="text1"/>
        </w:rPr>
        <w:t xml:space="preserve"> (</w:t>
      </w:r>
      <w:r w:rsidR="00AA526C" w:rsidRPr="000E63F8">
        <w:rPr>
          <w:rFonts w:ascii="Times New Roman" w:eastAsia="Times New Roman" w:hAnsi="Times New Roman" w:cs="Times New Roman"/>
        </w:rPr>
        <w:t>von Elm et al., 2007</w:t>
      </w:r>
      <w:r w:rsidR="00AA526C">
        <w:rPr>
          <w:rFonts w:ascii="Times New Roman" w:eastAsia="Times New Roman" w:hAnsi="Times New Roman" w:cs="Times New Roman"/>
          <w:color w:val="000000" w:themeColor="text1"/>
        </w:rPr>
        <w:t>).</w:t>
      </w:r>
    </w:p>
    <w:p w14:paraId="648B2EF6" w14:textId="77777777" w:rsidR="004A1140" w:rsidRPr="00A14D99" w:rsidRDefault="004A1140" w:rsidP="00734672">
      <w:pPr>
        <w:spacing w:line="480" w:lineRule="auto"/>
        <w:rPr>
          <w:rFonts w:ascii="Times New Roman" w:hAnsi="Times New Roman" w:cs="Times New Roman"/>
          <w:bCs/>
        </w:rPr>
      </w:pPr>
    </w:p>
    <w:p w14:paraId="4A9581D0" w14:textId="77777777" w:rsidR="004A1140" w:rsidRPr="00A14D99" w:rsidRDefault="004A1140" w:rsidP="00734672">
      <w:pPr>
        <w:spacing w:line="480" w:lineRule="auto"/>
        <w:rPr>
          <w:rFonts w:ascii="Times New Roman" w:hAnsi="Times New Roman" w:cs="Times New Roman"/>
          <w:b/>
          <w:bCs/>
        </w:rPr>
      </w:pPr>
      <w:r w:rsidRPr="00A14D99">
        <w:rPr>
          <w:rFonts w:ascii="Times New Roman" w:hAnsi="Times New Roman" w:cs="Times New Roman"/>
          <w:b/>
          <w:bCs/>
        </w:rPr>
        <w:t>Participants</w:t>
      </w:r>
    </w:p>
    <w:p w14:paraId="64A1E3D3" w14:textId="2F6E63A5" w:rsidR="004A1140" w:rsidRPr="00A14D99" w:rsidRDefault="004A1140" w:rsidP="00734672">
      <w:pPr>
        <w:spacing w:line="480" w:lineRule="auto"/>
        <w:ind w:firstLine="720"/>
        <w:rPr>
          <w:rFonts w:ascii="Times New Roman" w:hAnsi="Times New Roman" w:cs="Times New Roman"/>
        </w:rPr>
      </w:pPr>
      <w:r w:rsidRPr="00A14D99">
        <w:rPr>
          <w:rFonts w:ascii="Times New Roman" w:hAnsi="Times New Roman" w:cs="Times New Roman"/>
        </w:rPr>
        <w:t>Participants (</w:t>
      </w:r>
      <w:r w:rsidRPr="006E5564">
        <w:rPr>
          <w:rFonts w:ascii="Times New Roman" w:hAnsi="Times New Roman" w:cs="Times New Roman"/>
          <w:i/>
        </w:rPr>
        <w:t>N</w:t>
      </w:r>
      <w:r w:rsidRPr="00A14D99">
        <w:rPr>
          <w:rFonts w:ascii="Times New Roman" w:hAnsi="Times New Roman" w:cs="Times New Roman"/>
        </w:rPr>
        <w:t xml:space="preserve"> = 119) completed an online survey delivered through the Qualtrics platform (</w:t>
      </w:r>
      <w:r w:rsidRPr="000E63F8">
        <w:rPr>
          <w:rFonts w:ascii="Times New Roman" w:hAnsi="Times New Roman" w:cs="Times New Roman"/>
        </w:rPr>
        <w:t>Qualtrics, Provo, UT</w:t>
      </w:r>
      <w:r w:rsidRPr="00A14D99">
        <w:rPr>
          <w:rFonts w:ascii="Times New Roman" w:hAnsi="Times New Roman" w:cs="Times New Roman"/>
        </w:rPr>
        <w:t>), or an identical print version, following ethical approval for the study</w:t>
      </w:r>
      <w:r w:rsidR="009623DA">
        <w:rPr>
          <w:rFonts w:ascii="Times New Roman" w:hAnsi="Times New Roman" w:cs="Times New Roman"/>
        </w:rPr>
        <w:t>.</w:t>
      </w:r>
      <w:r w:rsidRPr="00A14D99">
        <w:rPr>
          <w:rFonts w:ascii="Times New Roman" w:hAnsi="Times New Roman" w:cs="Times New Roman"/>
        </w:rPr>
        <w:t xml:space="preserve"> Inclusion criteria specified UK residency at time of survey and minimum age of 18 years. For participants with completed demographic items, ages ranged between 18 and 76 (</w:t>
      </w:r>
      <w:r w:rsidRPr="00A14D99">
        <w:rPr>
          <w:rFonts w:ascii="Times New Roman" w:hAnsi="Times New Roman" w:cs="Times New Roman"/>
          <w:i/>
        </w:rPr>
        <w:t xml:space="preserve">M </w:t>
      </w:r>
      <w:r w:rsidRPr="00A14D99">
        <w:rPr>
          <w:rFonts w:ascii="Times New Roman" w:hAnsi="Times New Roman" w:cs="Times New Roman"/>
        </w:rPr>
        <w:t xml:space="preserve">= 45.0, </w:t>
      </w:r>
      <w:r w:rsidRPr="00A14D99">
        <w:rPr>
          <w:rFonts w:ascii="Times New Roman" w:hAnsi="Times New Roman" w:cs="Times New Roman"/>
          <w:i/>
        </w:rPr>
        <w:t>SD</w:t>
      </w:r>
      <w:r w:rsidRPr="00A14D99">
        <w:rPr>
          <w:rFonts w:ascii="Times New Roman" w:hAnsi="Times New Roman" w:cs="Times New Roman"/>
        </w:rPr>
        <w:t xml:space="preserve"> = 16.4), ethnicity was predominantly white (84.9%), with lower numbers of Asian/Asian British (3.4%), Black/African/Caribbean/Black British (.8%), and mixed ethnicity (2.5%) participants, which is representative of the UK population (Office for National Statistics, 2019), female (69.7</w:t>
      </w:r>
      <w:r w:rsidR="001D0848">
        <w:rPr>
          <w:rFonts w:ascii="Times New Roman" w:hAnsi="Times New Roman" w:cs="Times New Roman"/>
        </w:rPr>
        <w:t>%), and of diverse occupation: employed (47.1%); retired (21%); student (17.6%); u</w:t>
      </w:r>
      <w:r w:rsidRPr="00A14D99">
        <w:rPr>
          <w:rFonts w:ascii="Times New Roman" w:hAnsi="Times New Roman" w:cs="Times New Roman"/>
        </w:rPr>
        <w:t>nemployed (4.2%).</w:t>
      </w:r>
    </w:p>
    <w:p w14:paraId="31ADF8A2" w14:textId="77777777" w:rsidR="004A1140" w:rsidRPr="00A14D99" w:rsidRDefault="004A1140" w:rsidP="00734672">
      <w:pPr>
        <w:spacing w:line="480" w:lineRule="auto"/>
        <w:rPr>
          <w:rFonts w:ascii="Times New Roman" w:hAnsi="Times New Roman" w:cs="Times New Roman"/>
          <w:b/>
          <w:bCs/>
        </w:rPr>
      </w:pPr>
    </w:p>
    <w:p w14:paraId="7A2836AA" w14:textId="77777777" w:rsidR="004A1140" w:rsidRPr="00A14D99" w:rsidRDefault="004A1140" w:rsidP="00734672">
      <w:pPr>
        <w:spacing w:line="480" w:lineRule="auto"/>
        <w:rPr>
          <w:rFonts w:ascii="Times New Roman" w:hAnsi="Times New Roman" w:cs="Times New Roman"/>
          <w:b/>
          <w:bCs/>
        </w:rPr>
      </w:pPr>
      <w:r w:rsidRPr="00A14D99">
        <w:rPr>
          <w:rFonts w:ascii="Times New Roman" w:hAnsi="Times New Roman" w:cs="Times New Roman"/>
          <w:b/>
          <w:bCs/>
        </w:rPr>
        <w:t>Measures</w:t>
      </w:r>
    </w:p>
    <w:p w14:paraId="73C61376" w14:textId="20539109" w:rsidR="004A1140" w:rsidRPr="00A14D99" w:rsidRDefault="004A1140" w:rsidP="00734672">
      <w:pPr>
        <w:spacing w:line="480" w:lineRule="auto"/>
        <w:rPr>
          <w:rFonts w:ascii="Times New Roman" w:hAnsi="Times New Roman" w:cs="Times New Roman"/>
          <w:bCs/>
        </w:rPr>
      </w:pPr>
      <w:r w:rsidRPr="00A14D99">
        <w:rPr>
          <w:rFonts w:ascii="Times New Roman" w:hAnsi="Times New Roman" w:cs="Times New Roman"/>
          <w:bCs/>
        </w:rPr>
        <w:tab/>
        <w:t xml:space="preserve">The </w:t>
      </w:r>
      <w:r w:rsidRPr="00A14D99">
        <w:rPr>
          <w:rFonts w:ascii="Times New Roman" w:hAnsi="Times New Roman" w:cs="Times New Roman"/>
          <w:bCs/>
          <w:i/>
        </w:rPr>
        <w:t>Derailment Scale</w:t>
      </w:r>
      <w:r w:rsidRPr="00A14D99">
        <w:rPr>
          <w:rFonts w:ascii="Times New Roman" w:hAnsi="Times New Roman" w:cs="Times New Roman"/>
          <w:bCs/>
        </w:rPr>
        <w:t xml:space="preserve"> (Burrow et al., 2020) was used to determine self-perceived identity change by self-report. Participants rated their agreement, from (1) Strongly disagree to (5) Strongly agree, for 10 five-point Likert items, such as “I do not feel very connected to who I was in the past.” A higher score indicates a stronger sense of disconnection from past self/selves/motivations. As a new measure it has limited reliability and validity information, but multiple studies have provided internal consistency of Cronbach’s alpha between .73 and .85 for </w:t>
      </w:r>
      <w:r w:rsidR="001D117F">
        <w:rPr>
          <w:rFonts w:ascii="Times New Roman" w:hAnsi="Times New Roman" w:cs="Times New Roman"/>
          <w:bCs/>
        </w:rPr>
        <w:t>North American</w:t>
      </w:r>
      <w:r w:rsidR="001D117F" w:rsidRPr="00A14D99">
        <w:rPr>
          <w:rFonts w:ascii="Times New Roman" w:hAnsi="Times New Roman" w:cs="Times New Roman"/>
          <w:bCs/>
        </w:rPr>
        <w:t xml:space="preserve"> samples </w:t>
      </w:r>
      <w:r w:rsidRPr="00A14D99">
        <w:rPr>
          <w:rFonts w:ascii="Times New Roman" w:hAnsi="Times New Roman" w:cs="Times New Roman"/>
          <w:bCs/>
        </w:rPr>
        <w:t xml:space="preserve">(Burrow et al., 2020; </w:t>
      </w:r>
      <w:r w:rsidRPr="00667878">
        <w:rPr>
          <w:rFonts w:ascii="Times New Roman" w:hAnsi="Times New Roman" w:cs="Times New Roman"/>
          <w:bCs/>
        </w:rPr>
        <w:t>Ratner et al., 2020</w:t>
      </w:r>
      <w:r w:rsidRPr="00A14D99">
        <w:rPr>
          <w:rFonts w:ascii="Times New Roman" w:hAnsi="Times New Roman" w:cs="Times New Roman"/>
          <w:bCs/>
        </w:rPr>
        <w:t xml:space="preserve">). In the current study reliability was strong at </w:t>
      </w:r>
      <w:r w:rsidRPr="00A14D99">
        <w:rPr>
          <w:rFonts w:ascii="Times New Roman" w:hAnsi="Times New Roman" w:cs="Times New Roman"/>
          <w:color w:val="000000"/>
        </w:rPr>
        <w:t xml:space="preserve">α = </w:t>
      </w:r>
      <w:r w:rsidRPr="00A14D99">
        <w:rPr>
          <w:rFonts w:ascii="Times New Roman" w:hAnsi="Times New Roman" w:cs="Times New Roman"/>
          <w:bCs/>
        </w:rPr>
        <w:t>.88.</w:t>
      </w:r>
    </w:p>
    <w:p w14:paraId="10E591E0" w14:textId="5BEEFB60" w:rsidR="004A1140" w:rsidRPr="00A14D99" w:rsidRDefault="004A1140" w:rsidP="00734672">
      <w:pPr>
        <w:spacing w:line="480" w:lineRule="auto"/>
        <w:rPr>
          <w:rFonts w:ascii="Times New Roman" w:hAnsi="Times New Roman" w:cs="Times New Roman"/>
          <w:bCs/>
        </w:rPr>
      </w:pPr>
      <w:r w:rsidRPr="00A14D99">
        <w:rPr>
          <w:rFonts w:ascii="Times New Roman" w:hAnsi="Times New Roman" w:cs="Times New Roman"/>
          <w:bCs/>
        </w:rPr>
        <w:tab/>
        <w:t xml:space="preserve">The </w:t>
      </w:r>
      <w:r w:rsidRPr="00A14D99">
        <w:rPr>
          <w:rFonts w:ascii="Times New Roman" w:hAnsi="Times New Roman" w:cs="Times New Roman"/>
          <w:bCs/>
          <w:i/>
          <w:iCs/>
        </w:rPr>
        <w:t>Forms of Self-</w:t>
      </w:r>
      <w:proofErr w:type="spellStart"/>
      <w:r w:rsidRPr="00A14D99">
        <w:rPr>
          <w:rFonts w:ascii="Times New Roman" w:hAnsi="Times New Roman" w:cs="Times New Roman"/>
          <w:bCs/>
          <w:i/>
          <w:iCs/>
        </w:rPr>
        <w:t>Criticising</w:t>
      </w:r>
      <w:proofErr w:type="spellEnd"/>
      <w:r w:rsidRPr="00A14D99">
        <w:rPr>
          <w:rFonts w:ascii="Times New Roman" w:hAnsi="Times New Roman" w:cs="Times New Roman"/>
          <w:bCs/>
          <w:i/>
          <w:iCs/>
        </w:rPr>
        <w:t xml:space="preserve">/Attacking &amp; Self-Reassuring Scale </w:t>
      </w:r>
      <w:r w:rsidRPr="00A14D99">
        <w:rPr>
          <w:rFonts w:ascii="Times New Roman" w:hAnsi="Times New Roman" w:cs="Times New Roman"/>
          <w:bCs/>
          <w:iCs/>
        </w:rPr>
        <w:t>(FSCRS;</w:t>
      </w:r>
      <w:r w:rsidRPr="009D7FD7">
        <w:rPr>
          <w:rFonts w:ascii="Times New Roman" w:hAnsi="Times New Roman" w:cs="Times New Roman"/>
          <w:bCs/>
          <w:iCs/>
        </w:rPr>
        <w:t xml:space="preserve"> </w:t>
      </w:r>
      <w:r w:rsidRPr="009D7FD7">
        <w:rPr>
          <w:rFonts w:ascii="Times New Roman" w:hAnsi="Times New Roman" w:cs="Times New Roman"/>
          <w:bCs/>
        </w:rPr>
        <w:t>Gilbert et al., 2004</w:t>
      </w:r>
      <w:r w:rsidRPr="00A14D99">
        <w:rPr>
          <w:rFonts w:ascii="Times New Roman" w:hAnsi="Times New Roman" w:cs="Times New Roman"/>
          <w:bCs/>
        </w:rPr>
        <w:t xml:space="preserve">) is a </w:t>
      </w:r>
      <w:proofErr w:type="gramStart"/>
      <w:r w:rsidRPr="00A14D99">
        <w:rPr>
          <w:rFonts w:ascii="Times New Roman" w:hAnsi="Times New Roman" w:cs="Times New Roman"/>
          <w:bCs/>
        </w:rPr>
        <w:t>22 item</w:t>
      </w:r>
      <w:proofErr w:type="gramEnd"/>
      <w:r w:rsidRPr="00A14D99">
        <w:rPr>
          <w:rFonts w:ascii="Times New Roman" w:hAnsi="Times New Roman" w:cs="Times New Roman"/>
          <w:bCs/>
        </w:rPr>
        <w:t xml:space="preserve"> scale used to measure self-criticism and self-reassurance by means of self-report, along five-point Likert style responses, from (0) Not at all like me to (4) Extremely like me. Self-criticism items measured two constructs: inadequate self, for example “There is a part of me that puts me down”; and hated self, for example “I have a sense of disgust with myself.” Remaining items, such as “I find it easy to forgive myself,” measured a third independent construct, reassured self. Reliability for the FSCRS typically ranges between .81 and .91 for all sub-scales, in both clinical and non-clinical samples (Castilho et al., 2013</w:t>
      </w:r>
      <w:r w:rsidR="00AB3EEB">
        <w:rPr>
          <w:rFonts w:ascii="Times New Roman" w:hAnsi="Times New Roman" w:cs="Times New Roman"/>
          <w:bCs/>
        </w:rPr>
        <w:t xml:space="preserve">; </w:t>
      </w:r>
      <w:r w:rsidR="00AB3EEB" w:rsidRPr="00A14D99">
        <w:rPr>
          <w:rFonts w:ascii="Times New Roman" w:hAnsi="Times New Roman" w:cs="Times New Roman"/>
          <w:bCs/>
        </w:rPr>
        <w:t>Kotera &amp; Maughan, 2020</w:t>
      </w:r>
      <w:r w:rsidRPr="00A14D99">
        <w:rPr>
          <w:rFonts w:ascii="Times New Roman" w:hAnsi="Times New Roman" w:cs="Times New Roman"/>
          <w:bCs/>
        </w:rPr>
        <w:t xml:space="preserve">). In the current study reliability for all sub-scales was strong (inadequate self </w:t>
      </w:r>
      <w:r w:rsidRPr="00A14D99">
        <w:rPr>
          <w:rFonts w:ascii="Times New Roman" w:hAnsi="Times New Roman" w:cs="Times New Roman"/>
          <w:color w:val="000000"/>
        </w:rPr>
        <w:t xml:space="preserve">α = </w:t>
      </w:r>
      <w:r w:rsidRPr="00A14D99">
        <w:rPr>
          <w:rFonts w:ascii="Times New Roman" w:hAnsi="Times New Roman" w:cs="Times New Roman"/>
          <w:bCs/>
        </w:rPr>
        <w:t xml:space="preserve">.93, hated self α = .90, reassured self </w:t>
      </w:r>
      <w:r w:rsidRPr="00A14D99">
        <w:rPr>
          <w:rFonts w:ascii="Times New Roman" w:hAnsi="Times New Roman" w:cs="Times New Roman"/>
          <w:color w:val="000000"/>
        </w:rPr>
        <w:t xml:space="preserve">α = </w:t>
      </w:r>
      <w:r w:rsidRPr="00A14D99">
        <w:rPr>
          <w:rFonts w:ascii="Times New Roman" w:hAnsi="Times New Roman" w:cs="Times New Roman"/>
          <w:bCs/>
        </w:rPr>
        <w:t>.88).</w:t>
      </w:r>
    </w:p>
    <w:p w14:paraId="521A0987" w14:textId="77777777" w:rsidR="004A1140" w:rsidRPr="00A14D99" w:rsidRDefault="004A1140" w:rsidP="00734672">
      <w:pPr>
        <w:spacing w:line="480" w:lineRule="auto"/>
        <w:ind w:firstLine="720"/>
        <w:rPr>
          <w:rFonts w:ascii="Times New Roman" w:hAnsi="Times New Roman" w:cs="Times New Roman"/>
          <w:bCs/>
        </w:rPr>
      </w:pPr>
      <w:r w:rsidRPr="00A14D99">
        <w:rPr>
          <w:rFonts w:ascii="Times New Roman" w:hAnsi="Times New Roman" w:cs="Times New Roman"/>
          <w:bCs/>
        </w:rPr>
        <w:t xml:space="preserve">The </w:t>
      </w:r>
      <w:r w:rsidRPr="00A14D99">
        <w:rPr>
          <w:rFonts w:ascii="Times New Roman" w:hAnsi="Times New Roman" w:cs="Times New Roman"/>
          <w:bCs/>
          <w:i/>
        </w:rPr>
        <w:t>Patient Health Questionnaire</w:t>
      </w:r>
      <w:r w:rsidRPr="00A14D99">
        <w:rPr>
          <w:rFonts w:ascii="Times New Roman" w:hAnsi="Times New Roman" w:cs="Times New Roman"/>
          <w:bCs/>
        </w:rPr>
        <w:t xml:space="preserve"> (PHQ-9; </w:t>
      </w:r>
      <w:r w:rsidRPr="00456257">
        <w:rPr>
          <w:rFonts w:ascii="Times New Roman" w:hAnsi="Times New Roman" w:cs="Times New Roman"/>
          <w:bCs/>
        </w:rPr>
        <w:t>Kroenke et al., 2001</w:t>
      </w:r>
      <w:r w:rsidRPr="00A14D99">
        <w:rPr>
          <w:rFonts w:ascii="Times New Roman" w:hAnsi="Times New Roman" w:cs="Times New Roman"/>
          <w:bCs/>
        </w:rPr>
        <w:t>) is a well-established screening tool for depression, incorporating DSM-IV criteria, with sensitivity to detect depression of varying severity. Participants in this study self-reported the frequency at which they have experienced specific depressive symptoms (</w:t>
      </w:r>
      <w:proofErr w:type="gramStart"/>
      <w:r w:rsidRPr="00A14D99">
        <w:rPr>
          <w:rFonts w:ascii="Times New Roman" w:hAnsi="Times New Roman" w:cs="Times New Roman"/>
          <w:bCs/>
        </w:rPr>
        <w:t>e.g.</w:t>
      </w:r>
      <w:proofErr w:type="gramEnd"/>
      <w:r w:rsidRPr="00A14D99">
        <w:rPr>
          <w:rFonts w:ascii="Times New Roman" w:hAnsi="Times New Roman" w:cs="Times New Roman"/>
          <w:bCs/>
        </w:rPr>
        <w:t xml:space="preserve"> ‘Feeling down, depressed or hopeless’) over the past two weeks, by responding to nine items from (0) Not at all to (3) Nearly every day. A higher total score indicates higher severity of depression. Reliability of the PHQ-9 in clinical and non-clinical samples is typically very strong, with Cronbach’s alpha over .90 (</w:t>
      </w:r>
      <w:r w:rsidRPr="00456257">
        <w:rPr>
          <w:rFonts w:ascii="Times New Roman" w:hAnsi="Times New Roman" w:cs="Times New Roman"/>
          <w:bCs/>
        </w:rPr>
        <w:t>Cameron et al., 2008</w:t>
      </w:r>
      <w:r w:rsidRPr="00A14D99">
        <w:rPr>
          <w:rFonts w:ascii="Times New Roman" w:hAnsi="Times New Roman" w:cs="Times New Roman"/>
          <w:bCs/>
        </w:rPr>
        <w:t xml:space="preserve">). In this study reliability was similarly strong at </w:t>
      </w:r>
      <w:r w:rsidRPr="00A14D99">
        <w:rPr>
          <w:rFonts w:ascii="Times New Roman" w:hAnsi="Times New Roman" w:cs="Times New Roman"/>
          <w:color w:val="000000"/>
        </w:rPr>
        <w:t xml:space="preserve">α = </w:t>
      </w:r>
      <w:r w:rsidRPr="00A14D99">
        <w:rPr>
          <w:rFonts w:ascii="Times New Roman" w:hAnsi="Times New Roman" w:cs="Times New Roman"/>
          <w:bCs/>
        </w:rPr>
        <w:t>.90.</w:t>
      </w:r>
    </w:p>
    <w:p w14:paraId="4BEC6100" w14:textId="77777777" w:rsidR="004A1140" w:rsidRPr="00A14D99" w:rsidRDefault="004A1140" w:rsidP="00734672">
      <w:pPr>
        <w:spacing w:line="480" w:lineRule="auto"/>
        <w:rPr>
          <w:rFonts w:ascii="Times New Roman" w:hAnsi="Times New Roman" w:cs="Times New Roman"/>
          <w:bCs/>
        </w:rPr>
      </w:pPr>
      <w:r w:rsidRPr="00A14D99">
        <w:rPr>
          <w:rFonts w:ascii="Times New Roman" w:hAnsi="Times New Roman" w:cs="Times New Roman"/>
          <w:bCs/>
        </w:rPr>
        <w:tab/>
      </w:r>
    </w:p>
    <w:p w14:paraId="4652187D" w14:textId="77777777" w:rsidR="004A1140" w:rsidRPr="00A14D99" w:rsidRDefault="004A1140" w:rsidP="00734672">
      <w:pPr>
        <w:spacing w:line="480" w:lineRule="auto"/>
        <w:rPr>
          <w:rFonts w:ascii="Times New Roman" w:hAnsi="Times New Roman" w:cs="Times New Roman"/>
          <w:b/>
          <w:bCs/>
        </w:rPr>
      </w:pPr>
      <w:r w:rsidRPr="00A14D99">
        <w:rPr>
          <w:rFonts w:ascii="Times New Roman" w:hAnsi="Times New Roman" w:cs="Times New Roman"/>
          <w:b/>
          <w:bCs/>
        </w:rPr>
        <w:t>Procedure</w:t>
      </w:r>
    </w:p>
    <w:p w14:paraId="5E9B5047" w14:textId="1521E49E" w:rsidR="004A1140" w:rsidRPr="00A14D99" w:rsidRDefault="004A1140" w:rsidP="00734672">
      <w:pPr>
        <w:spacing w:line="480" w:lineRule="auto"/>
        <w:rPr>
          <w:rFonts w:ascii="Times New Roman" w:hAnsi="Times New Roman" w:cs="Times New Roman"/>
          <w:bCs/>
        </w:rPr>
      </w:pPr>
      <w:r w:rsidRPr="00A14D99">
        <w:rPr>
          <w:rFonts w:ascii="Times New Roman" w:hAnsi="Times New Roman" w:cs="Times New Roman"/>
          <w:bCs/>
        </w:rPr>
        <w:tab/>
        <w:t xml:space="preserve">Ethical approval was granted by the </w:t>
      </w:r>
      <w:r w:rsidR="00AA0115">
        <w:rPr>
          <w:rFonts w:ascii="Times New Roman" w:hAnsi="Times New Roman" w:cs="Times New Roman"/>
          <w:bCs/>
        </w:rPr>
        <w:t>[</w:t>
      </w:r>
      <w:r w:rsidR="00582CFF">
        <w:rPr>
          <w:rFonts w:ascii="Times New Roman" w:hAnsi="Times New Roman" w:cs="Times New Roman"/>
          <w:bCs/>
        </w:rPr>
        <w:t>omitted for review]</w:t>
      </w:r>
      <w:r w:rsidRPr="00A14D99">
        <w:rPr>
          <w:rFonts w:ascii="Times New Roman" w:hAnsi="Times New Roman" w:cs="Times New Roman"/>
          <w:bCs/>
        </w:rPr>
        <w:t xml:space="preserve">, under British Psychological Society </w:t>
      </w:r>
      <w:r w:rsidR="00331F29" w:rsidRPr="00A14D99">
        <w:rPr>
          <w:rFonts w:ascii="Times New Roman" w:hAnsi="Times New Roman" w:cs="Times New Roman"/>
          <w:bCs/>
        </w:rPr>
        <w:t>(BPS</w:t>
      </w:r>
      <w:r w:rsidR="00331F29">
        <w:rPr>
          <w:rFonts w:ascii="Times New Roman" w:hAnsi="Times New Roman" w:cs="Times New Roman"/>
          <w:bCs/>
        </w:rPr>
        <w:t>, 2014</w:t>
      </w:r>
      <w:r w:rsidR="00331F29" w:rsidRPr="00A14D99">
        <w:rPr>
          <w:rFonts w:ascii="Times New Roman" w:hAnsi="Times New Roman" w:cs="Times New Roman"/>
          <w:bCs/>
        </w:rPr>
        <w:t xml:space="preserve">) guidelines. </w:t>
      </w:r>
      <w:r w:rsidR="00331F29" w:rsidRPr="000F2928">
        <w:rPr>
          <w:rFonts w:ascii="Times New Roman" w:hAnsi="Times New Roman" w:cs="Times New Roman"/>
        </w:rPr>
        <w:t xml:space="preserve">Recruitment occurred through the researchers’ social networks </w:t>
      </w:r>
      <w:r w:rsidR="00331F29">
        <w:rPr>
          <w:rFonts w:ascii="Times New Roman" w:hAnsi="Times New Roman" w:cs="Times New Roman"/>
        </w:rPr>
        <w:t xml:space="preserve">and </w:t>
      </w:r>
      <w:r w:rsidR="00331F29" w:rsidRPr="000F2928">
        <w:rPr>
          <w:rFonts w:ascii="Times New Roman" w:hAnsi="Times New Roman" w:cs="Times New Roman"/>
        </w:rPr>
        <w:t xml:space="preserve">university Research Participation Scheme, under which participants gained course credit. </w:t>
      </w:r>
      <w:r w:rsidR="00331F29" w:rsidRPr="000F2928">
        <w:rPr>
          <w:rFonts w:ascii="Times New Roman" w:hAnsi="Times New Roman" w:cs="Times New Roman"/>
          <w:bCs/>
        </w:rPr>
        <w:t>Participants were required to provide informed consent and enter an anonymised code before the first questionnaire item to facilitate anonymous withdrawal. After completing the scale items, participants were fully debriefed, including an additional opt-out consent item and instructions for withdrawal up to 14 days post-completion.</w:t>
      </w:r>
    </w:p>
    <w:p w14:paraId="07638A44" w14:textId="5293D7E0" w:rsidR="004A1140" w:rsidRPr="00A14D99" w:rsidRDefault="004A1140" w:rsidP="00734672">
      <w:pPr>
        <w:spacing w:line="480" w:lineRule="auto"/>
        <w:ind w:firstLine="720"/>
        <w:rPr>
          <w:rFonts w:ascii="Times New Roman" w:hAnsi="Times New Roman" w:cs="Times New Roman"/>
        </w:rPr>
      </w:pPr>
      <w:r w:rsidRPr="00A14D99">
        <w:rPr>
          <w:rFonts w:ascii="Times New Roman" w:hAnsi="Times New Roman" w:cs="Times New Roman"/>
        </w:rPr>
        <w:t xml:space="preserve">Data collection ran from January until May 2020. </w:t>
      </w:r>
      <w:r w:rsidR="00331F29">
        <w:rPr>
          <w:rFonts w:ascii="Times New Roman" w:hAnsi="Times New Roman" w:cs="Times New Roman"/>
        </w:rPr>
        <w:t>R</w:t>
      </w:r>
      <w:r w:rsidRPr="00A14D99">
        <w:rPr>
          <w:rFonts w:ascii="Times New Roman" w:hAnsi="Times New Roman" w:cs="Times New Roman"/>
        </w:rPr>
        <w:t xml:space="preserve">esponses were screened for consent and missing values. Data for 12 participants failing to complete all scales were removed, a single missing FSCRS reassured </w:t>
      </w:r>
      <w:proofErr w:type="spellStart"/>
      <w:r w:rsidRPr="00A14D99">
        <w:rPr>
          <w:rFonts w:ascii="Times New Roman" w:hAnsi="Times New Roman" w:cs="Times New Roman"/>
        </w:rPr>
        <w:t>self item</w:t>
      </w:r>
      <w:proofErr w:type="spellEnd"/>
      <w:r w:rsidRPr="00A14D99">
        <w:rPr>
          <w:rFonts w:ascii="Times New Roman" w:hAnsi="Times New Roman" w:cs="Times New Roman"/>
        </w:rPr>
        <w:t xml:space="preserve"> for one participant was interpolated as a mean of the completed items for this participant on this sub-scale</w:t>
      </w:r>
      <w:r w:rsidR="000F7FE7">
        <w:rPr>
          <w:rFonts w:ascii="Times New Roman" w:hAnsi="Times New Roman" w:cs="Times New Roman"/>
        </w:rPr>
        <w:t xml:space="preserve"> based on an assumption that this data was missing completely at random (</w:t>
      </w:r>
      <w:r w:rsidR="000F7FE7" w:rsidRPr="000727D5">
        <w:rPr>
          <w:rFonts w:ascii="Times New Roman" w:hAnsi="Times New Roman" w:cs="Times New Roman"/>
        </w:rPr>
        <w:t>Little, 1988</w:t>
      </w:r>
      <w:r w:rsidR="000F7FE7">
        <w:rPr>
          <w:rFonts w:ascii="Times New Roman" w:hAnsi="Times New Roman" w:cs="Times New Roman"/>
        </w:rPr>
        <w:t>)</w:t>
      </w:r>
      <w:r w:rsidRPr="00A14D99">
        <w:rPr>
          <w:rFonts w:ascii="Times New Roman" w:hAnsi="Times New Roman" w:cs="Times New Roman"/>
        </w:rPr>
        <w:t>, and two missing values for age were interpolated as the mean age for the entire sample prior to analysis</w:t>
      </w:r>
      <w:r w:rsidR="00732A61">
        <w:rPr>
          <w:rFonts w:ascii="Times New Roman" w:hAnsi="Times New Roman" w:cs="Times New Roman"/>
        </w:rPr>
        <w:t xml:space="preserve">, following the recommendations for missing data imputation of </w:t>
      </w:r>
      <w:r w:rsidR="00732A61" w:rsidRPr="00516B5B">
        <w:rPr>
          <w:rFonts w:ascii="Times New Roman" w:hAnsi="Times New Roman" w:cs="Times New Roman"/>
        </w:rPr>
        <w:t>Shrive et al. (2006</w:t>
      </w:r>
      <w:r w:rsidR="00732A61">
        <w:rPr>
          <w:rFonts w:ascii="Times New Roman" w:hAnsi="Times New Roman" w:cs="Times New Roman"/>
        </w:rPr>
        <w:t>)</w:t>
      </w:r>
      <w:r w:rsidRPr="00A14D99">
        <w:rPr>
          <w:rFonts w:ascii="Times New Roman" w:hAnsi="Times New Roman" w:cs="Times New Roman"/>
        </w:rPr>
        <w:t xml:space="preserve">. Scale totals were calculated for the 107 participants with complete scale data to provide single continuous variables for derailment, </w:t>
      </w:r>
      <w:proofErr w:type="gramStart"/>
      <w:r w:rsidRPr="00A14D99">
        <w:rPr>
          <w:rFonts w:ascii="Times New Roman" w:hAnsi="Times New Roman" w:cs="Times New Roman"/>
        </w:rPr>
        <w:t>depression</w:t>
      </w:r>
      <w:proofErr w:type="gramEnd"/>
      <w:r w:rsidRPr="00A14D99">
        <w:rPr>
          <w:rFonts w:ascii="Times New Roman" w:hAnsi="Times New Roman" w:cs="Times New Roman"/>
        </w:rPr>
        <w:t xml:space="preserve"> and self-reassurance, with self-criticism an aggregated score summing inadequate and hated</w:t>
      </w:r>
      <w:r w:rsidR="00802F07">
        <w:rPr>
          <w:rFonts w:ascii="Times New Roman" w:hAnsi="Times New Roman" w:cs="Times New Roman"/>
        </w:rPr>
        <w:t xml:space="preserve"> </w:t>
      </w:r>
      <w:r w:rsidRPr="00A14D99">
        <w:rPr>
          <w:rFonts w:ascii="Times New Roman" w:hAnsi="Times New Roman" w:cs="Times New Roman"/>
        </w:rPr>
        <w:t>self (</w:t>
      </w:r>
      <w:r w:rsidR="00401EE6" w:rsidRPr="00977EE6">
        <w:rPr>
          <w:rFonts w:ascii="Times New Roman" w:hAnsi="Times New Roman" w:cs="Times New Roman"/>
        </w:rPr>
        <w:t>Kotera, Green, et al., 2019</w:t>
      </w:r>
      <w:r w:rsidRPr="00A14D99">
        <w:rPr>
          <w:rFonts w:ascii="Times New Roman" w:hAnsi="Times New Roman" w:cs="Times New Roman"/>
        </w:rPr>
        <w:t>).</w:t>
      </w:r>
    </w:p>
    <w:p w14:paraId="10BBF759" w14:textId="77777777" w:rsidR="004A1140" w:rsidRPr="00A14D99" w:rsidRDefault="004A1140" w:rsidP="00734672">
      <w:pPr>
        <w:spacing w:line="480" w:lineRule="auto"/>
        <w:rPr>
          <w:rFonts w:ascii="Times New Roman" w:hAnsi="Times New Roman" w:cs="Times New Roman"/>
        </w:rPr>
      </w:pPr>
    </w:p>
    <w:p w14:paraId="160CBDFE" w14:textId="77777777" w:rsidR="004A1140" w:rsidRPr="00A14D99" w:rsidRDefault="004A1140" w:rsidP="00734672">
      <w:pPr>
        <w:spacing w:line="480" w:lineRule="auto"/>
        <w:rPr>
          <w:rFonts w:ascii="Times New Roman" w:hAnsi="Times New Roman" w:cs="Times New Roman"/>
          <w:b/>
        </w:rPr>
      </w:pPr>
      <w:r w:rsidRPr="00A14D99">
        <w:rPr>
          <w:rFonts w:ascii="Times New Roman" w:hAnsi="Times New Roman" w:cs="Times New Roman"/>
          <w:b/>
          <w:bCs/>
        </w:rPr>
        <w:t>Analytical Strategy</w:t>
      </w:r>
    </w:p>
    <w:p w14:paraId="5B8CC36C" w14:textId="45912769" w:rsidR="002B56BB" w:rsidRDefault="004A1140" w:rsidP="00734672">
      <w:pPr>
        <w:spacing w:line="480" w:lineRule="auto"/>
        <w:rPr>
          <w:rFonts w:ascii="Times New Roman" w:hAnsi="Times New Roman" w:cs="Times New Roman"/>
        </w:rPr>
      </w:pPr>
      <w:r w:rsidRPr="00A14D99">
        <w:rPr>
          <w:rFonts w:ascii="Times New Roman" w:hAnsi="Times New Roman" w:cs="Times New Roman"/>
        </w:rPr>
        <w:tab/>
        <w:t xml:space="preserve">To assess the psychometric properties of the </w:t>
      </w:r>
      <w:proofErr w:type="gramStart"/>
      <w:r w:rsidRPr="00A14D99">
        <w:rPr>
          <w:rFonts w:ascii="Times New Roman" w:hAnsi="Times New Roman" w:cs="Times New Roman"/>
        </w:rPr>
        <w:t>derailment</w:t>
      </w:r>
      <w:proofErr w:type="gramEnd"/>
      <w:r w:rsidRPr="00A14D99">
        <w:rPr>
          <w:rFonts w:ascii="Times New Roman" w:hAnsi="Times New Roman" w:cs="Times New Roman"/>
        </w:rPr>
        <w:t xml:space="preserve"> scale an exploratory factor analysis was undertaken and reliability calculated. To address hypotheses that derailment correlates with depression (H1) and self-criticism (H3)</w:t>
      </w:r>
      <w:r w:rsidR="007D49A9">
        <w:rPr>
          <w:rFonts w:ascii="Times New Roman" w:hAnsi="Times New Roman" w:cs="Times New Roman"/>
        </w:rPr>
        <w:t>,</w:t>
      </w:r>
      <w:r w:rsidRPr="00A14D99">
        <w:rPr>
          <w:rFonts w:ascii="Times New Roman" w:hAnsi="Times New Roman" w:cs="Times New Roman"/>
        </w:rPr>
        <w:t xml:space="preserve"> bivariate correlations were computed. Regression methods addressed hypotheses proposing the power of derailment to predict depression (H2) and self-criticism (H4), as part of a path analysis performed using PROCESS model 15 (moderated mediation, with moderated b-path) to test hypotheses that self-criticism mediates the effect of derailment on depression (H5), but would be moderated by self-reassurance (</w:t>
      </w:r>
      <w:r w:rsidR="001A0308">
        <w:rPr>
          <w:rFonts w:ascii="Times New Roman" w:hAnsi="Times New Roman" w:cs="Times New Roman"/>
        </w:rPr>
        <w:t xml:space="preserve">H6, </w:t>
      </w:r>
      <w:r w:rsidRPr="00A14D99">
        <w:rPr>
          <w:rFonts w:ascii="Times New Roman" w:hAnsi="Times New Roman" w:cs="Times New Roman"/>
        </w:rPr>
        <w:t>H7). Analyses were conducted using IBM SPSS version 26 and PROCESS macro version 3.5 (</w:t>
      </w:r>
      <w:r w:rsidRPr="00516B5B">
        <w:rPr>
          <w:rFonts w:ascii="Times New Roman" w:hAnsi="Times New Roman" w:cs="Times New Roman"/>
        </w:rPr>
        <w:t>Hayes, 2017</w:t>
      </w:r>
      <w:r w:rsidRPr="00A14D99">
        <w:rPr>
          <w:rFonts w:ascii="Times New Roman" w:hAnsi="Times New Roman" w:cs="Times New Roman"/>
        </w:rPr>
        <w:t>).</w:t>
      </w:r>
    </w:p>
    <w:p w14:paraId="4191425A" w14:textId="77777777" w:rsidR="004A1140" w:rsidRPr="00A14D99" w:rsidRDefault="004A1140" w:rsidP="00734672">
      <w:pPr>
        <w:spacing w:line="480" w:lineRule="auto"/>
        <w:jc w:val="center"/>
        <w:rPr>
          <w:rFonts w:ascii="Times New Roman" w:hAnsi="Times New Roman" w:cs="Times New Roman"/>
          <w:b/>
        </w:rPr>
      </w:pPr>
    </w:p>
    <w:p w14:paraId="57BE1A8A" w14:textId="78333F68" w:rsidR="00C13290" w:rsidRPr="00A14D99" w:rsidRDefault="00C27431" w:rsidP="006A7B5D">
      <w:pPr>
        <w:spacing w:line="480" w:lineRule="auto"/>
        <w:jc w:val="center"/>
        <w:rPr>
          <w:rFonts w:ascii="Times New Roman" w:hAnsi="Times New Roman" w:cs="Times New Roman"/>
          <w:b/>
        </w:rPr>
      </w:pPr>
      <w:r w:rsidRPr="00A14D99">
        <w:rPr>
          <w:rFonts w:ascii="Times New Roman" w:hAnsi="Times New Roman" w:cs="Times New Roman"/>
          <w:b/>
        </w:rPr>
        <w:t>Results</w:t>
      </w:r>
    </w:p>
    <w:p w14:paraId="64EE352C" w14:textId="2D85B53D" w:rsidR="00512DFC" w:rsidRPr="00A14D99" w:rsidRDefault="009844FD" w:rsidP="00734672">
      <w:pPr>
        <w:spacing w:line="480" w:lineRule="auto"/>
        <w:rPr>
          <w:rFonts w:ascii="Times New Roman" w:hAnsi="Times New Roman" w:cs="Times New Roman"/>
          <w:b/>
          <w:lang w:val="en-GB"/>
        </w:rPr>
      </w:pPr>
      <w:r w:rsidRPr="00A14D99">
        <w:rPr>
          <w:rFonts w:ascii="Times New Roman" w:hAnsi="Times New Roman" w:cs="Times New Roman"/>
          <w:b/>
          <w:iCs/>
          <w:lang w:val="en-GB"/>
        </w:rPr>
        <w:t>Exploratory Factor A</w:t>
      </w:r>
      <w:r w:rsidR="00512DFC" w:rsidRPr="00A14D99">
        <w:rPr>
          <w:rFonts w:ascii="Times New Roman" w:hAnsi="Times New Roman" w:cs="Times New Roman"/>
          <w:b/>
          <w:iCs/>
          <w:lang w:val="en-GB"/>
        </w:rPr>
        <w:t xml:space="preserve">nalysis </w:t>
      </w:r>
      <w:r w:rsidR="00A61E6E" w:rsidRPr="00A14D99">
        <w:rPr>
          <w:rFonts w:ascii="Times New Roman" w:hAnsi="Times New Roman" w:cs="Times New Roman"/>
          <w:b/>
          <w:iCs/>
          <w:lang w:val="en-GB"/>
        </w:rPr>
        <w:t>(EFA)</w:t>
      </w:r>
    </w:p>
    <w:p w14:paraId="0D75301C" w14:textId="0738C6A5" w:rsidR="0064406D" w:rsidRPr="00A14D99" w:rsidRDefault="007D1F17" w:rsidP="00734672">
      <w:pPr>
        <w:spacing w:line="480" w:lineRule="auto"/>
        <w:ind w:firstLine="720"/>
        <w:rPr>
          <w:rFonts w:ascii="Times New Roman" w:hAnsi="Times New Roman" w:cs="Times New Roman"/>
          <w:lang w:val="en-GB"/>
        </w:rPr>
      </w:pPr>
      <w:r w:rsidRPr="00A14D99">
        <w:rPr>
          <w:rFonts w:ascii="Times New Roman" w:hAnsi="Times New Roman" w:cs="Times New Roman"/>
        </w:rPr>
        <w:t xml:space="preserve">Sample adequacy </w:t>
      </w:r>
      <w:r w:rsidR="005A2E13" w:rsidRPr="00A14D99">
        <w:rPr>
          <w:rFonts w:ascii="Times New Roman" w:hAnsi="Times New Roman" w:cs="Times New Roman"/>
        </w:rPr>
        <w:t xml:space="preserve">to run EFA </w:t>
      </w:r>
      <w:r w:rsidRPr="00A14D99">
        <w:rPr>
          <w:rFonts w:ascii="Times New Roman" w:hAnsi="Times New Roman" w:cs="Times New Roman"/>
        </w:rPr>
        <w:t>met</w:t>
      </w:r>
      <w:r w:rsidR="001618D8" w:rsidRPr="00A14D99">
        <w:rPr>
          <w:rFonts w:ascii="Times New Roman" w:hAnsi="Times New Roman" w:cs="Times New Roman"/>
        </w:rPr>
        <w:t xml:space="preserve"> </w:t>
      </w:r>
      <w:r w:rsidR="005A2E13" w:rsidRPr="00A14D99">
        <w:rPr>
          <w:rFonts w:ascii="Times New Roman" w:hAnsi="Times New Roman" w:cs="Times New Roman"/>
        </w:rPr>
        <w:t xml:space="preserve">the </w:t>
      </w:r>
      <w:r w:rsidR="001618D8" w:rsidRPr="00A14D99">
        <w:rPr>
          <w:rFonts w:ascii="Times New Roman" w:hAnsi="Times New Roman" w:cs="Times New Roman"/>
        </w:rPr>
        <w:t xml:space="preserve">criteria </w:t>
      </w:r>
      <w:r w:rsidR="00A61E6E" w:rsidRPr="00A14D99">
        <w:rPr>
          <w:rFonts w:ascii="Times New Roman" w:hAnsi="Times New Roman" w:cs="Times New Roman"/>
        </w:rPr>
        <w:t xml:space="preserve">required </w:t>
      </w:r>
      <w:r w:rsidR="005A2E13" w:rsidRPr="00A14D99">
        <w:rPr>
          <w:rFonts w:ascii="Times New Roman" w:hAnsi="Times New Roman" w:cs="Times New Roman"/>
        </w:rPr>
        <w:t>for</w:t>
      </w:r>
      <w:r w:rsidR="001618D8" w:rsidRPr="00A14D99">
        <w:rPr>
          <w:rFonts w:ascii="Times New Roman" w:hAnsi="Times New Roman" w:cs="Times New Roman"/>
        </w:rPr>
        <w:t xml:space="preserve"> size (</w:t>
      </w:r>
      <w:r w:rsidR="001618D8" w:rsidRPr="00624C7A">
        <w:rPr>
          <w:rFonts w:ascii="Times New Roman" w:hAnsi="Times New Roman" w:cs="Times New Roman"/>
          <w:i/>
        </w:rPr>
        <w:t>N</w:t>
      </w:r>
      <w:r w:rsidR="001618D8" w:rsidRPr="00A14D99">
        <w:rPr>
          <w:rFonts w:ascii="Times New Roman" w:hAnsi="Times New Roman" w:cs="Times New Roman"/>
        </w:rPr>
        <w:t xml:space="preserve"> &gt; 100; </w:t>
      </w:r>
      <w:r w:rsidR="001618D8" w:rsidRPr="00D01D12">
        <w:rPr>
          <w:rFonts w:ascii="Times New Roman" w:hAnsi="Times New Roman" w:cs="Times New Roman"/>
        </w:rPr>
        <w:t>Kline, 2000</w:t>
      </w:r>
      <w:r w:rsidR="001618D8" w:rsidRPr="00A14D99">
        <w:rPr>
          <w:rFonts w:ascii="Times New Roman" w:hAnsi="Times New Roman" w:cs="Times New Roman"/>
        </w:rPr>
        <w:t xml:space="preserve">), </w:t>
      </w:r>
      <w:r w:rsidR="001618D8" w:rsidRPr="00A14D99">
        <w:rPr>
          <w:rFonts w:ascii="Times New Roman" w:hAnsi="Times New Roman" w:cs="Times New Roman"/>
          <w:lang w:val="en-GB"/>
        </w:rPr>
        <w:t>Kaiser-Meyer-Olkin criterion &gt; .60</w:t>
      </w:r>
      <w:r w:rsidR="005A2E13" w:rsidRPr="00A14D99">
        <w:rPr>
          <w:rFonts w:ascii="Times New Roman" w:hAnsi="Times New Roman" w:cs="Times New Roman"/>
          <w:lang w:val="en-GB"/>
        </w:rPr>
        <w:t xml:space="preserve"> at .84,</w:t>
      </w:r>
      <w:r w:rsidR="001618D8" w:rsidRPr="00A14D99">
        <w:rPr>
          <w:rFonts w:ascii="Times New Roman" w:hAnsi="Times New Roman" w:cs="Times New Roman"/>
          <w:lang w:val="en-GB"/>
        </w:rPr>
        <w:t xml:space="preserve"> and Bartlett's sphericity test </w:t>
      </w:r>
      <w:r w:rsidRPr="00A14D99">
        <w:rPr>
          <w:rFonts w:ascii="Times New Roman" w:hAnsi="Times New Roman" w:cs="Times New Roman"/>
          <w:lang w:val="en-GB"/>
        </w:rPr>
        <w:t xml:space="preserve">was </w:t>
      </w:r>
      <w:r w:rsidR="001618D8" w:rsidRPr="00A14D99">
        <w:rPr>
          <w:rFonts w:ascii="Times New Roman" w:hAnsi="Times New Roman" w:cs="Times New Roman"/>
          <w:lang w:val="en-GB"/>
        </w:rPr>
        <w:t>statistically significant (</w:t>
      </w:r>
      <w:r w:rsidR="001618D8" w:rsidRPr="00D01D12">
        <w:rPr>
          <w:rFonts w:ascii="Times New Roman" w:hAnsi="Times New Roman" w:cs="Times New Roman"/>
          <w:lang w:val="en-GB"/>
        </w:rPr>
        <w:t>Sharma, 1996</w:t>
      </w:r>
      <w:r w:rsidR="001618D8" w:rsidRPr="00A14D99">
        <w:rPr>
          <w:rFonts w:ascii="Times New Roman" w:hAnsi="Times New Roman" w:cs="Times New Roman"/>
          <w:lang w:val="en-GB"/>
        </w:rPr>
        <w:t>)</w:t>
      </w:r>
      <w:r w:rsidR="005A2E13" w:rsidRPr="00A14D99">
        <w:rPr>
          <w:rFonts w:ascii="Times New Roman" w:hAnsi="Times New Roman" w:cs="Times New Roman"/>
          <w:lang w:val="en-GB"/>
        </w:rPr>
        <w:t>,</w:t>
      </w:r>
      <w:r w:rsidR="00E8363B" w:rsidRPr="00A14D99">
        <w:rPr>
          <w:rFonts w:ascii="Times New Roman" w:hAnsi="Times New Roman" w:cs="Times New Roman"/>
          <w:lang w:val="en-GB"/>
        </w:rPr>
        <w:t xml:space="preserve"> </w:t>
      </w:r>
      <w:r w:rsidR="00702BF9" w:rsidRPr="00A14D99">
        <w:rPr>
          <w:rFonts w:ascii="Times New Roman" w:hAnsi="Times New Roman" w:cs="Times New Roman"/>
          <w:lang w:val="en-GB"/>
        </w:rPr>
        <w:t>χ</w:t>
      </w:r>
      <w:r w:rsidR="00702BF9" w:rsidRPr="00A14D99">
        <w:rPr>
          <w:rFonts w:ascii="Times New Roman" w:hAnsi="Times New Roman" w:cs="Times New Roman"/>
          <w:vertAlign w:val="superscript"/>
          <w:lang w:val="en-GB"/>
        </w:rPr>
        <w:t>2</w:t>
      </w:r>
      <w:r w:rsidR="00702BF9" w:rsidRPr="00A14D99">
        <w:rPr>
          <w:rFonts w:ascii="Times New Roman" w:hAnsi="Times New Roman" w:cs="Times New Roman"/>
          <w:lang w:val="en-GB"/>
        </w:rPr>
        <w:t>(45</w:t>
      </w:r>
      <w:r w:rsidR="00E8363B" w:rsidRPr="00A14D99">
        <w:rPr>
          <w:rFonts w:ascii="Times New Roman" w:hAnsi="Times New Roman" w:cs="Times New Roman"/>
          <w:lang w:val="en-GB"/>
        </w:rPr>
        <w:t xml:space="preserve">) = 475.86, </w:t>
      </w:r>
      <w:r w:rsidR="00E8363B" w:rsidRPr="00A14D99">
        <w:rPr>
          <w:rFonts w:ascii="Times New Roman" w:hAnsi="Times New Roman" w:cs="Times New Roman"/>
          <w:i/>
          <w:iCs/>
          <w:lang w:val="en-GB"/>
        </w:rPr>
        <w:t xml:space="preserve">p </w:t>
      </w:r>
      <w:r w:rsidR="00AE6E4E" w:rsidRPr="00A14D99">
        <w:rPr>
          <w:rFonts w:ascii="Times New Roman" w:hAnsi="Times New Roman" w:cs="Times New Roman"/>
          <w:lang w:val="en-GB"/>
        </w:rPr>
        <w:t>&lt; .001</w:t>
      </w:r>
      <w:r w:rsidR="0064406D" w:rsidRPr="00A14D99">
        <w:rPr>
          <w:rFonts w:ascii="Times New Roman" w:hAnsi="Times New Roman" w:cs="Times New Roman"/>
          <w:lang w:val="en-GB"/>
        </w:rPr>
        <w:t>.</w:t>
      </w:r>
    </w:p>
    <w:p w14:paraId="31D3863D" w14:textId="55A247F3" w:rsidR="00E8363B" w:rsidRPr="00A14D99" w:rsidRDefault="007D1F17" w:rsidP="00734672">
      <w:pPr>
        <w:spacing w:line="480" w:lineRule="auto"/>
        <w:ind w:firstLine="720"/>
        <w:rPr>
          <w:rFonts w:ascii="Times New Roman" w:hAnsi="Times New Roman" w:cs="Times New Roman"/>
        </w:rPr>
      </w:pPr>
      <w:r w:rsidRPr="00A14D99">
        <w:rPr>
          <w:rFonts w:ascii="Times New Roman" w:hAnsi="Times New Roman" w:cs="Times New Roman"/>
          <w:lang w:val="en-GB"/>
        </w:rPr>
        <w:t>In line with the original derailment scale development</w:t>
      </w:r>
      <w:r w:rsidR="005B1E15" w:rsidRPr="00A14D99">
        <w:rPr>
          <w:rFonts w:ascii="Times New Roman" w:hAnsi="Times New Roman" w:cs="Times New Roman"/>
          <w:lang w:val="en-GB"/>
        </w:rPr>
        <w:t xml:space="preserve"> in Burrow</w:t>
      </w:r>
      <w:r w:rsidR="00E6151A" w:rsidRPr="00A14D99">
        <w:rPr>
          <w:rFonts w:ascii="Times New Roman" w:hAnsi="Times New Roman" w:cs="Times New Roman"/>
          <w:lang w:val="en-GB"/>
        </w:rPr>
        <w:t xml:space="preserve"> et al. (2020</w:t>
      </w:r>
      <w:r w:rsidR="000367CB" w:rsidRPr="00A14D99">
        <w:rPr>
          <w:rFonts w:ascii="Times New Roman" w:hAnsi="Times New Roman" w:cs="Times New Roman"/>
          <w:lang w:val="en-GB"/>
        </w:rPr>
        <w:t>)</w:t>
      </w:r>
      <w:r w:rsidR="0083183E" w:rsidRPr="00A14D99">
        <w:rPr>
          <w:rFonts w:ascii="Times New Roman" w:hAnsi="Times New Roman" w:cs="Times New Roman"/>
          <w:lang w:val="en-GB"/>
        </w:rPr>
        <w:t>,</w:t>
      </w:r>
      <w:r w:rsidRPr="00A14D99">
        <w:rPr>
          <w:rFonts w:ascii="Times New Roman" w:hAnsi="Times New Roman" w:cs="Times New Roman"/>
          <w:lang w:val="en-GB"/>
        </w:rPr>
        <w:t xml:space="preserve"> </w:t>
      </w:r>
      <w:r w:rsidRPr="00A14D99">
        <w:rPr>
          <w:rFonts w:ascii="Times New Roman" w:hAnsi="Times New Roman" w:cs="Times New Roman"/>
        </w:rPr>
        <w:t>principal components analysis was used to compute c</w:t>
      </w:r>
      <w:r w:rsidR="0064406D" w:rsidRPr="00A14D99">
        <w:rPr>
          <w:rFonts w:ascii="Times New Roman" w:hAnsi="Times New Roman" w:cs="Times New Roman"/>
        </w:rPr>
        <w:t>omponent scores fo</w:t>
      </w:r>
      <w:r w:rsidR="008B17E6" w:rsidRPr="00A14D99">
        <w:rPr>
          <w:rFonts w:ascii="Times New Roman" w:hAnsi="Times New Roman" w:cs="Times New Roman"/>
        </w:rPr>
        <w:t>r the factors underlying the 10-</w:t>
      </w:r>
      <w:r w:rsidR="0064406D" w:rsidRPr="00A14D99">
        <w:rPr>
          <w:rFonts w:ascii="Times New Roman" w:hAnsi="Times New Roman" w:cs="Times New Roman"/>
        </w:rPr>
        <w:t>item scale. A single factor solution was identified, with only one factor with an eigenvalue &gt; 1 explaining 49.20% of the variance</w:t>
      </w:r>
      <w:r w:rsidR="00715290">
        <w:rPr>
          <w:rFonts w:ascii="Times New Roman" w:hAnsi="Times New Roman" w:cs="Times New Roman"/>
        </w:rPr>
        <w:t>, as shown by the C</w:t>
      </w:r>
      <w:r w:rsidR="003C5D37">
        <w:rPr>
          <w:rFonts w:ascii="Times New Roman" w:hAnsi="Times New Roman" w:cs="Times New Roman"/>
        </w:rPr>
        <w:t xml:space="preserve">attell </w:t>
      </w:r>
      <w:r w:rsidR="00715290">
        <w:rPr>
          <w:rFonts w:ascii="Times New Roman" w:hAnsi="Times New Roman" w:cs="Times New Roman"/>
        </w:rPr>
        <w:t>scree plot in Figure 2</w:t>
      </w:r>
      <w:r w:rsidR="0064406D" w:rsidRPr="00A14D99">
        <w:rPr>
          <w:rFonts w:ascii="Times New Roman" w:hAnsi="Times New Roman" w:cs="Times New Roman"/>
        </w:rPr>
        <w:t xml:space="preserve">. </w:t>
      </w:r>
      <w:r w:rsidR="00FF424B">
        <w:rPr>
          <w:rFonts w:ascii="Times New Roman" w:hAnsi="Times New Roman" w:cs="Times New Roman"/>
        </w:rPr>
        <w:t>A</w:t>
      </w:r>
      <w:r w:rsidR="0064406D" w:rsidRPr="00A14D99">
        <w:rPr>
          <w:rFonts w:ascii="Times New Roman" w:hAnsi="Times New Roman" w:cs="Times New Roman"/>
        </w:rPr>
        <w:t>ll items significantly correl</w:t>
      </w:r>
      <w:r w:rsidR="003E3D1D" w:rsidRPr="00A14D99">
        <w:rPr>
          <w:rFonts w:ascii="Times New Roman" w:hAnsi="Times New Roman" w:cs="Times New Roman"/>
        </w:rPr>
        <w:t>ated moderately to strongly, with no</w:t>
      </w:r>
      <w:r w:rsidR="0064406D" w:rsidRPr="00A14D99">
        <w:rPr>
          <w:rFonts w:ascii="Times New Roman" w:hAnsi="Times New Roman" w:cs="Times New Roman"/>
        </w:rPr>
        <w:t xml:space="preserve"> </w:t>
      </w:r>
      <w:r w:rsidR="003E3D1D" w:rsidRPr="00A14D99">
        <w:rPr>
          <w:rFonts w:ascii="Times New Roman" w:hAnsi="Times New Roman" w:cs="Times New Roman"/>
        </w:rPr>
        <w:t>correlation &gt;</w:t>
      </w:r>
      <w:r w:rsidR="0064406D" w:rsidRPr="00A14D99">
        <w:rPr>
          <w:rFonts w:ascii="Times New Roman" w:hAnsi="Times New Roman" w:cs="Times New Roman"/>
        </w:rPr>
        <w:t xml:space="preserve"> .80, </w:t>
      </w:r>
      <w:r w:rsidR="003E3D1D" w:rsidRPr="00A14D99">
        <w:rPr>
          <w:rFonts w:ascii="Times New Roman" w:hAnsi="Times New Roman" w:cs="Times New Roman"/>
        </w:rPr>
        <w:t>confirming</w:t>
      </w:r>
      <w:r w:rsidR="0064406D" w:rsidRPr="00A14D99">
        <w:rPr>
          <w:rFonts w:ascii="Times New Roman" w:hAnsi="Times New Roman" w:cs="Times New Roman"/>
        </w:rPr>
        <w:t xml:space="preserve"> the absence of</w:t>
      </w:r>
      <w:r w:rsidR="003E3D1D" w:rsidRPr="00A14D99">
        <w:rPr>
          <w:rFonts w:ascii="Times New Roman" w:hAnsi="Times New Roman" w:cs="Times New Roman"/>
        </w:rPr>
        <w:t xml:space="preserve"> multicollinearity, with the determinant .009 &gt;</w:t>
      </w:r>
      <w:r w:rsidR="0064406D" w:rsidRPr="00A14D99">
        <w:rPr>
          <w:rFonts w:ascii="Times New Roman" w:hAnsi="Times New Roman" w:cs="Times New Roman"/>
        </w:rPr>
        <w:t xml:space="preserve"> .00001</w:t>
      </w:r>
      <w:r w:rsidR="0083183E" w:rsidRPr="00A14D99">
        <w:rPr>
          <w:rFonts w:ascii="Times New Roman" w:hAnsi="Times New Roman" w:cs="Times New Roman"/>
        </w:rPr>
        <w:t xml:space="preserve"> indicating the items we</w:t>
      </w:r>
      <w:r w:rsidR="0064406D" w:rsidRPr="00A14D99">
        <w:rPr>
          <w:rFonts w:ascii="Times New Roman" w:hAnsi="Times New Roman" w:cs="Times New Roman"/>
        </w:rPr>
        <w:t xml:space="preserve">re sufficiently correlated. </w:t>
      </w:r>
      <w:r w:rsidR="0035513F" w:rsidRPr="00A14D99">
        <w:rPr>
          <w:rFonts w:ascii="Times New Roman" w:hAnsi="Times New Roman" w:cs="Times New Roman"/>
        </w:rPr>
        <w:t>F</w:t>
      </w:r>
      <w:r w:rsidR="0064406D" w:rsidRPr="00A14D99">
        <w:rPr>
          <w:rFonts w:ascii="Times New Roman" w:hAnsi="Times New Roman" w:cs="Times New Roman"/>
        </w:rPr>
        <w:t>actor loadings per item in the compo</w:t>
      </w:r>
      <w:r w:rsidR="0035513F" w:rsidRPr="00A14D99">
        <w:rPr>
          <w:rFonts w:ascii="Times New Roman" w:hAnsi="Times New Roman" w:cs="Times New Roman"/>
        </w:rPr>
        <w:t>nent matrix, reported in Table 1</w:t>
      </w:r>
      <w:r w:rsidR="0064406D" w:rsidRPr="00A14D99">
        <w:rPr>
          <w:rFonts w:ascii="Times New Roman" w:hAnsi="Times New Roman" w:cs="Times New Roman"/>
        </w:rPr>
        <w:t>, closely match</w:t>
      </w:r>
      <w:r w:rsidR="0083183E" w:rsidRPr="00A14D99">
        <w:rPr>
          <w:rFonts w:ascii="Times New Roman" w:hAnsi="Times New Roman" w:cs="Times New Roman"/>
        </w:rPr>
        <w:t>ed</w:t>
      </w:r>
      <w:r w:rsidR="0064406D" w:rsidRPr="00A14D99">
        <w:rPr>
          <w:rFonts w:ascii="Times New Roman" w:hAnsi="Times New Roman" w:cs="Times New Roman"/>
        </w:rPr>
        <w:t xml:space="preserve"> those reported</w:t>
      </w:r>
      <w:r w:rsidR="005B1E15" w:rsidRPr="00A14D99">
        <w:rPr>
          <w:rFonts w:ascii="Times New Roman" w:hAnsi="Times New Roman" w:cs="Times New Roman"/>
        </w:rPr>
        <w:t xml:space="preserve"> for the four studies in Burrow</w:t>
      </w:r>
      <w:r w:rsidR="000367CB" w:rsidRPr="00A14D99">
        <w:rPr>
          <w:rFonts w:ascii="Times New Roman" w:hAnsi="Times New Roman" w:cs="Times New Roman"/>
        </w:rPr>
        <w:t xml:space="preserve"> et al.</w:t>
      </w:r>
      <w:r w:rsidR="00E6151A" w:rsidRPr="00A14D99">
        <w:rPr>
          <w:rFonts w:ascii="Times New Roman" w:hAnsi="Times New Roman" w:cs="Times New Roman"/>
        </w:rPr>
        <w:t xml:space="preserve"> (2020</w:t>
      </w:r>
      <w:r w:rsidR="0064406D" w:rsidRPr="00A14D99">
        <w:rPr>
          <w:rFonts w:ascii="Times New Roman" w:hAnsi="Times New Roman" w:cs="Times New Roman"/>
        </w:rPr>
        <w:t>).</w:t>
      </w:r>
    </w:p>
    <w:p w14:paraId="41E55F6F" w14:textId="77777777" w:rsidR="00715290" w:rsidRDefault="00715290" w:rsidP="00734672">
      <w:pPr>
        <w:spacing w:line="480" w:lineRule="auto"/>
        <w:rPr>
          <w:rFonts w:ascii="Times New Roman" w:hAnsi="Times New Roman" w:cs="Times New Roman"/>
        </w:rPr>
      </w:pPr>
    </w:p>
    <w:p w14:paraId="178AEA7C" w14:textId="0A505426" w:rsidR="00715290" w:rsidRDefault="00715290" w:rsidP="00734672">
      <w:pPr>
        <w:spacing w:line="480" w:lineRule="auto"/>
        <w:jc w:val="center"/>
        <w:rPr>
          <w:rFonts w:ascii="Times New Roman" w:hAnsi="Times New Roman" w:cs="Times New Roman"/>
        </w:rPr>
      </w:pPr>
      <w:r>
        <w:rPr>
          <w:rFonts w:ascii="Times New Roman" w:hAnsi="Times New Roman" w:cs="Times New Roman"/>
        </w:rPr>
        <w:t>[INSERT TABLE 1 HERE]</w:t>
      </w:r>
    </w:p>
    <w:p w14:paraId="46B8E4B6" w14:textId="77777777" w:rsidR="00715290" w:rsidRDefault="00715290" w:rsidP="00734672">
      <w:pPr>
        <w:spacing w:line="480" w:lineRule="auto"/>
        <w:jc w:val="center"/>
        <w:rPr>
          <w:rFonts w:ascii="Times New Roman" w:hAnsi="Times New Roman" w:cs="Times New Roman"/>
        </w:rPr>
      </w:pPr>
    </w:p>
    <w:p w14:paraId="38F16C49" w14:textId="783FFF9F" w:rsidR="00AF3FE9" w:rsidRDefault="00715290" w:rsidP="00734672">
      <w:pPr>
        <w:spacing w:line="480" w:lineRule="auto"/>
        <w:jc w:val="center"/>
        <w:rPr>
          <w:rFonts w:ascii="Times New Roman" w:hAnsi="Times New Roman" w:cs="Times New Roman"/>
        </w:rPr>
      </w:pPr>
      <w:r>
        <w:rPr>
          <w:rFonts w:ascii="Times New Roman" w:hAnsi="Times New Roman" w:cs="Times New Roman"/>
        </w:rPr>
        <w:t>[INSERT FIGURE 2 HERE]</w:t>
      </w:r>
    </w:p>
    <w:p w14:paraId="5DD95BCF" w14:textId="77777777" w:rsidR="00234DC9" w:rsidRPr="00A14D99" w:rsidRDefault="00234DC9" w:rsidP="00734672">
      <w:pPr>
        <w:spacing w:line="480" w:lineRule="auto"/>
        <w:jc w:val="center"/>
        <w:rPr>
          <w:rFonts w:ascii="Times New Roman" w:hAnsi="Times New Roman" w:cs="Times New Roman"/>
        </w:rPr>
      </w:pPr>
    </w:p>
    <w:p w14:paraId="208E82B0" w14:textId="6FFBF59E" w:rsidR="00DB35AA" w:rsidRPr="00A14D99" w:rsidRDefault="009844FD" w:rsidP="00734672">
      <w:pPr>
        <w:spacing w:line="480" w:lineRule="auto"/>
        <w:rPr>
          <w:rFonts w:ascii="Times New Roman" w:hAnsi="Times New Roman" w:cs="Times New Roman"/>
          <w:b/>
        </w:rPr>
      </w:pPr>
      <w:r w:rsidRPr="00A14D99">
        <w:rPr>
          <w:rFonts w:ascii="Times New Roman" w:hAnsi="Times New Roman" w:cs="Times New Roman"/>
          <w:b/>
        </w:rPr>
        <w:t>Descriptive S</w:t>
      </w:r>
      <w:r w:rsidR="002F0306" w:rsidRPr="00A14D99">
        <w:rPr>
          <w:rFonts w:ascii="Times New Roman" w:hAnsi="Times New Roman" w:cs="Times New Roman"/>
          <w:b/>
        </w:rPr>
        <w:t>tatistics</w:t>
      </w:r>
    </w:p>
    <w:p w14:paraId="721B0C46" w14:textId="2CFA7252" w:rsidR="00F371EF" w:rsidRPr="00A14D99" w:rsidRDefault="00F371EF" w:rsidP="00734672">
      <w:pPr>
        <w:spacing w:line="480" w:lineRule="auto"/>
        <w:ind w:firstLine="720"/>
        <w:rPr>
          <w:rFonts w:ascii="Times New Roman" w:hAnsi="Times New Roman" w:cs="Times New Roman"/>
        </w:rPr>
      </w:pPr>
      <w:r w:rsidRPr="00A14D99">
        <w:rPr>
          <w:rFonts w:ascii="Times New Roman" w:hAnsi="Times New Roman" w:cs="Times New Roman"/>
        </w:rPr>
        <w:t>Derailm</w:t>
      </w:r>
      <w:r w:rsidR="006E5564">
        <w:rPr>
          <w:rFonts w:ascii="Times New Roman" w:hAnsi="Times New Roman" w:cs="Times New Roman"/>
        </w:rPr>
        <w:t>ent and self-reassurance satisfied</w:t>
      </w:r>
      <w:r w:rsidRPr="00A14D99">
        <w:rPr>
          <w:rFonts w:ascii="Times New Roman" w:hAnsi="Times New Roman" w:cs="Times New Roman"/>
        </w:rPr>
        <w:t xml:space="preserve"> all assumptions of normality. Self-criticism and depression </w:t>
      </w:r>
      <w:r w:rsidR="00AC492F" w:rsidRPr="00A14D99">
        <w:rPr>
          <w:rFonts w:ascii="Times New Roman" w:hAnsi="Times New Roman" w:cs="Times New Roman"/>
        </w:rPr>
        <w:t xml:space="preserve">exhibited positive skew, with kurtosis apparent in the depression distribution. </w:t>
      </w:r>
      <w:r w:rsidR="00004302" w:rsidRPr="00A14D99">
        <w:rPr>
          <w:rFonts w:ascii="Times New Roman" w:hAnsi="Times New Roman" w:cs="Times New Roman"/>
        </w:rPr>
        <w:t>As these are scale</w:t>
      </w:r>
      <w:r w:rsidRPr="00A14D99">
        <w:rPr>
          <w:rFonts w:ascii="Times New Roman" w:hAnsi="Times New Roman" w:cs="Times New Roman"/>
        </w:rPr>
        <w:t xml:space="preserve"> values, and reliability for the scale</w:t>
      </w:r>
      <w:r w:rsidR="00AC492F" w:rsidRPr="00A14D99">
        <w:rPr>
          <w:rFonts w:ascii="Times New Roman" w:hAnsi="Times New Roman" w:cs="Times New Roman"/>
        </w:rPr>
        <w:t>s</w:t>
      </w:r>
      <w:r w:rsidRPr="00A14D99">
        <w:rPr>
          <w:rFonts w:ascii="Times New Roman" w:hAnsi="Times New Roman" w:cs="Times New Roman"/>
        </w:rPr>
        <w:t xml:space="preserve"> in this sample was good (Cronbach’s </w:t>
      </w:r>
      <w:r w:rsidR="00AC492F" w:rsidRPr="00A14D99">
        <w:rPr>
          <w:rFonts w:ascii="Times New Roman" w:hAnsi="Times New Roman" w:cs="Times New Roman"/>
          <w:color w:val="000000"/>
        </w:rPr>
        <w:t>α</w:t>
      </w:r>
      <w:r w:rsidRPr="00A14D99">
        <w:rPr>
          <w:rFonts w:ascii="Times New Roman" w:hAnsi="Times New Roman" w:cs="Times New Roman"/>
        </w:rPr>
        <w:t xml:space="preserve"> = .90), removal of outliers or transformation </w:t>
      </w:r>
      <w:r w:rsidR="00AC492F" w:rsidRPr="00A14D99">
        <w:rPr>
          <w:rFonts w:ascii="Times New Roman" w:hAnsi="Times New Roman" w:cs="Times New Roman"/>
        </w:rPr>
        <w:t xml:space="preserve">was not deemed </w:t>
      </w:r>
      <w:r w:rsidRPr="00A14D99">
        <w:rPr>
          <w:rFonts w:ascii="Times New Roman" w:hAnsi="Times New Roman" w:cs="Times New Roman"/>
        </w:rPr>
        <w:t>appropriate (</w:t>
      </w:r>
      <w:r w:rsidRPr="00796D2D">
        <w:rPr>
          <w:rFonts w:ascii="Times New Roman" w:hAnsi="Times New Roman" w:cs="Times New Roman"/>
          <w:lang w:val="en-GB"/>
        </w:rPr>
        <w:t>Gough &amp; Hudson, 2009</w:t>
      </w:r>
      <w:r w:rsidRPr="00A14D99">
        <w:rPr>
          <w:rFonts w:ascii="Times New Roman" w:hAnsi="Times New Roman" w:cs="Times New Roman"/>
        </w:rPr>
        <w:t>), especially considering that the PHQ-9 is designed for clinical samples</w:t>
      </w:r>
      <w:r w:rsidR="00151919" w:rsidRPr="00A14D99">
        <w:rPr>
          <w:rFonts w:ascii="Times New Roman" w:hAnsi="Times New Roman" w:cs="Times New Roman"/>
        </w:rPr>
        <w:t>,</w:t>
      </w:r>
      <w:r w:rsidRPr="00A14D99">
        <w:rPr>
          <w:rFonts w:ascii="Times New Roman" w:hAnsi="Times New Roman" w:cs="Times New Roman"/>
        </w:rPr>
        <w:t xml:space="preserve"> and therefore positive skew is expected in administration to non-clinical populations (</w:t>
      </w:r>
      <w:proofErr w:type="spellStart"/>
      <w:r w:rsidR="00A04C84" w:rsidRPr="00796D2D">
        <w:rPr>
          <w:rFonts w:ascii="Times New Roman" w:hAnsi="Times New Roman" w:cs="Times New Roman"/>
          <w:lang w:val="en-GB"/>
        </w:rPr>
        <w:t>Kjell</w:t>
      </w:r>
      <w:proofErr w:type="spellEnd"/>
      <w:r w:rsidR="00A04C84" w:rsidRPr="00796D2D">
        <w:rPr>
          <w:rFonts w:ascii="Times New Roman" w:hAnsi="Times New Roman" w:cs="Times New Roman"/>
          <w:lang w:val="en-GB"/>
        </w:rPr>
        <w:t xml:space="preserve"> et al.,</w:t>
      </w:r>
      <w:r w:rsidRPr="00796D2D">
        <w:rPr>
          <w:rFonts w:ascii="Times New Roman" w:hAnsi="Times New Roman" w:cs="Times New Roman"/>
          <w:lang w:val="en-GB"/>
        </w:rPr>
        <w:t xml:space="preserve"> 2020</w:t>
      </w:r>
      <w:r w:rsidRPr="00A14D99">
        <w:rPr>
          <w:rFonts w:ascii="Times New Roman" w:hAnsi="Times New Roman" w:cs="Times New Roman"/>
        </w:rPr>
        <w:t xml:space="preserve">). Since no evidence of response set bias in </w:t>
      </w:r>
      <w:r w:rsidR="00AC492F" w:rsidRPr="00A14D99">
        <w:rPr>
          <w:rFonts w:ascii="Times New Roman" w:hAnsi="Times New Roman" w:cs="Times New Roman"/>
        </w:rPr>
        <w:t xml:space="preserve">five </w:t>
      </w:r>
      <w:r w:rsidRPr="00A14D99">
        <w:rPr>
          <w:rFonts w:ascii="Times New Roman" w:hAnsi="Times New Roman" w:cs="Times New Roman"/>
        </w:rPr>
        <w:t>outlier cases was identified</w:t>
      </w:r>
      <w:r w:rsidR="00E804D8" w:rsidRPr="00A14D99">
        <w:rPr>
          <w:rFonts w:ascii="Times New Roman" w:hAnsi="Times New Roman" w:cs="Times New Roman"/>
        </w:rPr>
        <w:t>,</w:t>
      </w:r>
      <w:r w:rsidRPr="00A14D99">
        <w:rPr>
          <w:rFonts w:ascii="Times New Roman" w:hAnsi="Times New Roman" w:cs="Times New Roman"/>
        </w:rPr>
        <w:t xml:space="preserve"> it is assumed that these responses are authentic, indicating their low likelihood of biasing the analysis (</w:t>
      </w:r>
      <w:proofErr w:type="spellStart"/>
      <w:r w:rsidRPr="00796D2D">
        <w:rPr>
          <w:rFonts w:ascii="Times New Roman" w:hAnsi="Times New Roman" w:cs="Times New Roman"/>
          <w:lang w:val="en-GB"/>
        </w:rPr>
        <w:t>Zijlstra</w:t>
      </w:r>
      <w:proofErr w:type="spellEnd"/>
      <w:r w:rsidRPr="00796D2D">
        <w:rPr>
          <w:rFonts w:ascii="Times New Roman" w:hAnsi="Times New Roman" w:cs="Times New Roman"/>
          <w:lang w:val="en-GB"/>
        </w:rPr>
        <w:t xml:space="preserve"> et al.,</w:t>
      </w:r>
      <w:r w:rsidR="00643FD9" w:rsidRPr="00796D2D">
        <w:rPr>
          <w:rFonts w:ascii="Times New Roman" w:hAnsi="Times New Roman" w:cs="Times New Roman"/>
          <w:lang w:val="en-GB"/>
        </w:rPr>
        <w:t xml:space="preserve"> 2011</w:t>
      </w:r>
      <w:r w:rsidRPr="00A14D99">
        <w:rPr>
          <w:rFonts w:ascii="Times New Roman" w:hAnsi="Times New Roman" w:cs="Times New Roman"/>
        </w:rPr>
        <w:t>).</w:t>
      </w:r>
      <w:r w:rsidR="00176A7E" w:rsidRPr="00A14D99">
        <w:rPr>
          <w:rFonts w:ascii="Times New Roman" w:hAnsi="Times New Roman" w:cs="Times New Roman"/>
        </w:rPr>
        <w:t xml:space="preserve"> With these minor violations of normality assumptions acknowledged parametric tests were implemented.</w:t>
      </w:r>
    </w:p>
    <w:p w14:paraId="476A9424" w14:textId="6EDBC802" w:rsidR="00F56873" w:rsidRPr="00A14D99" w:rsidRDefault="00F56873" w:rsidP="00734672">
      <w:pPr>
        <w:spacing w:line="480" w:lineRule="auto"/>
        <w:ind w:firstLine="720"/>
        <w:rPr>
          <w:rFonts w:ascii="Times New Roman" w:hAnsi="Times New Roman" w:cs="Times New Roman"/>
        </w:rPr>
      </w:pPr>
      <w:r w:rsidRPr="00A14D99">
        <w:rPr>
          <w:rFonts w:ascii="Times New Roman" w:hAnsi="Times New Roman" w:cs="Times New Roman"/>
        </w:rPr>
        <w:t>Pearson’s correlations between all variables, together with descriptive stat</w:t>
      </w:r>
      <w:r w:rsidR="0035233F" w:rsidRPr="00A14D99">
        <w:rPr>
          <w:rFonts w:ascii="Times New Roman" w:hAnsi="Times New Roman" w:cs="Times New Roman"/>
        </w:rPr>
        <w:t>istics, are presented in Table 2</w:t>
      </w:r>
      <w:r w:rsidRPr="00A14D99">
        <w:rPr>
          <w:rFonts w:ascii="Times New Roman" w:hAnsi="Times New Roman" w:cs="Times New Roman"/>
        </w:rPr>
        <w:t>.</w:t>
      </w:r>
    </w:p>
    <w:p w14:paraId="5EC205D6" w14:textId="77777777" w:rsidR="00F56873" w:rsidRDefault="00F56873" w:rsidP="00734672">
      <w:pPr>
        <w:spacing w:line="480" w:lineRule="auto"/>
        <w:rPr>
          <w:rFonts w:ascii="Times New Roman" w:hAnsi="Times New Roman" w:cs="Times New Roman"/>
        </w:rPr>
      </w:pPr>
    </w:p>
    <w:p w14:paraId="4B62E9A7" w14:textId="4FAB7D68" w:rsidR="00715290" w:rsidRDefault="00715290" w:rsidP="00734672">
      <w:pPr>
        <w:spacing w:line="480" w:lineRule="auto"/>
        <w:jc w:val="center"/>
        <w:rPr>
          <w:rFonts w:ascii="Times New Roman" w:hAnsi="Times New Roman" w:cs="Times New Roman"/>
        </w:rPr>
      </w:pPr>
      <w:r>
        <w:rPr>
          <w:rFonts w:ascii="Times New Roman" w:hAnsi="Times New Roman" w:cs="Times New Roman"/>
        </w:rPr>
        <w:t>[INSERT TABLE 2 HERE]</w:t>
      </w:r>
    </w:p>
    <w:p w14:paraId="76A3FE85" w14:textId="77777777" w:rsidR="00234DC9" w:rsidRPr="00A14D99" w:rsidRDefault="00234DC9" w:rsidP="00734672">
      <w:pPr>
        <w:spacing w:line="480" w:lineRule="auto"/>
        <w:jc w:val="center"/>
        <w:rPr>
          <w:rFonts w:ascii="Times New Roman" w:hAnsi="Times New Roman" w:cs="Times New Roman"/>
        </w:rPr>
      </w:pPr>
    </w:p>
    <w:p w14:paraId="1989479C" w14:textId="77777777" w:rsidR="007F6D94" w:rsidRPr="00A14D99" w:rsidRDefault="007F6D94" w:rsidP="00734672">
      <w:pPr>
        <w:spacing w:line="480" w:lineRule="auto"/>
        <w:rPr>
          <w:rFonts w:ascii="Times New Roman" w:hAnsi="Times New Roman" w:cs="Times New Roman"/>
        </w:rPr>
      </w:pPr>
    </w:p>
    <w:p w14:paraId="7CE3B725" w14:textId="15F6B5F5" w:rsidR="000F476E" w:rsidRPr="00A14D99" w:rsidRDefault="002C1CD3" w:rsidP="00734672">
      <w:pPr>
        <w:spacing w:line="480" w:lineRule="auto"/>
        <w:rPr>
          <w:rFonts w:ascii="Times New Roman" w:hAnsi="Times New Roman" w:cs="Times New Roman"/>
        </w:rPr>
      </w:pPr>
      <w:r w:rsidRPr="00A14D99">
        <w:rPr>
          <w:rFonts w:ascii="Times New Roman" w:hAnsi="Times New Roman" w:cs="Times New Roman"/>
        </w:rPr>
        <w:t>Significant correlations we</w:t>
      </w:r>
      <w:r w:rsidR="000F476E" w:rsidRPr="00A14D99">
        <w:rPr>
          <w:rFonts w:ascii="Times New Roman" w:hAnsi="Times New Roman" w:cs="Times New Roman"/>
        </w:rPr>
        <w:t xml:space="preserve">re found for all independent variables with the dependent variable at </w:t>
      </w:r>
      <w:r w:rsidR="000F476E" w:rsidRPr="00A14D99">
        <w:rPr>
          <w:rFonts w:ascii="Times New Roman" w:hAnsi="Times New Roman" w:cs="Times New Roman"/>
          <w:i/>
        </w:rPr>
        <w:t>p</w:t>
      </w:r>
      <w:r w:rsidR="000F476E" w:rsidRPr="00A14D99">
        <w:rPr>
          <w:rFonts w:ascii="Times New Roman" w:hAnsi="Times New Roman" w:cs="Times New Roman"/>
        </w:rPr>
        <w:t xml:space="preserve"> &lt; .01</w:t>
      </w:r>
      <w:r w:rsidR="006B791A" w:rsidRPr="00A14D99">
        <w:rPr>
          <w:rFonts w:ascii="Times New Roman" w:hAnsi="Times New Roman" w:cs="Times New Roman"/>
        </w:rPr>
        <w:t xml:space="preserve"> (two-tailed)</w:t>
      </w:r>
      <w:r w:rsidR="000F476E" w:rsidRPr="00A14D99">
        <w:rPr>
          <w:rFonts w:ascii="Times New Roman" w:hAnsi="Times New Roman" w:cs="Times New Roman"/>
        </w:rPr>
        <w:t>.</w:t>
      </w:r>
      <w:r w:rsidR="006635FC" w:rsidRPr="00A14D99">
        <w:rPr>
          <w:rFonts w:ascii="Times New Roman" w:hAnsi="Times New Roman" w:cs="Times New Roman"/>
        </w:rPr>
        <w:t xml:space="preserve"> Derailment </w:t>
      </w:r>
      <w:proofErr w:type="gramStart"/>
      <w:r w:rsidR="006635FC" w:rsidRPr="00A14D99">
        <w:rPr>
          <w:rFonts w:ascii="Times New Roman" w:hAnsi="Times New Roman" w:cs="Times New Roman"/>
          <w:i/>
        </w:rPr>
        <w:t>r</w:t>
      </w:r>
      <w:r w:rsidR="006B791A" w:rsidRPr="00A14D99">
        <w:rPr>
          <w:rFonts w:ascii="Times New Roman" w:hAnsi="Times New Roman" w:cs="Times New Roman"/>
        </w:rPr>
        <w:t>(</w:t>
      </w:r>
      <w:proofErr w:type="gramEnd"/>
      <w:r w:rsidR="006B791A" w:rsidRPr="00A14D99">
        <w:rPr>
          <w:rFonts w:ascii="Times New Roman" w:hAnsi="Times New Roman" w:cs="Times New Roman"/>
        </w:rPr>
        <w:t>105</w:t>
      </w:r>
      <w:r w:rsidR="006635FC" w:rsidRPr="00A14D99">
        <w:rPr>
          <w:rFonts w:ascii="Times New Roman" w:hAnsi="Times New Roman" w:cs="Times New Roman"/>
        </w:rPr>
        <w:t xml:space="preserve">) = .40, self-criticism </w:t>
      </w:r>
      <w:r w:rsidR="006635FC" w:rsidRPr="00A14D99">
        <w:rPr>
          <w:rFonts w:ascii="Times New Roman" w:hAnsi="Times New Roman" w:cs="Times New Roman"/>
          <w:i/>
        </w:rPr>
        <w:t>r</w:t>
      </w:r>
      <w:r w:rsidR="006B791A" w:rsidRPr="00A14D99">
        <w:rPr>
          <w:rFonts w:ascii="Times New Roman" w:hAnsi="Times New Roman" w:cs="Times New Roman"/>
        </w:rPr>
        <w:t>(105</w:t>
      </w:r>
      <w:r w:rsidR="006635FC" w:rsidRPr="00A14D99">
        <w:rPr>
          <w:rFonts w:ascii="Times New Roman" w:hAnsi="Times New Roman" w:cs="Times New Roman"/>
        </w:rPr>
        <w:t xml:space="preserve">) = .69 and self-reassurance </w:t>
      </w:r>
      <w:r w:rsidR="006635FC" w:rsidRPr="00A14D99">
        <w:rPr>
          <w:rFonts w:ascii="Times New Roman" w:hAnsi="Times New Roman" w:cs="Times New Roman"/>
          <w:i/>
        </w:rPr>
        <w:t>r</w:t>
      </w:r>
      <w:r w:rsidR="006B791A" w:rsidRPr="00A14D99">
        <w:rPr>
          <w:rFonts w:ascii="Times New Roman" w:hAnsi="Times New Roman" w:cs="Times New Roman"/>
        </w:rPr>
        <w:t>(105</w:t>
      </w:r>
      <w:r w:rsidR="006635FC" w:rsidRPr="00A14D99">
        <w:rPr>
          <w:rFonts w:ascii="Times New Roman" w:hAnsi="Times New Roman" w:cs="Times New Roman"/>
        </w:rPr>
        <w:t>) = -.53</w:t>
      </w:r>
      <w:r w:rsidR="00331F29">
        <w:rPr>
          <w:rFonts w:ascii="Times New Roman" w:hAnsi="Times New Roman" w:cs="Times New Roman"/>
        </w:rPr>
        <w:t>,</w:t>
      </w:r>
      <w:r w:rsidR="008C6B92" w:rsidRPr="00A14D99">
        <w:rPr>
          <w:rFonts w:ascii="Times New Roman" w:hAnsi="Times New Roman" w:cs="Times New Roman"/>
        </w:rPr>
        <w:t xml:space="preserve"> </w:t>
      </w:r>
      <w:r w:rsidR="00EA70C8" w:rsidRPr="00A14D99">
        <w:rPr>
          <w:rFonts w:ascii="Times New Roman" w:hAnsi="Times New Roman" w:cs="Times New Roman"/>
        </w:rPr>
        <w:t>support</w:t>
      </w:r>
      <w:r w:rsidR="00331F29">
        <w:rPr>
          <w:rFonts w:ascii="Times New Roman" w:hAnsi="Times New Roman" w:cs="Times New Roman"/>
        </w:rPr>
        <w:t>ing</w:t>
      </w:r>
      <w:r w:rsidR="00EA70C8" w:rsidRPr="00A14D99">
        <w:rPr>
          <w:rFonts w:ascii="Times New Roman" w:hAnsi="Times New Roman" w:cs="Times New Roman"/>
        </w:rPr>
        <w:t xml:space="preserve"> hypotheses H1 and H3</w:t>
      </w:r>
      <w:r w:rsidR="00CA648F" w:rsidRPr="00A14D99">
        <w:rPr>
          <w:rFonts w:ascii="Times New Roman" w:hAnsi="Times New Roman" w:cs="Times New Roman"/>
        </w:rPr>
        <w:t>,</w:t>
      </w:r>
      <w:r w:rsidR="00EA70C8" w:rsidRPr="00A14D99">
        <w:rPr>
          <w:rFonts w:ascii="Times New Roman" w:hAnsi="Times New Roman" w:cs="Times New Roman"/>
        </w:rPr>
        <w:t xml:space="preserve"> and satisfy the conditions necessary to test for the presence of a moderated mediation.</w:t>
      </w:r>
    </w:p>
    <w:p w14:paraId="6F747ECB" w14:textId="62E37491" w:rsidR="00AE5A5C" w:rsidRPr="00A14D99" w:rsidRDefault="00AE5A5C" w:rsidP="00734672">
      <w:pPr>
        <w:spacing w:line="480" w:lineRule="auto"/>
        <w:rPr>
          <w:rFonts w:ascii="Times New Roman" w:hAnsi="Times New Roman" w:cs="Times New Roman"/>
          <w:lang w:val="en-GB"/>
        </w:rPr>
      </w:pPr>
    </w:p>
    <w:p w14:paraId="75174757" w14:textId="327D35A7" w:rsidR="005C11C0" w:rsidRPr="00A14D99" w:rsidRDefault="009844FD" w:rsidP="00734672">
      <w:pPr>
        <w:spacing w:line="480" w:lineRule="auto"/>
        <w:rPr>
          <w:rFonts w:ascii="Times New Roman" w:hAnsi="Times New Roman" w:cs="Times New Roman"/>
          <w:b/>
        </w:rPr>
      </w:pPr>
      <w:r w:rsidRPr="00A14D99">
        <w:rPr>
          <w:rFonts w:ascii="Times New Roman" w:hAnsi="Times New Roman" w:cs="Times New Roman"/>
          <w:b/>
        </w:rPr>
        <w:t>Path A</w:t>
      </w:r>
      <w:r w:rsidR="00726330" w:rsidRPr="00A14D99">
        <w:rPr>
          <w:rFonts w:ascii="Times New Roman" w:hAnsi="Times New Roman" w:cs="Times New Roman"/>
          <w:b/>
        </w:rPr>
        <w:t>nalysis</w:t>
      </w:r>
    </w:p>
    <w:p w14:paraId="290B5AE1" w14:textId="0FAC9472" w:rsidR="00F60BE5" w:rsidRPr="00A14D99" w:rsidRDefault="00F60BE5" w:rsidP="00734672">
      <w:pPr>
        <w:spacing w:line="480" w:lineRule="auto"/>
        <w:ind w:firstLine="720"/>
        <w:rPr>
          <w:rFonts w:ascii="Times New Roman" w:hAnsi="Times New Roman" w:cs="Times New Roman"/>
        </w:rPr>
      </w:pPr>
      <w:r w:rsidRPr="00A14D99">
        <w:rPr>
          <w:rFonts w:ascii="Times New Roman" w:hAnsi="Times New Roman" w:cs="Times New Roman"/>
          <w:lang w:val="en-GB"/>
        </w:rPr>
        <w:t>All predictor variables demonstrated a linear relationship to the dependent variable, as demonstrated in</w:t>
      </w:r>
      <w:r w:rsidR="0035233F" w:rsidRPr="00A14D99">
        <w:rPr>
          <w:rFonts w:ascii="Times New Roman" w:hAnsi="Times New Roman" w:cs="Times New Roman"/>
          <w:lang w:val="en-GB"/>
        </w:rPr>
        <w:t xml:space="preserve"> Table 2</w:t>
      </w:r>
      <w:r w:rsidR="00F8757B" w:rsidRPr="00A14D99">
        <w:rPr>
          <w:rFonts w:ascii="Times New Roman" w:hAnsi="Times New Roman" w:cs="Times New Roman"/>
          <w:lang w:val="en-GB"/>
        </w:rPr>
        <w:t xml:space="preserve"> and</w:t>
      </w:r>
      <w:r w:rsidRPr="00A14D99">
        <w:rPr>
          <w:rFonts w:ascii="Times New Roman" w:hAnsi="Times New Roman" w:cs="Times New Roman"/>
          <w:lang w:val="en-GB"/>
        </w:rPr>
        <w:t xml:space="preserve"> scatter plots for each relationship. The regression models</w:t>
      </w:r>
      <w:r w:rsidR="00754A28" w:rsidRPr="00A14D99">
        <w:rPr>
          <w:rFonts w:ascii="Times New Roman" w:hAnsi="Times New Roman" w:cs="Times New Roman"/>
          <w:lang w:val="en-GB"/>
        </w:rPr>
        <w:t>,</w:t>
      </w:r>
      <w:r w:rsidRPr="00A14D99">
        <w:rPr>
          <w:rFonts w:ascii="Times New Roman" w:hAnsi="Times New Roman" w:cs="Times New Roman"/>
          <w:lang w:val="en-GB"/>
        </w:rPr>
        <w:t xml:space="preserve"> upon which the path analysis is based</w:t>
      </w:r>
      <w:r w:rsidR="00754A28" w:rsidRPr="00A14D99">
        <w:rPr>
          <w:rFonts w:ascii="Times New Roman" w:hAnsi="Times New Roman" w:cs="Times New Roman"/>
          <w:lang w:val="en-GB"/>
        </w:rPr>
        <w:t>,</w:t>
      </w:r>
      <w:r w:rsidRPr="00A14D99">
        <w:rPr>
          <w:rFonts w:ascii="Times New Roman" w:hAnsi="Times New Roman" w:cs="Times New Roman"/>
          <w:lang w:val="en-GB"/>
        </w:rPr>
        <w:t xml:space="preserve"> indicated an absence of correlated residuals</w:t>
      </w:r>
      <w:r w:rsidR="00C617D2" w:rsidRPr="00A14D99">
        <w:rPr>
          <w:rFonts w:ascii="Times New Roman" w:hAnsi="Times New Roman" w:cs="Times New Roman"/>
          <w:lang w:val="en-GB"/>
        </w:rPr>
        <w:t xml:space="preserve"> (Durbin-Watson = 1.97), absence of collinearity</w:t>
      </w:r>
      <w:r w:rsidR="00437DFF" w:rsidRPr="00A14D99">
        <w:rPr>
          <w:rFonts w:ascii="Times New Roman" w:hAnsi="Times New Roman" w:cs="Times New Roman"/>
          <w:lang w:val="en-GB"/>
        </w:rPr>
        <w:t xml:space="preserve"> </w:t>
      </w:r>
      <w:r w:rsidR="00395485" w:rsidRPr="00A14D99">
        <w:rPr>
          <w:rFonts w:ascii="Times New Roman" w:hAnsi="Times New Roman" w:cs="Times New Roman"/>
          <w:lang w:val="en-GB"/>
        </w:rPr>
        <w:t>prior to interaction term inclusion</w:t>
      </w:r>
      <w:r w:rsidR="00C617D2" w:rsidRPr="00A14D99">
        <w:rPr>
          <w:rFonts w:ascii="Times New Roman" w:hAnsi="Times New Roman" w:cs="Times New Roman"/>
          <w:lang w:val="en-GB"/>
        </w:rPr>
        <w:t xml:space="preserve">, </w:t>
      </w:r>
      <w:r w:rsidR="00275C7A" w:rsidRPr="00A14D99">
        <w:rPr>
          <w:rFonts w:ascii="Times New Roman" w:hAnsi="Times New Roman" w:cs="Times New Roman"/>
          <w:lang w:val="en-GB"/>
        </w:rPr>
        <w:t>hom</w:t>
      </w:r>
      <w:r w:rsidR="00C617D2" w:rsidRPr="00A14D99">
        <w:rPr>
          <w:rFonts w:ascii="Times New Roman" w:hAnsi="Times New Roman" w:cs="Times New Roman"/>
          <w:lang w:val="en-GB"/>
        </w:rPr>
        <w:t xml:space="preserve">oscedasticity, normality of residuals, and model significance </w:t>
      </w:r>
      <w:r w:rsidR="00C617D2" w:rsidRPr="00A14D99">
        <w:rPr>
          <w:rFonts w:ascii="Times New Roman" w:hAnsi="Times New Roman" w:cs="Times New Roman"/>
          <w:i/>
          <w:lang w:val="en-GB"/>
        </w:rPr>
        <w:t>p</w:t>
      </w:r>
      <w:r w:rsidR="00C617D2" w:rsidRPr="00A14D99">
        <w:rPr>
          <w:rFonts w:ascii="Times New Roman" w:hAnsi="Times New Roman" w:cs="Times New Roman"/>
          <w:lang w:val="en-GB"/>
        </w:rPr>
        <w:t xml:space="preserve"> &lt; .001.</w:t>
      </w:r>
    </w:p>
    <w:p w14:paraId="0CEC0B49" w14:textId="17C70948" w:rsidR="005536C3" w:rsidRPr="00A14D99" w:rsidRDefault="00B1156D" w:rsidP="00734672">
      <w:pPr>
        <w:spacing w:line="480" w:lineRule="auto"/>
        <w:ind w:firstLine="720"/>
        <w:rPr>
          <w:rFonts w:ascii="Times New Roman" w:hAnsi="Times New Roman" w:cs="Times New Roman"/>
        </w:rPr>
      </w:pPr>
      <w:r w:rsidRPr="00A14D99">
        <w:rPr>
          <w:rFonts w:ascii="Times New Roman" w:hAnsi="Times New Roman" w:cs="Times New Roman"/>
          <w:lang w:val="en-GB"/>
        </w:rPr>
        <w:t>Overall the model accounted</w:t>
      </w:r>
      <w:r w:rsidR="00A07A8E" w:rsidRPr="00A14D99">
        <w:rPr>
          <w:rFonts w:ascii="Times New Roman" w:hAnsi="Times New Roman" w:cs="Times New Roman"/>
          <w:lang w:val="en-GB"/>
        </w:rPr>
        <w:t xml:space="preserve"> for 54% of the variance in depression</w:t>
      </w:r>
      <w:r w:rsidR="00E804D8" w:rsidRPr="00A14D99">
        <w:rPr>
          <w:rFonts w:ascii="Times New Roman" w:hAnsi="Times New Roman" w:cs="Times New Roman"/>
          <w:lang w:val="en-GB"/>
        </w:rPr>
        <w:t>,</w:t>
      </w:r>
      <w:r w:rsidR="00F0482C" w:rsidRPr="00A14D99">
        <w:rPr>
          <w:rFonts w:ascii="Times New Roman" w:hAnsi="Times New Roman" w:cs="Times New Roman"/>
          <w:i/>
        </w:rPr>
        <w:t xml:space="preserve"> </w:t>
      </w:r>
      <w:proofErr w:type="gramStart"/>
      <w:r w:rsidR="00F0482C" w:rsidRPr="00A14D99">
        <w:rPr>
          <w:rFonts w:ascii="Times New Roman" w:hAnsi="Times New Roman" w:cs="Times New Roman"/>
          <w:i/>
        </w:rPr>
        <w:t>F</w:t>
      </w:r>
      <w:r w:rsidR="00F0482C" w:rsidRPr="00A14D99">
        <w:rPr>
          <w:rFonts w:ascii="Times New Roman" w:hAnsi="Times New Roman" w:cs="Times New Roman"/>
        </w:rPr>
        <w:t>(</w:t>
      </w:r>
      <w:proofErr w:type="gramEnd"/>
      <w:r w:rsidR="00F0482C" w:rsidRPr="00A14D99">
        <w:rPr>
          <w:rFonts w:ascii="Times New Roman" w:hAnsi="Times New Roman" w:cs="Times New Roman"/>
        </w:rPr>
        <w:t xml:space="preserve">5, 101) = 24.18, </w:t>
      </w:r>
      <w:r w:rsidR="00F0482C" w:rsidRPr="00A14D99">
        <w:rPr>
          <w:rFonts w:ascii="Times New Roman" w:hAnsi="Times New Roman" w:cs="Times New Roman"/>
          <w:i/>
        </w:rPr>
        <w:t>p</w:t>
      </w:r>
      <w:r w:rsidR="00F0482C" w:rsidRPr="00A14D99">
        <w:rPr>
          <w:rFonts w:ascii="Times New Roman" w:hAnsi="Times New Roman" w:cs="Times New Roman"/>
        </w:rPr>
        <w:t xml:space="preserve"> &lt; .001, </w:t>
      </w:r>
      <w:r w:rsidR="00F0482C" w:rsidRPr="00A14D99">
        <w:rPr>
          <w:rFonts w:ascii="Times New Roman" w:hAnsi="Times New Roman" w:cs="Times New Roman"/>
          <w:i/>
        </w:rPr>
        <w:t>R</w:t>
      </w:r>
      <w:r w:rsidR="00F0482C" w:rsidRPr="00A14D99">
        <w:rPr>
          <w:rFonts w:ascii="Times New Roman" w:hAnsi="Times New Roman" w:cs="Times New Roman"/>
          <w:i/>
          <w:vertAlign w:val="superscript"/>
        </w:rPr>
        <w:t>2</w:t>
      </w:r>
      <w:r w:rsidR="00F0482C" w:rsidRPr="00A14D99">
        <w:rPr>
          <w:rFonts w:ascii="Times New Roman" w:hAnsi="Times New Roman" w:cs="Times New Roman"/>
        </w:rPr>
        <w:t xml:space="preserve"> = .54</w:t>
      </w:r>
      <w:r w:rsidR="00A07A8E" w:rsidRPr="00A14D99">
        <w:rPr>
          <w:rFonts w:ascii="Times New Roman" w:hAnsi="Times New Roman" w:cs="Times New Roman"/>
          <w:lang w:val="en-GB"/>
        </w:rPr>
        <w:t>, indicating a large effect size</w:t>
      </w:r>
      <w:r w:rsidR="002D458C" w:rsidRPr="00A14D99">
        <w:rPr>
          <w:rFonts w:ascii="Times New Roman" w:hAnsi="Times New Roman" w:cs="Times New Roman"/>
          <w:lang w:val="en-GB"/>
        </w:rPr>
        <w:t>,</w:t>
      </w:r>
      <w:r w:rsidR="002F65D4" w:rsidRPr="00A14D99">
        <w:rPr>
          <w:rFonts w:ascii="Times New Roman" w:hAnsi="Times New Roman" w:cs="Times New Roman"/>
          <w:lang w:val="en-GB"/>
        </w:rPr>
        <w:t xml:space="preserve"> </w:t>
      </w:r>
      <w:r w:rsidR="00AE2B0B" w:rsidRPr="00A14D99">
        <w:rPr>
          <w:rFonts w:ascii="Times New Roman" w:hAnsi="Times New Roman" w:cs="Times New Roman"/>
          <w:i/>
          <w:lang w:val="en-GB"/>
        </w:rPr>
        <w:t>f</w:t>
      </w:r>
      <w:r w:rsidR="00AE2B0B" w:rsidRPr="00A14D99">
        <w:rPr>
          <w:rFonts w:ascii="Times New Roman" w:hAnsi="Times New Roman" w:cs="Times New Roman"/>
          <w:vertAlign w:val="superscript"/>
          <w:lang w:val="en-GB"/>
        </w:rPr>
        <w:t>2</w:t>
      </w:r>
      <w:r w:rsidR="00AE2B0B" w:rsidRPr="00A14D99">
        <w:rPr>
          <w:rFonts w:ascii="Times New Roman" w:hAnsi="Times New Roman" w:cs="Times New Roman"/>
          <w:lang w:val="en-GB"/>
        </w:rPr>
        <w:t xml:space="preserve"> = 1.17</w:t>
      </w:r>
      <w:r w:rsidR="001969EF">
        <w:rPr>
          <w:rFonts w:ascii="Times New Roman" w:hAnsi="Times New Roman" w:cs="Times New Roman"/>
          <w:lang w:val="en-GB"/>
        </w:rPr>
        <w:t>,</w:t>
      </w:r>
      <w:r w:rsidR="00E804D8" w:rsidRPr="00A14D99">
        <w:rPr>
          <w:rFonts w:ascii="Times New Roman" w:hAnsi="Times New Roman" w:cs="Times New Roman"/>
          <w:lang w:val="en-GB"/>
        </w:rPr>
        <w:t xml:space="preserve"> </w:t>
      </w:r>
      <w:r w:rsidR="005E5A07" w:rsidRPr="00A14D99">
        <w:rPr>
          <w:rFonts w:ascii="Times New Roman" w:hAnsi="Times New Roman" w:cs="Times New Roman"/>
          <w:lang w:val="en-GB"/>
        </w:rPr>
        <w:t>suggest</w:t>
      </w:r>
      <w:r w:rsidR="00F0482C" w:rsidRPr="00A14D99">
        <w:rPr>
          <w:rFonts w:ascii="Times New Roman" w:hAnsi="Times New Roman" w:cs="Times New Roman"/>
          <w:lang w:val="en-GB"/>
        </w:rPr>
        <w:t xml:space="preserve">ing that, together with self-criticism and self-reassurance, </w:t>
      </w:r>
      <w:r w:rsidRPr="00A14D99">
        <w:rPr>
          <w:rFonts w:ascii="Times New Roman" w:hAnsi="Times New Roman" w:cs="Times New Roman"/>
          <w:lang w:val="en-GB"/>
        </w:rPr>
        <w:t>derailment predicted</w:t>
      </w:r>
      <w:r w:rsidR="00F0482C" w:rsidRPr="00A14D99">
        <w:rPr>
          <w:rFonts w:ascii="Times New Roman" w:hAnsi="Times New Roman" w:cs="Times New Roman"/>
          <w:lang w:val="en-GB"/>
        </w:rPr>
        <w:t xml:space="preserve"> depression, supporting H2</w:t>
      </w:r>
      <w:r w:rsidR="00A07A8E" w:rsidRPr="00A14D99">
        <w:rPr>
          <w:rFonts w:ascii="Times New Roman" w:hAnsi="Times New Roman" w:cs="Times New Roman"/>
          <w:lang w:val="en-GB"/>
        </w:rPr>
        <w:t>.</w:t>
      </w:r>
      <w:r w:rsidR="0049458D" w:rsidRPr="00A14D99">
        <w:rPr>
          <w:rFonts w:ascii="Times New Roman" w:hAnsi="Times New Roman" w:cs="Times New Roman"/>
          <w:lang w:val="en-GB"/>
        </w:rPr>
        <w:t xml:space="preserve"> Derailment is seen to </w:t>
      </w:r>
      <w:r w:rsidRPr="00A14D99">
        <w:rPr>
          <w:rFonts w:ascii="Times New Roman" w:hAnsi="Times New Roman" w:cs="Times New Roman"/>
          <w:lang w:val="en-GB"/>
        </w:rPr>
        <w:t xml:space="preserve">have </w:t>
      </w:r>
      <w:r w:rsidR="0049458D" w:rsidRPr="00A14D99">
        <w:rPr>
          <w:rFonts w:ascii="Times New Roman" w:hAnsi="Times New Roman" w:cs="Times New Roman"/>
          <w:lang w:val="en-GB"/>
        </w:rPr>
        <w:t>significantly predict</w:t>
      </w:r>
      <w:r w:rsidRPr="00A14D99">
        <w:rPr>
          <w:rFonts w:ascii="Times New Roman" w:hAnsi="Times New Roman" w:cs="Times New Roman"/>
          <w:lang w:val="en-GB"/>
        </w:rPr>
        <w:t>ed</w:t>
      </w:r>
      <w:r w:rsidR="0049458D" w:rsidRPr="00A14D99">
        <w:rPr>
          <w:rFonts w:ascii="Times New Roman" w:hAnsi="Times New Roman" w:cs="Times New Roman"/>
          <w:lang w:val="en-GB"/>
        </w:rPr>
        <w:t xml:space="preserve"> the proposed mediator</w:t>
      </w:r>
      <w:r w:rsidR="006B655F" w:rsidRPr="00A14D99">
        <w:rPr>
          <w:rFonts w:ascii="Times New Roman" w:hAnsi="Times New Roman" w:cs="Times New Roman"/>
          <w:lang w:val="en-GB"/>
        </w:rPr>
        <w:t>,</w:t>
      </w:r>
      <w:r w:rsidR="0049458D" w:rsidRPr="00A14D99">
        <w:rPr>
          <w:rFonts w:ascii="Times New Roman" w:hAnsi="Times New Roman" w:cs="Times New Roman"/>
          <w:lang w:val="en-GB"/>
        </w:rPr>
        <w:t xml:space="preserve"> self-criticism</w:t>
      </w:r>
      <w:r w:rsidR="006B655F" w:rsidRPr="00A14D99">
        <w:rPr>
          <w:rFonts w:ascii="Times New Roman" w:hAnsi="Times New Roman" w:cs="Times New Roman"/>
          <w:lang w:val="en-GB"/>
        </w:rPr>
        <w:t>,</w:t>
      </w:r>
      <w:r w:rsidR="0049458D" w:rsidRPr="00A14D99">
        <w:rPr>
          <w:rFonts w:ascii="Times New Roman" w:hAnsi="Times New Roman" w:cs="Times New Roman"/>
          <w:lang w:val="en-GB"/>
        </w:rPr>
        <w:t xml:space="preserve"> </w:t>
      </w:r>
      <w:r w:rsidR="0049458D" w:rsidRPr="00A14D99">
        <w:rPr>
          <w:rFonts w:ascii="Times New Roman" w:hAnsi="Times New Roman" w:cs="Times New Roman"/>
          <w:i/>
        </w:rPr>
        <w:t>b</w:t>
      </w:r>
      <w:r w:rsidR="0049458D" w:rsidRPr="00A14D99">
        <w:rPr>
          <w:rFonts w:ascii="Times New Roman" w:hAnsi="Times New Roman" w:cs="Times New Roman"/>
        </w:rPr>
        <w:t xml:space="preserve"> = 8.49, </w:t>
      </w:r>
      <w:proofErr w:type="gramStart"/>
      <w:r w:rsidR="0049458D" w:rsidRPr="00A14D99">
        <w:rPr>
          <w:rFonts w:ascii="Times New Roman" w:hAnsi="Times New Roman" w:cs="Times New Roman"/>
          <w:i/>
        </w:rPr>
        <w:t>t</w:t>
      </w:r>
      <w:r w:rsidR="0049458D" w:rsidRPr="00A14D99">
        <w:rPr>
          <w:rFonts w:ascii="Times New Roman" w:hAnsi="Times New Roman" w:cs="Times New Roman"/>
        </w:rPr>
        <w:t>(</w:t>
      </w:r>
      <w:proofErr w:type="gramEnd"/>
      <w:r w:rsidR="0049458D" w:rsidRPr="00A14D99">
        <w:rPr>
          <w:rFonts w:ascii="Times New Roman" w:hAnsi="Times New Roman" w:cs="Times New Roman"/>
        </w:rPr>
        <w:t xml:space="preserve">105) = 5.65, </w:t>
      </w:r>
      <w:r w:rsidR="0049458D" w:rsidRPr="00A14D99">
        <w:rPr>
          <w:rFonts w:ascii="Times New Roman" w:hAnsi="Times New Roman" w:cs="Times New Roman"/>
          <w:i/>
        </w:rPr>
        <w:t>p</w:t>
      </w:r>
      <w:r w:rsidR="0049458D" w:rsidRPr="00A14D99">
        <w:rPr>
          <w:rFonts w:ascii="Times New Roman" w:hAnsi="Times New Roman" w:cs="Times New Roman"/>
        </w:rPr>
        <w:t xml:space="preserve"> &lt; .001</w:t>
      </w:r>
      <w:r w:rsidRPr="00A14D99">
        <w:rPr>
          <w:rFonts w:ascii="Times New Roman" w:hAnsi="Times New Roman" w:cs="Times New Roman"/>
        </w:rPr>
        <w:t>,</w:t>
      </w:r>
      <w:r w:rsidR="0049458D" w:rsidRPr="00A14D99">
        <w:rPr>
          <w:rFonts w:ascii="Times New Roman" w:hAnsi="Times New Roman" w:cs="Times New Roman"/>
        </w:rPr>
        <w:t xml:space="preserve"> supporting H4. </w:t>
      </w:r>
      <w:r w:rsidR="00560C97" w:rsidRPr="00A14D99">
        <w:rPr>
          <w:rFonts w:ascii="Times New Roman" w:hAnsi="Times New Roman" w:cs="Times New Roman"/>
        </w:rPr>
        <w:t>A</w:t>
      </w:r>
      <w:r w:rsidR="002E5DBB" w:rsidRPr="00A14D99">
        <w:rPr>
          <w:rFonts w:ascii="Times New Roman" w:hAnsi="Times New Roman" w:cs="Times New Roman"/>
        </w:rPr>
        <w:t xml:space="preserve">t all </w:t>
      </w:r>
      <w:r w:rsidR="002F65D4" w:rsidRPr="00A14D99">
        <w:rPr>
          <w:rFonts w:ascii="Times New Roman" w:hAnsi="Times New Roman" w:cs="Times New Roman"/>
        </w:rPr>
        <w:t xml:space="preserve">levels of self-reassurance </w:t>
      </w:r>
      <w:r w:rsidR="00F0482C" w:rsidRPr="00A14D99">
        <w:rPr>
          <w:rFonts w:ascii="Times New Roman" w:hAnsi="Times New Roman" w:cs="Times New Roman"/>
        </w:rPr>
        <w:t xml:space="preserve">(-1 &lt; 0 &gt; +1 </w:t>
      </w:r>
      <w:r w:rsidR="00F0482C" w:rsidRPr="00A14D99">
        <w:rPr>
          <w:rFonts w:ascii="Times New Roman" w:hAnsi="Times New Roman" w:cs="Times New Roman"/>
          <w:i/>
        </w:rPr>
        <w:t>SD</w:t>
      </w:r>
      <w:r w:rsidR="00F0482C" w:rsidRPr="00A14D99">
        <w:rPr>
          <w:rFonts w:ascii="Times New Roman" w:hAnsi="Times New Roman" w:cs="Times New Roman"/>
        </w:rPr>
        <w:t xml:space="preserve"> mean centered) </w:t>
      </w:r>
      <w:r w:rsidRPr="00A14D99">
        <w:rPr>
          <w:rFonts w:ascii="Times New Roman" w:hAnsi="Times New Roman" w:cs="Times New Roman"/>
        </w:rPr>
        <w:t>self-criticism</w:t>
      </w:r>
      <w:r w:rsidR="00B35571" w:rsidRPr="00A14D99">
        <w:rPr>
          <w:rFonts w:ascii="Times New Roman" w:hAnsi="Times New Roman" w:cs="Times New Roman"/>
        </w:rPr>
        <w:t xml:space="preserve"> </w:t>
      </w:r>
      <w:r w:rsidRPr="00A14D99">
        <w:rPr>
          <w:rFonts w:ascii="Times New Roman" w:hAnsi="Times New Roman" w:cs="Times New Roman"/>
        </w:rPr>
        <w:t>mediated</w:t>
      </w:r>
      <w:r w:rsidR="0049458D" w:rsidRPr="00A14D99">
        <w:rPr>
          <w:rFonts w:ascii="Times New Roman" w:hAnsi="Times New Roman" w:cs="Times New Roman"/>
        </w:rPr>
        <w:t xml:space="preserve"> the relationship be</w:t>
      </w:r>
      <w:r w:rsidR="00B12F58" w:rsidRPr="00A14D99">
        <w:rPr>
          <w:rFonts w:ascii="Times New Roman" w:hAnsi="Times New Roman" w:cs="Times New Roman"/>
        </w:rPr>
        <w:t>tween derailment and depression:</w:t>
      </w:r>
      <w:r w:rsidR="0049458D" w:rsidRPr="00A14D99">
        <w:rPr>
          <w:rFonts w:ascii="Times New Roman" w:hAnsi="Times New Roman" w:cs="Times New Roman"/>
        </w:rPr>
        <w:t xml:space="preserve"> </w:t>
      </w:r>
      <w:r w:rsidR="005E5A07" w:rsidRPr="00A14D99">
        <w:rPr>
          <w:rFonts w:ascii="Times New Roman" w:hAnsi="Times New Roman" w:cs="Times New Roman"/>
        </w:rPr>
        <w:t xml:space="preserve">-1 </w:t>
      </w:r>
      <w:r w:rsidR="005E5A07" w:rsidRPr="00A14D99">
        <w:rPr>
          <w:rFonts w:ascii="Times New Roman" w:hAnsi="Times New Roman" w:cs="Times New Roman"/>
          <w:i/>
        </w:rPr>
        <w:t>SD</w:t>
      </w:r>
      <w:r w:rsidR="005E5A07" w:rsidRPr="00A14D99">
        <w:rPr>
          <w:rFonts w:ascii="Times New Roman" w:hAnsi="Times New Roman" w:cs="Times New Roman"/>
        </w:rPr>
        <w:t xml:space="preserve">: </w:t>
      </w:r>
      <w:r w:rsidR="005E5A07" w:rsidRPr="00A14D99">
        <w:rPr>
          <w:rFonts w:ascii="Times New Roman" w:hAnsi="Times New Roman" w:cs="Times New Roman"/>
          <w:i/>
        </w:rPr>
        <w:t>b</w:t>
      </w:r>
      <w:r w:rsidR="005E5A07" w:rsidRPr="00A14D99">
        <w:rPr>
          <w:rFonts w:ascii="Times New Roman" w:hAnsi="Times New Roman" w:cs="Times New Roman"/>
        </w:rPr>
        <w:t xml:space="preserve"> = 1.86, </w:t>
      </w:r>
      <w:r w:rsidR="005E5A07" w:rsidRPr="00A14D99">
        <w:rPr>
          <w:rFonts w:ascii="Times New Roman" w:hAnsi="Times New Roman" w:cs="Times New Roman"/>
          <w:i/>
        </w:rPr>
        <w:t>CI</w:t>
      </w:r>
      <w:r w:rsidR="005E5A07" w:rsidRPr="00A14D99">
        <w:rPr>
          <w:rFonts w:ascii="Times New Roman" w:hAnsi="Times New Roman" w:cs="Times New Roman"/>
        </w:rPr>
        <w:t xml:space="preserve"> [.83, 3.13]; 0 </w:t>
      </w:r>
      <w:r w:rsidR="005E5A07" w:rsidRPr="00A14D99">
        <w:rPr>
          <w:rFonts w:ascii="Times New Roman" w:hAnsi="Times New Roman" w:cs="Times New Roman"/>
          <w:i/>
        </w:rPr>
        <w:t>SD</w:t>
      </w:r>
      <w:r w:rsidR="005E5A07" w:rsidRPr="00A14D99">
        <w:rPr>
          <w:rFonts w:ascii="Times New Roman" w:hAnsi="Times New Roman" w:cs="Times New Roman"/>
        </w:rPr>
        <w:t xml:space="preserve">: </w:t>
      </w:r>
      <w:r w:rsidR="005E5A07" w:rsidRPr="00A14D99">
        <w:rPr>
          <w:rFonts w:ascii="Times New Roman" w:hAnsi="Times New Roman" w:cs="Times New Roman"/>
          <w:i/>
        </w:rPr>
        <w:t>b</w:t>
      </w:r>
      <w:r w:rsidR="005E5A07" w:rsidRPr="00A14D99">
        <w:rPr>
          <w:rFonts w:ascii="Times New Roman" w:hAnsi="Times New Roman" w:cs="Times New Roman"/>
        </w:rPr>
        <w:t xml:space="preserve"> = 1.78, </w:t>
      </w:r>
      <w:r w:rsidR="005E5A07" w:rsidRPr="00A14D99">
        <w:rPr>
          <w:rFonts w:ascii="Times New Roman" w:hAnsi="Times New Roman" w:cs="Times New Roman"/>
          <w:i/>
        </w:rPr>
        <w:t>CI</w:t>
      </w:r>
      <w:r w:rsidR="005E5A07" w:rsidRPr="00A14D99">
        <w:rPr>
          <w:rFonts w:ascii="Times New Roman" w:hAnsi="Times New Roman" w:cs="Times New Roman"/>
        </w:rPr>
        <w:t xml:space="preserve"> [.80, 3.12]; +1 </w:t>
      </w:r>
      <w:r w:rsidR="005E5A07" w:rsidRPr="00A14D99">
        <w:rPr>
          <w:rFonts w:ascii="Times New Roman" w:hAnsi="Times New Roman" w:cs="Times New Roman"/>
          <w:i/>
        </w:rPr>
        <w:t>SD</w:t>
      </w:r>
      <w:r w:rsidR="005E5A07" w:rsidRPr="00A14D99">
        <w:rPr>
          <w:rFonts w:ascii="Times New Roman" w:hAnsi="Times New Roman" w:cs="Times New Roman"/>
        </w:rPr>
        <w:t xml:space="preserve">: </w:t>
      </w:r>
      <w:r w:rsidR="005E5A07" w:rsidRPr="00A14D99">
        <w:rPr>
          <w:rFonts w:ascii="Times New Roman" w:hAnsi="Times New Roman" w:cs="Times New Roman"/>
          <w:i/>
        </w:rPr>
        <w:t>b</w:t>
      </w:r>
      <w:r w:rsidR="005E5A07" w:rsidRPr="00A14D99">
        <w:rPr>
          <w:rFonts w:ascii="Times New Roman" w:hAnsi="Times New Roman" w:cs="Times New Roman"/>
        </w:rPr>
        <w:t xml:space="preserve"> = 1.70, </w:t>
      </w:r>
      <w:r w:rsidR="005E5A07" w:rsidRPr="00A14D99">
        <w:rPr>
          <w:rFonts w:ascii="Times New Roman" w:hAnsi="Times New Roman" w:cs="Times New Roman"/>
          <w:i/>
        </w:rPr>
        <w:t>CI</w:t>
      </w:r>
      <w:r w:rsidR="005E5A07" w:rsidRPr="00A14D99">
        <w:rPr>
          <w:rFonts w:ascii="Times New Roman" w:hAnsi="Times New Roman" w:cs="Times New Roman"/>
        </w:rPr>
        <w:t xml:space="preserve"> [.17, 3.51], </w:t>
      </w:r>
      <w:r w:rsidR="0049458D" w:rsidRPr="00A14D99">
        <w:rPr>
          <w:rFonts w:ascii="Times New Roman" w:hAnsi="Times New Roman" w:cs="Times New Roman"/>
        </w:rPr>
        <w:t xml:space="preserve">supporting </w:t>
      </w:r>
      <w:r w:rsidR="00F0482C" w:rsidRPr="00A14D99">
        <w:rPr>
          <w:rFonts w:ascii="Times New Roman" w:hAnsi="Times New Roman" w:cs="Times New Roman"/>
        </w:rPr>
        <w:t xml:space="preserve">H2 and </w:t>
      </w:r>
      <w:r w:rsidR="0049458D" w:rsidRPr="00A14D99">
        <w:rPr>
          <w:rFonts w:ascii="Times New Roman" w:hAnsi="Times New Roman" w:cs="Times New Roman"/>
        </w:rPr>
        <w:t>H5.</w:t>
      </w:r>
      <w:r w:rsidR="00F16810" w:rsidRPr="00A14D99">
        <w:rPr>
          <w:rFonts w:ascii="Times New Roman" w:hAnsi="Times New Roman" w:cs="Times New Roman"/>
        </w:rPr>
        <w:t xml:space="preserve"> </w:t>
      </w:r>
      <w:r w:rsidR="00826575">
        <w:rPr>
          <w:rFonts w:ascii="Times New Roman" w:hAnsi="Times New Roman" w:cs="Times New Roman"/>
        </w:rPr>
        <w:t>In this model</w:t>
      </w:r>
      <w:r w:rsidR="00826575" w:rsidRPr="00A14D99">
        <w:rPr>
          <w:rFonts w:ascii="Times New Roman" w:hAnsi="Times New Roman" w:cs="Times New Roman"/>
        </w:rPr>
        <w:t xml:space="preserve"> </w:t>
      </w:r>
      <w:r w:rsidR="00F35BDA">
        <w:rPr>
          <w:rFonts w:ascii="Times New Roman" w:hAnsi="Times New Roman" w:cs="Times New Roman"/>
        </w:rPr>
        <w:t xml:space="preserve">evidence was not found for </w:t>
      </w:r>
      <w:r w:rsidR="002D5388" w:rsidRPr="00A14D99">
        <w:rPr>
          <w:rFonts w:ascii="Times New Roman" w:hAnsi="Times New Roman" w:cs="Times New Roman"/>
        </w:rPr>
        <w:t xml:space="preserve">self-reassurance </w:t>
      </w:r>
      <w:r w:rsidR="002D5388">
        <w:rPr>
          <w:rFonts w:ascii="Times New Roman" w:hAnsi="Times New Roman" w:cs="Times New Roman"/>
        </w:rPr>
        <w:t>moderating</w:t>
      </w:r>
      <w:r w:rsidR="002D5388" w:rsidRPr="00A14D99">
        <w:rPr>
          <w:rFonts w:ascii="Times New Roman" w:hAnsi="Times New Roman" w:cs="Times New Roman"/>
        </w:rPr>
        <w:t xml:space="preserve"> </w:t>
      </w:r>
      <w:r w:rsidRPr="00A14D99">
        <w:rPr>
          <w:rFonts w:ascii="Times New Roman" w:hAnsi="Times New Roman" w:cs="Times New Roman"/>
        </w:rPr>
        <w:t xml:space="preserve">self-criticism’s </w:t>
      </w:r>
      <w:r w:rsidR="001969EF">
        <w:rPr>
          <w:rFonts w:ascii="Times New Roman" w:hAnsi="Times New Roman" w:cs="Times New Roman"/>
        </w:rPr>
        <w:t>relation to</w:t>
      </w:r>
      <w:r w:rsidRPr="00A14D99">
        <w:rPr>
          <w:rFonts w:ascii="Times New Roman" w:hAnsi="Times New Roman" w:cs="Times New Roman"/>
        </w:rPr>
        <w:t xml:space="preserve"> depression</w:t>
      </w:r>
      <w:r w:rsidR="002D5388">
        <w:rPr>
          <w:rFonts w:ascii="Times New Roman" w:hAnsi="Times New Roman" w:cs="Times New Roman"/>
        </w:rPr>
        <w:t xml:space="preserve">, </w:t>
      </w:r>
      <w:r w:rsidR="005E5A07" w:rsidRPr="00A14D99">
        <w:rPr>
          <w:rFonts w:ascii="Times New Roman" w:hAnsi="Times New Roman" w:cs="Times New Roman"/>
          <w:i/>
        </w:rPr>
        <w:t>b</w:t>
      </w:r>
      <w:r w:rsidR="005E5A07" w:rsidRPr="00A14D99">
        <w:rPr>
          <w:rFonts w:ascii="Times New Roman" w:hAnsi="Times New Roman" w:cs="Times New Roman"/>
        </w:rPr>
        <w:t xml:space="preserve"> = -.002, </w:t>
      </w:r>
      <w:r w:rsidR="005E5A07" w:rsidRPr="00A14D99">
        <w:rPr>
          <w:rFonts w:ascii="Times New Roman" w:hAnsi="Times New Roman" w:cs="Times New Roman"/>
          <w:i/>
        </w:rPr>
        <w:t>t</w:t>
      </w:r>
      <w:r w:rsidR="005E5A07" w:rsidRPr="00A14D99">
        <w:rPr>
          <w:rFonts w:ascii="Times New Roman" w:hAnsi="Times New Roman" w:cs="Times New Roman"/>
        </w:rPr>
        <w:t xml:space="preserve">(101) = -.31, </w:t>
      </w:r>
      <w:r w:rsidR="005E5A07" w:rsidRPr="00A14D99">
        <w:rPr>
          <w:rFonts w:ascii="Times New Roman" w:hAnsi="Times New Roman" w:cs="Times New Roman"/>
          <w:i/>
        </w:rPr>
        <w:t>p</w:t>
      </w:r>
      <w:r w:rsidR="005E5A07" w:rsidRPr="00A14D99">
        <w:rPr>
          <w:rFonts w:ascii="Times New Roman" w:hAnsi="Times New Roman" w:cs="Times New Roman"/>
        </w:rPr>
        <w:t xml:space="preserve"> = .75,</w:t>
      </w:r>
      <w:r w:rsidRPr="00A14D99">
        <w:rPr>
          <w:rFonts w:ascii="Times New Roman" w:hAnsi="Times New Roman" w:cs="Times New Roman"/>
        </w:rPr>
        <w:t xml:space="preserve"> </w:t>
      </w:r>
      <w:r w:rsidRPr="00A14D99">
        <w:rPr>
          <w:rFonts w:ascii="Times New Roman" w:hAnsi="Times New Roman" w:cs="Times New Roman"/>
          <w:i/>
        </w:rPr>
        <w:t>R</w:t>
      </w:r>
      <w:r w:rsidRPr="00A14D99">
        <w:rPr>
          <w:rFonts w:ascii="Times New Roman" w:hAnsi="Times New Roman" w:cs="Times New Roman"/>
          <w:i/>
          <w:vertAlign w:val="superscript"/>
        </w:rPr>
        <w:t>2</w:t>
      </w:r>
      <w:r w:rsidR="008217C5" w:rsidRPr="00A14D99">
        <w:rPr>
          <w:rFonts w:ascii="Times New Roman" w:hAnsi="Times New Roman" w:cs="Times New Roman"/>
        </w:rPr>
        <w:t xml:space="preserve"> Change = .000</w:t>
      </w:r>
      <w:r w:rsidRPr="00A14D99">
        <w:rPr>
          <w:rFonts w:ascii="Times New Roman" w:hAnsi="Times New Roman" w:cs="Times New Roman"/>
        </w:rPr>
        <w:t xml:space="preserve">, </w:t>
      </w:r>
      <w:r w:rsidRPr="00A14D99">
        <w:rPr>
          <w:rFonts w:ascii="Times New Roman" w:hAnsi="Times New Roman" w:cs="Times New Roman"/>
          <w:i/>
        </w:rPr>
        <w:t>F</w:t>
      </w:r>
      <w:r w:rsidRPr="00A14D99">
        <w:rPr>
          <w:rFonts w:ascii="Times New Roman" w:hAnsi="Times New Roman" w:cs="Times New Roman"/>
        </w:rPr>
        <w:t xml:space="preserve">(1, 101) = .10, </w:t>
      </w:r>
      <w:r w:rsidRPr="00A14D99">
        <w:rPr>
          <w:rFonts w:ascii="Times New Roman" w:hAnsi="Times New Roman" w:cs="Times New Roman"/>
          <w:i/>
        </w:rPr>
        <w:t>p</w:t>
      </w:r>
      <w:r w:rsidR="0060677B" w:rsidRPr="00A14D99">
        <w:rPr>
          <w:rFonts w:ascii="Times New Roman" w:hAnsi="Times New Roman" w:cs="Times New Roman"/>
        </w:rPr>
        <w:t xml:space="preserve"> = .7</w:t>
      </w:r>
      <w:r w:rsidRPr="00A14D99">
        <w:rPr>
          <w:rFonts w:ascii="Times New Roman" w:hAnsi="Times New Roman" w:cs="Times New Roman"/>
        </w:rPr>
        <w:t xml:space="preserve">5, </w:t>
      </w:r>
      <w:r w:rsidR="0060677B" w:rsidRPr="00A14D99">
        <w:rPr>
          <w:rFonts w:ascii="Times New Roman" w:hAnsi="Times New Roman" w:cs="Times New Roman"/>
        </w:rPr>
        <w:t xml:space="preserve">refuting H6, </w:t>
      </w:r>
      <w:r w:rsidR="00826575">
        <w:rPr>
          <w:rFonts w:ascii="Times New Roman" w:hAnsi="Times New Roman" w:cs="Times New Roman"/>
        </w:rPr>
        <w:t xml:space="preserve">though </w:t>
      </w:r>
      <w:r w:rsidRPr="00A14D99">
        <w:rPr>
          <w:rFonts w:ascii="Times New Roman" w:hAnsi="Times New Roman" w:cs="Times New Roman"/>
        </w:rPr>
        <w:t>self-rea</w:t>
      </w:r>
      <w:r w:rsidR="0060677B" w:rsidRPr="00A14D99">
        <w:rPr>
          <w:rFonts w:ascii="Times New Roman" w:hAnsi="Times New Roman" w:cs="Times New Roman"/>
        </w:rPr>
        <w:t>ssurance significantly moderated</w:t>
      </w:r>
      <w:r w:rsidR="005E5A07" w:rsidRPr="00A14D99">
        <w:rPr>
          <w:rFonts w:ascii="Times New Roman" w:hAnsi="Times New Roman" w:cs="Times New Roman"/>
        </w:rPr>
        <w:t xml:space="preserve"> derailment’s </w:t>
      </w:r>
      <w:r w:rsidR="001969EF">
        <w:rPr>
          <w:rFonts w:ascii="Times New Roman" w:hAnsi="Times New Roman" w:cs="Times New Roman"/>
        </w:rPr>
        <w:t>relation to</w:t>
      </w:r>
      <w:r w:rsidRPr="00A14D99">
        <w:rPr>
          <w:rFonts w:ascii="Times New Roman" w:hAnsi="Times New Roman" w:cs="Times New Roman"/>
        </w:rPr>
        <w:t xml:space="preserve"> depression, accounting for 4% of the variance in depression scores, </w:t>
      </w:r>
      <w:r w:rsidRPr="00A14D99">
        <w:rPr>
          <w:rFonts w:ascii="Times New Roman" w:hAnsi="Times New Roman" w:cs="Times New Roman"/>
          <w:i/>
        </w:rPr>
        <w:t>b</w:t>
      </w:r>
      <w:r w:rsidRPr="00A14D99">
        <w:rPr>
          <w:rFonts w:ascii="Times New Roman" w:hAnsi="Times New Roman" w:cs="Times New Roman"/>
        </w:rPr>
        <w:t xml:space="preserve"> = -.29, </w:t>
      </w:r>
      <w:r w:rsidRPr="00A14D99">
        <w:rPr>
          <w:rFonts w:ascii="Times New Roman" w:hAnsi="Times New Roman" w:cs="Times New Roman"/>
          <w:i/>
        </w:rPr>
        <w:t>t</w:t>
      </w:r>
      <w:r w:rsidRPr="00A14D99">
        <w:rPr>
          <w:rFonts w:ascii="Times New Roman" w:hAnsi="Times New Roman" w:cs="Times New Roman"/>
        </w:rPr>
        <w:t>(101)</w:t>
      </w:r>
      <w:r w:rsidR="00A95383" w:rsidRPr="00A14D99">
        <w:rPr>
          <w:rFonts w:ascii="Times New Roman" w:hAnsi="Times New Roman" w:cs="Times New Roman"/>
        </w:rPr>
        <w:t xml:space="preserve"> = </w:t>
      </w:r>
      <w:r w:rsidRPr="00A14D99">
        <w:rPr>
          <w:rFonts w:ascii="Times New Roman" w:hAnsi="Times New Roman" w:cs="Times New Roman"/>
        </w:rPr>
        <w:t xml:space="preserve">2.89, </w:t>
      </w:r>
      <w:r w:rsidRPr="00A14D99">
        <w:rPr>
          <w:rFonts w:ascii="Times New Roman" w:hAnsi="Times New Roman" w:cs="Times New Roman"/>
          <w:i/>
        </w:rPr>
        <w:t>p</w:t>
      </w:r>
      <w:r w:rsidRPr="00A14D99">
        <w:rPr>
          <w:rFonts w:ascii="Times New Roman" w:hAnsi="Times New Roman" w:cs="Times New Roman"/>
        </w:rPr>
        <w:t xml:space="preserve"> = .005</w:t>
      </w:r>
      <w:r w:rsidR="0060677B" w:rsidRPr="00A14D99">
        <w:rPr>
          <w:rFonts w:ascii="Times New Roman" w:hAnsi="Times New Roman" w:cs="Times New Roman"/>
        </w:rPr>
        <w:t xml:space="preserve">, </w:t>
      </w:r>
      <w:r w:rsidR="0060677B" w:rsidRPr="00A14D99">
        <w:rPr>
          <w:rFonts w:ascii="Times New Roman" w:hAnsi="Times New Roman" w:cs="Times New Roman"/>
          <w:i/>
        </w:rPr>
        <w:t>R</w:t>
      </w:r>
      <w:r w:rsidR="0060677B" w:rsidRPr="00A14D99">
        <w:rPr>
          <w:rFonts w:ascii="Times New Roman" w:hAnsi="Times New Roman" w:cs="Times New Roman"/>
          <w:i/>
          <w:vertAlign w:val="superscript"/>
        </w:rPr>
        <w:t>2</w:t>
      </w:r>
      <w:r w:rsidR="0060677B" w:rsidRPr="00A14D99">
        <w:rPr>
          <w:rFonts w:ascii="Times New Roman" w:hAnsi="Times New Roman" w:cs="Times New Roman"/>
        </w:rPr>
        <w:t xml:space="preserve"> Change = .04,</w:t>
      </w:r>
      <w:r w:rsidRPr="00A14D99">
        <w:rPr>
          <w:rFonts w:ascii="Times New Roman" w:hAnsi="Times New Roman" w:cs="Times New Roman"/>
        </w:rPr>
        <w:t xml:space="preserve"> </w:t>
      </w:r>
      <w:r w:rsidRPr="00A14D99">
        <w:rPr>
          <w:rFonts w:ascii="Times New Roman" w:hAnsi="Times New Roman" w:cs="Times New Roman"/>
          <w:i/>
        </w:rPr>
        <w:t>F</w:t>
      </w:r>
      <w:r w:rsidRPr="00A14D99">
        <w:rPr>
          <w:rFonts w:ascii="Times New Roman" w:hAnsi="Times New Roman" w:cs="Times New Roman"/>
        </w:rPr>
        <w:t xml:space="preserve">(1, 101) = 8.33, </w:t>
      </w:r>
      <w:r w:rsidRPr="00A14D99">
        <w:rPr>
          <w:rFonts w:ascii="Times New Roman" w:hAnsi="Times New Roman" w:cs="Times New Roman"/>
          <w:i/>
        </w:rPr>
        <w:t>p</w:t>
      </w:r>
      <w:r w:rsidR="0060677B" w:rsidRPr="00A14D99">
        <w:rPr>
          <w:rFonts w:ascii="Times New Roman" w:hAnsi="Times New Roman" w:cs="Times New Roman"/>
        </w:rPr>
        <w:t xml:space="preserve"> =</w:t>
      </w:r>
      <w:r w:rsidRPr="00A14D99">
        <w:rPr>
          <w:rFonts w:ascii="Times New Roman" w:hAnsi="Times New Roman" w:cs="Times New Roman"/>
        </w:rPr>
        <w:t xml:space="preserve"> .005, </w:t>
      </w:r>
      <w:r w:rsidR="0060677B" w:rsidRPr="00A14D99">
        <w:rPr>
          <w:rFonts w:ascii="Times New Roman" w:hAnsi="Times New Roman" w:cs="Times New Roman"/>
        </w:rPr>
        <w:t xml:space="preserve">supporting H7. </w:t>
      </w:r>
      <w:r w:rsidR="006B655F" w:rsidRPr="00A14D99">
        <w:rPr>
          <w:rFonts w:ascii="Times New Roman" w:hAnsi="Times New Roman" w:cs="Times New Roman"/>
        </w:rPr>
        <w:t xml:space="preserve">The </w:t>
      </w:r>
      <w:r w:rsidR="001969EF">
        <w:rPr>
          <w:rFonts w:ascii="Times New Roman" w:hAnsi="Times New Roman" w:cs="Times New Roman"/>
        </w:rPr>
        <w:t xml:space="preserve">exploratory </w:t>
      </w:r>
      <w:r w:rsidR="00DD6EB9" w:rsidRPr="00A14D99">
        <w:rPr>
          <w:rFonts w:ascii="Times New Roman" w:hAnsi="Times New Roman" w:cs="Times New Roman"/>
        </w:rPr>
        <w:t xml:space="preserve">path analysis </w:t>
      </w:r>
      <w:r w:rsidR="006B655F" w:rsidRPr="00A14D99">
        <w:rPr>
          <w:rFonts w:ascii="Times New Roman" w:hAnsi="Times New Roman" w:cs="Times New Roman"/>
        </w:rPr>
        <w:t xml:space="preserve">model is represented in Figure </w:t>
      </w:r>
      <w:r w:rsidR="00715290">
        <w:rPr>
          <w:rFonts w:ascii="Times New Roman" w:hAnsi="Times New Roman" w:cs="Times New Roman"/>
        </w:rPr>
        <w:t>3</w:t>
      </w:r>
      <w:r w:rsidR="006B655F" w:rsidRPr="00A14D99">
        <w:rPr>
          <w:rFonts w:ascii="Times New Roman" w:hAnsi="Times New Roman" w:cs="Times New Roman"/>
        </w:rPr>
        <w:t xml:space="preserve">. </w:t>
      </w:r>
    </w:p>
    <w:p w14:paraId="1143BF4A" w14:textId="2517F70F" w:rsidR="005536C3" w:rsidRDefault="005536C3" w:rsidP="00734672">
      <w:pPr>
        <w:spacing w:line="480" w:lineRule="auto"/>
        <w:rPr>
          <w:rFonts w:ascii="Times New Roman" w:hAnsi="Times New Roman" w:cs="Times New Roman"/>
        </w:rPr>
      </w:pPr>
    </w:p>
    <w:p w14:paraId="54E66313" w14:textId="0C682ADB" w:rsidR="00331B94" w:rsidRPr="00A14D99" w:rsidRDefault="00331B94" w:rsidP="00734672">
      <w:pPr>
        <w:spacing w:line="480" w:lineRule="auto"/>
        <w:jc w:val="center"/>
        <w:rPr>
          <w:rFonts w:ascii="Times New Roman" w:hAnsi="Times New Roman" w:cs="Times New Roman"/>
        </w:rPr>
      </w:pPr>
      <w:r>
        <w:rPr>
          <w:rFonts w:ascii="Times New Roman" w:hAnsi="Times New Roman" w:cs="Times New Roman"/>
        </w:rPr>
        <w:t>[INSERT FIGURE 3 HERE]</w:t>
      </w:r>
    </w:p>
    <w:p w14:paraId="0D1FFD69" w14:textId="77777777" w:rsidR="005536C3" w:rsidRPr="00A14D99" w:rsidRDefault="005536C3" w:rsidP="00734672">
      <w:pPr>
        <w:spacing w:line="480" w:lineRule="auto"/>
        <w:rPr>
          <w:rFonts w:ascii="Times New Roman" w:hAnsi="Times New Roman" w:cs="Times New Roman"/>
        </w:rPr>
      </w:pPr>
    </w:p>
    <w:p w14:paraId="19EE60F0" w14:textId="43E1759E" w:rsidR="00F35BDA" w:rsidRDefault="0060677B" w:rsidP="00734672">
      <w:pPr>
        <w:spacing w:line="480" w:lineRule="auto"/>
        <w:rPr>
          <w:rFonts w:ascii="Times New Roman" w:hAnsi="Times New Roman" w:cs="Times New Roman"/>
        </w:rPr>
      </w:pPr>
      <w:r w:rsidRPr="00A14D99">
        <w:rPr>
          <w:rFonts w:ascii="Times New Roman" w:hAnsi="Times New Roman" w:cs="Times New Roman"/>
        </w:rPr>
        <w:t xml:space="preserve">Simple slopes analysis (see Figure </w:t>
      </w:r>
      <w:r w:rsidR="00715290">
        <w:rPr>
          <w:rFonts w:ascii="Times New Roman" w:hAnsi="Times New Roman" w:cs="Times New Roman"/>
        </w:rPr>
        <w:t>4</w:t>
      </w:r>
      <w:r w:rsidR="00174A48" w:rsidRPr="00A14D99">
        <w:rPr>
          <w:rFonts w:ascii="Times New Roman" w:hAnsi="Times New Roman" w:cs="Times New Roman"/>
        </w:rPr>
        <w:t xml:space="preserve">) reveals that, whilst average (0 </w:t>
      </w:r>
      <w:r w:rsidR="00174A48" w:rsidRPr="00A14D99">
        <w:rPr>
          <w:rFonts w:ascii="Times New Roman" w:hAnsi="Times New Roman" w:cs="Times New Roman"/>
          <w:i/>
        </w:rPr>
        <w:t>SD</w:t>
      </w:r>
      <w:r w:rsidR="00963098" w:rsidRPr="00A14D99">
        <w:rPr>
          <w:rFonts w:ascii="Times New Roman" w:hAnsi="Times New Roman" w:cs="Times New Roman"/>
        </w:rPr>
        <w:t xml:space="preserve">, </w:t>
      </w:r>
      <w:r w:rsidR="005536C3" w:rsidRPr="00A14D99">
        <w:rPr>
          <w:rFonts w:ascii="Times New Roman" w:hAnsi="Times New Roman" w:cs="Times New Roman"/>
        </w:rPr>
        <w:t>direct</w:t>
      </w:r>
      <w:r w:rsidR="00DD6EB9" w:rsidRPr="00A14D99">
        <w:rPr>
          <w:rFonts w:ascii="Times New Roman" w:hAnsi="Times New Roman" w:cs="Times New Roman"/>
        </w:rPr>
        <w:t xml:space="preserve"> effect</w:t>
      </w:r>
      <w:r w:rsidR="00174A48" w:rsidRPr="00A14D99">
        <w:rPr>
          <w:rFonts w:ascii="Times New Roman" w:hAnsi="Times New Roman" w:cs="Times New Roman"/>
        </w:rPr>
        <w:t xml:space="preserve">), </w:t>
      </w:r>
      <w:r w:rsidR="00174A48" w:rsidRPr="00A14D99">
        <w:rPr>
          <w:rFonts w:ascii="Times New Roman" w:hAnsi="Times New Roman" w:cs="Times New Roman"/>
          <w:i/>
        </w:rPr>
        <w:t>b</w:t>
      </w:r>
      <w:r w:rsidR="00174A48" w:rsidRPr="00A14D99">
        <w:rPr>
          <w:rFonts w:ascii="Times New Roman" w:hAnsi="Times New Roman" w:cs="Times New Roman"/>
        </w:rPr>
        <w:t xml:space="preserve"> = 1.13, </w:t>
      </w:r>
      <w:r w:rsidR="00174A48" w:rsidRPr="00A14D99">
        <w:rPr>
          <w:rFonts w:ascii="Times New Roman" w:hAnsi="Times New Roman" w:cs="Times New Roman"/>
          <w:i/>
        </w:rPr>
        <w:t>t</w:t>
      </w:r>
      <w:r w:rsidR="00174A48" w:rsidRPr="00A14D99">
        <w:rPr>
          <w:rFonts w:ascii="Times New Roman" w:hAnsi="Times New Roman" w:cs="Times New Roman"/>
        </w:rPr>
        <w:t xml:space="preserve">(101) = 1.98, </w:t>
      </w:r>
      <w:r w:rsidR="00174A48" w:rsidRPr="00A14D99">
        <w:rPr>
          <w:rFonts w:ascii="Times New Roman" w:hAnsi="Times New Roman" w:cs="Times New Roman"/>
          <w:i/>
        </w:rPr>
        <w:t>p</w:t>
      </w:r>
      <w:r w:rsidR="00174A48" w:rsidRPr="00A14D99">
        <w:rPr>
          <w:rFonts w:ascii="Times New Roman" w:hAnsi="Times New Roman" w:cs="Times New Roman"/>
        </w:rPr>
        <w:t xml:space="preserve"> = .051, and high (+1 </w:t>
      </w:r>
      <w:r w:rsidR="00174A48" w:rsidRPr="00A14D99">
        <w:rPr>
          <w:rFonts w:ascii="Times New Roman" w:hAnsi="Times New Roman" w:cs="Times New Roman"/>
          <w:i/>
        </w:rPr>
        <w:t>SD</w:t>
      </w:r>
      <w:r w:rsidR="00174A48" w:rsidRPr="00A14D99">
        <w:rPr>
          <w:rFonts w:ascii="Times New Roman" w:hAnsi="Times New Roman" w:cs="Times New Roman"/>
        </w:rPr>
        <w:t xml:space="preserve">), </w:t>
      </w:r>
      <w:r w:rsidR="00BC2A8C" w:rsidRPr="00A14D99">
        <w:rPr>
          <w:rFonts w:ascii="Times New Roman" w:hAnsi="Times New Roman" w:cs="Times New Roman"/>
          <w:i/>
        </w:rPr>
        <w:t>b</w:t>
      </w:r>
      <w:r w:rsidR="00BC2A8C" w:rsidRPr="00A14D99">
        <w:rPr>
          <w:rFonts w:ascii="Times New Roman" w:hAnsi="Times New Roman" w:cs="Times New Roman"/>
        </w:rPr>
        <w:t xml:space="preserve"> = -.70, </w:t>
      </w:r>
      <w:r w:rsidR="00BC2A8C" w:rsidRPr="00A14D99">
        <w:rPr>
          <w:rFonts w:ascii="Times New Roman" w:hAnsi="Times New Roman" w:cs="Times New Roman"/>
          <w:i/>
        </w:rPr>
        <w:t>t</w:t>
      </w:r>
      <w:r w:rsidR="00BC2A8C" w:rsidRPr="00A14D99">
        <w:rPr>
          <w:rFonts w:ascii="Times New Roman" w:hAnsi="Times New Roman" w:cs="Times New Roman"/>
        </w:rPr>
        <w:t xml:space="preserve">(101) = -.93, </w:t>
      </w:r>
      <w:r w:rsidR="00BC2A8C" w:rsidRPr="00A14D99">
        <w:rPr>
          <w:rFonts w:ascii="Times New Roman" w:hAnsi="Times New Roman" w:cs="Times New Roman"/>
          <w:i/>
        </w:rPr>
        <w:t>p</w:t>
      </w:r>
      <w:r w:rsidR="00BC2A8C" w:rsidRPr="00A14D99">
        <w:rPr>
          <w:rFonts w:ascii="Times New Roman" w:hAnsi="Times New Roman" w:cs="Times New Roman"/>
        </w:rPr>
        <w:t xml:space="preserve"> = .36</w:t>
      </w:r>
      <w:r w:rsidR="00174A48" w:rsidRPr="00A14D99">
        <w:rPr>
          <w:rFonts w:ascii="Times New Roman" w:hAnsi="Times New Roman" w:cs="Times New Roman"/>
        </w:rPr>
        <w:t xml:space="preserve">, </w:t>
      </w:r>
      <w:r w:rsidR="00DD6EB9" w:rsidRPr="00A14D99">
        <w:rPr>
          <w:rFonts w:ascii="Times New Roman" w:hAnsi="Times New Roman" w:cs="Times New Roman"/>
        </w:rPr>
        <w:t xml:space="preserve">levels of </w:t>
      </w:r>
      <w:r w:rsidR="00174A48" w:rsidRPr="00A14D99">
        <w:rPr>
          <w:rFonts w:ascii="Times New Roman" w:hAnsi="Times New Roman" w:cs="Times New Roman"/>
        </w:rPr>
        <w:t xml:space="preserve">self-reassurance did not significantly influence the </w:t>
      </w:r>
      <w:r w:rsidR="001969EF">
        <w:rPr>
          <w:rFonts w:ascii="Times New Roman" w:hAnsi="Times New Roman" w:cs="Times New Roman"/>
        </w:rPr>
        <w:t xml:space="preserve">relation </w:t>
      </w:r>
      <w:r w:rsidR="003D2A82">
        <w:rPr>
          <w:rFonts w:ascii="Times New Roman" w:hAnsi="Times New Roman" w:cs="Times New Roman"/>
        </w:rPr>
        <w:t>between</w:t>
      </w:r>
      <w:r w:rsidR="00174A48" w:rsidRPr="00A14D99">
        <w:rPr>
          <w:rFonts w:ascii="Times New Roman" w:hAnsi="Times New Roman" w:cs="Times New Roman"/>
        </w:rPr>
        <w:t xml:space="preserve"> derailment </w:t>
      </w:r>
      <w:r w:rsidR="003D2A82">
        <w:rPr>
          <w:rFonts w:ascii="Times New Roman" w:hAnsi="Times New Roman" w:cs="Times New Roman"/>
        </w:rPr>
        <w:t>and</w:t>
      </w:r>
      <w:r w:rsidR="00174A48" w:rsidRPr="00A14D99">
        <w:rPr>
          <w:rFonts w:ascii="Times New Roman" w:hAnsi="Times New Roman" w:cs="Times New Roman"/>
        </w:rPr>
        <w:t xml:space="preserve"> depression, low (-1 </w:t>
      </w:r>
      <w:r w:rsidR="00174A48" w:rsidRPr="00A14D99">
        <w:rPr>
          <w:rFonts w:ascii="Times New Roman" w:hAnsi="Times New Roman" w:cs="Times New Roman"/>
          <w:i/>
        </w:rPr>
        <w:t>SD</w:t>
      </w:r>
      <w:r w:rsidR="00174A48" w:rsidRPr="00A14D99">
        <w:rPr>
          <w:rFonts w:ascii="Times New Roman" w:hAnsi="Times New Roman" w:cs="Times New Roman"/>
        </w:rPr>
        <w:t xml:space="preserve">) </w:t>
      </w:r>
      <w:r w:rsidR="006B655F" w:rsidRPr="00A14D99">
        <w:rPr>
          <w:rFonts w:ascii="Times New Roman" w:hAnsi="Times New Roman" w:cs="Times New Roman"/>
        </w:rPr>
        <w:t>self-reassurance</w:t>
      </w:r>
      <w:r w:rsidR="00174A48" w:rsidRPr="00A14D99">
        <w:rPr>
          <w:rFonts w:ascii="Times New Roman" w:hAnsi="Times New Roman" w:cs="Times New Roman"/>
        </w:rPr>
        <w:t xml:space="preserve"> significantly predicted a </w:t>
      </w:r>
      <w:r w:rsidR="00BC2A8C" w:rsidRPr="00A14D99">
        <w:rPr>
          <w:rFonts w:ascii="Times New Roman" w:hAnsi="Times New Roman" w:cs="Times New Roman"/>
        </w:rPr>
        <w:t>2.95 unit increase in depression score per unit increase in derailment score</w:t>
      </w:r>
      <w:r w:rsidR="00174A48" w:rsidRPr="00A14D99">
        <w:rPr>
          <w:rFonts w:ascii="Times New Roman" w:hAnsi="Times New Roman" w:cs="Times New Roman"/>
        </w:rPr>
        <w:t xml:space="preserve">, </w:t>
      </w:r>
      <w:r w:rsidR="00174A48" w:rsidRPr="00A14D99">
        <w:rPr>
          <w:rFonts w:ascii="Times New Roman" w:hAnsi="Times New Roman" w:cs="Times New Roman"/>
          <w:i/>
        </w:rPr>
        <w:t>b</w:t>
      </w:r>
      <w:r w:rsidR="00174A48" w:rsidRPr="00A14D99">
        <w:rPr>
          <w:rFonts w:ascii="Times New Roman" w:hAnsi="Times New Roman" w:cs="Times New Roman"/>
        </w:rPr>
        <w:t xml:space="preserve"> = 2.95, </w:t>
      </w:r>
      <w:r w:rsidR="00174A48" w:rsidRPr="00A14D99">
        <w:rPr>
          <w:rFonts w:ascii="Times New Roman" w:hAnsi="Times New Roman" w:cs="Times New Roman"/>
          <w:i/>
        </w:rPr>
        <w:t>t</w:t>
      </w:r>
      <w:r w:rsidR="00174A48" w:rsidRPr="00A14D99">
        <w:rPr>
          <w:rFonts w:ascii="Times New Roman" w:hAnsi="Times New Roman" w:cs="Times New Roman"/>
        </w:rPr>
        <w:t xml:space="preserve">(101) = 3.15, </w:t>
      </w:r>
      <w:r w:rsidR="00174A48" w:rsidRPr="00A14D99">
        <w:rPr>
          <w:rFonts w:ascii="Times New Roman" w:hAnsi="Times New Roman" w:cs="Times New Roman"/>
          <w:i/>
        </w:rPr>
        <w:t>p</w:t>
      </w:r>
      <w:r w:rsidR="00174A48" w:rsidRPr="00A14D99">
        <w:rPr>
          <w:rFonts w:ascii="Times New Roman" w:hAnsi="Times New Roman" w:cs="Times New Roman"/>
        </w:rPr>
        <w:t xml:space="preserve"> = .002</w:t>
      </w:r>
      <w:r w:rsidR="00DD6EB9" w:rsidRPr="00A14D99">
        <w:rPr>
          <w:rFonts w:ascii="Times New Roman" w:hAnsi="Times New Roman" w:cs="Times New Roman"/>
        </w:rPr>
        <w:t xml:space="preserve">, </w:t>
      </w:r>
      <w:r w:rsidR="00A21E8A" w:rsidRPr="00A14D99">
        <w:rPr>
          <w:rFonts w:ascii="Times New Roman" w:hAnsi="Times New Roman" w:cs="Times New Roman"/>
        </w:rPr>
        <w:t>specifying</w:t>
      </w:r>
      <w:r w:rsidR="00DD6EB9" w:rsidRPr="00A14D99">
        <w:rPr>
          <w:rFonts w:ascii="Times New Roman" w:hAnsi="Times New Roman" w:cs="Times New Roman"/>
        </w:rPr>
        <w:t xml:space="preserve"> the moderating role of self-reassurance </w:t>
      </w:r>
      <w:r w:rsidR="00A21E8A" w:rsidRPr="00A14D99">
        <w:rPr>
          <w:rFonts w:ascii="Times New Roman" w:hAnsi="Times New Roman" w:cs="Times New Roman"/>
        </w:rPr>
        <w:t>between derailment and depression</w:t>
      </w:r>
      <w:r w:rsidR="00BC2A8C" w:rsidRPr="00A14D99">
        <w:rPr>
          <w:rFonts w:ascii="Times New Roman" w:hAnsi="Times New Roman" w:cs="Times New Roman"/>
        </w:rPr>
        <w:t>.</w:t>
      </w:r>
    </w:p>
    <w:p w14:paraId="09CA68F9" w14:textId="3AEE6566" w:rsidR="00A07A8E" w:rsidRPr="00A14D99" w:rsidRDefault="00CE6213" w:rsidP="00734672">
      <w:pPr>
        <w:spacing w:line="480" w:lineRule="auto"/>
        <w:rPr>
          <w:rFonts w:ascii="Times New Roman" w:hAnsi="Times New Roman" w:cs="Times New Roman"/>
        </w:rPr>
      </w:pPr>
      <w:r w:rsidRPr="00A14D99">
        <w:rPr>
          <w:rFonts w:ascii="Times New Roman" w:hAnsi="Times New Roman" w:cs="Times New Roman"/>
        </w:rPr>
        <w:t xml:space="preserve">Controlling for age and sex introduced a nuanced effect for very high levels of self-reassurance, </w:t>
      </w:r>
      <w:r w:rsidR="00331F29">
        <w:rPr>
          <w:rFonts w:ascii="Times New Roman" w:hAnsi="Times New Roman" w:cs="Times New Roman"/>
        </w:rPr>
        <w:t xml:space="preserve">reducing self-criticism’s mediation between derailment and depression. </w:t>
      </w:r>
      <w:r w:rsidR="00034DB9" w:rsidRPr="009A65D1">
        <w:rPr>
          <w:rFonts w:ascii="Times New Roman" w:hAnsi="Times New Roman" w:cs="Times New Roman"/>
        </w:rPr>
        <w:t xml:space="preserve">However, since the model remained the same in all other respects, the </w:t>
      </w:r>
      <w:r w:rsidR="00A8368E" w:rsidRPr="009A65D1">
        <w:rPr>
          <w:rFonts w:ascii="Times New Roman" w:hAnsi="Times New Roman" w:cs="Times New Roman"/>
        </w:rPr>
        <w:t>marginal</w:t>
      </w:r>
      <w:r w:rsidR="00034DB9" w:rsidRPr="009A65D1">
        <w:rPr>
          <w:rFonts w:ascii="Times New Roman" w:hAnsi="Times New Roman" w:cs="Times New Roman"/>
        </w:rPr>
        <w:t xml:space="preserve"> influence of these controls is deemed</w:t>
      </w:r>
      <w:r w:rsidR="00A8368E" w:rsidRPr="009A65D1">
        <w:rPr>
          <w:rFonts w:ascii="Times New Roman" w:hAnsi="Times New Roman" w:cs="Times New Roman"/>
        </w:rPr>
        <w:t xml:space="preserve"> </w:t>
      </w:r>
      <w:r w:rsidR="00034DB9" w:rsidRPr="009A65D1">
        <w:rPr>
          <w:rFonts w:ascii="Times New Roman" w:hAnsi="Times New Roman" w:cs="Times New Roman"/>
        </w:rPr>
        <w:t>insufficient to be included in the final model.</w:t>
      </w:r>
      <w:r w:rsidR="00BF49D7" w:rsidRPr="00BF49D7">
        <w:rPr>
          <w:rFonts w:ascii="Times New Roman" w:hAnsi="Times New Roman" w:cs="Times New Roman"/>
        </w:rPr>
        <w:t xml:space="preserve"> </w:t>
      </w:r>
      <w:r w:rsidR="00331F29">
        <w:rPr>
          <w:rFonts w:ascii="Times New Roman" w:hAnsi="Times New Roman" w:cs="Times New Roman"/>
        </w:rPr>
        <w:t>A</w:t>
      </w:r>
      <w:r w:rsidR="00BF49D7">
        <w:rPr>
          <w:rFonts w:ascii="Times New Roman" w:hAnsi="Times New Roman" w:cs="Times New Roman"/>
        </w:rPr>
        <w:t xml:space="preserve">ge and </w:t>
      </w:r>
      <w:proofErr w:type="gramStart"/>
      <w:r w:rsidR="00BF49D7">
        <w:rPr>
          <w:rFonts w:ascii="Times New Roman" w:hAnsi="Times New Roman" w:cs="Times New Roman"/>
        </w:rPr>
        <w:t>sex controlled</w:t>
      </w:r>
      <w:proofErr w:type="gramEnd"/>
      <w:r w:rsidR="00BF49D7">
        <w:rPr>
          <w:rFonts w:ascii="Times New Roman" w:hAnsi="Times New Roman" w:cs="Times New Roman"/>
        </w:rPr>
        <w:t xml:space="preserve"> results are available in supplement Online Resource 1.</w:t>
      </w:r>
    </w:p>
    <w:p w14:paraId="68170D33" w14:textId="77777777" w:rsidR="000A5EC8" w:rsidRDefault="000A5EC8" w:rsidP="00734672">
      <w:pPr>
        <w:spacing w:line="480" w:lineRule="auto"/>
        <w:rPr>
          <w:rFonts w:ascii="Times New Roman" w:hAnsi="Times New Roman" w:cs="Times New Roman"/>
        </w:rPr>
      </w:pPr>
    </w:p>
    <w:p w14:paraId="6D8DF75F" w14:textId="1B681D93" w:rsidR="00CD4449" w:rsidRDefault="00CD4449" w:rsidP="00734672">
      <w:pPr>
        <w:spacing w:line="480" w:lineRule="auto"/>
        <w:jc w:val="center"/>
        <w:rPr>
          <w:rFonts w:ascii="Times New Roman" w:hAnsi="Times New Roman" w:cs="Times New Roman"/>
        </w:rPr>
      </w:pPr>
      <w:r>
        <w:rPr>
          <w:rFonts w:ascii="Times New Roman" w:hAnsi="Times New Roman" w:cs="Times New Roman"/>
        </w:rPr>
        <w:t>[INSERT FIGURE 4 HERE]</w:t>
      </w:r>
    </w:p>
    <w:p w14:paraId="00CC18E0" w14:textId="77777777" w:rsidR="00130E05" w:rsidRDefault="00130E05" w:rsidP="00734672">
      <w:pPr>
        <w:spacing w:line="480" w:lineRule="auto"/>
        <w:rPr>
          <w:rFonts w:ascii="Times New Roman" w:hAnsi="Times New Roman" w:cs="Times New Roman"/>
        </w:rPr>
      </w:pPr>
    </w:p>
    <w:p w14:paraId="4692500C" w14:textId="77777777" w:rsidR="00800988" w:rsidRPr="00A14D99" w:rsidRDefault="00800988" w:rsidP="00734672">
      <w:pPr>
        <w:spacing w:line="480" w:lineRule="auto"/>
        <w:rPr>
          <w:rFonts w:ascii="Times New Roman" w:hAnsi="Times New Roman" w:cs="Times New Roman"/>
        </w:rPr>
      </w:pPr>
    </w:p>
    <w:p w14:paraId="28EAB3B5" w14:textId="77777777" w:rsidR="00800988" w:rsidRPr="00A14D99" w:rsidRDefault="00800988" w:rsidP="006A7B5D">
      <w:pPr>
        <w:spacing w:line="480" w:lineRule="auto"/>
        <w:jc w:val="center"/>
        <w:rPr>
          <w:rFonts w:ascii="Times New Roman" w:hAnsi="Times New Roman" w:cs="Times New Roman"/>
          <w:b/>
        </w:rPr>
      </w:pPr>
      <w:r w:rsidRPr="00A14D99">
        <w:rPr>
          <w:rFonts w:ascii="Times New Roman" w:hAnsi="Times New Roman" w:cs="Times New Roman"/>
          <w:b/>
        </w:rPr>
        <w:t>Discussion</w:t>
      </w:r>
    </w:p>
    <w:p w14:paraId="4EFCF25B" w14:textId="5D38B479" w:rsidR="00800988" w:rsidRPr="00A14D99" w:rsidRDefault="00800988" w:rsidP="00734672">
      <w:pPr>
        <w:spacing w:line="480" w:lineRule="auto"/>
        <w:rPr>
          <w:rFonts w:ascii="Times New Roman" w:hAnsi="Times New Roman" w:cs="Times New Roman"/>
          <w:lang w:val="en-GB"/>
        </w:rPr>
      </w:pPr>
      <w:r w:rsidRPr="00A14D99">
        <w:rPr>
          <w:rFonts w:ascii="Times New Roman" w:hAnsi="Times New Roman" w:cs="Times New Roman"/>
        </w:rPr>
        <w:tab/>
        <w:t xml:space="preserve">This study explored the relationship between derailment, a self-perceived disconnection between past and present identity, </w:t>
      </w:r>
      <w:r w:rsidR="0040169F" w:rsidRPr="00A14D99">
        <w:rPr>
          <w:rFonts w:ascii="Times New Roman" w:hAnsi="Times New Roman" w:cs="Times New Roman"/>
        </w:rPr>
        <w:t>self-criticism, self-</w:t>
      </w:r>
      <w:proofErr w:type="gramStart"/>
      <w:r w:rsidR="0040169F" w:rsidRPr="00A14D99">
        <w:rPr>
          <w:rFonts w:ascii="Times New Roman" w:hAnsi="Times New Roman" w:cs="Times New Roman"/>
        </w:rPr>
        <w:t>reassurance</w:t>
      </w:r>
      <w:proofErr w:type="gramEnd"/>
      <w:r w:rsidR="0040169F" w:rsidRPr="00A14D99">
        <w:rPr>
          <w:rFonts w:ascii="Times New Roman" w:hAnsi="Times New Roman" w:cs="Times New Roman"/>
        </w:rPr>
        <w:t xml:space="preserve"> </w:t>
      </w:r>
      <w:r w:rsidR="0040169F">
        <w:rPr>
          <w:rFonts w:ascii="Times New Roman" w:hAnsi="Times New Roman" w:cs="Times New Roman"/>
        </w:rPr>
        <w:t>and depression</w:t>
      </w:r>
      <w:r w:rsidRPr="00A14D99">
        <w:rPr>
          <w:rFonts w:ascii="Times New Roman" w:hAnsi="Times New Roman" w:cs="Times New Roman"/>
        </w:rPr>
        <w:t xml:space="preserve"> in the UK. The derailment scale demonstrated high psychometric reliability in the sample</w:t>
      </w:r>
      <w:r w:rsidR="00331F29">
        <w:rPr>
          <w:rFonts w:ascii="Times New Roman" w:hAnsi="Times New Roman" w:cs="Times New Roman"/>
        </w:rPr>
        <w:t>d</w:t>
      </w:r>
      <w:r w:rsidRPr="00A14D99">
        <w:rPr>
          <w:rFonts w:ascii="Times New Roman" w:hAnsi="Times New Roman" w:cs="Times New Roman"/>
        </w:rPr>
        <w:t xml:space="preserve"> adult members of the UK population, providing the first evidence of the scale’s validity </w:t>
      </w:r>
      <w:r w:rsidR="003E766D">
        <w:rPr>
          <w:rFonts w:ascii="Times New Roman" w:hAnsi="Times New Roman" w:cs="Times New Roman"/>
        </w:rPr>
        <w:t>outside the USA or Japan</w:t>
      </w:r>
      <w:r w:rsidRPr="00A14D99">
        <w:rPr>
          <w:rFonts w:ascii="Times New Roman" w:hAnsi="Times New Roman" w:cs="Times New Roman"/>
        </w:rPr>
        <w:t>. The findings indicate a strong relationship between all the psychological factors (H1, H3), with a large amount of variance in self-reported depression predicted by the combined influence of derailment, self-criticism an</w:t>
      </w:r>
      <w:r w:rsidR="00757498">
        <w:rPr>
          <w:rFonts w:ascii="Times New Roman" w:hAnsi="Times New Roman" w:cs="Times New Roman"/>
        </w:rPr>
        <w:t xml:space="preserve">d self-reassurance as </w:t>
      </w:r>
      <w:r w:rsidR="001473ED">
        <w:rPr>
          <w:rFonts w:ascii="Times New Roman" w:hAnsi="Times New Roman" w:cs="Times New Roman"/>
        </w:rPr>
        <w:t>hypothesiz</w:t>
      </w:r>
      <w:r w:rsidR="001473ED" w:rsidRPr="00A14D99">
        <w:rPr>
          <w:rFonts w:ascii="Times New Roman" w:hAnsi="Times New Roman" w:cs="Times New Roman"/>
        </w:rPr>
        <w:t>ed</w:t>
      </w:r>
      <w:r w:rsidRPr="00A14D99">
        <w:rPr>
          <w:rFonts w:ascii="Times New Roman" w:hAnsi="Times New Roman" w:cs="Times New Roman"/>
        </w:rPr>
        <w:t xml:space="preserve"> (H2</w:t>
      </w:r>
      <w:r w:rsidR="00F60B7B">
        <w:rPr>
          <w:rFonts w:ascii="Times New Roman" w:hAnsi="Times New Roman" w:cs="Times New Roman"/>
        </w:rPr>
        <w:t>,</w:t>
      </w:r>
      <w:r w:rsidRPr="00A14D99">
        <w:rPr>
          <w:rFonts w:ascii="Times New Roman" w:hAnsi="Times New Roman" w:cs="Times New Roman"/>
        </w:rPr>
        <w:t xml:space="preserve"> H4). The mediating role of self-criticism between derailment and depression was found as predicted (H5). Self-reassurance moderated the direct effect of derailment on depression, reducing this to a small degree (H7), however, contrary to H6, self-reassurance </w:t>
      </w:r>
      <w:r w:rsidR="003F216C">
        <w:rPr>
          <w:rFonts w:ascii="Times New Roman" w:hAnsi="Times New Roman" w:cs="Times New Roman"/>
        </w:rPr>
        <w:t>was</w:t>
      </w:r>
      <w:r w:rsidRPr="00A14D99">
        <w:rPr>
          <w:rFonts w:ascii="Times New Roman" w:hAnsi="Times New Roman" w:cs="Times New Roman"/>
        </w:rPr>
        <w:t xml:space="preserve"> not </w:t>
      </w:r>
      <w:r w:rsidR="003F216C">
        <w:rPr>
          <w:rFonts w:ascii="Times New Roman" w:hAnsi="Times New Roman" w:cs="Times New Roman"/>
        </w:rPr>
        <w:t xml:space="preserve">found to </w:t>
      </w:r>
      <w:r w:rsidRPr="00A14D99">
        <w:rPr>
          <w:rFonts w:ascii="Times New Roman" w:hAnsi="Times New Roman" w:cs="Times New Roman"/>
        </w:rPr>
        <w:t xml:space="preserve">moderate the effect of </w:t>
      </w:r>
      <w:r w:rsidRPr="00A14D99">
        <w:rPr>
          <w:rFonts w:ascii="Times New Roman" w:hAnsi="Times New Roman" w:cs="Times New Roman"/>
          <w:lang w:val="en-GB"/>
        </w:rPr>
        <w:t xml:space="preserve">derailment </w:t>
      </w:r>
      <w:r w:rsidR="00C3218A">
        <w:rPr>
          <w:rFonts w:ascii="Times New Roman" w:hAnsi="Times New Roman" w:cs="Times New Roman"/>
          <w:lang w:val="en-GB"/>
        </w:rPr>
        <w:t>related</w:t>
      </w:r>
      <w:r w:rsidR="00C3218A" w:rsidRPr="00A14D99">
        <w:rPr>
          <w:rFonts w:ascii="Times New Roman" w:hAnsi="Times New Roman" w:cs="Times New Roman"/>
          <w:lang w:val="en-GB"/>
        </w:rPr>
        <w:t xml:space="preserve"> </w:t>
      </w:r>
      <w:r w:rsidRPr="00A14D99">
        <w:rPr>
          <w:rFonts w:ascii="Times New Roman" w:hAnsi="Times New Roman" w:cs="Times New Roman"/>
          <w:lang w:val="en-GB"/>
        </w:rPr>
        <w:t>self-criticism on depression. The implications of these findings will now be discussed.</w:t>
      </w:r>
    </w:p>
    <w:p w14:paraId="58EA7176" w14:textId="0572C9F8" w:rsidR="00800988" w:rsidRPr="00A14D99" w:rsidRDefault="00800988" w:rsidP="00734672">
      <w:pPr>
        <w:spacing w:line="480" w:lineRule="auto"/>
        <w:ind w:firstLine="720"/>
        <w:rPr>
          <w:rFonts w:ascii="Times New Roman" w:hAnsi="Times New Roman" w:cs="Times New Roman"/>
          <w:lang w:val="en-GB"/>
        </w:rPr>
      </w:pPr>
      <w:r w:rsidRPr="00A14D99">
        <w:rPr>
          <w:rFonts w:ascii="Times New Roman" w:hAnsi="Times New Roman" w:cs="Times New Roman"/>
          <w:lang w:val="en-GB"/>
        </w:rPr>
        <w:t xml:space="preserve">Derailment as a unitary psychological construct has received support from this study, with evidence that the derailment scale of Burrow et al. (2020) </w:t>
      </w:r>
      <w:proofErr w:type="gramStart"/>
      <w:r w:rsidRPr="00A14D99">
        <w:rPr>
          <w:rFonts w:ascii="Times New Roman" w:hAnsi="Times New Roman" w:cs="Times New Roman"/>
          <w:lang w:val="en-GB"/>
        </w:rPr>
        <w:t>is capable of measuring</w:t>
      </w:r>
      <w:proofErr w:type="gramEnd"/>
      <w:r w:rsidRPr="00A14D99">
        <w:rPr>
          <w:rFonts w:ascii="Times New Roman" w:hAnsi="Times New Roman" w:cs="Times New Roman"/>
          <w:lang w:val="en-GB"/>
        </w:rPr>
        <w:t xml:space="preserve"> this construct within the UK. That higher scores in derailment were related to higher self-criticism and reduced self-reassurance are indicative of the effect losing one’s sense of identity continuity through time can have on one’s modes of self-relating. That </w:t>
      </w:r>
      <w:r w:rsidR="00C3218A">
        <w:rPr>
          <w:rFonts w:ascii="Times New Roman" w:hAnsi="Times New Roman" w:cs="Times New Roman"/>
          <w:lang w:val="en-GB"/>
        </w:rPr>
        <w:t>the interaction of these psychological factors is related to</w:t>
      </w:r>
      <w:r w:rsidRPr="00A14D99">
        <w:rPr>
          <w:rFonts w:ascii="Times New Roman" w:hAnsi="Times New Roman" w:cs="Times New Roman"/>
          <w:lang w:val="en-GB"/>
        </w:rPr>
        <w:t xml:space="preserve"> depression provides evidence for the theoretical model proposed from the literature (</w:t>
      </w:r>
      <w:r w:rsidR="00FA05EF">
        <w:rPr>
          <w:rFonts w:ascii="Times New Roman" w:hAnsi="Times New Roman" w:cs="Times New Roman"/>
          <w:lang w:val="en-GB"/>
        </w:rPr>
        <w:t xml:space="preserve">Gilbert, 2009; </w:t>
      </w:r>
      <w:r w:rsidRPr="00A14D99">
        <w:rPr>
          <w:rFonts w:ascii="Times New Roman" w:hAnsi="Times New Roman" w:cs="Times New Roman"/>
          <w:lang w:val="en-GB"/>
        </w:rPr>
        <w:t>Duarte et al., 2017;</w:t>
      </w:r>
      <w:r w:rsidRPr="00A14D99">
        <w:rPr>
          <w:rFonts w:ascii="Times New Roman" w:hAnsi="Times New Roman" w:cs="Times New Roman"/>
          <w:color w:val="FF0000"/>
          <w:lang w:val="en-GB"/>
        </w:rPr>
        <w:t xml:space="preserve"> </w:t>
      </w:r>
      <w:proofErr w:type="spellStart"/>
      <w:r w:rsidRPr="00A14D99">
        <w:rPr>
          <w:rFonts w:ascii="Times New Roman" w:hAnsi="Times New Roman" w:cs="Times New Roman"/>
        </w:rPr>
        <w:t>Petrocchi</w:t>
      </w:r>
      <w:proofErr w:type="spellEnd"/>
      <w:r w:rsidRPr="00A14D99">
        <w:rPr>
          <w:rFonts w:ascii="Times New Roman" w:hAnsi="Times New Roman" w:cs="Times New Roman"/>
        </w:rPr>
        <w:t xml:space="preserve"> et al., 2019</w:t>
      </w:r>
      <w:r w:rsidRPr="00A14D99">
        <w:rPr>
          <w:rFonts w:ascii="Times New Roman" w:hAnsi="Times New Roman" w:cs="Times New Roman"/>
          <w:lang w:val="en-GB"/>
        </w:rPr>
        <w:t>), and provides a novel insight into individual differences in personality that may influence an individual’s vulnerability to depression. As such, the present research has shown the derailment scale to be a promising screening tool to identify individuals potentially vulnerable to depression, in Western populations at least.</w:t>
      </w:r>
    </w:p>
    <w:p w14:paraId="350FA4FE" w14:textId="062CDF47" w:rsidR="00800988" w:rsidRPr="00A14D99" w:rsidRDefault="00757498" w:rsidP="00734672">
      <w:pPr>
        <w:spacing w:line="480" w:lineRule="auto"/>
        <w:ind w:firstLine="720"/>
        <w:rPr>
          <w:rFonts w:ascii="Times New Roman" w:hAnsi="Times New Roman" w:cs="Times New Roman"/>
        </w:rPr>
      </w:pPr>
      <w:r>
        <w:rPr>
          <w:rFonts w:ascii="Times New Roman" w:hAnsi="Times New Roman" w:cs="Times New Roman"/>
        </w:rPr>
        <w:t xml:space="preserve">Derailment was </w:t>
      </w:r>
      <w:r w:rsidR="001473ED">
        <w:rPr>
          <w:rFonts w:ascii="Times New Roman" w:hAnsi="Times New Roman" w:cs="Times New Roman"/>
        </w:rPr>
        <w:t>hypothesiz</w:t>
      </w:r>
      <w:r w:rsidR="001473ED" w:rsidRPr="00A14D99">
        <w:rPr>
          <w:rFonts w:ascii="Times New Roman" w:hAnsi="Times New Roman" w:cs="Times New Roman"/>
        </w:rPr>
        <w:t>ed</w:t>
      </w:r>
      <w:r w:rsidR="00800988" w:rsidRPr="00A14D99">
        <w:rPr>
          <w:rFonts w:ascii="Times New Roman" w:hAnsi="Times New Roman" w:cs="Times New Roman"/>
        </w:rPr>
        <w:t xml:space="preserve"> to act as a form of negative self-evaluation analogous to the role of shame, with resultant self-criticism expected from recent studies (</w:t>
      </w:r>
      <w:r w:rsidR="00401EE6">
        <w:rPr>
          <w:rFonts w:ascii="Times New Roman" w:hAnsi="Times New Roman" w:cs="Times New Roman"/>
        </w:rPr>
        <w:t>Kotera, Green, et al., 2019</w:t>
      </w:r>
      <w:r w:rsidR="00800988" w:rsidRPr="00A14D99">
        <w:rPr>
          <w:rFonts w:ascii="Times New Roman" w:hAnsi="Times New Roman" w:cs="Times New Roman"/>
        </w:rPr>
        <w:t>;</w:t>
      </w:r>
      <w:r w:rsidR="00800988" w:rsidRPr="00A14D99">
        <w:rPr>
          <w:rFonts w:ascii="Times New Roman" w:hAnsi="Times New Roman" w:cs="Times New Roman"/>
          <w:color w:val="FF0000"/>
        </w:rPr>
        <w:t xml:space="preserve"> </w:t>
      </w:r>
      <w:r w:rsidR="00800988" w:rsidRPr="00A14D99">
        <w:rPr>
          <w:rFonts w:ascii="Times New Roman" w:hAnsi="Times New Roman" w:cs="Times New Roman"/>
        </w:rPr>
        <w:t>Kotera &amp; Maughan, 2020). The strong correlation of derailment with self-criticism, and power of derailment to positively predict self-criticism, provides initial evidence for this association. This finding might explain why both positively and negatively perceived identity changes can detriment mental health (</w:t>
      </w:r>
      <w:r w:rsidR="001C48BB" w:rsidRPr="003F1981">
        <w:rPr>
          <w:rFonts w:ascii="Times New Roman" w:hAnsi="Times New Roman" w:cs="Times New Roman"/>
        </w:rPr>
        <w:t xml:space="preserve">Carter &amp; </w:t>
      </w:r>
      <w:proofErr w:type="spellStart"/>
      <w:r w:rsidR="001C48BB" w:rsidRPr="003F1981">
        <w:rPr>
          <w:rFonts w:ascii="Times New Roman" w:hAnsi="Times New Roman" w:cs="Times New Roman"/>
        </w:rPr>
        <w:t>Marony</w:t>
      </w:r>
      <w:proofErr w:type="spellEnd"/>
      <w:r w:rsidR="001C48BB" w:rsidRPr="003F1981">
        <w:rPr>
          <w:rFonts w:ascii="Times New Roman" w:hAnsi="Times New Roman" w:cs="Times New Roman"/>
        </w:rPr>
        <w:t>, 2021;</w:t>
      </w:r>
      <w:r w:rsidR="001C48BB" w:rsidRPr="00965CC8">
        <w:rPr>
          <w:rFonts w:ascii="Times New Roman" w:hAnsi="Times New Roman" w:cs="Times New Roman"/>
          <w:color w:val="FF0000"/>
        </w:rPr>
        <w:t xml:space="preserve"> </w:t>
      </w:r>
      <w:r w:rsidR="00800988" w:rsidRPr="003F1981">
        <w:rPr>
          <w:rFonts w:ascii="Times New Roman" w:hAnsi="Times New Roman" w:cs="Times New Roman"/>
        </w:rPr>
        <w:t>Keyes, 2000</w:t>
      </w:r>
      <w:r w:rsidR="00800988" w:rsidRPr="00A14D99">
        <w:rPr>
          <w:rFonts w:ascii="Times New Roman" w:hAnsi="Times New Roman" w:cs="Times New Roman"/>
        </w:rPr>
        <w:t xml:space="preserve">); any discontinuity in identity can potentially trigger self-criticism and </w:t>
      </w:r>
      <w:r w:rsidR="002D5388">
        <w:rPr>
          <w:rFonts w:ascii="Times New Roman" w:hAnsi="Times New Roman" w:cs="Times New Roman"/>
        </w:rPr>
        <w:t>associated</w:t>
      </w:r>
      <w:r w:rsidR="002D5388" w:rsidRPr="00A14D99">
        <w:rPr>
          <w:rFonts w:ascii="Times New Roman" w:hAnsi="Times New Roman" w:cs="Times New Roman"/>
        </w:rPr>
        <w:t xml:space="preserve"> </w:t>
      </w:r>
      <w:r w:rsidR="00800988" w:rsidRPr="00A14D99">
        <w:rPr>
          <w:rFonts w:ascii="Times New Roman" w:hAnsi="Times New Roman" w:cs="Times New Roman"/>
        </w:rPr>
        <w:t>negative affect. Indeed, the strong link found in this study between derailment and self-criticism could reflect a normative pressure in Western cultures to maintain a consistent individual identity, rather than accepting dynamic role-identities, as has been found in Eastern cultures (</w:t>
      </w:r>
      <w:r w:rsidR="00800988" w:rsidRPr="00711FDB">
        <w:rPr>
          <w:rFonts w:ascii="Times New Roman" w:hAnsi="Times New Roman" w:cs="Times New Roman"/>
        </w:rPr>
        <w:t>English &amp; Chen, 2007;</w:t>
      </w:r>
      <w:r w:rsidR="00800988" w:rsidRPr="00965CC8">
        <w:rPr>
          <w:rFonts w:ascii="Times New Roman" w:hAnsi="Times New Roman" w:cs="Times New Roman"/>
          <w:color w:val="FF0000"/>
        </w:rPr>
        <w:t xml:space="preserve"> </w:t>
      </w:r>
      <w:r w:rsidR="00800988" w:rsidRPr="00437D1F">
        <w:rPr>
          <w:rFonts w:ascii="Times New Roman" w:hAnsi="Times New Roman" w:cs="Times New Roman"/>
        </w:rPr>
        <w:t>Suh, 2002</w:t>
      </w:r>
      <w:r w:rsidR="00800988" w:rsidRPr="00A14D99">
        <w:rPr>
          <w:rFonts w:ascii="Times New Roman" w:hAnsi="Times New Roman" w:cs="Times New Roman"/>
        </w:rPr>
        <w:t>). Self-criticism was found to</w:t>
      </w:r>
      <w:r w:rsidR="002D5388">
        <w:rPr>
          <w:rFonts w:ascii="Times New Roman" w:hAnsi="Times New Roman" w:cs="Times New Roman"/>
        </w:rPr>
        <w:t xml:space="preserve"> </w:t>
      </w:r>
      <w:r w:rsidR="00800988" w:rsidRPr="00A14D99">
        <w:rPr>
          <w:rFonts w:ascii="Times New Roman" w:hAnsi="Times New Roman" w:cs="Times New Roman"/>
        </w:rPr>
        <w:t xml:space="preserve">mediate the </w:t>
      </w:r>
      <w:r w:rsidR="002D5388">
        <w:rPr>
          <w:rFonts w:ascii="Times New Roman" w:hAnsi="Times New Roman" w:cs="Times New Roman"/>
        </w:rPr>
        <w:t>relation between</w:t>
      </w:r>
      <w:r w:rsidR="00800988" w:rsidRPr="00A14D99">
        <w:rPr>
          <w:rFonts w:ascii="Times New Roman" w:hAnsi="Times New Roman" w:cs="Times New Roman"/>
        </w:rPr>
        <w:t xml:space="preserve"> derailment </w:t>
      </w:r>
      <w:r w:rsidR="002D5388">
        <w:rPr>
          <w:rFonts w:ascii="Times New Roman" w:hAnsi="Times New Roman" w:cs="Times New Roman"/>
        </w:rPr>
        <w:t>and</w:t>
      </w:r>
      <w:r w:rsidR="00800988" w:rsidRPr="00A14D99">
        <w:rPr>
          <w:rFonts w:ascii="Times New Roman" w:hAnsi="Times New Roman" w:cs="Times New Roman"/>
        </w:rPr>
        <w:t xml:space="preserve"> depression significantly in this study, providing new insight into the psychological mechanisms involved in derailment’s affective component, and self-criticism’s </w:t>
      </w:r>
      <w:r w:rsidR="002D5388">
        <w:rPr>
          <w:rFonts w:ascii="Times New Roman" w:hAnsi="Times New Roman" w:cs="Times New Roman"/>
        </w:rPr>
        <w:t xml:space="preserve">role </w:t>
      </w:r>
      <w:r w:rsidR="00C80C7E">
        <w:rPr>
          <w:rFonts w:ascii="Times New Roman" w:hAnsi="Times New Roman" w:cs="Times New Roman"/>
        </w:rPr>
        <w:t>as risk factor for derailed individuals</w:t>
      </w:r>
      <w:r w:rsidR="00800988" w:rsidRPr="00A14D99">
        <w:rPr>
          <w:rFonts w:ascii="Times New Roman" w:hAnsi="Times New Roman" w:cs="Times New Roman"/>
        </w:rPr>
        <w:t xml:space="preserve">. </w:t>
      </w:r>
      <w:r w:rsidR="00800988" w:rsidRPr="00734672">
        <w:rPr>
          <w:rFonts w:ascii="Times New Roman" w:hAnsi="Times New Roman" w:cs="Times New Roman"/>
        </w:rPr>
        <w:t>If a p</w:t>
      </w:r>
      <w:r w:rsidR="00331F29" w:rsidRPr="00734672">
        <w:rPr>
          <w:rFonts w:ascii="Times New Roman" w:hAnsi="Times New Roman" w:cs="Times New Roman"/>
        </w:rPr>
        <w:t>erson</w:t>
      </w:r>
      <w:r w:rsidR="00800988" w:rsidRPr="00A14D99">
        <w:rPr>
          <w:rFonts w:ascii="Times New Roman" w:hAnsi="Times New Roman" w:cs="Times New Roman"/>
        </w:rPr>
        <w:t xml:space="preserve"> experiences a rift between present and past self and motivations, they are likely to be self-critical, and consequently vulnerable to depression (Gilbert, 2009). </w:t>
      </w:r>
      <w:r w:rsidR="00331F29">
        <w:rPr>
          <w:rFonts w:ascii="Times New Roman" w:hAnsi="Times New Roman" w:cs="Times New Roman"/>
        </w:rPr>
        <w:t>A</w:t>
      </w:r>
      <w:r w:rsidR="00800988" w:rsidRPr="00A14D99">
        <w:rPr>
          <w:rFonts w:ascii="Times New Roman" w:hAnsi="Times New Roman" w:cs="Times New Roman"/>
        </w:rPr>
        <w:t>s derailment indicates a lack of identity with one’s past self (Burrow et al., 2020), a disconnected identity may be subject to similar disparities of sympathy found between those close to us and strangers (</w:t>
      </w:r>
      <w:r w:rsidR="00800988" w:rsidRPr="00711FDB">
        <w:rPr>
          <w:rFonts w:ascii="Times New Roman" w:hAnsi="Times New Roman" w:cs="Times New Roman"/>
          <w:lang w:val="en-GB"/>
        </w:rPr>
        <w:t>Loewenstein &amp; Small, 2007</w:t>
      </w:r>
      <w:r w:rsidR="00800988" w:rsidRPr="00A14D99">
        <w:rPr>
          <w:rFonts w:ascii="Times New Roman" w:hAnsi="Times New Roman" w:cs="Times New Roman"/>
        </w:rPr>
        <w:t>)</w:t>
      </w:r>
      <w:r w:rsidR="00972811">
        <w:rPr>
          <w:rFonts w:ascii="Times New Roman" w:hAnsi="Times New Roman" w:cs="Times New Roman"/>
        </w:rPr>
        <w:t xml:space="preserve">, with sympathy </w:t>
      </w:r>
      <w:r w:rsidR="00D055F0">
        <w:rPr>
          <w:rFonts w:ascii="Times New Roman" w:hAnsi="Times New Roman" w:cs="Times New Roman"/>
        </w:rPr>
        <w:t xml:space="preserve">for distal selves </w:t>
      </w:r>
      <w:r w:rsidR="00972811">
        <w:rPr>
          <w:rFonts w:ascii="Times New Roman" w:hAnsi="Times New Roman" w:cs="Times New Roman"/>
        </w:rPr>
        <w:t>decreasing the more ac</w:t>
      </w:r>
      <w:r w:rsidR="008C45F5">
        <w:rPr>
          <w:rFonts w:ascii="Times New Roman" w:hAnsi="Times New Roman" w:cs="Times New Roman"/>
        </w:rPr>
        <w:t xml:space="preserve">utely derailment is experienced. Such fracturing would be likely to result in </w:t>
      </w:r>
      <w:r w:rsidR="00A61420">
        <w:rPr>
          <w:rFonts w:ascii="Times New Roman" w:hAnsi="Times New Roman" w:cs="Times New Roman"/>
        </w:rPr>
        <w:t>irreconciled</w:t>
      </w:r>
      <w:r w:rsidR="008C45F5">
        <w:rPr>
          <w:rFonts w:ascii="Times New Roman" w:hAnsi="Times New Roman" w:cs="Times New Roman"/>
        </w:rPr>
        <w:t xml:space="preserve"> cognitive dissonance</w:t>
      </w:r>
      <w:r w:rsidR="00A61420">
        <w:rPr>
          <w:rFonts w:ascii="Times New Roman" w:hAnsi="Times New Roman" w:cs="Times New Roman"/>
        </w:rPr>
        <w:t xml:space="preserve"> (</w:t>
      </w:r>
      <w:r w:rsidR="00C80C7E" w:rsidRPr="00711FDB">
        <w:rPr>
          <w:rFonts w:ascii="Times New Roman" w:hAnsi="Times New Roman" w:cs="Times New Roman"/>
        </w:rPr>
        <w:t>Albert, 1977;</w:t>
      </w:r>
      <w:r w:rsidR="00C80C7E" w:rsidRPr="00965CC8">
        <w:rPr>
          <w:rFonts w:ascii="Times New Roman" w:hAnsi="Times New Roman" w:cs="Times New Roman"/>
          <w:color w:val="FF0000"/>
        </w:rPr>
        <w:t xml:space="preserve"> </w:t>
      </w:r>
      <w:r w:rsidR="001577DD" w:rsidRPr="00711FDB">
        <w:rPr>
          <w:rFonts w:ascii="Times New Roman" w:hAnsi="Times New Roman" w:cs="Times New Roman"/>
        </w:rPr>
        <w:t>Festinger, 1957</w:t>
      </w:r>
      <w:r w:rsidR="00A61420">
        <w:rPr>
          <w:rFonts w:ascii="Times New Roman" w:hAnsi="Times New Roman" w:cs="Times New Roman"/>
        </w:rPr>
        <w:t>)</w:t>
      </w:r>
      <w:r w:rsidR="008C45F5">
        <w:rPr>
          <w:rFonts w:ascii="Times New Roman" w:hAnsi="Times New Roman" w:cs="Times New Roman"/>
        </w:rPr>
        <w:t>, and</w:t>
      </w:r>
      <w:r w:rsidR="00800988" w:rsidRPr="00A14D99">
        <w:rPr>
          <w:rFonts w:ascii="Times New Roman" w:hAnsi="Times New Roman" w:cs="Times New Roman"/>
        </w:rPr>
        <w:t xml:space="preserve"> may </w:t>
      </w:r>
      <w:r w:rsidR="00B019DB">
        <w:rPr>
          <w:rFonts w:ascii="Times New Roman" w:hAnsi="Times New Roman" w:cs="Times New Roman"/>
        </w:rPr>
        <w:t>explain a</w:t>
      </w:r>
      <w:r w:rsidR="00800988" w:rsidRPr="00A14D99">
        <w:rPr>
          <w:rFonts w:ascii="Times New Roman" w:hAnsi="Times New Roman" w:cs="Times New Roman"/>
        </w:rPr>
        <w:t xml:space="preserve"> sense of hated</w:t>
      </w:r>
      <w:r w:rsidR="00802F07">
        <w:rPr>
          <w:rFonts w:ascii="Times New Roman" w:hAnsi="Times New Roman" w:cs="Times New Roman"/>
        </w:rPr>
        <w:t xml:space="preserve"> </w:t>
      </w:r>
      <w:r w:rsidR="00800988" w:rsidRPr="00A14D99">
        <w:rPr>
          <w:rFonts w:ascii="Times New Roman" w:hAnsi="Times New Roman" w:cs="Times New Roman"/>
        </w:rPr>
        <w:t>self, which is like</w:t>
      </w:r>
      <w:r w:rsidR="00A61420">
        <w:rPr>
          <w:rFonts w:ascii="Times New Roman" w:hAnsi="Times New Roman" w:cs="Times New Roman"/>
        </w:rPr>
        <w:t>ly to trigger a threat response</w:t>
      </w:r>
      <w:r w:rsidR="00800988" w:rsidRPr="00A14D99">
        <w:rPr>
          <w:rFonts w:ascii="Times New Roman" w:hAnsi="Times New Roman" w:cs="Times New Roman"/>
        </w:rPr>
        <w:t xml:space="preserve"> dominating the affect system (Gilbert, 2014).</w:t>
      </w:r>
    </w:p>
    <w:p w14:paraId="3439780B" w14:textId="0A425414" w:rsidR="00800988" w:rsidRPr="00401F04" w:rsidRDefault="00800988" w:rsidP="00734672">
      <w:pPr>
        <w:spacing w:line="480" w:lineRule="auto"/>
        <w:ind w:firstLine="720"/>
        <w:rPr>
          <w:rFonts w:ascii="Times New Roman" w:eastAsiaTheme="minorHAnsi" w:hAnsi="Times New Roman" w:cs="Times New Roman"/>
        </w:rPr>
      </w:pPr>
      <w:r w:rsidRPr="00A14D99">
        <w:rPr>
          <w:rFonts w:ascii="Times New Roman" w:hAnsi="Times New Roman" w:cs="Times New Roman"/>
        </w:rPr>
        <w:t>As self-reassurance was found to negatively correlate with derailment, self-criticism,</w:t>
      </w:r>
      <w:r w:rsidR="00EF3DDA">
        <w:rPr>
          <w:rFonts w:ascii="Times New Roman" w:hAnsi="Times New Roman" w:cs="Times New Roman"/>
        </w:rPr>
        <w:t xml:space="preserve"> and depression, its</w:t>
      </w:r>
      <w:r w:rsidR="00757498">
        <w:rPr>
          <w:rFonts w:ascii="Times New Roman" w:hAnsi="Times New Roman" w:cs="Times New Roman"/>
        </w:rPr>
        <w:t xml:space="preserve"> </w:t>
      </w:r>
      <w:r w:rsidR="001473ED">
        <w:rPr>
          <w:rFonts w:ascii="Times New Roman" w:hAnsi="Times New Roman" w:cs="Times New Roman"/>
        </w:rPr>
        <w:t>hypothesiz</w:t>
      </w:r>
      <w:r w:rsidR="001473ED" w:rsidRPr="00A14D99">
        <w:rPr>
          <w:rFonts w:ascii="Times New Roman" w:hAnsi="Times New Roman" w:cs="Times New Roman"/>
        </w:rPr>
        <w:t>ed</w:t>
      </w:r>
      <w:r w:rsidRPr="00A14D99">
        <w:rPr>
          <w:rFonts w:ascii="Times New Roman" w:hAnsi="Times New Roman" w:cs="Times New Roman"/>
        </w:rPr>
        <w:t xml:space="preserve"> role as a protective factor, reducing the effect of </w:t>
      </w:r>
      <w:r w:rsidR="000856BD">
        <w:rPr>
          <w:rFonts w:ascii="Times New Roman" w:hAnsi="Times New Roman" w:cs="Times New Roman"/>
        </w:rPr>
        <w:t>negative self-evaluative</w:t>
      </w:r>
      <w:r w:rsidR="000856BD" w:rsidRPr="00A14D99">
        <w:rPr>
          <w:rFonts w:ascii="Times New Roman" w:hAnsi="Times New Roman" w:cs="Times New Roman"/>
        </w:rPr>
        <w:t xml:space="preserve"> </w:t>
      </w:r>
      <w:r w:rsidRPr="00A14D99">
        <w:rPr>
          <w:rFonts w:ascii="Times New Roman" w:hAnsi="Times New Roman" w:cs="Times New Roman"/>
        </w:rPr>
        <w:t>psychological processes’ impact on depression, finds some support in the current study. In the regression</w:t>
      </w:r>
      <w:r w:rsidR="007D49A9">
        <w:rPr>
          <w:rFonts w:ascii="Times New Roman" w:hAnsi="Times New Roman" w:cs="Times New Roman"/>
        </w:rPr>
        <w:t>-</w:t>
      </w:r>
      <w:r w:rsidRPr="00A14D99">
        <w:rPr>
          <w:rFonts w:ascii="Times New Roman" w:hAnsi="Times New Roman" w:cs="Times New Roman"/>
        </w:rPr>
        <w:t>based analyses, the effect of self-reassurance proved only to reach significance as an interaction term with derailment. It is possible that the sample obtained was insufficient to provide the power to detect the anticipated medium effect of self-reassurance on self-criticism (</w:t>
      </w:r>
      <w:r w:rsidRPr="00EE4034">
        <w:rPr>
          <w:rFonts w:ascii="Times New Roman" w:hAnsi="Times New Roman" w:cs="Times New Roman"/>
        </w:rPr>
        <w:t>Cunha et al., 2018</w:t>
      </w:r>
      <w:r w:rsidRPr="00A14D99">
        <w:rPr>
          <w:rFonts w:ascii="Times New Roman" w:hAnsi="Times New Roman" w:cs="Times New Roman"/>
        </w:rPr>
        <w:t>;</w:t>
      </w:r>
      <w:r w:rsidRPr="00A14D99">
        <w:rPr>
          <w:rFonts w:ascii="Times New Roman" w:hAnsi="Times New Roman" w:cs="Times New Roman"/>
          <w:color w:val="FF0000"/>
        </w:rPr>
        <w:t xml:space="preserve"> </w:t>
      </w:r>
      <w:proofErr w:type="spellStart"/>
      <w:r w:rsidRPr="00A14D99">
        <w:rPr>
          <w:rFonts w:ascii="Times New Roman" w:hAnsi="Times New Roman" w:cs="Times New Roman"/>
        </w:rPr>
        <w:t>Petrocchi</w:t>
      </w:r>
      <w:proofErr w:type="spellEnd"/>
      <w:r w:rsidRPr="00A14D99">
        <w:rPr>
          <w:rFonts w:ascii="Times New Roman" w:hAnsi="Times New Roman" w:cs="Times New Roman"/>
        </w:rPr>
        <w:t xml:space="preserve"> et al., 2019). However, since highly self-critical individuals can be expected not to exhibit high levels of self-reassurance (</w:t>
      </w:r>
      <w:r w:rsidRPr="00C60FA6">
        <w:rPr>
          <w:rFonts w:ascii="Times New Roman" w:hAnsi="Times New Roman" w:cs="Times New Roman"/>
        </w:rPr>
        <w:t>Gilbert &amp; Irons, 2004;</w:t>
      </w:r>
      <w:r w:rsidRPr="00965CC8">
        <w:rPr>
          <w:rFonts w:ascii="Times New Roman" w:hAnsi="Times New Roman" w:cs="Times New Roman"/>
          <w:color w:val="FF0000"/>
        </w:rPr>
        <w:t xml:space="preserve"> </w:t>
      </w:r>
      <w:r w:rsidRPr="00EE4034">
        <w:rPr>
          <w:rFonts w:ascii="Times New Roman" w:hAnsi="Times New Roman" w:cs="Times New Roman"/>
          <w:lang w:val="en-GB"/>
        </w:rPr>
        <w:t>López et al., 2018</w:t>
      </w:r>
      <w:r w:rsidRPr="00A14D99">
        <w:rPr>
          <w:rFonts w:ascii="Times New Roman" w:hAnsi="Times New Roman" w:cs="Times New Roman"/>
        </w:rPr>
        <w:t xml:space="preserve">), </w:t>
      </w:r>
      <w:r w:rsidR="00F11F14">
        <w:rPr>
          <w:rFonts w:ascii="Times New Roman" w:hAnsi="Times New Roman" w:cs="Times New Roman"/>
        </w:rPr>
        <w:t>and are even prone to a fear of compassion (</w:t>
      </w:r>
      <w:r w:rsidR="0033181D" w:rsidRPr="006B1C8C">
        <w:rPr>
          <w:rFonts w:ascii="Times New Roman" w:hAnsi="Times New Roman" w:cs="Times New Roman"/>
        </w:rPr>
        <w:t>Hart et al.</w:t>
      </w:r>
      <w:r w:rsidR="009041F4" w:rsidRPr="006B1C8C">
        <w:rPr>
          <w:rFonts w:ascii="Times New Roman" w:hAnsi="Times New Roman" w:cs="Times New Roman"/>
        </w:rPr>
        <w:t>,</w:t>
      </w:r>
      <w:r w:rsidR="0033181D" w:rsidRPr="006B1C8C">
        <w:rPr>
          <w:rFonts w:ascii="Times New Roman" w:hAnsi="Times New Roman" w:cs="Times New Roman"/>
        </w:rPr>
        <w:t xml:space="preserve"> 2020</w:t>
      </w:r>
      <w:r w:rsidR="00F11F14">
        <w:rPr>
          <w:rFonts w:ascii="Times New Roman" w:hAnsi="Times New Roman" w:cs="Times New Roman"/>
        </w:rPr>
        <w:t xml:space="preserve">), </w:t>
      </w:r>
      <w:r w:rsidRPr="00A14D99">
        <w:rPr>
          <w:rFonts w:ascii="Times New Roman" w:hAnsi="Times New Roman" w:cs="Times New Roman"/>
        </w:rPr>
        <w:t>the proposed protective influence of self-reassurance may only become evident after such individuals have received intervention to develop self-reassurance (</w:t>
      </w:r>
      <w:proofErr w:type="spellStart"/>
      <w:r w:rsidRPr="00A14D99">
        <w:rPr>
          <w:rFonts w:ascii="Times New Roman" w:hAnsi="Times New Roman" w:cs="Times New Roman"/>
        </w:rPr>
        <w:t>Hermanto</w:t>
      </w:r>
      <w:proofErr w:type="spellEnd"/>
      <w:r w:rsidRPr="00A14D99">
        <w:rPr>
          <w:rFonts w:ascii="Times New Roman" w:hAnsi="Times New Roman" w:cs="Times New Roman"/>
        </w:rPr>
        <w:t xml:space="preserve"> &amp; </w:t>
      </w:r>
      <w:proofErr w:type="spellStart"/>
      <w:r w:rsidRPr="00A14D99">
        <w:rPr>
          <w:rFonts w:ascii="Times New Roman" w:hAnsi="Times New Roman" w:cs="Times New Roman"/>
        </w:rPr>
        <w:t>Zuroff</w:t>
      </w:r>
      <w:proofErr w:type="spellEnd"/>
      <w:r w:rsidRPr="00A14D99">
        <w:rPr>
          <w:rFonts w:ascii="Times New Roman" w:hAnsi="Times New Roman" w:cs="Times New Roman"/>
        </w:rPr>
        <w:t xml:space="preserve">, 2016). That self-reassurance negatively correlated with self-criticism and depression supports this </w:t>
      </w:r>
      <w:proofErr w:type="gramStart"/>
      <w:r w:rsidRPr="00A14D99">
        <w:rPr>
          <w:rFonts w:ascii="Times New Roman" w:hAnsi="Times New Roman" w:cs="Times New Roman"/>
        </w:rPr>
        <w:t>interpretation, and</w:t>
      </w:r>
      <w:proofErr w:type="gramEnd"/>
      <w:r w:rsidRPr="00A14D99">
        <w:rPr>
          <w:rFonts w:ascii="Times New Roman" w:hAnsi="Times New Roman" w:cs="Times New Roman"/>
        </w:rPr>
        <w:t xml:space="preserve"> indicates the protective advantage self-reassurance can have for those individuals less susceptible to self-criticism. The moderation analysis provided further insight into this effect, finding low levels of self-reassurance to increase vulnerability to derailment induced depression, whereas </w:t>
      </w:r>
      <w:r w:rsidRPr="00A14D99">
        <w:rPr>
          <w:rFonts w:ascii="Times New Roman" w:hAnsi="Times New Roman" w:cs="Times New Roman"/>
          <w:lang w:val="en-GB"/>
        </w:rPr>
        <w:t>increased levels of self-reassurance appear to protect derailed individuals from depression to a small extent.</w:t>
      </w:r>
      <w:r w:rsidRPr="00A14D99">
        <w:rPr>
          <w:rFonts w:ascii="Times New Roman" w:eastAsiaTheme="minorHAnsi" w:hAnsi="Times New Roman" w:cs="Times New Roman"/>
          <w:lang w:val="en-GB"/>
        </w:rPr>
        <w:t xml:space="preserve"> </w:t>
      </w:r>
      <w:r w:rsidR="00D21AE3">
        <w:rPr>
          <w:rFonts w:ascii="Times New Roman" w:hAnsi="Times New Roman" w:cs="Times New Roman"/>
          <w:lang w:val="en-GB"/>
        </w:rPr>
        <w:t>T</w:t>
      </w:r>
      <w:r w:rsidRPr="00A14D99">
        <w:rPr>
          <w:rFonts w:ascii="Times New Roman" w:hAnsi="Times New Roman" w:cs="Times New Roman"/>
          <w:lang w:val="en-GB"/>
        </w:rPr>
        <w:t>he protective effect of self-reassurance may be attributed to early life experiences reinforcing innate patterns of other-to-self relating which, in adult life, support self-to-self relating behaviours (</w:t>
      </w:r>
      <w:proofErr w:type="spellStart"/>
      <w:r w:rsidRPr="00A14D99">
        <w:rPr>
          <w:rFonts w:ascii="Times New Roman" w:hAnsi="Times New Roman" w:cs="Times New Roman"/>
          <w:lang w:val="en-GB"/>
        </w:rPr>
        <w:t>Hermanto</w:t>
      </w:r>
      <w:proofErr w:type="spellEnd"/>
      <w:r w:rsidRPr="00A14D99">
        <w:rPr>
          <w:rFonts w:ascii="Times New Roman" w:hAnsi="Times New Roman" w:cs="Times New Roman"/>
          <w:lang w:val="en-GB"/>
        </w:rPr>
        <w:t xml:space="preserve"> &amp; </w:t>
      </w:r>
      <w:proofErr w:type="spellStart"/>
      <w:r w:rsidRPr="00A14D99">
        <w:rPr>
          <w:rFonts w:ascii="Times New Roman" w:hAnsi="Times New Roman" w:cs="Times New Roman"/>
          <w:lang w:val="en-GB"/>
        </w:rPr>
        <w:t>Zuroff</w:t>
      </w:r>
      <w:proofErr w:type="spellEnd"/>
      <w:r w:rsidRPr="00A14D99">
        <w:rPr>
          <w:rFonts w:ascii="Times New Roman" w:hAnsi="Times New Roman" w:cs="Times New Roman"/>
          <w:lang w:val="en-GB"/>
        </w:rPr>
        <w:t>, 2016) conducive to a non-critical perspective on identity consistency</w:t>
      </w:r>
      <w:r w:rsidR="00D7676A">
        <w:rPr>
          <w:rFonts w:ascii="Times New Roman" w:hAnsi="Times New Roman" w:cs="Times New Roman"/>
          <w:lang w:val="en-GB"/>
        </w:rPr>
        <w:t xml:space="preserve"> (</w:t>
      </w:r>
      <w:r w:rsidR="00334694" w:rsidRPr="0027457B">
        <w:rPr>
          <w:rFonts w:ascii="Times New Roman" w:hAnsi="Times New Roman" w:cs="Times New Roman"/>
          <w:lang w:val="en-GB"/>
        </w:rPr>
        <w:t>Wong et al., 2019</w:t>
      </w:r>
      <w:r w:rsidR="00D7676A">
        <w:rPr>
          <w:rFonts w:ascii="Times New Roman" w:hAnsi="Times New Roman" w:cs="Times New Roman"/>
          <w:lang w:val="en-GB"/>
        </w:rPr>
        <w:t>)</w:t>
      </w:r>
      <w:r w:rsidRPr="00A14D99">
        <w:rPr>
          <w:rFonts w:ascii="Times New Roman" w:hAnsi="Times New Roman" w:cs="Times New Roman"/>
          <w:lang w:val="en-GB"/>
        </w:rPr>
        <w:t>. Conversely, through a lack of adequate other-to-self role models, discrepant identity finds no route to acceptance (</w:t>
      </w:r>
      <w:r w:rsidRPr="009D7FD7">
        <w:rPr>
          <w:rFonts w:ascii="Times New Roman" w:hAnsi="Times New Roman" w:cs="Times New Roman"/>
          <w:lang w:val="en-GB"/>
        </w:rPr>
        <w:t>Gilbert et al., 2006</w:t>
      </w:r>
      <w:r w:rsidRPr="00A14D99">
        <w:rPr>
          <w:rFonts w:ascii="Times New Roman" w:hAnsi="Times New Roman" w:cs="Times New Roman"/>
          <w:lang w:val="en-GB"/>
        </w:rPr>
        <w:t>), serving to undermine the existential position one holds, with detrimental consequences to mental health (</w:t>
      </w:r>
      <w:r w:rsidRPr="0027457B">
        <w:rPr>
          <w:rFonts w:ascii="Times New Roman" w:hAnsi="Times New Roman" w:cs="Times New Roman"/>
          <w:lang w:val="en-GB"/>
        </w:rPr>
        <w:t>Laing, 1965</w:t>
      </w:r>
      <w:r w:rsidR="00677C6E" w:rsidRPr="0027457B">
        <w:rPr>
          <w:rFonts w:ascii="Times New Roman" w:hAnsi="Times New Roman" w:cs="Times New Roman"/>
          <w:lang w:val="en-GB"/>
        </w:rPr>
        <w:t>;</w:t>
      </w:r>
      <w:r w:rsidR="00677C6E" w:rsidRPr="00965CC8">
        <w:rPr>
          <w:rFonts w:ascii="Times New Roman" w:hAnsi="Times New Roman" w:cs="Times New Roman"/>
          <w:color w:val="FF0000"/>
          <w:lang w:val="en-GB"/>
        </w:rPr>
        <w:t xml:space="preserve"> </w:t>
      </w:r>
      <w:r w:rsidR="00677C6E" w:rsidRPr="0027457B">
        <w:rPr>
          <w:rFonts w:ascii="Times New Roman" w:hAnsi="Times New Roman" w:cs="Times New Roman"/>
          <w:lang w:val="en-GB"/>
        </w:rPr>
        <w:t>Yalom, 1980</w:t>
      </w:r>
      <w:r w:rsidRPr="00A14D99">
        <w:rPr>
          <w:rFonts w:ascii="Times New Roman" w:hAnsi="Times New Roman" w:cs="Times New Roman"/>
          <w:lang w:val="en-GB"/>
        </w:rPr>
        <w:t xml:space="preserve">). To accept identity changes, CFT exercises, including the use of mental imagery (Gilbert et al., 2006), </w:t>
      </w:r>
      <w:r w:rsidR="00D21AE3" w:rsidRPr="00734672">
        <w:rPr>
          <w:rFonts w:ascii="Times New Roman" w:hAnsi="Times New Roman" w:cs="Times New Roman"/>
          <w:lang w:val="en-GB"/>
        </w:rPr>
        <w:t>might</w:t>
      </w:r>
      <w:r w:rsidRPr="00A14D99">
        <w:rPr>
          <w:rFonts w:ascii="Times New Roman" w:hAnsi="Times New Roman" w:cs="Times New Roman"/>
          <w:lang w:val="en-GB"/>
        </w:rPr>
        <w:t xml:space="preserve"> be utilised to foster positive regard for the self, as an efficacious actor, dealing with </w:t>
      </w:r>
      <w:r w:rsidR="00D21AE3">
        <w:rPr>
          <w:rFonts w:ascii="Times New Roman" w:hAnsi="Times New Roman" w:cs="Times New Roman"/>
          <w:lang w:val="en-GB"/>
        </w:rPr>
        <w:t>life’s</w:t>
      </w:r>
      <w:r w:rsidR="00D21AE3" w:rsidRPr="00A14D99">
        <w:rPr>
          <w:rFonts w:ascii="Times New Roman" w:hAnsi="Times New Roman" w:cs="Times New Roman"/>
          <w:lang w:val="en-GB"/>
        </w:rPr>
        <w:t xml:space="preserve"> circumstances </w:t>
      </w:r>
      <w:r w:rsidRPr="00A14D99">
        <w:rPr>
          <w:rFonts w:ascii="Times New Roman" w:hAnsi="Times New Roman" w:cs="Times New Roman"/>
          <w:lang w:val="en-GB"/>
        </w:rPr>
        <w:t>(Gilbert, 2009).</w:t>
      </w:r>
    </w:p>
    <w:p w14:paraId="1BBF1AAF" w14:textId="06843E55" w:rsidR="00800988" w:rsidRPr="00A14D99" w:rsidRDefault="00800988" w:rsidP="00734672">
      <w:pPr>
        <w:spacing w:line="480" w:lineRule="auto"/>
        <w:ind w:firstLine="720"/>
        <w:rPr>
          <w:rFonts w:ascii="Times New Roman" w:hAnsi="Times New Roman" w:cs="Times New Roman"/>
          <w:lang w:val="en-GB"/>
        </w:rPr>
      </w:pPr>
      <w:r w:rsidRPr="00A14D99">
        <w:rPr>
          <w:rFonts w:ascii="Times New Roman" w:hAnsi="Times New Roman" w:cs="Times New Roman"/>
          <w:lang w:val="en-GB"/>
        </w:rPr>
        <w:t xml:space="preserve">That self-reassurance </w:t>
      </w:r>
      <w:r w:rsidR="00F36082">
        <w:rPr>
          <w:rFonts w:ascii="Times New Roman" w:hAnsi="Times New Roman" w:cs="Times New Roman"/>
          <w:lang w:val="en-GB"/>
        </w:rPr>
        <w:t>protects against</w:t>
      </w:r>
      <w:r w:rsidRPr="00A14D99">
        <w:rPr>
          <w:rFonts w:ascii="Times New Roman" w:hAnsi="Times New Roman" w:cs="Times New Roman"/>
          <w:lang w:val="en-GB"/>
        </w:rPr>
        <w:t xml:space="preserve"> derailment is a new contribution to identity research, and the first finding for a psychological factor protecting against the negative </w:t>
      </w:r>
      <w:r w:rsidR="00F36082">
        <w:rPr>
          <w:rFonts w:ascii="Times New Roman" w:hAnsi="Times New Roman" w:cs="Times New Roman"/>
          <w:lang w:val="en-GB"/>
        </w:rPr>
        <w:t>mental health correlates</w:t>
      </w:r>
      <w:r w:rsidR="00F36082" w:rsidRPr="00A14D99">
        <w:rPr>
          <w:rFonts w:ascii="Times New Roman" w:hAnsi="Times New Roman" w:cs="Times New Roman"/>
          <w:lang w:val="en-GB"/>
        </w:rPr>
        <w:t xml:space="preserve"> </w:t>
      </w:r>
      <w:r w:rsidRPr="00A14D99">
        <w:rPr>
          <w:rFonts w:ascii="Times New Roman" w:hAnsi="Times New Roman" w:cs="Times New Roman"/>
          <w:lang w:val="en-GB"/>
        </w:rPr>
        <w:t xml:space="preserve">of derailment. As the present study </w:t>
      </w:r>
      <w:r w:rsidR="00677C6E">
        <w:rPr>
          <w:rFonts w:ascii="Times New Roman" w:hAnsi="Times New Roman" w:cs="Times New Roman"/>
          <w:lang w:val="en-GB"/>
        </w:rPr>
        <w:t>failed to find reliable evidence that</w:t>
      </w:r>
      <w:r w:rsidRPr="00A14D99">
        <w:rPr>
          <w:rFonts w:ascii="Times New Roman" w:hAnsi="Times New Roman" w:cs="Times New Roman"/>
          <w:lang w:val="en-GB"/>
        </w:rPr>
        <w:t xml:space="preserve"> self-reassurance protect</w:t>
      </w:r>
      <w:r w:rsidR="00677C6E">
        <w:rPr>
          <w:rFonts w:ascii="Times New Roman" w:hAnsi="Times New Roman" w:cs="Times New Roman"/>
          <w:lang w:val="en-GB"/>
        </w:rPr>
        <w:t>s</w:t>
      </w:r>
      <w:r w:rsidRPr="00A14D99">
        <w:rPr>
          <w:rFonts w:ascii="Times New Roman" w:hAnsi="Times New Roman" w:cs="Times New Roman"/>
          <w:lang w:val="en-GB"/>
        </w:rPr>
        <w:t xml:space="preserve"> </w:t>
      </w:r>
      <w:r w:rsidR="00677C6E">
        <w:rPr>
          <w:rFonts w:ascii="Times New Roman" w:hAnsi="Times New Roman" w:cs="Times New Roman"/>
          <w:lang w:val="en-GB"/>
        </w:rPr>
        <w:t xml:space="preserve">mental health </w:t>
      </w:r>
      <w:r w:rsidRPr="00A14D99">
        <w:rPr>
          <w:rFonts w:ascii="Times New Roman" w:hAnsi="Times New Roman" w:cs="Times New Roman"/>
          <w:lang w:val="en-GB"/>
        </w:rPr>
        <w:t xml:space="preserve">against the effect of self-criticism </w:t>
      </w:r>
      <w:r w:rsidR="00677C6E">
        <w:rPr>
          <w:rFonts w:ascii="Times New Roman" w:hAnsi="Times New Roman" w:cs="Times New Roman"/>
          <w:lang w:val="en-GB"/>
        </w:rPr>
        <w:t>related to</w:t>
      </w:r>
      <w:r w:rsidRPr="00A14D99">
        <w:rPr>
          <w:rFonts w:ascii="Times New Roman" w:hAnsi="Times New Roman" w:cs="Times New Roman"/>
          <w:lang w:val="en-GB"/>
        </w:rPr>
        <w:t xml:space="preserve"> derailment</w:t>
      </w:r>
      <w:r w:rsidR="00D822C6">
        <w:rPr>
          <w:rFonts w:ascii="Times New Roman" w:hAnsi="Times New Roman" w:cs="Times New Roman"/>
          <w:lang w:val="en-GB"/>
        </w:rPr>
        <w:t xml:space="preserve">, the benefits of </w:t>
      </w:r>
      <w:r w:rsidRPr="00A14D99">
        <w:rPr>
          <w:rFonts w:ascii="Times New Roman" w:hAnsi="Times New Roman" w:cs="Times New Roman"/>
          <w:lang w:val="en-GB"/>
        </w:rPr>
        <w:t>concentrat</w:t>
      </w:r>
      <w:r w:rsidR="00D822C6">
        <w:rPr>
          <w:rFonts w:ascii="Times New Roman" w:hAnsi="Times New Roman" w:cs="Times New Roman"/>
          <w:lang w:val="en-GB"/>
        </w:rPr>
        <w:t>ing</w:t>
      </w:r>
      <w:r w:rsidRPr="00A14D99">
        <w:rPr>
          <w:rFonts w:ascii="Times New Roman" w:hAnsi="Times New Roman" w:cs="Times New Roman"/>
          <w:lang w:val="en-GB"/>
        </w:rPr>
        <w:t xml:space="preserve"> treatment on reducing derailment itself, in addition to promoting self-reassurance</w:t>
      </w:r>
      <w:r w:rsidR="00D822C6">
        <w:rPr>
          <w:rFonts w:ascii="Times New Roman" w:hAnsi="Times New Roman" w:cs="Times New Roman"/>
          <w:lang w:val="en-GB"/>
        </w:rPr>
        <w:t>, are recommended</w:t>
      </w:r>
      <w:r w:rsidR="00D822C6" w:rsidRPr="00A14D99">
        <w:rPr>
          <w:rFonts w:ascii="Times New Roman" w:hAnsi="Times New Roman" w:cs="Times New Roman"/>
          <w:lang w:val="en-GB"/>
        </w:rPr>
        <w:t xml:space="preserve"> for </w:t>
      </w:r>
      <w:r w:rsidR="00D822C6">
        <w:rPr>
          <w:rFonts w:ascii="Times New Roman" w:hAnsi="Times New Roman" w:cs="Times New Roman"/>
          <w:lang w:val="en-GB"/>
        </w:rPr>
        <w:t>further research in applied settings</w:t>
      </w:r>
      <w:r w:rsidRPr="00A14D99">
        <w:rPr>
          <w:rFonts w:ascii="Times New Roman" w:hAnsi="Times New Roman" w:cs="Times New Roman"/>
          <w:lang w:val="en-GB"/>
        </w:rPr>
        <w:t xml:space="preserve">. </w:t>
      </w:r>
      <w:r w:rsidR="00815148">
        <w:rPr>
          <w:rFonts w:ascii="Times New Roman" w:hAnsi="Times New Roman" w:cs="Times New Roman"/>
        </w:rPr>
        <w:t xml:space="preserve">Since psychotherapy is </w:t>
      </w:r>
      <w:r w:rsidR="001473ED">
        <w:rPr>
          <w:rFonts w:ascii="Times New Roman" w:hAnsi="Times New Roman" w:cs="Times New Roman"/>
        </w:rPr>
        <w:t>centered</w:t>
      </w:r>
      <w:r w:rsidR="00815148">
        <w:rPr>
          <w:rFonts w:ascii="Times New Roman" w:hAnsi="Times New Roman" w:cs="Times New Roman"/>
        </w:rPr>
        <w:t xml:space="preserve"> on change (Yalom, 1980), the impact of derailment through a patient’s treatment course is of high relevance. </w:t>
      </w:r>
      <w:r w:rsidRPr="00A14D99">
        <w:rPr>
          <w:rFonts w:ascii="Times New Roman" w:hAnsi="Times New Roman" w:cs="Times New Roman"/>
          <w:lang w:val="en-GB"/>
        </w:rPr>
        <w:t xml:space="preserve">Evidence suggests </w:t>
      </w:r>
      <w:r w:rsidR="00F36082">
        <w:rPr>
          <w:rFonts w:ascii="Times New Roman" w:hAnsi="Times New Roman" w:cs="Times New Roman"/>
          <w:lang w:val="en-GB"/>
        </w:rPr>
        <w:t>derailment reduction</w:t>
      </w:r>
      <w:r w:rsidR="00F36082" w:rsidRPr="00A14D99">
        <w:rPr>
          <w:rFonts w:ascii="Times New Roman" w:hAnsi="Times New Roman" w:cs="Times New Roman"/>
          <w:lang w:val="en-GB"/>
        </w:rPr>
        <w:t xml:space="preserve"> </w:t>
      </w:r>
      <w:r w:rsidRPr="00A14D99">
        <w:rPr>
          <w:rFonts w:ascii="Times New Roman" w:hAnsi="Times New Roman" w:cs="Times New Roman"/>
          <w:lang w:val="en-GB"/>
        </w:rPr>
        <w:t>may be achieved by fostering a sense of self-continuity through autobiographical narrative exercises (Burrow et al., 2020</w:t>
      </w:r>
      <w:r w:rsidR="007D759D">
        <w:rPr>
          <w:rFonts w:ascii="Times New Roman" w:hAnsi="Times New Roman" w:cs="Times New Roman"/>
          <w:lang w:val="en-GB"/>
        </w:rPr>
        <w:t xml:space="preserve">; </w:t>
      </w:r>
      <w:r w:rsidR="007D759D" w:rsidRPr="003159FF">
        <w:rPr>
          <w:rFonts w:ascii="Times New Roman" w:hAnsi="Times New Roman" w:cs="Times New Roman"/>
          <w:lang w:val="en-GB"/>
        </w:rPr>
        <w:t>Sedikides et al., 2018</w:t>
      </w:r>
      <w:r w:rsidRPr="00A14D99">
        <w:rPr>
          <w:rFonts w:ascii="Times New Roman" w:hAnsi="Times New Roman" w:cs="Times New Roman"/>
          <w:lang w:val="en-GB"/>
        </w:rPr>
        <w:t xml:space="preserve">), </w:t>
      </w:r>
      <w:proofErr w:type="gramStart"/>
      <w:r w:rsidRPr="00A14D99">
        <w:rPr>
          <w:rFonts w:ascii="Times New Roman" w:hAnsi="Times New Roman" w:cs="Times New Roman"/>
          <w:lang w:val="en-GB"/>
        </w:rPr>
        <w:t>in particular encouraging</w:t>
      </w:r>
      <w:proofErr w:type="gramEnd"/>
      <w:r w:rsidRPr="00A14D99">
        <w:rPr>
          <w:rFonts w:ascii="Times New Roman" w:hAnsi="Times New Roman" w:cs="Times New Roman"/>
          <w:lang w:val="en-GB"/>
        </w:rPr>
        <w:t xml:space="preserve"> the social emotion of nostalgia (</w:t>
      </w:r>
      <w:r w:rsidRPr="00667878">
        <w:rPr>
          <w:rFonts w:ascii="Times New Roman" w:hAnsi="Times New Roman" w:cs="Times New Roman"/>
          <w:lang w:val="en-GB"/>
        </w:rPr>
        <w:t>Sedikides et al., 2015</w:t>
      </w:r>
      <w:r w:rsidR="008919B1" w:rsidRPr="003159FF">
        <w:rPr>
          <w:rFonts w:ascii="Times New Roman" w:hAnsi="Times New Roman" w:cs="Times New Roman"/>
          <w:lang w:val="en-GB"/>
        </w:rPr>
        <w:t>; Zou et al., 2018</w:t>
      </w:r>
      <w:r w:rsidRPr="00A14D99">
        <w:rPr>
          <w:rFonts w:ascii="Times New Roman" w:hAnsi="Times New Roman" w:cs="Times New Roman"/>
          <w:lang w:val="en-GB"/>
        </w:rPr>
        <w:t>).</w:t>
      </w:r>
    </w:p>
    <w:p w14:paraId="0894F9BF" w14:textId="3A8D29E7" w:rsidR="00800988" w:rsidRPr="00A14D99" w:rsidRDefault="00800988" w:rsidP="00734672">
      <w:pPr>
        <w:spacing w:line="480" w:lineRule="auto"/>
        <w:ind w:firstLine="720"/>
        <w:rPr>
          <w:rFonts w:ascii="Times New Roman" w:hAnsi="Times New Roman" w:cs="Times New Roman"/>
        </w:rPr>
      </w:pPr>
      <w:r w:rsidRPr="00A14D99">
        <w:rPr>
          <w:rFonts w:ascii="Times New Roman" w:hAnsi="Times New Roman" w:cs="Times New Roman"/>
        </w:rPr>
        <w:t xml:space="preserve">Although the findings from this study appear to be consistent with social mentality theory (Gilbert, 1989), the cross-sectional correlational design limits the degree to which a causal relationship can be ascertained. However, the failure </w:t>
      </w:r>
      <w:r w:rsidR="0034188C">
        <w:rPr>
          <w:rFonts w:ascii="Times New Roman" w:hAnsi="Times New Roman" w:cs="Times New Roman"/>
        </w:rPr>
        <w:t>to find evidence that</w:t>
      </w:r>
      <w:r w:rsidRPr="00A14D99">
        <w:rPr>
          <w:rFonts w:ascii="Times New Roman" w:hAnsi="Times New Roman" w:cs="Times New Roman"/>
        </w:rPr>
        <w:t xml:space="preserve"> self-reassurance moderate</w:t>
      </w:r>
      <w:r w:rsidR="0034188C">
        <w:rPr>
          <w:rFonts w:ascii="Times New Roman" w:hAnsi="Times New Roman" w:cs="Times New Roman"/>
        </w:rPr>
        <w:t>s</w:t>
      </w:r>
      <w:r w:rsidRPr="00A14D99">
        <w:rPr>
          <w:rFonts w:ascii="Times New Roman" w:hAnsi="Times New Roman" w:cs="Times New Roman"/>
        </w:rPr>
        <w:t xml:space="preserve"> the effect of self-criticism on depression, rather than being a methodological artefact, may question the validity of the soothing effect self-reassurance is purported to have within the affect regulation system. If this criticism is upheld, it would have potential ramifications for the neuro-affective theory of </w:t>
      </w:r>
      <w:proofErr w:type="spellStart"/>
      <w:r w:rsidRPr="00A14D99">
        <w:rPr>
          <w:rFonts w:ascii="Times New Roman" w:hAnsi="Times New Roman" w:cs="Times New Roman"/>
        </w:rPr>
        <w:t>Panksepp</w:t>
      </w:r>
      <w:proofErr w:type="spellEnd"/>
      <w:r w:rsidRPr="00A14D99">
        <w:rPr>
          <w:rFonts w:ascii="Times New Roman" w:hAnsi="Times New Roman" w:cs="Times New Roman"/>
        </w:rPr>
        <w:t xml:space="preserve"> (2010), upon which social mentality theory is based (</w:t>
      </w:r>
      <w:r w:rsidR="00B05B9D">
        <w:rPr>
          <w:rFonts w:ascii="Times New Roman" w:hAnsi="Times New Roman" w:cs="Times New Roman"/>
        </w:rPr>
        <w:t>Gilbert, 2014)</w:t>
      </w:r>
      <w:r w:rsidR="00D21AE3">
        <w:rPr>
          <w:rFonts w:ascii="Times New Roman" w:hAnsi="Times New Roman" w:cs="Times New Roman"/>
        </w:rPr>
        <w:t>.</w:t>
      </w:r>
      <w:r w:rsidR="00B05B9D">
        <w:rPr>
          <w:rFonts w:ascii="Times New Roman" w:hAnsi="Times New Roman" w:cs="Times New Roman"/>
        </w:rPr>
        <w:t xml:space="preserve"> </w:t>
      </w:r>
      <w:r w:rsidRPr="00A14D99">
        <w:rPr>
          <w:rFonts w:ascii="Times New Roman" w:hAnsi="Times New Roman" w:cs="Times New Roman"/>
        </w:rPr>
        <w:t>The evolutionary psychological explanation Gilbert’s (1989) social mentality theory relies upon is also open to criticism, since such theories, by their nature, must make unfalsifiable claims about historical human development (</w:t>
      </w:r>
      <w:r w:rsidRPr="0016583A">
        <w:rPr>
          <w:rFonts w:ascii="Times New Roman" w:hAnsi="Times New Roman" w:cs="Times New Roman"/>
        </w:rPr>
        <w:t>Fodor, 2000</w:t>
      </w:r>
      <w:r w:rsidRPr="00A14D99">
        <w:rPr>
          <w:rFonts w:ascii="Times New Roman" w:hAnsi="Times New Roman" w:cs="Times New Roman"/>
        </w:rPr>
        <w:t>). The practical efficacy of social mentality theory, as it informs CFT, presents compelling argument against these criticisms (</w:t>
      </w:r>
      <w:r w:rsidRPr="00D70E81">
        <w:rPr>
          <w:rFonts w:ascii="Times New Roman" w:hAnsi="Times New Roman" w:cs="Times New Roman"/>
        </w:rPr>
        <w:t>Kirby &amp; Gilbert, 2019</w:t>
      </w:r>
      <w:r w:rsidRPr="00A14D99">
        <w:rPr>
          <w:rFonts w:ascii="Times New Roman" w:hAnsi="Times New Roman" w:cs="Times New Roman"/>
        </w:rPr>
        <w:t>).</w:t>
      </w:r>
    </w:p>
    <w:p w14:paraId="563DCA7C" w14:textId="77777777" w:rsidR="00800988" w:rsidRPr="00A14D99" w:rsidRDefault="00800988" w:rsidP="00734672">
      <w:pPr>
        <w:spacing w:line="480" w:lineRule="auto"/>
        <w:ind w:firstLine="720"/>
        <w:rPr>
          <w:rFonts w:ascii="Times New Roman" w:hAnsi="Times New Roman" w:cs="Times New Roman"/>
        </w:rPr>
      </w:pPr>
    </w:p>
    <w:p w14:paraId="1B8DD66F" w14:textId="77777777" w:rsidR="00800988" w:rsidRPr="00A14D99" w:rsidRDefault="00800988" w:rsidP="00734672">
      <w:pPr>
        <w:spacing w:line="480" w:lineRule="auto"/>
        <w:rPr>
          <w:rFonts w:ascii="Times New Roman" w:hAnsi="Times New Roman" w:cs="Times New Roman"/>
          <w:b/>
        </w:rPr>
      </w:pPr>
      <w:r w:rsidRPr="00A14D99">
        <w:rPr>
          <w:rFonts w:ascii="Times New Roman" w:hAnsi="Times New Roman" w:cs="Times New Roman"/>
          <w:b/>
        </w:rPr>
        <w:t>Limitations</w:t>
      </w:r>
    </w:p>
    <w:p w14:paraId="2B681C91" w14:textId="3D4D59B1" w:rsidR="00800988" w:rsidRPr="00A14D99" w:rsidRDefault="00800988" w:rsidP="00734672">
      <w:pPr>
        <w:spacing w:line="480" w:lineRule="auto"/>
        <w:rPr>
          <w:rFonts w:ascii="Times New Roman" w:hAnsi="Times New Roman" w:cs="Times New Roman"/>
        </w:rPr>
      </w:pPr>
      <w:r w:rsidRPr="00A14D99">
        <w:rPr>
          <w:rFonts w:ascii="Times New Roman" w:hAnsi="Times New Roman" w:cs="Times New Roman"/>
        </w:rPr>
        <w:tab/>
      </w:r>
      <w:r w:rsidR="00D374CF">
        <w:rPr>
          <w:rFonts w:ascii="Times New Roman" w:hAnsi="Times New Roman" w:cs="Times New Roman"/>
        </w:rPr>
        <w:t>T</w:t>
      </w:r>
      <w:r w:rsidRPr="00FD6165">
        <w:rPr>
          <w:rFonts w:ascii="Times New Roman" w:hAnsi="Times New Roman" w:cs="Times New Roman"/>
        </w:rPr>
        <w:t>his study has several limitations that should be taken into consideration when assessi</w:t>
      </w:r>
      <w:r w:rsidR="00E81869" w:rsidRPr="00FD6165">
        <w:rPr>
          <w:rFonts w:ascii="Times New Roman" w:hAnsi="Times New Roman" w:cs="Times New Roman"/>
        </w:rPr>
        <w:t xml:space="preserve">ng the reliability and </w:t>
      </w:r>
      <w:r w:rsidR="001473ED" w:rsidRPr="00FD6165">
        <w:rPr>
          <w:rFonts w:ascii="Times New Roman" w:hAnsi="Times New Roman" w:cs="Times New Roman"/>
        </w:rPr>
        <w:t>generalizability</w:t>
      </w:r>
      <w:r w:rsidRPr="00FD6165">
        <w:rPr>
          <w:rFonts w:ascii="Times New Roman" w:hAnsi="Times New Roman" w:cs="Times New Roman"/>
        </w:rPr>
        <w:t xml:space="preserve"> of its findings.</w:t>
      </w:r>
      <w:r w:rsidRPr="00A14D99">
        <w:rPr>
          <w:rFonts w:ascii="Times New Roman" w:hAnsi="Times New Roman" w:cs="Times New Roman"/>
        </w:rPr>
        <w:t xml:space="preserve"> The proposed model is based upon correlational statistical inferences, from a cross-section sample at a single point in time, and therefore causality and direction of effect are inconclusive. Recent research has postulated a cyclical relation between derailment and depression, suggesting that the model proposed in this study is not the only possible explanation for the effects observed (</w:t>
      </w:r>
      <w:r w:rsidRPr="00667878">
        <w:rPr>
          <w:rFonts w:ascii="Times New Roman" w:hAnsi="Times New Roman" w:cs="Times New Roman"/>
        </w:rPr>
        <w:t>Ratner et al., 2019; Ratner et al., 2020</w:t>
      </w:r>
      <w:r w:rsidRPr="00A14D99">
        <w:rPr>
          <w:rFonts w:ascii="Times New Roman" w:hAnsi="Times New Roman" w:cs="Times New Roman"/>
        </w:rPr>
        <w:t>). Longitudinal studies are needed to explore this relationship further.</w:t>
      </w:r>
      <w:r w:rsidR="00041D85">
        <w:rPr>
          <w:rFonts w:ascii="Times New Roman" w:hAnsi="Times New Roman" w:cs="Times New Roman"/>
        </w:rPr>
        <w:t xml:space="preserve"> Nevertheless, it is important to note that</w:t>
      </w:r>
      <w:r w:rsidR="00753E1D">
        <w:rPr>
          <w:rFonts w:ascii="Times New Roman" w:hAnsi="Times New Roman" w:cs="Times New Roman"/>
        </w:rPr>
        <w:t xml:space="preserve"> </w:t>
      </w:r>
      <w:r w:rsidR="00041D85">
        <w:rPr>
          <w:rFonts w:ascii="Times New Roman" w:hAnsi="Times New Roman" w:cs="Times New Roman"/>
        </w:rPr>
        <w:t>a</w:t>
      </w:r>
      <w:r w:rsidR="00753E1D" w:rsidRPr="00753E1D">
        <w:rPr>
          <w:rFonts w:ascii="Times New Roman" w:hAnsi="Times New Roman" w:cs="Times New Roman"/>
        </w:rPr>
        <w:t xml:space="preserve"> longitudinal design would present only limited improvement to the interpretation of the present results. This is because merely assessing the variables at arbitrary time points would not allow to infer causality. </w:t>
      </w:r>
      <w:r w:rsidR="000F4EF0">
        <w:rPr>
          <w:rFonts w:ascii="Times New Roman" w:hAnsi="Times New Roman" w:cs="Times New Roman"/>
        </w:rPr>
        <w:t>It would be crucial that</w:t>
      </w:r>
      <w:r w:rsidR="00753E1D" w:rsidRPr="00753E1D">
        <w:rPr>
          <w:rFonts w:ascii="Times New Roman" w:hAnsi="Times New Roman" w:cs="Times New Roman"/>
        </w:rPr>
        <w:t xml:space="preserve"> the timeframe between the measurements </w:t>
      </w:r>
      <w:r w:rsidR="000F4EF0">
        <w:rPr>
          <w:rFonts w:ascii="Times New Roman" w:hAnsi="Times New Roman" w:cs="Times New Roman"/>
        </w:rPr>
        <w:t>matches</w:t>
      </w:r>
      <w:r w:rsidR="00753E1D" w:rsidRPr="00753E1D">
        <w:rPr>
          <w:rFonts w:ascii="Times New Roman" w:hAnsi="Times New Roman" w:cs="Times New Roman"/>
        </w:rPr>
        <w:t xml:space="preserve"> the timeframe of the phenomenon</w:t>
      </w:r>
      <w:r w:rsidR="000F4EF0">
        <w:rPr>
          <w:rFonts w:ascii="Times New Roman" w:hAnsi="Times New Roman" w:cs="Times New Roman"/>
        </w:rPr>
        <w:t xml:space="preserve"> (Spector, 2019)</w:t>
      </w:r>
      <w:r w:rsidR="00753E1D" w:rsidRPr="00753E1D">
        <w:rPr>
          <w:rFonts w:ascii="Times New Roman" w:hAnsi="Times New Roman" w:cs="Times New Roman"/>
        </w:rPr>
        <w:t>. The</w:t>
      </w:r>
      <w:r w:rsidR="000F4EF0">
        <w:rPr>
          <w:rFonts w:ascii="Times New Roman" w:hAnsi="Times New Roman" w:cs="Times New Roman"/>
        </w:rPr>
        <w:t>refore, the</w:t>
      </w:r>
      <w:r w:rsidR="00753E1D" w:rsidRPr="00753E1D">
        <w:rPr>
          <w:rFonts w:ascii="Times New Roman" w:hAnsi="Times New Roman" w:cs="Times New Roman"/>
        </w:rPr>
        <w:t xml:space="preserve"> question that </w:t>
      </w:r>
      <w:r w:rsidR="00451C91">
        <w:rPr>
          <w:rFonts w:ascii="Times New Roman" w:hAnsi="Times New Roman" w:cs="Times New Roman"/>
        </w:rPr>
        <w:t xml:space="preserve">needs to be addressed is </w:t>
      </w:r>
      <w:r w:rsidR="00753E1D" w:rsidRPr="00753E1D">
        <w:rPr>
          <w:rFonts w:ascii="Times New Roman" w:hAnsi="Times New Roman" w:cs="Times New Roman"/>
        </w:rPr>
        <w:t xml:space="preserve">for how long derailment needs to occur </w:t>
      </w:r>
      <w:r w:rsidR="00451C91">
        <w:rPr>
          <w:rFonts w:ascii="Times New Roman" w:hAnsi="Times New Roman" w:cs="Times New Roman"/>
        </w:rPr>
        <w:t>before depressive symptoms can be observed.</w:t>
      </w:r>
    </w:p>
    <w:p w14:paraId="541CC203" w14:textId="2C8EF872" w:rsidR="00800988" w:rsidRDefault="00800988" w:rsidP="00734672">
      <w:pPr>
        <w:spacing w:line="480" w:lineRule="auto"/>
        <w:ind w:firstLine="720"/>
        <w:rPr>
          <w:rFonts w:ascii="Times New Roman" w:hAnsi="Times New Roman" w:cs="Times New Roman"/>
        </w:rPr>
      </w:pPr>
      <w:r w:rsidRPr="00A14D99">
        <w:rPr>
          <w:rFonts w:ascii="Times New Roman" w:hAnsi="Times New Roman" w:cs="Times New Roman"/>
        </w:rPr>
        <w:t xml:space="preserve">This study also did not control for </w:t>
      </w:r>
      <w:proofErr w:type="gramStart"/>
      <w:r w:rsidRPr="00A14D99">
        <w:rPr>
          <w:rFonts w:ascii="Times New Roman" w:hAnsi="Times New Roman" w:cs="Times New Roman"/>
        </w:rPr>
        <w:t>a number of</w:t>
      </w:r>
      <w:proofErr w:type="gramEnd"/>
      <w:r w:rsidRPr="00A14D99">
        <w:rPr>
          <w:rFonts w:ascii="Times New Roman" w:hAnsi="Times New Roman" w:cs="Times New Roman"/>
        </w:rPr>
        <w:t xml:space="preserve"> variables that may have confounded the results. Bias from demand characteristics, potentially relevant due to survey administration differences, </w:t>
      </w:r>
      <w:proofErr w:type="gramStart"/>
      <w:r w:rsidRPr="00A14D99">
        <w:rPr>
          <w:rFonts w:ascii="Times New Roman" w:hAnsi="Times New Roman" w:cs="Times New Roman"/>
        </w:rPr>
        <w:t>i.e.</w:t>
      </w:r>
      <w:proofErr w:type="gramEnd"/>
      <w:r w:rsidRPr="00A14D99">
        <w:rPr>
          <w:rFonts w:ascii="Times New Roman" w:hAnsi="Times New Roman" w:cs="Times New Roman"/>
        </w:rPr>
        <w:t xml:space="preserve"> online vs. print, were not tested for, owing to a very small number of print versions returned. Shame and other potential </w:t>
      </w:r>
      <w:r w:rsidR="00E360E3">
        <w:rPr>
          <w:rFonts w:ascii="Times New Roman" w:hAnsi="Times New Roman" w:cs="Times New Roman"/>
        </w:rPr>
        <w:t>correlates</w:t>
      </w:r>
      <w:r w:rsidRPr="00A14D99">
        <w:rPr>
          <w:rFonts w:ascii="Times New Roman" w:hAnsi="Times New Roman" w:cs="Times New Roman"/>
        </w:rPr>
        <w:t xml:space="preserve"> of self-criticism, were not controlled for, having previously been researched.</w:t>
      </w:r>
      <w:r w:rsidR="00644C27">
        <w:rPr>
          <w:rFonts w:ascii="Times New Roman" w:hAnsi="Times New Roman" w:cs="Times New Roman"/>
        </w:rPr>
        <w:t xml:space="preserve"> </w:t>
      </w:r>
      <w:r w:rsidR="001367A1">
        <w:rPr>
          <w:rFonts w:ascii="Times New Roman" w:hAnsi="Times New Roman" w:cs="Times New Roman"/>
        </w:rPr>
        <w:t>T</w:t>
      </w:r>
      <w:r w:rsidR="00644C27">
        <w:rPr>
          <w:rFonts w:ascii="Times New Roman" w:hAnsi="Times New Roman" w:cs="Times New Roman"/>
        </w:rPr>
        <w:t xml:space="preserve">he impact of </w:t>
      </w:r>
      <w:r w:rsidR="00E40C66">
        <w:rPr>
          <w:rFonts w:ascii="Times New Roman" w:hAnsi="Times New Roman" w:cs="Times New Roman"/>
        </w:rPr>
        <w:t>the COVID</w:t>
      </w:r>
      <w:r w:rsidR="001367A1">
        <w:rPr>
          <w:rFonts w:ascii="Times New Roman" w:hAnsi="Times New Roman" w:cs="Times New Roman"/>
        </w:rPr>
        <w:t xml:space="preserve">-19 global pandemic, which occurred during data collection, has been linked to various mental health concerns and cited as </w:t>
      </w:r>
      <w:r w:rsidR="007332AD">
        <w:rPr>
          <w:rFonts w:ascii="Times New Roman" w:hAnsi="Times New Roman" w:cs="Times New Roman"/>
        </w:rPr>
        <w:t xml:space="preserve">potential </w:t>
      </w:r>
      <w:r w:rsidR="001367A1">
        <w:rPr>
          <w:rFonts w:ascii="Times New Roman" w:hAnsi="Times New Roman" w:cs="Times New Roman"/>
        </w:rPr>
        <w:t>cause of identity crisis (</w:t>
      </w:r>
      <w:proofErr w:type="spellStart"/>
      <w:r w:rsidR="00AF7991" w:rsidRPr="005A4A8F">
        <w:rPr>
          <w:rFonts w:ascii="Times New Roman" w:hAnsi="Times New Roman" w:cs="Times New Roman"/>
        </w:rPr>
        <w:t>Ashforth</w:t>
      </w:r>
      <w:proofErr w:type="spellEnd"/>
      <w:r w:rsidR="00AF7991" w:rsidRPr="005A4A8F">
        <w:rPr>
          <w:rFonts w:ascii="Times New Roman" w:hAnsi="Times New Roman" w:cs="Times New Roman"/>
        </w:rPr>
        <w:t xml:space="preserve">, 2020; </w:t>
      </w:r>
      <w:r w:rsidR="00D338BF" w:rsidRPr="005A4A8F">
        <w:rPr>
          <w:rFonts w:ascii="Times New Roman" w:hAnsi="Times New Roman" w:cs="Times New Roman"/>
        </w:rPr>
        <w:t>Templeton et al., 2020</w:t>
      </w:r>
      <w:r w:rsidR="001367A1">
        <w:rPr>
          <w:rFonts w:ascii="Times New Roman" w:hAnsi="Times New Roman" w:cs="Times New Roman"/>
        </w:rPr>
        <w:t xml:space="preserve">). </w:t>
      </w:r>
      <w:r w:rsidR="001367A1" w:rsidRPr="003E632B">
        <w:rPr>
          <w:rFonts w:ascii="Times New Roman" w:hAnsi="Times New Roman" w:cs="Times New Roman"/>
        </w:rPr>
        <w:t>Such influence has not been controlled for and could have affected the self-reported levels on each variable measured</w:t>
      </w:r>
      <w:r w:rsidR="00AB7484" w:rsidRPr="003E632B">
        <w:rPr>
          <w:rFonts w:ascii="Times New Roman" w:hAnsi="Times New Roman" w:cs="Times New Roman"/>
        </w:rPr>
        <w:t>.</w:t>
      </w:r>
      <w:r w:rsidR="00AB7484">
        <w:rPr>
          <w:rFonts w:ascii="Times New Roman" w:hAnsi="Times New Roman" w:cs="Times New Roman"/>
        </w:rPr>
        <w:t xml:space="preserve"> Since </w:t>
      </w:r>
      <w:r w:rsidR="001367A1">
        <w:rPr>
          <w:rFonts w:ascii="Times New Roman" w:hAnsi="Times New Roman" w:cs="Times New Roman"/>
        </w:rPr>
        <w:t xml:space="preserve">the </w:t>
      </w:r>
      <w:r w:rsidR="00B4020E">
        <w:rPr>
          <w:rFonts w:ascii="Times New Roman" w:hAnsi="Times New Roman" w:cs="Times New Roman"/>
        </w:rPr>
        <w:t xml:space="preserve">study </w:t>
      </w:r>
      <w:r w:rsidR="001367A1">
        <w:rPr>
          <w:rFonts w:ascii="Times New Roman" w:hAnsi="Times New Roman" w:cs="Times New Roman"/>
        </w:rPr>
        <w:t xml:space="preserve">findings pertain to relationships between variables rather than the </w:t>
      </w:r>
      <w:r w:rsidR="007332AD">
        <w:rPr>
          <w:rFonts w:ascii="Times New Roman" w:hAnsi="Times New Roman" w:cs="Times New Roman"/>
        </w:rPr>
        <w:t xml:space="preserve">specific </w:t>
      </w:r>
      <w:r w:rsidR="001367A1">
        <w:rPr>
          <w:rFonts w:ascii="Times New Roman" w:hAnsi="Times New Roman" w:cs="Times New Roman"/>
        </w:rPr>
        <w:t>levels of these variables</w:t>
      </w:r>
      <w:r w:rsidR="00AB7484">
        <w:rPr>
          <w:rFonts w:ascii="Times New Roman" w:hAnsi="Times New Roman" w:cs="Times New Roman"/>
        </w:rPr>
        <w:t>, which</w:t>
      </w:r>
      <w:r w:rsidR="00101147">
        <w:rPr>
          <w:rFonts w:ascii="Times New Roman" w:hAnsi="Times New Roman" w:cs="Times New Roman"/>
        </w:rPr>
        <w:t xml:space="preserve"> </w:t>
      </w:r>
      <w:r w:rsidR="00AB7484">
        <w:rPr>
          <w:rFonts w:ascii="Times New Roman" w:hAnsi="Times New Roman" w:cs="Times New Roman"/>
        </w:rPr>
        <w:t>during the pandemic have empirically demonstrated</w:t>
      </w:r>
      <w:r w:rsidR="00101147">
        <w:rPr>
          <w:rFonts w:ascii="Times New Roman" w:hAnsi="Times New Roman" w:cs="Times New Roman"/>
        </w:rPr>
        <w:t xml:space="preserve"> the same roles within mental health (</w:t>
      </w:r>
      <w:r w:rsidR="00D374CF" w:rsidRPr="00A1286B">
        <w:rPr>
          <w:rFonts w:ascii="Times New Roman" w:hAnsi="Times New Roman" w:cs="Times New Roman"/>
        </w:rPr>
        <w:t>Kotera</w:t>
      </w:r>
      <w:r w:rsidR="00212CE0">
        <w:rPr>
          <w:rFonts w:ascii="Times New Roman" w:hAnsi="Times New Roman" w:cs="Times New Roman"/>
        </w:rPr>
        <w:t>,</w:t>
      </w:r>
      <w:r w:rsidR="00D374CF">
        <w:rPr>
          <w:rFonts w:ascii="Times New Roman" w:hAnsi="Times New Roman" w:cs="Times New Roman"/>
        </w:rPr>
        <w:t xml:space="preserve"> </w:t>
      </w:r>
      <w:r w:rsidR="00212CE0" w:rsidRPr="007318D9">
        <w:rPr>
          <w:rFonts w:ascii="Times New Roman" w:hAnsi="Times New Roman" w:cs="Times New Roman"/>
        </w:rPr>
        <w:t>Mayer</w:t>
      </w:r>
      <w:r w:rsidR="00212CE0">
        <w:rPr>
          <w:rFonts w:ascii="Times New Roman" w:hAnsi="Times New Roman" w:cs="Times New Roman"/>
        </w:rPr>
        <w:t xml:space="preserve"> </w:t>
      </w:r>
      <w:r w:rsidR="00212CE0" w:rsidRPr="007318D9">
        <w:rPr>
          <w:rFonts w:ascii="Times New Roman" w:hAnsi="Times New Roman" w:cs="Times New Roman"/>
        </w:rPr>
        <w:t xml:space="preserve">&amp; </w:t>
      </w:r>
      <w:proofErr w:type="spellStart"/>
      <w:r w:rsidR="00212CE0">
        <w:rPr>
          <w:rFonts w:ascii="Times New Roman" w:hAnsi="Times New Roman" w:cs="Times New Roman"/>
        </w:rPr>
        <w:t>Vanderheiden</w:t>
      </w:r>
      <w:proofErr w:type="spellEnd"/>
      <w:r w:rsidR="00D374CF" w:rsidRPr="00A1286B">
        <w:rPr>
          <w:rFonts w:ascii="Times New Roman" w:hAnsi="Times New Roman" w:cs="Times New Roman"/>
        </w:rPr>
        <w:t>, 2021</w:t>
      </w:r>
      <w:r w:rsidR="00D5161C" w:rsidRPr="00A1286B">
        <w:rPr>
          <w:rFonts w:ascii="Times New Roman" w:hAnsi="Times New Roman" w:cs="Times New Roman"/>
        </w:rPr>
        <w:t>; Lau et al., 2020</w:t>
      </w:r>
      <w:r w:rsidR="00101147">
        <w:rPr>
          <w:rFonts w:ascii="Times New Roman" w:hAnsi="Times New Roman" w:cs="Times New Roman"/>
        </w:rPr>
        <w:t>) or</w:t>
      </w:r>
      <w:r w:rsidR="00AB7484">
        <w:rPr>
          <w:rFonts w:ascii="Times New Roman" w:hAnsi="Times New Roman" w:cs="Times New Roman"/>
        </w:rPr>
        <w:t>, in the case of derailment,</w:t>
      </w:r>
      <w:r w:rsidR="00351A31">
        <w:rPr>
          <w:rFonts w:ascii="Times New Roman" w:hAnsi="Times New Roman" w:cs="Times New Roman"/>
        </w:rPr>
        <w:t xml:space="preserve"> been </w:t>
      </w:r>
      <w:r w:rsidR="001473ED">
        <w:rPr>
          <w:rFonts w:ascii="Times New Roman" w:hAnsi="Times New Roman" w:cs="Times New Roman"/>
        </w:rPr>
        <w:t>theorized</w:t>
      </w:r>
      <w:r w:rsidR="00101147">
        <w:rPr>
          <w:rFonts w:ascii="Times New Roman" w:hAnsi="Times New Roman" w:cs="Times New Roman"/>
        </w:rPr>
        <w:t xml:space="preserve"> to (</w:t>
      </w:r>
      <w:r w:rsidR="00101147" w:rsidRPr="00091FD4">
        <w:rPr>
          <w:rFonts w:ascii="Times New Roman" w:hAnsi="Times New Roman" w:cs="Times New Roman"/>
        </w:rPr>
        <w:t>Hill &amp; Burrow, 2020</w:t>
      </w:r>
      <w:r w:rsidR="00101147">
        <w:rPr>
          <w:rFonts w:ascii="Times New Roman" w:hAnsi="Times New Roman" w:cs="Times New Roman"/>
        </w:rPr>
        <w:t>)</w:t>
      </w:r>
      <w:r w:rsidR="00AB7484">
        <w:rPr>
          <w:rFonts w:ascii="Times New Roman" w:hAnsi="Times New Roman" w:cs="Times New Roman"/>
        </w:rPr>
        <w:t>, this confound is not necessarily salient</w:t>
      </w:r>
      <w:r w:rsidR="001367A1">
        <w:rPr>
          <w:rFonts w:ascii="Times New Roman" w:hAnsi="Times New Roman" w:cs="Times New Roman"/>
        </w:rPr>
        <w:t>.</w:t>
      </w:r>
    </w:p>
    <w:p w14:paraId="6E4BD709" w14:textId="2B7228B7" w:rsidR="00800988" w:rsidRDefault="00800988" w:rsidP="00734672">
      <w:pPr>
        <w:spacing w:line="480" w:lineRule="auto"/>
        <w:ind w:firstLine="720"/>
        <w:rPr>
          <w:rFonts w:ascii="Times New Roman" w:hAnsi="Times New Roman" w:cs="Times New Roman"/>
        </w:rPr>
      </w:pPr>
      <w:r w:rsidRPr="00A14D99">
        <w:rPr>
          <w:rFonts w:ascii="Times New Roman" w:hAnsi="Times New Roman" w:cs="Times New Roman"/>
        </w:rPr>
        <w:t>As noted in the results, some violations of normality were apparent for depression and self-criticism scores, potentially due to some aspects of recruitment. Caution should the</w:t>
      </w:r>
      <w:r w:rsidR="00E81869">
        <w:rPr>
          <w:rFonts w:ascii="Times New Roman" w:hAnsi="Times New Roman" w:cs="Times New Roman"/>
        </w:rPr>
        <w:t xml:space="preserve">refore be exercised in </w:t>
      </w:r>
      <w:r w:rsidR="001473ED">
        <w:rPr>
          <w:rFonts w:ascii="Times New Roman" w:hAnsi="Times New Roman" w:cs="Times New Roman"/>
        </w:rPr>
        <w:t>generaliz</w:t>
      </w:r>
      <w:r w:rsidR="001473ED" w:rsidRPr="00A14D99">
        <w:rPr>
          <w:rFonts w:ascii="Times New Roman" w:hAnsi="Times New Roman" w:cs="Times New Roman"/>
        </w:rPr>
        <w:t>ing</w:t>
      </w:r>
      <w:r w:rsidRPr="00A14D99">
        <w:rPr>
          <w:rFonts w:ascii="Times New Roman" w:hAnsi="Times New Roman" w:cs="Times New Roman"/>
        </w:rPr>
        <w:t xml:space="preserve"> the findings. </w:t>
      </w:r>
      <w:r w:rsidR="00E16CE2">
        <w:rPr>
          <w:rFonts w:ascii="Times New Roman" w:hAnsi="Times New Roman" w:cs="Times New Roman"/>
        </w:rPr>
        <w:t>T</w:t>
      </w:r>
      <w:r w:rsidRPr="00A14D99">
        <w:rPr>
          <w:rFonts w:ascii="Times New Roman" w:hAnsi="Times New Roman" w:cs="Times New Roman"/>
        </w:rPr>
        <w:t>he sole use of self-selection through opportunity sampling may have introduced common method variance, inflating correlation strengths (</w:t>
      </w:r>
      <w:r w:rsidRPr="00085FF9">
        <w:rPr>
          <w:rFonts w:ascii="Times New Roman" w:hAnsi="Times New Roman" w:cs="Times New Roman"/>
          <w:lang w:val="en-GB"/>
        </w:rPr>
        <w:t>Lindell &amp; Whitney, 2001</w:t>
      </w:r>
      <w:r w:rsidRPr="00A14D99">
        <w:rPr>
          <w:rFonts w:ascii="Times New Roman" w:hAnsi="Times New Roman" w:cs="Times New Roman"/>
        </w:rPr>
        <w:t>).</w:t>
      </w:r>
    </w:p>
    <w:p w14:paraId="6EABFC16" w14:textId="491174B8" w:rsidR="00644C27" w:rsidRPr="00A14D99" w:rsidRDefault="00F66B9B" w:rsidP="00734672">
      <w:pPr>
        <w:spacing w:line="480" w:lineRule="auto"/>
        <w:ind w:firstLine="720"/>
        <w:rPr>
          <w:rFonts w:ascii="Times New Roman" w:hAnsi="Times New Roman" w:cs="Times New Roman"/>
        </w:rPr>
      </w:pPr>
      <w:r>
        <w:rPr>
          <w:rFonts w:ascii="Times New Roman" w:hAnsi="Times New Roman" w:cs="Times New Roman"/>
        </w:rPr>
        <w:t>Since cultural differences in self-relating have been demonstrated between individualistic cultures such as that of the UK, and collectivistic cultures, such as that of Japan (</w:t>
      </w:r>
      <w:r w:rsidR="0042428A" w:rsidRPr="00085FF9">
        <w:rPr>
          <w:rFonts w:ascii="Times New Roman" w:hAnsi="Times New Roman" w:cs="Times New Roman"/>
          <w:lang w:val="en-GB"/>
        </w:rPr>
        <w:t xml:space="preserve">Markus &amp; </w:t>
      </w:r>
      <w:proofErr w:type="spellStart"/>
      <w:r w:rsidR="0042428A" w:rsidRPr="00085FF9">
        <w:rPr>
          <w:rFonts w:ascii="Times New Roman" w:hAnsi="Times New Roman" w:cs="Times New Roman"/>
          <w:lang w:val="en-GB"/>
        </w:rPr>
        <w:t>Kitayama</w:t>
      </w:r>
      <w:proofErr w:type="spellEnd"/>
      <w:r w:rsidR="0042428A" w:rsidRPr="00085FF9">
        <w:rPr>
          <w:rFonts w:ascii="Times New Roman" w:hAnsi="Times New Roman" w:cs="Times New Roman"/>
          <w:lang w:val="en-GB"/>
        </w:rPr>
        <w:t>, 1991</w:t>
      </w:r>
      <w:r>
        <w:rPr>
          <w:rFonts w:ascii="Times New Roman" w:hAnsi="Times New Roman" w:cs="Times New Roman"/>
        </w:rPr>
        <w:t xml:space="preserve">), </w:t>
      </w:r>
      <w:r w:rsidR="001473ED">
        <w:rPr>
          <w:rFonts w:ascii="Times New Roman" w:hAnsi="Times New Roman" w:cs="Times New Roman"/>
        </w:rPr>
        <w:t>generalizability</w:t>
      </w:r>
      <w:r w:rsidR="00644C27">
        <w:rPr>
          <w:rFonts w:ascii="Times New Roman" w:hAnsi="Times New Roman" w:cs="Times New Roman"/>
        </w:rPr>
        <w:t xml:space="preserve"> of this study’s findings</w:t>
      </w:r>
      <w:r>
        <w:rPr>
          <w:rFonts w:ascii="Times New Roman" w:hAnsi="Times New Roman" w:cs="Times New Roman"/>
        </w:rPr>
        <w:t xml:space="preserve"> outside individualistic cultures</w:t>
      </w:r>
      <w:r w:rsidR="00644C27">
        <w:rPr>
          <w:rFonts w:ascii="Times New Roman" w:hAnsi="Times New Roman" w:cs="Times New Roman"/>
        </w:rPr>
        <w:t xml:space="preserve"> requires appraisal</w:t>
      </w:r>
      <w:r>
        <w:rPr>
          <w:rFonts w:ascii="Times New Roman" w:hAnsi="Times New Roman" w:cs="Times New Roman"/>
        </w:rPr>
        <w:t>.</w:t>
      </w:r>
      <w:r w:rsidR="00FE2E47">
        <w:rPr>
          <w:rFonts w:ascii="Times New Roman" w:hAnsi="Times New Roman" w:cs="Times New Roman"/>
        </w:rPr>
        <w:t xml:space="preserve"> This limitation has been found to extend to response style in self-report measures as used in the present research, with </w:t>
      </w:r>
      <w:r w:rsidR="00156294">
        <w:rPr>
          <w:rFonts w:ascii="Times New Roman" w:hAnsi="Times New Roman" w:cs="Times New Roman"/>
        </w:rPr>
        <w:t xml:space="preserve">members of </w:t>
      </w:r>
      <w:r w:rsidR="00FE2E47">
        <w:rPr>
          <w:rFonts w:ascii="Times New Roman" w:hAnsi="Times New Roman" w:cs="Times New Roman"/>
        </w:rPr>
        <w:t xml:space="preserve">collectivistic cultures demonstrating higher levels of acquiescent responding </w:t>
      </w:r>
      <w:r w:rsidR="00156294">
        <w:rPr>
          <w:rFonts w:ascii="Times New Roman" w:hAnsi="Times New Roman" w:cs="Times New Roman"/>
        </w:rPr>
        <w:t xml:space="preserve">then members of individualistic cultures </w:t>
      </w:r>
      <w:r w:rsidR="00FE2E47">
        <w:rPr>
          <w:rFonts w:ascii="Times New Roman" w:hAnsi="Times New Roman" w:cs="Times New Roman"/>
        </w:rPr>
        <w:t>(</w:t>
      </w:r>
      <w:r w:rsidR="00156294" w:rsidRPr="006E47D4">
        <w:rPr>
          <w:rFonts w:ascii="Times New Roman" w:hAnsi="Times New Roman" w:cs="Times New Roman"/>
        </w:rPr>
        <w:t>Kotera</w:t>
      </w:r>
      <w:r w:rsidR="007130F9" w:rsidRPr="006E47D4">
        <w:rPr>
          <w:rFonts w:ascii="Times New Roman" w:hAnsi="Times New Roman" w:cs="Times New Roman"/>
        </w:rPr>
        <w:t xml:space="preserve">, Van </w:t>
      </w:r>
      <w:proofErr w:type="spellStart"/>
      <w:r w:rsidR="007130F9" w:rsidRPr="006E47D4">
        <w:rPr>
          <w:rFonts w:ascii="Times New Roman" w:hAnsi="Times New Roman" w:cs="Times New Roman"/>
        </w:rPr>
        <w:t>Laethem</w:t>
      </w:r>
      <w:proofErr w:type="spellEnd"/>
      <w:r w:rsidR="007130F9" w:rsidRPr="006E47D4">
        <w:rPr>
          <w:rFonts w:ascii="Times New Roman" w:hAnsi="Times New Roman" w:cs="Times New Roman"/>
        </w:rPr>
        <w:t xml:space="preserve"> &amp; Ohshima</w:t>
      </w:r>
      <w:r w:rsidR="00156294" w:rsidRPr="006E47D4">
        <w:rPr>
          <w:rFonts w:ascii="Times New Roman" w:hAnsi="Times New Roman" w:cs="Times New Roman"/>
        </w:rPr>
        <w:t>, 2020</w:t>
      </w:r>
      <w:r w:rsidR="00FE2E47">
        <w:rPr>
          <w:rFonts w:ascii="Times New Roman" w:hAnsi="Times New Roman" w:cs="Times New Roman"/>
        </w:rPr>
        <w:t>).</w:t>
      </w:r>
    </w:p>
    <w:p w14:paraId="6E856E53" w14:textId="77777777" w:rsidR="00800988" w:rsidRPr="00A14D99" w:rsidRDefault="00800988" w:rsidP="00734672">
      <w:pPr>
        <w:spacing w:line="480" w:lineRule="auto"/>
        <w:rPr>
          <w:rFonts w:ascii="Times New Roman" w:hAnsi="Times New Roman" w:cs="Times New Roman"/>
        </w:rPr>
      </w:pPr>
    </w:p>
    <w:p w14:paraId="0FE66250" w14:textId="77777777" w:rsidR="00800988" w:rsidRPr="00A14D99" w:rsidRDefault="00800988" w:rsidP="00734672">
      <w:pPr>
        <w:spacing w:line="480" w:lineRule="auto"/>
        <w:rPr>
          <w:rFonts w:ascii="Times New Roman" w:hAnsi="Times New Roman" w:cs="Times New Roman"/>
          <w:b/>
        </w:rPr>
      </w:pPr>
      <w:r w:rsidRPr="00A14D99">
        <w:rPr>
          <w:rFonts w:ascii="Times New Roman" w:hAnsi="Times New Roman" w:cs="Times New Roman"/>
          <w:b/>
        </w:rPr>
        <w:t>Further Research</w:t>
      </w:r>
    </w:p>
    <w:p w14:paraId="145649CB" w14:textId="19A366D7" w:rsidR="00800988" w:rsidRPr="00A14D99" w:rsidRDefault="00800988" w:rsidP="00734672">
      <w:pPr>
        <w:spacing w:line="480" w:lineRule="auto"/>
        <w:rPr>
          <w:rFonts w:ascii="Times New Roman" w:hAnsi="Times New Roman" w:cs="Times New Roman"/>
          <w:lang w:val="en-GB"/>
        </w:rPr>
      </w:pPr>
      <w:r w:rsidRPr="00A14D99">
        <w:rPr>
          <w:rFonts w:ascii="Times New Roman" w:hAnsi="Times New Roman" w:cs="Times New Roman"/>
        </w:rPr>
        <w:tab/>
        <w:t xml:space="preserve">As the first study to integrate </w:t>
      </w:r>
      <w:r w:rsidRPr="00A14D99">
        <w:rPr>
          <w:rFonts w:ascii="Times New Roman" w:hAnsi="Times New Roman" w:cs="Times New Roman"/>
          <w:lang w:val="en-GB"/>
        </w:rPr>
        <w:t xml:space="preserve">identity change and depression research with compassion-focused theory, the findings indicate numerous developments and alternative perspectives, to progress this novel research area. To address some of the limitations of this study, and to test the model proposed, longitudinal research is suggested. This would be of potential benefit to participants if intervention were part of the design, targeting reduction in derailment. Alternatively, building upon the strengths of this study’s methodology, further correlational research incorporating theoretically relevant exogenous variables, </w:t>
      </w:r>
      <w:r w:rsidR="008421E5">
        <w:rPr>
          <w:rFonts w:ascii="Times New Roman" w:hAnsi="Times New Roman" w:cs="Times New Roman"/>
          <w:lang w:val="en-GB"/>
        </w:rPr>
        <w:t xml:space="preserve">for instance </w:t>
      </w:r>
      <w:r w:rsidR="006E78C7">
        <w:rPr>
          <w:rFonts w:ascii="Times New Roman" w:hAnsi="Times New Roman" w:cs="Times New Roman"/>
          <w:lang w:val="en-GB"/>
        </w:rPr>
        <w:t>factors related</w:t>
      </w:r>
      <w:r w:rsidR="008421E5">
        <w:rPr>
          <w:rFonts w:ascii="Times New Roman" w:hAnsi="Times New Roman" w:cs="Times New Roman"/>
          <w:lang w:val="en-GB"/>
        </w:rPr>
        <w:t xml:space="preserve"> to self-criticism, </w:t>
      </w:r>
      <w:r w:rsidRPr="00A14D99">
        <w:rPr>
          <w:rFonts w:ascii="Times New Roman" w:hAnsi="Times New Roman" w:cs="Times New Roman"/>
          <w:lang w:val="en-GB"/>
        </w:rPr>
        <w:t>such as shame (</w:t>
      </w:r>
      <w:r w:rsidR="00401EE6">
        <w:rPr>
          <w:rFonts w:ascii="Times New Roman" w:hAnsi="Times New Roman" w:cs="Times New Roman"/>
          <w:lang w:val="en-GB"/>
        </w:rPr>
        <w:t>Kotera, Green, et al., 2019</w:t>
      </w:r>
      <w:r w:rsidRPr="00A14D99">
        <w:rPr>
          <w:rFonts w:ascii="Times New Roman" w:hAnsi="Times New Roman" w:cs="Times New Roman"/>
          <w:lang w:val="en-GB"/>
        </w:rPr>
        <w:t xml:space="preserve">), </w:t>
      </w:r>
      <w:r w:rsidR="00145C4E">
        <w:rPr>
          <w:rFonts w:ascii="Times New Roman" w:hAnsi="Times New Roman" w:cs="Times New Roman"/>
          <w:lang w:val="en-GB"/>
        </w:rPr>
        <w:t xml:space="preserve">or </w:t>
      </w:r>
      <w:r w:rsidR="008421E5">
        <w:rPr>
          <w:rFonts w:ascii="Times New Roman" w:hAnsi="Times New Roman" w:cs="Times New Roman"/>
          <w:lang w:val="en-GB"/>
        </w:rPr>
        <w:t>mediators</w:t>
      </w:r>
      <w:r w:rsidR="005D04B9">
        <w:rPr>
          <w:rFonts w:ascii="Times New Roman" w:hAnsi="Times New Roman" w:cs="Times New Roman"/>
          <w:lang w:val="en-GB"/>
        </w:rPr>
        <w:t xml:space="preserve"> </w:t>
      </w:r>
      <w:r w:rsidR="008421E5">
        <w:rPr>
          <w:rFonts w:ascii="Times New Roman" w:hAnsi="Times New Roman" w:cs="Times New Roman"/>
          <w:lang w:val="en-GB"/>
        </w:rPr>
        <w:t xml:space="preserve">of self-criticism and self-reassurance, </w:t>
      </w:r>
      <w:r w:rsidR="005D04B9">
        <w:rPr>
          <w:rFonts w:ascii="Times New Roman" w:hAnsi="Times New Roman" w:cs="Times New Roman"/>
          <w:lang w:val="en-GB"/>
        </w:rPr>
        <w:t>such as cognitive fusion (</w:t>
      </w:r>
      <w:proofErr w:type="spellStart"/>
      <w:r w:rsidR="005D04B9" w:rsidRPr="00620716">
        <w:rPr>
          <w:rFonts w:ascii="Times New Roman" w:hAnsi="Times New Roman" w:cs="Times New Roman"/>
          <w:lang w:val="en-GB"/>
        </w:rPr>
        <w:t>Noureen</w:t>
      </w:r>
      <w:proofErr w:type="spellEnd"/>
      <w:r w:rsidR="005D04B9" w:rsidRPr="00620716">
        <w:rPr>
          <w:rFonts w:ascii="Times New Roman" w:hAnsi="Times New Roman" w:cs="Times New Roman"/>
          <w:lang w:val="en-GB"/>
        </w:rPr>
        <w:t xml:space="preserve"> &amp; Malik, 2019</w:t>
      </w:r>
      <w:r w:rsidR="005D04B9">
        <w:rPr>
          <w:rFonts w:ascii="Times New Roman" w:hAnsi="Times New Roman" w:cs="Times New Roman"/>
          <w:lang w:val="en-GB"/>
        </w:rPr>
        <w:t>)</w:t>
      </w:r>
      <w:r w:rsidR="008421E5">
        <w:rPr>
          <w:rFonts w:ascii="Times New Roman" w:hAnsi="Times New Roman" w:cs="Times New Roman"/>
          <w:lang w:val="en-GB"/>
        </w:rPr>
        <w:t>,</w:t>
      </w:r>
      <w:r w:rsidR="005D04B9">
        <w:rPr>
          <w:rFonts w:ascii="Times New Roman" w:hAnsi="Times New Roman" w:cs="Times New Roman"/>
          <w:lang w:val="en-GB"/>
        </w:rPr>
        <w:t xml:space="preserve"> </w:t>
      </w:r>
      <w:r w:rsidRPr="00A14D99">
        <w:rPr>
          <w:rFonts w:ascii="Times New Roman" w:hAnsi="Times New Roman" w:cs="Times New Roman"/>
          <w:lang w:val="en-GB"/>
        </w:rPr>
        <w:t>could improve our understanding of the relationships and directions of effects suggested in the present findings. Working within the same paradigm, it would also be instructive to probe further the effect derailment has on the sub-scales of self-criticism, and at different severities of depression, taking into account the clinical classifications made at boundary scores of the PHQ-9; anticipating that hated</w:t>
      </w:r>
      <w:r w:rsidR="00802F07">
        <w:rPr>
          <w:rFonts w:ascii="Times New Roman" w:hAnsi="Times New Roman" w:cs="Times New Roman"/>
          <w:lang w:val="en-GB"/>
        </w:rPr>
        <w:t xml:space="preserve"> </w:t>
      </w:r>
      <w:r w:rsidRPr="00A14D99">
        <w:rPr>
          <w:rFonts w:ascii="Times New Roman" w:hAnsi="Times New Roman" w:cs="Times New Roman"/>
          <w:lang w:val="en-GB"/>
        </w:rPr>
        <w:t>self and inadequate self (Castilho et al., 2013</w:t>
      </w:r>
      <w:r w:rsidR="00212CE0">
        <w:rPr>
          <w:rFonts w:ascii="Times New Roman" w:hAnsi="Times New Roman" w:cs="Times New Roman"/>
          <w:lang w:val="en-GB"/>
        </w:rPr>
        <w:t xml:space="preserve">; Kotera, </w:t>
      </w:r>
      <w:proofErr w:type="spellStart"/>
      <w:r w:rsidR="00212CE0" w:rsidRPr="00212CE0">
        <w:rPr>
          <w:rFonts w:ascii="Times New Roman" w:hAnsi="Times New Roman" w:cs="Times New Roman"/>
          <w:lang w:val="en-GB"/>
        </w:rPr>
        <w:t>Dosedlova</w:t>
      </w:r>
      <w:proofErr w:type="spellEnd"/>
      <w:r w:rsidR="00C20A9E">
        <w:rPr>
          <w:rFonts w:ascii="Times New Roman" w:hAnsi="Times New Roman" w:cs="Times New Roman"/>
          <w:lang w:val="en-GB"/>
        </w:rPr>
        <w:t>,</w:t>
      </w:r>
      <w:r w:rsidR="00212CE0">
        <w:rPr>
          <w:rFonts w:ascii="Times New Roman" w:hAnsi="Times New Roman" w:cs="Times New Roman"/>
          <w:lang w:val="en-GB"/>
        </w:rPr>
        <w:t xml:space="preserve"> et al., 2021</w:t>
      </w:r>
      <w:r w:rsidRPr="00A14D99">
        <w:rPr>
          <w:rFonts w:ascii="Times New Roman" w:hAnsi="Times New Roman" w:cs="Times New Roman"/>
          <w:lang w:val="en-GB"/>
        </w:rPr>
        <w:t>), and mild, moderate or severe depression (</w:t>
      </w:r>
      <w:r w:rsidRPr="00F066AD">
        <w:rPr>
          <w:rFonts w:ascii="Times New Roman" w:hAnsi="Times New Roman" w:cs="Times New Roman"/>
        </w:rPr>
        <w:t>Tolentino &amp; Schmidt, 2018</w:t>
      </w:r>
      <w:r w:rsidRPr="00F066AD">
        <w:rPr>
          <w:rFonts w:ascii="Times New Roman" w:hAnsi="Times New Roman" w:cs="Times New Roman"/>
          <w:lang w:val="en-GB"/>
        </w:rPr>
        <w:t xml:space="preserve">), </w:t>
      </w:r>
      <w:r w:rsidRPr="00A14D99">
        <w:rPr>
          <w:rFonts w:ascii="Times New Roman" w:hAnsi="Times New Roman" w:cs="Times New Roman"/>
          <w:lang w:val="en-GB"/>
        </w:rPr>
        <w:t xml:space="preserve">may each have discernibly different relation to derailment (Ratner et al., 2020). </w:t>
      </w:r>
      <w:r w:rsidR="0085533F">
        <w:rPr>
          <w:rFonts w:ascii="Times New Roman" w:hAnsi="Times New Roman" w:cs="Times New Roman"/>
          <w:lang w:val="en-GB"/>
        </w:rPr>
        <w:t>It is also important to assess the derailment</w:t>
      </w:r>
      <w:r w:rsidR="00A97B70">
        <w:rPr>
          <w:rFonts w:ascii="Times New Roman" w:hAnsi="Times New Roman" w:cs="Times New Roman"/>
          <w:lang w:val="en-GB"/>
        </w:rPr>
        <w:t xml:space="preserve"> scale</w:t>
      </w:r>
      <w:r w:rsidR="0085533F">
        <w:rPr>
          <w:rFonts w:ascii="Times New Roman" w:hAnsi="Times New Roman" w:cs="Times New Roman"/>
          <w:lang w:val="en-GB"/>
        </w:rPr>
        <w:t xml:space="preserve"> </w:t>
      </w:r>
      <w:r w:rsidR="006E78C7">
        <w:rPr>
          <w:rFonts w:ascii="Times New Roman" w:hAnsi="Times New Roman" w:cs="Times New Roman"/>
          <w:lang w:val="en-GB"/>
        </w:rPr>
        <w:t xml:space="preserve">in different populations, exploring </w:t>
      </w:r>
      <w:r w:rsidR="0085533F">
        <w:rPr>
          <w:rFonts w:ascii="Times New Roman" w:hAnsi="Times New Roman" w:cs="Times New Roman"/>
          <w:lang w:val="en-GB"/>
        </w:rPr>
        <w:t xml:space="preserve">factorial invariance to address potential biases in </w:t>
      </w:r>
      <w:r w:rsidR="006E78C7">
        <w:rPr>
          <w:rFonts w:ascii="Times New Roman" w:hAnsi="Times New Roman" w:cs="Times New Roman"/>
          <w:lang w:val="en-GB"/>
        </w:rPr>
        <w:t xml:space="preserve">any </w:t>
      </w:r>
      <w:r w:rsidR="0085533F">
        <w:rPr>
          <w:rFonts w:ascii="Times New Roman" w:hAnsi="Times New Roman" w:cs="Times New Roman"/>
          <w:lang w:val="en-GB"/>
        </w:rPr>
        <w:t xml:space="preserve">group comparisons. </w:t>
      </w:r>
      <w:r w:rsidRPr="00A14D99">
        <w:rPr>
          <w:rFonts w:ascii="Times New Roman" w:hAnsi="Times New Roman" w:cs="Times New Roman"/>
          <w:lang w:val="en-GB"/>
        </w:rPr>
        <w:t>There are many populations in which group differences in this construct could be evident and, if found, might inform psychological treatments to deliver improved health outcomes.</w:t>
      </w:r>
      <w:r w:rsidR="00DA7B8F">
        <w:rPr>
          <w:rFonts w:ascii="Times New Roman" w:hAnsi="Times New Roman" w:cs="Times New Roman"/>
          <w:lang w:val="en-GB"/>
        </w:rPr>
        <w:t xml:space="preserve"> </w:t>
      </w:r>
    </w:p>
    <w:p w14:paraId="4D59A319" w14:textId="7891C557" w:rsidR="00800988" w:rsidRPr="00A14D99" w:rsidRDefault="00800988" w:rsidP="00734672">
      <w:pPr>
        <w:spacing w:line="480" w:lineRule="auto"/>
        <w:rPr>
          <w:rFonts w:ascii="Times New Roman" w:hAnsi="Times New Roman" w:cs="Times New Roman"/>
          <w:lang w:val="en-GB"/>
        </w:rPr>
      </w:pPr>
      <w:r w:rsidRPr="00A14D99">
        <w:rPr>
          <w:rFonts w:ascii="Times New Roman" w:hAnsi="Times New Roman" w:cs="Times New Roman"/>
          <w:lang w:val="en-GB"/>
        </w:rPr>
        <w:tab/>
        <w:t>This quantitative study has identified trends in the population identified as at risk of mental health problems through forms of self</w:t>
      </w:r>
      <w:r w:rsidR="007D49A9">
        <w:rPr>
          <w:rFonts w:ascii="Times New Roman" w:hAnsi="Times New Roman" w:cs="Times New Roman"/>
          <w:lang w:val="en-GB"/>
        </w:rPr>
        <w:t>-</w:t>
      </w:r>
      <w:r w:rsidRPr="00A14D99">
        <w:rPr>
          <w:rFonts w:ascii="Times New Roman" w:hAnsi="Times New Roman" w:cs="Times New Roman"/>
          <w:lang w:val="en-GB"/>
        </w:rPr>
        <w:t xml:space="preserve">relating, but insight into the individual’s </w:t>
      </w:r>
      <w:proofErr w:type="gramStart"/>
      <w:r w:rsidRPr="00A14D99">
        <w:rPr>
          <w:rFonts w:ascii="Times New Roman" w:hAnsi="Times New Roman" w:cs="Times New Roman"/>
          <w:lang w:val="en-GB"/>
        </w:rPr>
        <w:t>lived-experience</w:t>
      </w:r>
      <w:proofErr w:type="gramEnd"/>
      <w:r w:rsidRPr="00A14D99">
        <w:rPr>
          <w:rFonts w:ascii="Times New Roman" w:hAnsi="Times New Roman" w:cs="Times New Roman"/>
          <w:lang w:val="en-GB"/>
        </w:rPr>
        <w:t xml:space="preserve"> of derailment and its effects must be sought in qualitative extensions to our findings. Despite recent psychological definition, derailment is thematically present in much literature and art, and it is the existential dimensions of this construct that might be of most interest to the qualitative or cross-disciplinary researcher.</w:t>
      </w:r>
    </w:p>
    <w:p w14:paraId="02D2D253" w14:textId="77777777" w:rsidR="00800988" w:rsidRPr="00A14D99" w:rsidRDefault="00800988" w:rsidP="00734672">
      <w:pPr>
        <w:spacing w:line="480" w:lineRule="auto"/>
        <w:rPr>
          <w:rFonts w:ascii="Times New Roman" w:hAnsi="Times New Roman" w:cs="Times New Roman"/>
          <w:lang w:val="en-GB"/>
        </w:rPr>
      </w:pPr>
    </w:p>
    <w:p w14:paraId="6CDB5E44" w14:textId="77777777" w:rsidR="00800988" w:rsidRPr="00A14D99" w:rsidRDefault="00800988" w:rsidP="00734672">
      <w:pPr>
        <w:spacing w:line="480" w:lineRule="auto"/>
        <w:rPr>
          <w:rFonts w:ascii="Times New Roman" w:hAnsi="Times New Roman" w:cs="Times New Roman"/>
          <w:b/>
          <w:lang w:val="en-GB"/>
        </w:rPr>
      </w:pPr>
      <w:r w:rsidRPr="00A14D99">
        <w:rPr>
          <w:rFonts w:ascii="Times New Roman" w:hAnsi="Times New Roman" w:cs="Times New Roman"/>
          <w:b/>
          <w:lang w:val="en-GB"/>
        </w:rPr>
        <w:t>Conclusions</w:t>
      </w:r>
    </w:p>
    <w:p w14:paraId="7615BA51" w14:textId="4AE60058" w:rsidR="00800988" w:rsidRDefault="00800988" w:rsidP="00734672">
      <w:pPr>
        <w:spacing w:line="480" w:lineRule="auto"/>
        <w:ind w:firstLine="720"/>
        <w:rPr>
          <w:rFonts w:ascii="Times New Roman" w:hAnsi="Times New Roman" w:cs="Times New Roman"/>
          <w:lang w:val="en-GB"/>
        </w:rPr>
      </w:pPr>
      <w:r w:rsidRPr="00A14D99">
        <w:rPr>
          <w:rFonts w:ascii="Times New Roman" w:hAnsi="Times New Roman" w:cs="Times New Roman"/>
          <w:lang w:val="en-GB"/>
        </w:rPr>
        <w:t xml:space="preserve">This study has integrated existing research into identity change and mental health with compassion-focused theory, finding that self-criticism and self-reassurance play an intermediate role between derailment and depression in </w:t>
      </w:r>
      <w:r w:rsidR="00E455F6">
        <w:rPr>
          <w:rFonts w:ascii="Times New Roman" w:hAnsi="Times New Roman" w:cs="Times New Roman"/>
          <w:lang w:val="en-GB"/>
        </w:rPr>
        <w:t>a</w:t>
      </w:r>
      <w:r w:rsidR="00DA62AC">
        <w:rPr>
          <w:rFonts w:ascii="Times New Roman" w:hAnsi="Times New Roman" w:cs="Times New Roman"/>
          <w:lang w:val="en-GB"/>
        </w:rPr>
        <w:t xml:space="preserve"> </w:t>
      </w:r>
      <w:r w:rsidR="00E455F6">
        <w:rPr>
          <w:rFonts w:ascii="Times New Roman" w:hAnsi="Times New Roman" w:cs="Times New Roman"/>
          <w:lang w:val="en-GB"/>
        </w:rPr>
        <w:t>representative sample of the general UK population</w:t>
      </w:r>
      <w:r w:rsidRPr="00A14D99">
        <w:rPr>
          <w:rFonts w:ascii="Times New Roman" w:hAnsi="Times New Roman" w:cs="Times New Roman"/>
          <w:lang w:val="en-GB"/>
        </w:rPr>
        <w:t xml:space="preserve">. </w:t>
      </w:r>
      <w:r w:rsidR="00D374CF">
        <w:rPr>
          <w:rFonts w:ascii="Times New Roman" w:hAnsi="Times New Roman" w:cs="Times New Roman"/>
          <w:lang w:val="en-GB"/>
        </w:rPr>
        <w:t>F</w:t>
      </w:r>
      <w:r w:rsidRPr="00A14D99">
        <w:rPr>
          <w:rFonts w:ascii="Times New Roman" w:hAnsi="Times New Roman" w:cs="Times New Roman"/>
          <w:lang w:val="en-GB"/>
        </w:rPr>
        <w:t xml:space="preserve">indings indicate that individuals experiencing a lack of identity continuity are vulnerable to self-criticism and depression. Contrary to the proposed hypothetical model, self-reassurance </w:t>
      </w:r>
      <w:r w:rsidR="00E455F6">
        <w:rPr>
          <w:rFonts w:ascii="Times New Roman" w:hAnsi="Times New Roman" w:cs="Times New Roman"/>
          <w:lang w:val="en-GB"/>
        </w:rPr>
        <w:t>was not found to</w:t>
      </w:r>
      <w:r w:rsidRPr="00A14D99">
        <w:rPr>
          <w:rFonts w:ascii="Times New Roman" w:hAnsi="Times New Roman" w:cs="Times New Roman"/>
          <w:lang w:val="en-GB"/>
        </w:rPr>
        <w:t xml:space="preserve"> reduce the effects of self-criticism on depression, though it was shown to afford some protection against the remaining effect of derailment on depression. This is the first finding for a psychological factor protecting against the mental health consequences of derailment, indicating that interventions enhancing self-perceived identity continuity and self-reassurance will most effectively benefit sufferers of depression. Further research into these psychological factors</w:t>
      </w:r>
      <w:r w:rsidR="00D374CF">
        <w:rPr>
          <w:rFonts w:ascii="Times New Roman" w:hAnsi="Times New Roman" w:cs="Times New Roman"/>
          <w:lang w:val="en-GB"/>
        </w:rPr>
        <w:t xml:space="preserve"> </w:t>
      </w:r>
      <w:r w:rsidRPr="00A14D99">
        <w:rPr>
          <w:rFonts w:ascii="Times New Roman" w:hAnsi="Times New Roman" w:cs="Times New Roman"/>
          <w:lang w:val="en-GB"/>
        </w:rPr>
        <w:t>is recommended.</w:t>
      </w:r>
    </w:p>
    <w:p w14:paraId="2EB66C6C" w14:textId="77777777" w:rsidR="00900C46" w:rsidRDefault="00900C46" w:rsidP="00734672">
      <w:pPr>
        <w:spacing w:line="480" w:lineRule="auto"/>
        <w:ind w:firstLine="720"/>
        <w:rPr>
          <w:rFonts w:ascii="Times New Roman" w:hAnsi="Times New Roman" w:cs="Times New Roman"/>
          <w:lang w:val="en-GB"/>
        </w:rPr>
      </w:pPr>
    </w:p>
    <w:p w14:paraId="3DA54A19" w14:textId="099B33A5" w:rsidR="00545F8F" w:rsidRDefault="00545F8F" w:rsidP="00734672">
      <w:pPr>
        <w:spacing w:line="480" w:lineRule="auto"/>
        <w:rPr>
          <w:rFonts w:ascii="Times New Roman" w:hAnsi="Times New Roman" w:cs="Times New Roman"/>
          <w:b/>
          <w:bCs/>
          <w:lang w:val="en-GB"/>
        </w:rPr>
      </w:pPr>
      <w:r>
        <w:rPr>
          <w:rFonts w:ascii="Times New Roman" w:hAnsi="Times New Roman" w:cs="Times New Roman"/>
          <w:b/>
          <w:bCs/>
          <w:lang w:val="en-GB"/>
        </w:rPr>
        <w:t>Declarations</w:t>
      </w:r>
    </w:p>
    <w:p w14:paraId="0918705C" w14:textId="77777777" w:rsidR="00545F8F" w:rsidRDefault="00545F8F" w:rsidP="00734672">
      <w:pPr>
        <w:spacing w:line="480" w:lineRule="auto"/>
        <w:rPr>
          <w:rFonts w:ascii="Times New Roman" w:hAnsi="Times New Roman" w:cs="Times New Roman"/>
          <w:b/>
          <w:bCs/>
          <w:lang w:val="en-GB"/>
        </w:rPr>
      </w:pPr>
    </w:p>
    <w:p w14:paraId="687F21A5" w14:textId="3BBC1A8F" w:rsidR="00F06160" w:rsidRDefault="000D1652" w:rsidP="00734672">
      <w:pPr>
        <w:spacing w:line="480" w:lineRule="auto"/>
        <w:rPr>
          <w:rFonts w:ascii="Times New Roman" w:hAnsi="Times New Roman" w:cs="Times New Roman"/>
          <w:b/>
          <w:bCs/>
          <w:lang w:val="en-GB"/>
        </w:rPr>
      </w:pPr>
      <w:r>
        <w:rPr>
          <w:rFonts w:ascii="Times New Roman" w:hAnsi="Times New Roman" w:cs="Times New Roman"/>
          <w:b/>
          <w:bCs/>
          <w:lang w:val="en-GB"/>
        </w:rPr>
        <w:t>Compliance with Ethical Standards</w:t>
      </w:r>
    </w:p>
    <w:p w14:paraId="2218F997" w14:textId="77777777" w:rsidR="00545F8F" w:rsidRDefault="00F06160" w:rsidP="00734672">
      <w:pPr>
        <w:spacing w:line="480" w:lineRule="auto"/>
        <w:rPr>
          <w:rFonts w:ascii="Times New Roman" w:hAnsi="Times New Roman" w:cs="Times New Roman"/>
          <w:bCs/>
          <w:lang w:val="en-GB"/>
        </w:rPr>
      </w:pPr>
      <w:r w:rsidRPr="00F06160">
        <w:rPr>
          <w:rFonts w:ascii="Times New Roman" w:hAnsi="Times New Roman" w:cs="Times New Roman"/>
          <w:bCs/>
          <w:lang w:val="en-GB"/>
        </w:rPr>
        <w:t>Study approved by the institute</w:t>
      </w:r>
      <w:r>
        <w:rPr>
          <w:rFonts w:ascii="Times New Roman" w:hAnsi="Times New Roman" w:cs="Times New Roman"/>
          <w:bCs/>
          <w:lang w:val="en-GB"/>
        </w:rPr>
        <w:t xml:space="preserve"> </w:t>
      </w:r>
      <w:r>
        <w:rPr>
          <w:rFonts w:ascii="Times New Roman" w:hAnsi="Times New Roman" w:cs="Times New Roman"/>
          <w:bCs/>
        </w:rPr>
        <w:t>[omitted for review]</w:t>
      </w:r>
      <w:r w:rsidRPr="00F06160">
        <w:rPr>
          <w:rFonts w:ascii="Times New Roman" w:hAnsi="Times New Roman" w:cs="Times New Roman"/>
          <w:bCs/>
          <w:lang w:val="en-GB"/>
        </w:rPr>
        <w:t xml:space="preserve"> ethics committee and has therefore been performed in accordance with the ethical standards laid down in the 1964 Declaration of Helsinki and its later amendments.</w:t>
      </w:r>
      <w:r w:rsidR="00B57C24">
        <w:rPr>
          <w:rFonts w:ascii="Times New Roman" w:hAnsi="Times New Roman" w:cs="Times New Roman"/>
          <w:bCs/>
          <w:lang w:val="en-GB"/>
        </w:rPr>
        <w:t xml:space="preserve"> </w:t>
      </w:r>
    </w:p>
    <w:p w14:paraId="33AEFE58" w14:textId="77777777" w:rsidR="00545F8F" w:rsidRDefault="00545F8F" w:rsidP="00734672">
      <w:pPr>
        <w:spacing w:line="480" w:lineRule="auto"/>
        <w:rPr>
          <w:rFonts w:ascii="Times New Roman" w:hAnsi="Times New Roman" w:cs="Times New Roman"/>
          <w:bCs/>
          <w:lang w:val="en-GB"/>
        </w:rPr>
      </w:pPr>
    </w:p>
    <w:p w14:paraId="5B6037AE" w14:textId="3308A15A" w:rsidR="00545F8F" w:rsidRPr="00545F8F" w:rsidRDefault="00545F8F" w:rsidP="00734672">
      <w:pPr>
        <w:spacing w:line="480" w:lineRule="auto"/>
        <w:rPr>
          <w:rFonts w:ascii="Times New Roman" w:hAnsi="Times New Roman" w:cs="Times New Roman"/>
          <w:b/>
          <w:bCs/>
          <w:lang w:val="en-GB"/>
        </w:rPr>
      </w:pPr>
      <w:r w:rsidRPr="00545F8F">
        <w:rPr>
          <w:rFonts w:ascii="Times New Roman" w:hAnsi="Times New Roman" w:cs="Times New Roman"/>
          <w:b/>
          <w:bCs/>
          <w:lang w:val="en-GB"/>
        </w:rPr>
        <w:t>Consent to Participate and Publish</w:t>
      </w:r>
    </w:p>
    <w:p w14:paraId="703AACBA" w14:textId="113ED89C" w:rsidR="00F06160" w:rsidRPr="00F06160" w:rsidRDefault="00B57C24" w:rsidP="00734672">
      <w:pPr>
        <w:spacing w:line="480" w:lineRule="auto"/>
        <w:rPr>
          <w:rFonts w:ascii="Times New Roman" w:hAnsi="Times New Roman" w:cs="Times New Roman"/>
          <w:bCs/>
          <w:lang w:val="en-GB"/>
        </w:rPr>
      </w:pPr>
      <w:r>
        <w:rPr>
          <w:rFonts w:ascii="Times New Roman" w:hAnsi="Times New Roman" w:cs="Times New Roman"/>
          <w:bCs/>
          <w:lang w:val="en-GB"/>
        </w:rPr>
        <w:t>All participants provided informed consent</w:t>
      </w:r>
      <w:r w:rsidR="006A6203">
        <w:rPr>
          <w:rFonts w:ascii="Times New Roman" w:hAnsi="Times New Roman" w:cs="Times New Roman"/>
          <w:bCs/>
          <w:lang w:val="en-GB"/>
        </w:rPr>
        <w:t xml:space="preserve"> prior to and </w:t>
      </w:r>
      <w:proofErr w:type="gramStart"/>
      <w:r w:rsidR="006A6203">
        <w:rPr>
          <w:rFonts w:ascii="Times New Roman" w:hAnsi="Times New Roman" w:cs="Times New Roman"/>
          <w:bCs/>
          <w:lang w:val="en-GB"/>
        </w:rPr>
        <w:t>subsequent to</w:t>
      </w:r>
      <w:proofErr w:type="gramEnd"/>
      <w:r w:rsidR="006A6203">
        <w:rPr>
          <w:rFonts w:ascii="Times New Roman" w:hAnsi="Times New Roman" w:cs="Times New Roman"/>
          <w:bCs/>
          <w:lang w:val="en-GB"/>
        </w:rPr>
        <w:t xml:space="preserve"> participation</w:t>
      </w:r>
      <w:r w:rsidR="00545F8F">
        <w:rPr>
          <w:rFonts w:ascii="Times New Roman" w:hAnsi="Times New Roman" w:cs="Times New Roman"/>
          <w:bCs/>
          <w:lang w:val="en-GB"/>
        </w:rPr>
        <w:t xml:space="preserve"> including consent to publish</w:t>
      </w:r>
      <w:r>
        <w:rPr>
          <w:rFonts w:ascii="Times New Roman" w:hAnsi="Times New Roman" w:cs="Times New Roman"/>
          <w:bCs/>
          <w:lang w:val="en-GB"/>
        </w:rPr>
        <w:t>.</w:t>
      </w:r>
    </w:p>
    <w:p w14:paraId="4A842B32" w14:textId="77777777" w:rsidR="00F06160" w:rsidRDefault="00F06160" w:rsidP="00734672">
      <w:pPr>
        <w:spacing w:line="480" w:lineRule="auto"/>
        <w:rPr>
          <w:rFonts w:ascii="Times New Roman" w:hAnsi="Times New Roman" w:cs="Times New Roman"/>
          <w:b/>
          <w:bCs/>
          <w:lang w:val="en-GB"/>
        </w:rPr>
      </w:pPr>
    </w:p>
    <w:p w14:paraId="58662FDD" w14:textId="6AFEBF07" w:rsidR="001D7D46" w:rsidRPr="001D7D46" w:rsidRDefault="001D7D46" w:rsidP="00734672">
      <w:pPr>
        <w:spacing w:line="480" w:lineRule="auto"/>
        <w:rPr>
          <w:rFonts w:ascii="Times New Roman" w:hAnsi="Times New Roman" w:cs="Times New Roman"/>
          <w:b/>
          <w:bCs/>
          <w:lang w:val="en-GB"/>
        </w:rPr>
      </w:pPr>
      <w:r>
        <w:rPr>
          <w:rFonts w:ascii="Times New Roman" w:hAnsi="Times New Roman" w:cs="Times New Roman"/>
          <w:b/>
          <w:bCs/>
          <w:lang w:val="en-GB"/>
        </w:rPr>
        <w:t>Conflict of I</w:t>
      </w:r>
      <w:r w:rsidRPr="001D7D46">
        <w:rPr>
          <w:rFonts w:ascii="Times New Roman" w:hAnsi="Times New Roman" w:cs="Times New Roman"/>
          <w:b/>
          <w:bCs/>
          <w:lang w:val="en-GB"/>
        </w:rPr>
        <w:t>nterest</w:t>
      </w:r>
    </w:p>
    <w:p w14:paraId="37A7FA9E" w14:textId="4F3E276A" w:rsidR="001D7D46" w:rsidRPr="001D7D46" w:rsidRDefault="001D7D46" w:rsidP="00734672">
      <w:pPr>
        <w:spacing w:line="480" w:lineRule="auto"/>
        <w:rPr>
          <w:rFonts w:ascii="Times New Roman" w:hAnsi="Times New Roman" w:cs="Times New Roman"/>
          <w:lang w:val="en-GB"/>
        </w:rPr>
      </w:pPr>
      <w:r w:rsidRPr="001D7D46">
        <w:rPr>
          <w:rFonts w:ascii="Times New Roman" w:hAnsi="Times New Roman" w:cs="Times New Roman"/>
          <w:lang w:val="en-GB"/>
        </w:rPr>
        <w:t>The authors declare that they have no conflict of interest.</w:t>
      </w:r>
    </w:p>
    <w:p w14:paraId="65202D0E" w14:textId="77777777" w:rsidR="00AF5897" w:rsidRDefault="00AF5897" w:rsidP="00734672">
      <w:pPr>
        <w:spacing w:line="480" w:lineRule="auto"/>
        <w:rPr>
          <w:rFonts w:ascii="Times New Roman" w:hAnsi="Times New Roman" w:cs="Times New Roman"/>
        </w:rPr>
      </w:pPr>
    </w:p>
    <w:p w14:paraId="1E6D64A7" w14:textId="65BB2A17" w:rsidR="00AF5897" w:rsidRDefault="00AF5897" w:rsidP="00734672">
      <w:pPr>
        <w:spacing w:line="480" w:lineRule="auto"/>
        <w:rPr>
          <w:rFonts w:ascii="Times New Roman" w:hAnsi="Times New Roman" w:cs="Times New Roman"/>
          <w:b/>
        </w:rPr>
      </w:pPr>
      <w:r w:rsidRPr="00AF5897">
        <w:rPr>
          <w:rFonts w:ascii="Times New Roman" w:hAnsi="Times New Roman" w:cs="Times New Roman"/>
          <w:b/>
        </w:rPr>
        <w:t>Data Availability</w:t>
      </w:r>
    </w:p>
    <w:p w14:paraId="7C1EED86" w14:textId="77777777" w:rsidR="00A85286" w:rsidRPr="00A85286" w:rsidRDefault="00AF5897" w:rsidP="00734672">
      <w:pPr>
        <w:spacing w:line="480" w:lineRule="auto"/>
        <w:rPr>
          <w:rFonts w:ascii="Times New Roman" w:hAnsi="Times New Roman" w:cs="Times New Roman"/>
          <w:lang w:val="en-GB"/>
        </w:rPr>
      </w:pPr>
      <w:r w:rsidRPr="00AF5897">
        <w:rPr>
          <w:rFonts w:ascii="Times New Roman" w:hAnsi="Times New Roman" w:cs="Times New Roman"/>
        </w:rPr>
        <w:t xml:space="preserve">The data that support the findings of this study are openly available in </w:t>
      </w:r>
      <w:proofErr w:type="spellStart"/>
      <w:r w:rsidR="00A85286" w:rsidRPr="003143DD">
        <w:rPr>
          <w:rFonts w:ascii="Times New Roman" w:hAnsi="Times New Roman" w:cs="Times New Roman"/>
          <w:bCs/>
          <w:lang w:val="en-GB"/>
        </w:rPr>
        <w:t>Psycharchives</w:t>
      </w:r>
      <w:proofErr w:type="spellEnd"/>
    </w:p>
    <w:p w14:paraId="584AA2E0" w14:textId="0BAA5992" w:rsidR="00AF5897" w:rsidRPr="00AF5897" w:rsidRDefault="00AF5897" w:rsidP="00734672">
      <w:pPr>
        <w:spacing w:line="480" w:lineRule="auto"/>
        <w:rPr>
          <w:rFonts w:ascii="Times New Roman" w:hAnsi="Times New Roman" w:cs="Times New Roman"/>
        </w:rPr>
      </w:pPr>
      <w:r w:rsidRPr="00AF5897">
        <w:rPr>
          <w:rFonts w:ascii="Times New Roman" w:hAnsi="Times New Roman" w:cs="Times New Roman"/>
        </w:rPr>
        <w:t xml:space="preserve"> at </w:t>
      </w:r>
      <w:hyperlink r:id="rId12" w:history="1">
        <w:r w:rsidR="001C5EA6" w:rsidRPr="001C5EA6">
          <w:rPr>
            <w:rStyle w:val="Hyperlink"/>
            <w:rFonts w:ascii="Times New Roman" w:hAnsi="Times New Roman" w:cs="Times New Roman"/>
          </w:rPr>
          <w:t>http://dx.doi.org/10.23668/psycharchives.4189</w:t>
        </w:r>
      </w:hyperlink>
    </w:p>
    <w:p w14:paraId="727C2023" w14:textId="77777777" w:rsidR="00821EC4" w:rsidRDefault="00821EC4" w:rsidP="00734672">
      <w:pPr>
        <w:spacing w:line="480" w:lineRule="auto"/>
        <w:rPr>
          <w:rFonts w:ascii="Times New Roman" w:hAnsi="Times New Roman" w:cs="Times New Roman"/>
          <w:lang w:val="en-GB"/>
        </w:rPr>
      </w:pPr>
      <w:r>
        <w:rPr>
          <w:rFonts w:ascii="Times New Roman" w:hAnsi="Times New Roman" w:cs="Times New Roman"/>
          <w:lang w:val="en-GB"/>
        </w:rPr>
        <w:br w:type="page"/>
      </w:r>
    </w:p>
    <w:p w14:paraId="196B21AB" w14:textId="77777777" w:rsidR="00A61BA5" w:rsidRPr="00A14D99" w:rsidRDefault="00A61BA5" w:rsidP="00734672">
      <w:pPr>
        <w:spacing w:line="480" w:lineRule="auto"/>
        <w:jc w:val="center"/>
        <w:rPr>
          <w:rFonts w:ascii="Times New Roman" w:hAnsi="Times New Roman" w:cs="Times New Roman"/>
          <w:lang w:val="en-GB"/>
        </w:rPr>
      </w:pPr>
      <w:r w:rsidRPr="00A14D99">
        <w:rPr>
          <w:rFonts w:ascii="Times New Roman" w:hAnsi="Times New Roman" w:cs="Times New Roman"/>
          <w:lang w:val="en-GB"/>
        </w:rPr>
        <w:t>References</w:t>
      </w:r>
    </w:p>
    <w:p w14:paraId="3DF76667" w14:textId="77777777" w:rsidR="00A61BA5" w:rsidRPr="00A14D99" w:rsidRDefault="00A61BA5" w:rsidP="00734672">
      <w:pPr>
        <w:spacing w:line="480" w:lineRule="auto"/>
        <w:rPr>
          <w:rFonts w:ascii="Times New Roman" w:hAnsi="Times New Roman" w:cs="Times New Roman"/>
          <w:lang w:val="en-GB"/>
        </w:rPr>
      </w:pPr>
    </w:p>
    <w:p w14:paraId="5720499E" w14:textId="77777777" w:rsidR="00A61BA5" w:rsidRDefault="00A61BA5" w:rsidP="00734672">
      <w:pPr>
        <w:spacing w:line="480" w:lineRule="auto"/>
        <w:ind w:left="720" w:hanging="720"/>
        <w:rPr>
          <w:rStyle w:val="Hyperlink"/>
          <w:rFonts w:ascii="Times New Roman" w:hAnsi="Times New Roman" w:cs="Times New Roman"/>
        </w:rPr>
      </w:pPr>
      <w:r w:rsidRPr="00A14D99">
        <w:rPr>
          <w:rFonts w:ascii="Times New Roman" w:hAnsi="Times New Roman" w:cs="Times New Roman"/>
        </w:rPr>
        <w:t xml:space="preserve">Adler, J. M., Turner, A. F., </w:t>
      </w:r>
      <w:proofErr w:type="spellStart"/>
      <w:r w:rsidRPr="00A14D99">
        <w:rPr>
          <w:rFonts w:ascii="Times New Roman" w:hAnsi="Times New Roman" w:cs="Times New Roman"/>
        </w:rPr>
        <w:t>Brookshier</w:t>
      </w:r>
      <w:proofErr w:type="spellEnd"/>
      <w:r w:rsidRPr="00A14D99">
        <w:rPr>
          <w:rFonts w:ascii="Times New Roman" w:hAnsi="Times New Roman" w:cs="Times New Roman"/>
        </w:rPr>
        <w:t xml:space="preserve">, K. M., Monahan, C., </w:t>
      </w:r>
      <w:proofErr w:type="spellStart"/>
      <w:r w:rsidRPr="00A14D99">
        <w:rPr>
          <w:rFonts w:ascii="Times New Roman" w:hAnsi="Times New Roman" w:cs="Times New Roman"/>
        </w:rPr>
        <w:t>Walder-Biesanz</w:t>
      </w:r>
      <w:proofErr w:type="spellEnd"/>
      <w:r w:rsidRPr="00A14D99">
        <w:rPr>
          <w:rFonts w:ascii="Times New Roman" w:hAnsi="Times New Roman" w:cs="Times New Roman"/>
        </w:rPr>
        <w:t xml:space="preserve">, I., Harmeling, L. H., Albaugh, M., McAdams, D. P., &amp; </w:t>
      </w:r>
      <w:proofErr w:type="spellStart"/>
      <w:r w:rsidRPr="00A14D99">
        <w:rPr>
          <w:rFonts w:ascii="Times New Roman" w:hAnsi="Times New Roman" w:cs="Times New Roman"/>
        </w:rPr>
        <w:t>Oltmanns</w:t>
      </w:r>
      <w:proofErr w:type="spellEnd"/>
      <w:r w:rsidRPr="00A14D99">
        <w:rPr>
          <w:rFonts w:ascii="Times New Roman" w:hAnsi="Times New Roman" w:cs="Times New Roman"/>
        </w:rPr>
        <w:t>, T. F. (2015). Variation in narrative identity is associated with trajectories of mental health over several years. </w:t>
      </w:r>
      <w:r w:rsidRPr="00A14D99">
        <w:rPr>
          <w:rFonts w:ascii="Times New Roman" w:hAnsi="Times New Roman" w:cs="Times New Roman"/>
          <w:i/>
          <w:iCs/>
        </w:rPr>
        <w:t>Journal of Personality and Social Psychology, 108</w:t>
      </w:r>
      <w:r w:rsidRPr="00A14D99">
        <w:rPr>
          <w:rFonts w:ascii="Times New Roman" w:hAnsi="Times New Roman" w:cs="Times New Roman"/>
        </w:rPr>
        <w:t>(3), 476–496. </w:t>
      </w:r>
      <w:hyperlink r:id="rId13" w:tgtFrame="_blank" w:history="1">
        <w:r w:rsidRPr="00A14D99">
          <w:rPr>
            <w:rStyle w:val="Hyperlink"/>
            <w:rFonts w:ascii="Times New Roman" w:hAnsi="Times New Roman" w:cs="Times New Roman"/>
          </w:rPr>
          <w:t>https://doi.org/10.1037/a0038601</w:t>
        </w:r>
      </w:hyperlink>
    </w:p>
    <w:p w14:paraId="0CB52830" w14:textId="77777777" w:rsidR="00A61BA5" w:rsidRDefault="00A61BA5" w:rsidP="00734672">
      <w:pPr>
        <w:spacing w:line="480" w:lineRule="auto"/>
        <w:ind w:left="720" w:hanging="720"/>
        <w:rPr>
          <w:rStyle w:val="Hyperlink"/>
          <w:rFonts w:ascii="Times New Roman" w:hAnsi="Times New Roman" w:cs="Times New Roman"/>
        </w:rPr>
      </w:pPr>
    </w:p>
    <w:p w14:paraId="1CD38199" w14:textId="77777777" w:rsidR="00A61BA5" w:rsidRPr="00A14D99" w:rsidRDefault="00A61BA5" w:rsidP="00734672">
      <w:pPr>
        <w:spacing w:line="480" w:lineRule="auto"/>
        <w:ind w:left="720" w:hanging="720"/>
        <w:rPr>
          <w:rFonts w:ascii="Times New Roman" w:hAnsi="Times New Roman" w:cs="Times New Roman"/>
        </w:rPr>
      </w:pPr>
      <w:r w:rsidRPr="009A65D1">
        <w:rPr>
          <w:rFonts w:ascii="Times New Roman" w:hAnsi="Times New Roman" w:cs="Times New Roman"/>
        </w:rPr>
        <w:t xml:space="preserve">Albert, S. (1977). Temporal comparison theory. </w:t>
      </w:r>
      <w:r w:rsidRPr="009A65D1">
        <w:rPr>
          <w:rFonts w:ascii="Times New Roman" w:hAnsi="Times New Roman" w:cs="Times New Roman"/>
          <w:i/>
          <w:iCs/>
        </w:rPr>
        <w:t>Psychological Review, 84</w:t>
      </w:r>
      <w:r w:rsidRPr="009A65D1">
        <w:rPr>
          <w:rFonts w:ascii="Times New Roman" w:hAnsi="Times New Roman" w:cs="Times New Roman"/>
        </w:rPr>
        <w:t>(6), 485–503.</w:t>
      </w:r>
      <w:r w:rsidRPr="00251408">
        <w:rPr>
          <w:rFonts w:ascii="Times New Roman" w:hAnsi="Times New Roman" w:cs="Times New Roman"/>
          <w:color w:val="0000FF" w:themeColor="hyperlink"/>
          <w:u w:val="single"/>
        </w:rPr>
        <w:t xml:space="preserve"> </w:t>
      </w:r>
      <w:hyperlink r:id="rId14" w:tgtFrame="_blank" w:history="1">
        <w:r w:rsidRPr="00251408">
          <w:rPr>
            <w:rStyle w:val="Hyperlink"/>
            <w:rFonts w:ascii="Times New Roman" w:hAnsi="Times New Roman" w:cs="Times New Roman"/>
          </w:rPr>
          <w:t>https://doi.org/10.1037/0033-295X.84.6.485</w:t>
        </w:r>
      </w:hyperlink>
    </w:p>
    <w:p w14:paraId="791F7AFC" w14:textId="77777777" w:rsidR="00A61BA5" w:rsidRDefault="00A61BA5" w:rsidP="00734672">
      <w:pPr>
        <w:spacing w:line="480" w:lineRule="auto"/>
        <w:ind w:left="720" w:hanging="720"/>
        <w:rPr>
          <w:rFonts w:ascii="Times New Roman" w:hAnsi="Times New Roman" w:cs="Times New Roman"/>
        </w:rPr>
      </w:pPr>
    </w:p>
    <w:p w14:paraId="47BDFC6C" w14:textId="77777777" w:rsidR="00A61BA5" w:rsidRPr="003143DD" w:rsidRDefault="00A61BA5" w:rsidP="00734672">
      <w:pPr>
        <w:spacing w:line="480" w:lineRule="auto"/>
        <w:ind w:left="720" w:hanging="720"/>
        <w:rPr>
          <w:rFonts w:ascii="Times New Roman" w:hAnsi="Times New Roman" w:cs="Times New Roman"/>
          <w:lang w:val="en-GB"/>
        </w:rPr>
      </w:pPr>
      <w:proofErr w:type="spellStart"/>
      <w:r w:rsidRPr="008B1796">
        <w:rPr>
          <w:rFonts w:ascii="Times New Roman" w:hAnsi="Times New Roman" w:cs="Times New Roman"/>
          <w:lang w:val="en-GB"/>
        </w:rPr>
        <w:t>Ashforth</w:t>
      </w:r>
      <w:proofErr w:type="spellEnd"/>
      <w:r w:rsidRPr="008B1796">
        <w:rPr>
          <w:rFonts w:ascii="Times New Roman" w:hAnsi="Times New Roman" w:cs="Times New Roman"/>
          <w:lang w:val="en-GB"/>
        </w:rPr>
        <w:t>, B. E. (2020). Identity and identification during and after the pandemic: How might COVID</w:t>
      </w:r>
      <w:r w:rsidRPr="008B1796">
        <w:rPr>
          <w:rFonts w:ascii="Academy Engraved LET" w:hAnsi="Academy Engraved LET" w:cs="Academy Engraved LET"/>
          <w:lang w:val="en-GB"/>
        </w:rPr>
        <w:t>‐</w:t>
      </w:r>
      <w:r w:rsidRPr="008B1796">
        <w:rPr>
          <w:rFonts w:ascii="Times New Roman" w:hAnsi="Times New Roman" w:cs="Times New Roman"/>
          <w:lang w:val="en-GB"/>
        </w:rPr>
        <w:t xml:space="preserve">19 change the research questions we </w:t>
      </w:r>
      <w:proofErr w:type="gramStart"/>
      <w:r w:rsidRPr="008B1796">
        <w:rPr>
          <w:rFonts w:ascii="Times New Roman" w:hAnsi="Times New Roman" w:cs="Times New Roman"/>
          <w:lang w:val="en-GB"/>
        </w:rPr>
        <w:t>ask?.</w:t>
      </w:r>
      <w:proofErr w:type="gramEnd"/>
      <w:r w:rsidRPr="008B1796">
        <w:rPr>
          <w:rFonts w:ascii="Times New Roman" w:hAnsi="Times New Roman" w:cs="Times New Roman"/>
          <w:lang w:val="en-GB"/>
        </w:rPr>
        <w:t> </w:t>
      </w:r>
      <w:r w:rsidRPr="008B1796">
        <w:rPr>
          <w:rFonts w:ascii="Times New Roman" w:hAnsi="Times New Roman" w:cs="Times New Roman"/>
          <w:i/>
          <w:iCs/>
          <w:lang w:val="en-GB"/>
        </w:rPr>
        <w:t>Journal of Management Studies</w:t>
      </w:r>
      <w:r w:rsidRPr="008B1796">
        <w:rPr>
          <w:rFonts w:ascii="Times New Roman" w:hAnsi="Times New Roman" w:cs="Times New Roman"/>
          <w:lang w:val="en-GB"/>
        </w:rPr>
        <w:t>. https://doi.org/10.1111/joms.12629</w:t>
      </w:r>
    </w:p>
    <w:p w14:paraId="5E89A435" w14:textId="77777777" w:rsidR="00A61BA5" w:rsidRDefault="00A61BA5" w:rsidP="00734672">
      <w:pPr>
        <w:spacing w:line="480" w:lineRule="auto"/>
        <w:rPr>
          <w:rFonts w:ascii="Times New Roman" w:hAnsi="Times New Roman" w:cs="Times New Roman"/>
        </w:rPr>
      </w:pPr>
    </w:p>
    <w:p w14:paraId="616D7173" w14:textId="77777777" w:rsidR="00A61BA5" w:rsidRPr="005013EB" w:rsidRDefault="00A61BA5" w:rsidP="00734672">
      <w:pPr>
        <w:spacing w:line="480" w:lineRule="auto"/>
        <w:ind w:left="720" w:hanging="720"/>
        <w:rPr>
          <w:rFonts w:ascii="Times New Roman" w:hAnsi="Times New Roman" w:cs="Times New Roman"/>
        </w:rPr>
      </w:pPr>
      <w:r w:rsidRPr="00251408">
        <w:rPr>
          <w:rFonts w:ascii="Times New Roman" w:hAnsi="Times New Roman" w:cs="Times New Roman"/>
        </w:rPr>
        <w:t xml:space="preserve">Bearden, W. O., Money, R. B., &amp; Nevins, J. L. (2006). A measure of long-term orientation: Development and validation. </w:t>
      </w:r>
      <w:r w:rsidRPr="00251408">
        <w:rPr>
          <w:rFonts w:ascii="Times New Roman" w:hAnsi="Times New Roman" w:cs="Times New Roman"/>
          <w:i/>
          <w:iCs/>
        </w:rPr>
        <w:t>Journal of the Academy of Marketing Science</w:t>
      </w:r>
      <w:r w:rsidRPr="00251408">
        <w:rPr>
          <w:rFonts w:ascii="Times New Roman" w:hAnsi="Times New Roman" w:cs="Times New Roman"/>
        </w:rPr>
        <w:t xml:space="preserve">, </w:t>
      </w:r>
      <w:r w:rsidRPr="00251408">
        <w:rPr>
          <w:rFonts w:ascii="Times New Roman" w:hAnsi="Times New Roman" w:cs="Times New Roman"/>
          <w:i/>
          <w:iCs/>
        </w:rPr>
        <w:t>34</w:t>
      </w:r>
      <w:r w:rsidRPr="00251408">
        <w:rPr>
          <w:rFonts w:ascii="Times New Roman" w:hAnsi="Times New Roman" w:cs="Times New Roman"/>
        </w:rPr>
        <w:t xml:space="preserve">(3), 456-467. </w:t>
      </w:r>
      <w:hyperlink r:id="rId15" w:history="1">
        <w:r w:rsidRPr="00251408">
          <w:rPr>
            <w:rStyle w:val="Hyperlink"/>
            <w:rFonts w:ascii="Times New Roman" w:hAnsi="Times New Roman" w:cs="Times New Roman"/>
          </w:rPr>
          <w:t>https://doi.org/10.1177/0092070306286706</w:t>
        </w:r>
      </w:hyperlink>
    </w:p>
    <w:p w14:paraId="3EA62DB5" w14:textId="77777777" w:rsidR="00A61BA5" w:rsidRDefault="00A61BA5" w:rsidP="00734672">
      <w:pPr>
        <w:spacing w:line="480" w:lineRule="auto"/>
        <w:rPr>
          <w:rFonts w:ascii="Times New Roman" w:hAnsi="Times New Roman" w:cs="Times New Roman"/>
        </w:rPr>
      </w:pPr>
    </w:p>
    <w:p w14:paraId="083445EF" w14:textId="77777777" w:rsidR="00A61BA5" w:rsidRPr="00A14D99" w:rsidRDefault="00A61BA5" w:rsidP="00734672">
      <w:pPr>
        <w:spacing w:line="480" w:lineRule="auto"/>
        <w:ind w:left="720" w:hanging="720"/>
        <w:rPr>
          <w:rFonts w:ascii="Times New Roman" w:hAnsi="Times New Roman" w:cs="Times New Roman"/>
        </w:rPr>
      </w:pPr>
      <w:proofErr w:type="spellStart"/>
      <w:r w:rsidRPr="0082318C">
        <w:rPr>
          <w:rFonts w:ascii="Times New Roman" w:hAnsi="Times New Roman" w:cs="Times New Roman"/>
        </w:rPr>
        <w:t>Beugelsdijk</w:t>
      </w:r>
      <w:proofErr w:type="spellEnd"/>
      <w:r w:rsidRPr="0082318C">
        <w:rPr>
          <w:rFonts w:ascii="Times New Roman" w:hAnsi="Times New Roman" w:cs="Times New Roman"/>
        </w:rPr>
        <w:t xml:space="preserve">, S., &amp; </w:t>
      </w:r>
      <w:proofErr w:type="spellStart"/>
      <w:r w:rsidRPr="0082318C">
        <w:rPr>
          <w:rFonts w:ascii="Times New Roman" w:hAnsi="Times New Roman" w:cs="Times New Roman"/>
        </w:rPr>
        <w:t>Welzel</w:t>
      </w:r>
      <w:proofErr w:type="spellEnd"/>
      <w:r w:rsidRPr="0082318C">
        <w:rPr>
          <w:rFonts w:ascii="Times New Roman" w:hAnsi="Times New Roman" w:cs="Times New Roman"/>
        </w:rPr>
        <w:t xml:space="preserve">, C. (2018). Dimensions and dynamics of national culture: Synthesizing Hofstede with Inglehart. </w:t>
      </w:r>
      <w:r w:rsidRPr="0082318C">
        <w:rPr>
          <w:rFonts w:ascii="Times New Roman" w:hAnsi="Times New Roman" w:cs="Times New Roman"/>
          <w:i/>
          <w:iCs/>
        </w:rPr>
        <w:t>Journal of Cross-cultural Psychology</w:t>
      </w:r>
      <w:r w:rsidRPr="0082318C">
        <w:rPr>
          <w:rFonts w:ascii="Times New Roman" w:hAnsi="Times New Roman" w:cs="Times New Roman"/>
        </w:rPr>
        <w:t xml:space="preserve">, </w:t>
      </w:r>
      <w:r w:rsidRPr="0082318C">
        <w:rPr>
          <w:rFonts w:ascii="Times New Roman" w:hAnsi="Times New Roman" w:cs="Times New Roman"/>
          <w:i/>
          <w:iCs/>
        </w:rPr>
        <w:t>49</w:t>
      </w:r>
      <w:r w:rsidRPr="0082318C">
        <w:rPr>
          <w:rFonts w:ascii="Times New Roman" w:hAnsi="Times New Roman" w:cs="Times New Roman"/>
        </w:rPr>
        <w:t xml:space="preserve">(10), 1469-1505. </w:t>
      </w:r>
      <w:hyperlink r:id="rId16" w:history="1">
        <w:r w:rsidRPr="0082318C">
          <w:rPr>
            <w:rStyle w:val="Hyperlink"/>
            <w:rFonts w:ascii="Times New Roman" w:hAnsi="Times New Roman" w:cs="Times New Roman"/>
          </w:rPr>
          <w:t>https://doi.org/10.1177/0022022118798505</w:t>
        </w:r>
      </w:hyperlink>
    </w:p>
    <w:p w14:paraId="586B98BF" w14:textId="77777777" w:rsidR="00A61BA5" w:rsidRPr="00A14D99" w:rsidRDefault="00A61BA5" w:rsidP="00734672">
      <w:pPr>
        <w:spacing w:line="480" w:lineRule="auto"/>
        <w:ind w:left="720" w:hanging="720"/>
        <w:rPr>
          <w:rFonts w:ascii="Times New Roman" w:hAnsi="Times New Roman" w:cs="Times New Roman"/>
        </w:rPr>
      </w:pPr>
    </w:p>
    <w:p w14:paraId="32CFB6B2" w14:textId="77777777" w:rsidR="00A61BA5"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Beck, A. T., &amp; Alford, B. A. (2009). </w:t>
      </w:r>
      <w:r w:rsidRPr="00A14D99">
        <w:rPr>
          <w:rFonts w:ascii="Times New Roman" w:hAnsi="Times New Roman" w:cs="Times New Roman"/>
          <w:i/>
          <w:iCs/>
        </w:rPr>
        <w:t>Depression: Causes and treatment</w:t>
      </w:r>
      <w:r w:rsidRPr="00A14D99">
        <w:rPr>
          <w:rFonts w:ascii="Times New Roman" w:hAnsi="Times New Roman" w:cs="Times New Roman"/>
        </w:rPr>
        <w:t>. University of Pennsylvania Press.</w:t>
      </w:r>
    </w:p>
    <w:p w14:paraId="65A0A64D" w14:textId="77777777" w:rsidR="00A61BA5" w:rsidRDefault="00A61BA5" w:rsidP="00734672">
      <w:pPr>
        <w:spacing w:line="480" w:lineRule="auto"/>
        <w:ind w:left="720" w:hanging="720"/>
        <w:rPr>
          <w:rFonts w:ascii="Times New Roman" w:hAnsi="Times New Roman" w:cs="Times New Roman"/>
        </w:rPr>
      </w:pPr>
    </w:p>
    <w:p w14:paraId="5F18B76E" w14:textId="77777777" w:rsidR="00A61BA5" w:rsidRPr="00A14D99" w:rsidRDefault="00A61BA5" w:rsidP="00734672">
      <w:pPr>
        <w:spacing w:line="480" w:lineRule="auto"/>
        <w:ind w:left="720" w:hanging="720"/>
        <w:rPr>
          <w:rFonts w:ascii="Times New Roman" w:hAnsi="Times New Roman" w:cs="Times New Roman"/>
        </w:rPr>
      </w:pPr>
      <w:r w:rsidRPr="00251408">
        <w:rPr>
          <w:rFonts w:ascii="Times New Roman" w:hAnsi="Times New Roman" w:cs="Times New Roman"/>
        </w:rPr>
        <w:t xml:space="preserve">Becker, M., </w:t>
      </w:r>
      <w:proofErr w:type="spellStart"/>
      <w:r w:rsidRPr="00251408">
        <w:rPr>
          <w:rFonts w:ascii="Times New Roman" w:hAnsi="Times New Roman" w:cs="Times New Roman"/>
        </w:rPr>
        <w:t>Vignoles</w:t>
      </w:r>
      <w:proofErr w:type="spellEnd"/>
      <w:r w:rsidRPr="00251408">
        <w:rPr>
          <w:rFonts w:ascii="Times New Roman" w:hAnsi="Times New Roman" w:cs="Times New Roman"/>
        </w:rPr>
        <w:t xml:space="preserve">, V. L., Owe, E., Easterbrook, M. J., Brown, R., Smith, P. B., </w:t>
      </w:r>
      <w:proofErr w:type="spellStart"/>
      <w:r w:rsidRPr="00251408">
        <w:rPr>
          <w:rFonts w:ascii="Times New Roman" w:hAnsi="Times New Roman" w:cs="Times New Roman"/>
        </w:rPr>
        <w:t>Abuhamdeh</w:t>
      </w:r>
      <w:proofErr w:type="spellEnd"/>
      <w:r w:rsidRPr="00251408">
        <w:rPr>
          <w:rFonts w:ascii="Times New Roman" w:hAnsi="Times New Roman" w:cs="Times New Roman"/>
        </w:rPr>
        <w:t xml:space="preserve">, S., </w:t>
      </w:r>
      <w:proofErr w:type="spellStart"/>
      <w:r w:rsidRPr="00251408">
        <w:rPr>
          <w:rFonts w:ascii="Times New Roman" w:hAnsi="Times New Roman" w:cs="Times New Roman"/>
        </w:rPr>
        <w:t>Cendales</w:t>
      </w:r>
      <w:proofErr w:type="spellEnd"/>
      <w:r w:rsidRPr="00251408">
        <w:rPr>
          <w:rFonts w:ascii="Times New Roman" w:hAnsi="Times New Roman" w:cs="Times New Roman"/>
        </w:rPr>
        <w:t xml:space="preserve"> Ayala, B., </w:t>
      </w:r>
      <w:proofErr w:type="spellStart"/>
      <w:r w:rsidRPr="00251408">
        <w:rPr>
          <w:rFonts w:ascii="Times New Roman" w:hAnsi="Times New Roman" w:cs="Times New Roman"/>
        </w:rPr>
        <w:t>Garðarsdóttir</w:t>
      </w:r>
      <w:proofErr w:type="spellEnd"/>
      <w:r w:rsidRPr="00251408">
        <w:rPr>
          <w:rFonts w:ascii="Times New Roman" w:hAnsi="Times New Roman" w:cs="Times New Roman"/>
        </w:rPr>
        <w:t xml:space="preserve">, R. B., Torres, A., Camino, L., Bond, M. H., </w:t>
      </w:r>
      <w:proofErr w:type="spellStart"/>
      <w:r w:rsidRPr="00251408">
        <w:rPr>
          <w:rFonts w:ascii="Times New Roman" w:hAnsi="Times New Roman" w:cs="Times New Roman"/>
        </w:rPr>
        <w:t>Nizharadze</w:t>
      </w:r>
      <w:proofErr w:type="spellEnd"/>
      <w:r w:rsidRPr="00251408">
        <w:rPr>
          <w:rFonts w:ascii="Times New Roman" w:hAnsi="Times New Roman" w:cs="Times New Roman"/>
        </w:rPr>
        <w:t xml:space="preserve">, G., </w:t>
      </w:r>
      <w:proofErr w:type="spellStart"/>
      <w:r w:rsidRPr="00251408">
        <w:rPr>
          <w:rFonts w:ascii="Times New Roman" w:hAnsi="Times New Roman" w:cs="Times New Roman"/>
        </w:rPr>
        <w:t>Amponsah</w:t>
      </w:r>
      <w:proofErr w:type="spellEnd"/>
      <w:r w:rsidRPr="00251408">
        <w:rPr>
          <w:rFonts w:ascii="Times New Roman" w:hAnsi="Times New Roman" w:cs="Times New Roman"/>
        </w:rPr>
        <w:t xml:space="preserve">, B., Schweiger Gallo, I., Prieto Gil, P., </w:t>
      </w:r>
      <w:proofErr w:type="spellStart"/>
      <w:r w:rsidRPr="00251408">
        <w:rPr>
          <w:rFonts w:ascii="Times New Roman" w:hAnsi="Times New Roman" w:cs="Times New Roman"/>
        </w:rPr>
        <w:t>Lorente</w:t>
      </w:r>
      <w:proofErr w:type="spellEnd"/>
      <w:r w:rsidRPr="00251408">
        <w:rPr>
          <w:rFonts w:ascii="Times New Roman" w:hAnsi="Times New Roman" w:cs="Times New Roman"/>
        </w:rPr>
        <w:t xml:space="preserve"> </w:t>
      </w:r>
      <w:proofErr w:type="spellStart"/>
      <w:r w:rsidRPr="00251408">
        <w:rPr>
          <w:rFonts w:ascii="Times New Roman" w:hAnsi="Times New Roman" w:cs="Times New Roman"/>
        </w:rPr>
        <w:t>Clemares</w:t>
      </w:r>
      <w:proofErr w:type="spellEnd"/>
      <w:r w:rsidRPr="00251408">
        <w:rPr>
          <w:rFonts w:ascii="Times New Roman" w:hAnsi="Times New Roman" w:cs="Times New Roman"/>
        </w:rPr>
        <w:t xml:space="preserve">, R., </w:t>
      </w:r>
      <w:proofErr w:type="spellStart"/>
      <w:r w:rsidRPr="00251408">
        <w:rPr>
          <w:rFonts w:ascii="Times New Roman" w:hAnsi="Times New Roman" w:cs="Times New Roman"/>
        </w:rPr>
        <w:t>Campara</w:t>
      </w:r>
      <w:proofErr w:type="spellEnd"/>
      <w:r w:rsidRPr="00251408">
        <w:rPr>
          <w:rFonts w:ascii="Times New Roman" w:hAnsi="Times New Roman" w:cs="Times New Roman"/>
        </w:rPr>
        <w:t>, G., Espinosa, A., . . . Lay, S. (2018). Being oneself through time: Bases of sel</w:t>
      </w:r>
      <w:r>
        <w:rPr>
          <w:rFonts w:ascii="Times New Roman" w:hAnsi="Times New Roman" w:cs="Times New Roman"/>
        </w:rPr>
        <w:t>f-continuity across 55 cultures</w:t>
      </w:r>
      <w:r w:rsidRPr="00251408">
        <w:rPr>
          <w:rFonts w:ascii="Times New Roman" w:hAnsi="Times New Roman" w:cs="Times New Roman"/>
        </w:rPr>
        <w:t xml:space="preserve">. </w:t>
      </w:r>
      <w:r w:rsidRPr="00251408">
        <w:rPr>
          <w:rFonts w:ascii="Times New Roman" w:hAnsi="Times New Roman" w:cs="Times New Roman"/>
          <w:i/>
          <w:iCs/>
        </w:rPr>
        <w:t>Self and Identity, 17</w:t>
      </w:r>
      <w:r w:rsidRPr="00251408">
        <w:rPr>
          <w:rFonts w:ascii="Times New Roman" w:hAnsi="Times New Roman" w:cs="Times New Roman"/>
        </w:rPr>
        <w:t xml:space="preserve">(3), 276–293. </w:t>
      </w:r>
      <w:hyperlink r:id="rId17" w:tgtFrame="_blank" w:history="1">
        <w:r w:rsidRPr="00251408">
          <w:rPr>
            <w:rStyle w:val="Hyperlink"/>
            <w:rFonts w:ascii="Times New Roman" w:hAnsi="Times New Roman" w:cs="Times New Roman"/>
          </w:rPr>
          <w:t>https://doi.org/10.1080/15298868.2017.1330222</w:t>
        </w:r>
      </w:hyperlink>
    </w:p>
    <w:p w14:paraId="5241E089" w14:textId="77777777" w:rsidR="00A61BA5" w:rsidRDefault="00A61BA5" w:rsidP="00734672">
      <w:pPr>
        <w:spacing w:line="480" w:lineRule="auto"/>
        <w:ind w:left="720" w:hanging="720"/>
        <w:rPr>
          <w:rFonts w:ascii="Times New Roman" w:hAnsi="Times New Roman" w:cs="Times New Roman"/>
        </w:rPr>
      </w:pPr>
    </w:p>
    <w:p w14:paraId="444FBEFC" w14:textId="77777777" w:rsidR="00A61BA5" w:rsidRDefault="00A61BA5" w:rsidP="00734672">
      <w:pPr>
        <w:spacing w:line="480" w:lineRule="auto"/>
        <w:ind w:left="720" w:hanging="720"/>
        <w:rPr>
          <w:rFonts w:ascii="Times New Roman" w:hAnsi="Times New Roman" w:cs="Times New Roman"/>
        </w:rPr>
      </w:pPr>
      <w:r w:rsidRPr="0082318C">
        <w:rPr>
          <w:rFonts w:ascii="Times New Roman" w:hAnsi="Times New Roman" w:cs="Times New Roman"/>
        </w:rPr>
        <w:t xml:space="preserve">Blatt, S. J., &amp; </w:t>
      </w:r>
      <w:proofErr w:type="spellStart"/>
      <w:r w:rsidRPr="0082318C">
        <w:rPr>
          <w:rFonts w:ascii="Times New Roman" w:hAnsi="Times New Roman" w:cs="Times New Roman"/>
        </w:rPr>
        <w:t>Luyten</w:t>
      </w:r>
      <w:proofErr w:type="spellEnd"/>
      <w:r w:rsidRPr="0082318C">
        <w:rPr>
          <w:rFonts w:ascii="Times New Roman" w:hAnsi="Times New Roman" w:cs="Times New Roman"/>
        </w:rPr>
        <w:t xml:space="preserve">, P. (2009). A structural–developmental psychodynamic approach to psychopathology: Two polarities of experience across the life span. </w:t>
      </w:r>
      <w:r w:rsidRPr="0082318C">
        <w:rPr>
          <w:rFonts w:ascii="Times New Roman" w:hAnsi="Times New Roman" w:cs="Times New Roman"/>
          <w:i/>
          <w:iCs/>
        </w:rPr>
        <w:t>Development and Psychopathology</w:t>
      </w:r>
      <w:r w:rsidRPr="0082318C">
        <w:rPr>
          <w:rFonts w:ascii="Times New Roman" w:hAnsi="Times New Roman" w:cs="Times New Roman"/>
        </w:rPr>
        <w:t xml:space="preserve">, </w:t>
      </w:r>
      <w:r w:rsidRPr="0082318C">
        <w:rPr>
          <w:rFonts w:ascii="Times New Roman" w:hAnsi="Times New Roman" w:cs="Times New Roman"/>
          <w:i/>
          <w:iCs/>
        </w:rPr>
        <w:t>21</w:t>
      </w:r>
      <w:r w:rsidRPr="0082318C">
        <w:rPr>
          <w:rFonts w:ascii="Times New Roman" w:hAnsi="Times New Roman" w:cs="Times New Roman"/>
        </w:rPr>
        <w:t xml:space="preserve">(3), 793-814. </w:t>
      </w:r>
      <w:hyperlink r:id="rId18" w:tgtFrame="_blank" w:history="1">
        <w:r w:rsidRPr="0082318C">
          <w:rPr>
            <w:rStyle w:val="Hyperlink"/>
            <w:rFonts w:ascii="Times New Roman" w:hAnsi="Times New Roman" w:cs="Times New Roman"/>
          </w:rPr>
          <w:t>https://doi.org/10.1017/S0954579409000431</w:t>
        </w:r>
      </w:hyperlink>
    </w:p>
    <w:p w14:paraId="425EB3DF" w14:textId="77777777" w:rsidR="00A61BA5" w:rsidRPr="00A14D99" w:rsidRDefault="00A61BA5" w:rsidP="00734672">
      <w:pPr>
        <w:spacing w:line="480" w:lineRule="auto"/>
        <w:ind w:left="720" w:hanging="720"/>
        <w:rPr>
          <w:rFonts w:ascii="Times New Roman" w:hAnsi="Times New Roman" w:cs="Times New Roman"/>
        </w:rPr>
      </w:pPr>
    </w:p>
    <w:p w14:paraId="4627422F" w14:textId="77777777" w:rsidR="00A61BA5"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 xml:space="preserve">British Psychological Society. (2014). </w:t>
      </w:r>
      <w:r w:rsidRPr="00A14D99">
        <w:rPr>
          <w:rFonts w:ascii="Times New Roman" w:hAnsi="Times New Roman" w:cs="Times New Roman"/>
          <w:i/>
        </w:rPr>
        <w:t xml:space="preserve">Code of Human Research Ethics </w:t>
      </w:r>
      <w:r w:rsidRPr="00A14D99">
        <w:rPr>
          <w:rFonts w:ascii="Times New Roman" w:hAnsi="Times New Roman" w:cs="Times New Roman"/>
        </w:rPr>
        <w:t xml:space="preserve">[PDF document]. </w:t>
      </w:r>
      <w:hyperlink r:id="rId19" w:history="1">
        <w:r w:rsidRPr="00406A63">
          <w:rPr>
            <w:rStyle w:val="Hyperlink"/>
            <w:rFonts w:ascii="Times New Roman" w:hAnsi="Times New Roman" w:cs="Times New Roman"/>
          </w:rPr>
          <w:t>https://www.bps.org.uk/sites/bps.org.uk/files/Policy%20-%20Files/BPS%20Code%20of%20Human%20Research%20Ethics.pdf</w:t>
        </w:r>
      </w:hyperlink>
    </w:p>
    <w:p w14:paraId="6B22EC8C" w14:textId="77777777" w:rsidR="00A61BA5" w:rsidRPr="00A14D99" w:rsidRDefault="00A61BA5" w:rsidP="00734672">
      <w:pPr>
        <w:spacing w:line="480" w:lineRule="auto"/>
        <w:rPr>
          <w:rFonts w:ascii="Times New Roman" w:hAnsi="Times New Roman" w:cs="Times New Roman"/>
        </w:rPr>
      </w:pPr>
    </w:p>
    <w:p w14:paraId="35D9B125" w14:textId="77777777" w:rsidR="00A61BA5" w:rsidRPr="00A14D99"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 xml:space="preserve">Burrow, A. L., Hill, P. L., Ratner, K., &amp; Fuller-Rowell, T. E. (2020). Derailment: Conceptualization, measurement, and adjustment correlates of perceived change in self and direction. </w:t>
      </w:r>
      <w:r w:rsidRPr="00A14D99">
        <w:rPr>
          <w:rFonts w:ascii="Times New Roman" w:hAnsi="Times New Roman" w:cs="Times New Roman"/>
          <w:i/>
          <w:iCs/>
        </w:rPr>
        <w:t>Journal of Personality and Social Psychology, 118</w:t>
      </w:r>
      <w:r w:rsidRPr="00A14D99">
        <w:rPr>
          <w:rFonts w:ascii="Times New Roman" w:hAnsi="Times New Roman" w:cs="Times New Roman"/>
        </w:rPr>
        <w:t>(3), 584–601. </w:t>
      </w:r>
      <w:hyperlink r:id="rId20" w:tgtFrame="_blank" w:history="1">
        <w:r w:rsidRPr="00A14D99">
          <w:rPr>
            <w:rStyle w:val="Hyperlink"/>
            <w:rFonts w:ascii="Times New Roman" w:hAnsi="Times New Roman" w:cs="Times New Roman"/>
          </w:rPr>
          <w:t>https://doi.org/10.1037/pspp0000209</w:t>
        </w:r>
      </w:hyperlink>
    </w:p>
    <w:p w14:paraId="7B6D9CB3" w14:textId="77777777" w:rsidR="00A61BA5" w:rsidRPr="00A14D99" w:rsidRDefault="00A61BA5" w:rsidP="00734672">
      <w:pPr>
        <w:spacing w:line="480" w:lineRule="auto"/>
        <w:rPr>
          <w:rFonts w:ascii="Times New Roman" w:hAnsi="Times New Roman" w:cs="Times New Roman"/>
          <w:lang w:val="en-GB"/>
        </w:rPr>
      </w:pPr>
    </w:p>
    <w:p w14:paraId="37216B13" w14:textId="77777777" w:rsidR="00A61BA5" w:rsidRPr="00A14D99"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Cameron, I. M., Crawford, J. R., Lawton, K., &amp; Reid, I. C. (2008). Psychometric comparison of PHQ-9 and HADS for measuring depression severity in primary care. </w:t>
      </w:r>
      <w:r w:rsidRPr="00A14D99">
        <w:rPr>
          <w:rFonts w:ascii="Times New Roman" w:hAnsi="Times New Roman" w:cs="Times New Roman"/>
          <w:i/>
          <w:iCs/>
        </w:rPr>
        <w:t>British Journal of General Practice</w:t>
      </w:r>
      <w:r w:rsidRPr="00A14D99">
        <w:rPr>
          <w:rFonts w:ascii="Times New Roman" w:hAnsi="Times New Roman" w:cs="Times New Roman"/>
        </w:rPr>
        <w:t>, </w:t>
      </w:r>
      <w:r w:rsidRPr="00A14D99">
        <w:rPr>
          <w:rFonts w:ascii="Times New Roman" w:hAnsi="Times New Roman" w:cs="Times New Roman"/>
          <w:i/>
          <w:iCs/>
        </w:rPr>
        <w:t>58</w:t>
      </w:r>
      <w:r w:rsidRPr="00A14D99">
        <w:rPr>
          <w:rFonts w:ascii="Times New Roman" w:hAnsi="Times New Roman" w:cs="Times New Roman"/>
        </w:rPr>
        <w:t xml:space="preserve">(546), 32-36. </w:t>
      </w:r>
      <w:hyperlink r:id="rId21" w:history="1">
        <w:r w:rsidRPr="00A14D99">
          <w:rPr>
            <w:rStyle w:val="Hyperlink"/>
            <w:rFonts w:ascii="Times New Roman" w:hAnsi="Times New Roman" w:cs="Times New Roman"/>
          </w:rPr>
          <w:t>https://doi.org/10.3399/bjgp08X263794</w:t>
        </w:r>
      </w:hyperlink>
    </w:p>
    <w:p w14:paraId="18158F0C" w14:textId="77777777" w:rsidR="00A61BA5" w:rsidRPr="00FE4D2A" w:rsidRDefault="00A61BA5" w:rsidP="00734672">
      <w:pPr>
        <w:spacing w:line="480" w:lineRule="auto"/>
        <w:ind w:left="720" w:hanging="720"/>
        <w:rPr>
          <w:rFonts w:ascii="Times New Roman" w:hAnsi="Times New Roman" w:cs="Times New Roman"/>
          <w:iCs/>
        </w:rPr>
      </w:pPr>
    </w:p>
    <w:p w14:paraId="0E1D7C5B" w14:textId="77777777" w:rsidR="00A61BA5" w:rsidRPr="00A14D99"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 xml:space="preserve">Campbell, J. D., </w:t>
      </w:r>
      <w:proofErr w:type="spellStart"/>
      <w:r w:rsidRPr="00A14D99">
        <w:rPr>
          <w:rFonts w:ascii="Times New Roman" w:hAnsi="Times New Roman" w:cs="Times New Roman"/>
        </w:rPr>
        <w:t>Assanand</w:t>
      </w:r>
      <w:proofErr w:type="spellEnd"/>
      <w:r w:rsidRPr="00A14D99">
        <w:rPr>
          <w:rFonts w:ascii="Times New Roman" w:hAnsi="Times New Roman" w:cs="Times New Roman"/>
        </w:rPr>
        <w:t xml:space="preserve">, S., &amp; Di Paula, A. (2003). The structure of the self-concept and its relation to psychological adjustment. </w:t>
      </w:r>
      <w:r w:rsidRPr="00A14D99">
        <w:rPr>
          <w:rFonts w:ascii="Times New Roman" w:hAnsi="Times New Roman" w:cs="Times New Roman"/>
          <w:i/>
          <w:iCs/>
        </w:rPr>
        <w:t xml:space="preserve">Journal of Personality, 71, </w:t>
      </w:r>
      <w:r w:rsidRPr="00A14D99">
        <w:rPr>
          <w:rFonts w:ascii="Times New Roman" w:hAnsi="Times New Roman" w:cs="Times New Roman"/>
        </w:rPr>
        <w:t xml:space="preserve">115–140. </w:t>
      </w:r>
      <w:hyperlink r:id="rId22" w:history="1">
        <w:r w:rsidRPr="00A14D99">
          <w:rPr>
            <w:rStyle w:val="Hyperlink"/>
            <w:rFonts w:ascii="Times New Roman" w:hAnsi="Times New Roman" w:cs="Times New Roman"/>
          </w:rPr>
          <w:t>http://dx.doi.org/10.1111/1467-6494.t01-1-00002</w:t>
        </w:r>
      </w:hyperlink>
    </w:p>
    <w:p w14:paraId="1C385CFE" w14:textId="77777777" w:rsidR="00A61BA5" w:rsidRDefault="00A61BA5" w:rsidP="00734672">
      <w:pPr>
        <w:spacing w:line="480" w:lineRule="auto"/>
        <w:rPr>
          <w:rFonts w:ascii="Times New Roman" w:hAnsi="Times New Roman" w:cs="Times New Roman"/>
        </w:rPr>
      </w:pPr>
    </w:p>
    <w:p w14:paraId="39543D03" w14:textId="77777777" w:rsidR="00A61BA5" w:rsidRPr="009A65D1" w:rsidRDefault="00A61BA5" w:rsidP="00734672">
      <w:pPr>
        <w:spacing w:line="480" w:lineRule="auto"/>
        <w:ind w:left="720" w:hanging="720"/>
        <w:rPr>
          <w:rFonts w:ascii="Times New Roman" w:hAnsi="Times New Roman" w:cs="Times New Roman"/>
          <w:lang w:val="en-GB"/>
        </w:rPr>
      </w:pPr>
      <w:r w:rsidRPr="00A14D99">
        <w:rPr>
          <w:rFonts w:ascii="Times New Roman" w:hAnsi="Times New Roman" w:cs="Times New Roman"/>
        </w:rPr>
        <w:t xml:space="preserve">Campbell, J. D., </w:t>
      </w:r>
      <w:proofErr w:type="spellStart"/>
      <w:r w:rsidRPr="00A14D99">
        <w:rPr>
          <w:rFonts w:ascii="Times New Roman" w:hAnsi="Times New Roman" w:cs="Times New Roman"/>
        </w:rPr>
        <w:t>Trapnell</w:t>
      </w:r>
      <w:proofErr w:type="spellEnd"/>
      <w:r w:rsidRPr="00A14D99">
        <w:rPr>
          <w:rFonts w:ascii="Times New Roman" w:hAnsi="Times New Roman" w:cs="Times New Roman"/>
        </w:rPr>
        <w:t xml:space="preserve">, P. D., Heine, S. J., Katz, I. M., Lavallee, L. F., &amp; Lehman, D. R. (1996). Self-concept clarity: Measurement, personality correlates, and cultural boundaries. </w:t>
      </w:r>
      <w:r w:rsidRPr="00A14D99">
        <w:rPr>
          <w:rFonts w:ascii="Times New Roman" w:hAnsi="Times New Roman" w:cs="Times New Roman"/>
          <w:i/>
          <w:iCs/>
        </w:rPr>
        <w:t xml:space="preserve">Journal of Personality and Social Psychology, 70, </w:t>
      </w:r>
      <w:r w:rsidRPr="00A14D99">
        <w:rPr>
          <w:rFonts w:ascii="Times New Roman" w:hAnsi="Times New Roman" w:cs="Times New Roman"/>
        </w:rPr>
        <w:t xml:space="preserve">141–156. </w:t>
      </w:r>
      <w:hyperlink r:id="rId23" w:history="1">
        <w:r w:rsidRPr="009A65D1">
          <w:rPr>
            <w:rStyle w:val="Hyperlink"/>
            <w:rFonts w:ascii="Times New Roman" w:hAnsi="Times New Roman" w:cs="Times New Roman"/>
            <w:lang w:val="en-GB"/>
          </w:rPr>
          <w:t>http://dx.doi.org/10.1037/0022-3514.70.1.141</w:t>
        </w:r>
      </w:hyperlink>
    </w:p>
    <w:p w14:paraId="6FB57387" w14:textId="77777777" w:rsidR="00A61BA5" w:rsidRPr="009A65D1" w:rsidRDefault="00A61BA5" w:rsidP="00734672">
      <w:pPr>
        <w:spacing w:line="480" w:lineRule="auto"/>
        <w:rPr>
          <w:rFonts w:ascii="Times New Roman" w:hAnsi="Times New Roman" w:cs="Times New Roman"/>
          <w:lang w:val="en-GB"/>
        </w:rPr>
      </w:pPr>
    </w:p>
    <w:p w14:paraId="1F1E0146" w14:textId="77777777" w:rsidR="00A61BA5" w:rsidRDefault="00A61BA5" w:rsidP="00734672">
      <w:pPr>
        <w:spacing w:line="480" w:lineRule="auto"/>
        <w:ind w:left="720" w:hanging="720"/>
        <w:rPr>
          <w:rFonts w:ascii="Times New Roman" w:hAnsi="Times New Roman" w:cs="Times New Roman"/>
          <w:lang w:val="pt-BR"/>
        </w:rPr>
      </w:pPr>
      <w:r w:rsidRPr="00984113">
        <w:rPr>
          <w:rFonts w:ascii="Times New Roman" w:hAnsi="Times New Roman" w:cs="Times New Roman"/>
        </w:rPr>
        <w:t xml:space="preserve">Carter, M. J., &amp; </w:t>
      </w:r>
      <w:proofErr w:type="spellStart"/>
      <w:r w:rsidRPr="00984113">
        <w:rPr>
          <w:rFonts w:ascii="Times New Roman" w:hAnsi="Times New Roman" w:cs="Times New Roman"/>
        </w:rPr>
        <w:t>Marony</w:t>
      </w:r>
      <w:proofErr w:type="spellEnd"/>
      <w:r w:rsidRPr="00984113">
        <w:rPr>
          <w:rFonts w:ascii="Times New Roman" w:hAnsi="Times New Roman" w:cs="Times New Roman"/>
        </w:rPr>
        <w:t>, J. (2021)</w:t>
      </w:r>
      <w:r>
        <w:rPr>
          <w:rFonts w:ascii="Times New Roman" w:hAnsi="Times New Roman" w:cs="Times New Roman"/>
        </w:rPr>
        <w:t>.</w:t>
      </w:r>
      <w:r w:rsidRPr="00984113">
        <w:rPr>
          <w:rFonts w:ascii="Times New Roman" w:hAnsi="Times New Roman" w:cs="Times New Roman"/>
        </w:rPr>
        <w:t xml:space="preserve"> Examining self-perceptions of identity change in person, role, and social identities. </w:t>
      </w:r>
      <w:r w:rsidRPr="009A65D1">
        <w:rPr>
          <w:rFonts w:ascii="Times New Roman" w:hAnsi="Times New Roman" w:cs="Times New Roman"/>
          <w:i/>
          <w:iCs/>
          <w:lang w:val="pt-BR"/>
        </w:rPr>
        <w:t>Current Psychology</w:t>
      </w:r>
      <w:r>
        <w:rPr>
          <w:rFonts w:ascii="Times New Roman" w:hAnsi="Times New Roman" w:cs="Times New Roman"/>
          <w:i/>
          <w:iCs/>
          <w:lang w:val="pt-BR"/>
        </w:rPr>
        <w:t>,</w:t>
      </w:r>
      <w:r w:rsidRPr="009A65D1">
        <w:rPr>
          <w:rFonts w:ascii="Times New Roman" w:hAnsi="Times New Roman" w:cs="Times New Roman"/>
          <w:lang w:val="pt-BR"/>
        </w:rPr>
        <w:t xml:space="preserve"> </w:t>
      </w:r>
      <w:r w:rsidRPr="009A65D1">
        <w:rPr>
          <w:rFonts w:ascii="Times New Roman" w:hAnsi="Times New Roman" w:cs="Times New Roman"/>
          <w:bCs/>
          <w:i/>
          <w:lang w:val="pt-BR"/>
        </w:rPr>
        <w:t>40</w:t>
      </w:r>
      <w:r w:rsidRPr="009A65D1">
        <w:rPr>
          <w:rFonts w:ascii="Times New Roman" w:hAnsi="Times New Roman" w:cs="Times New Roman"/>
          <w:bCs/>
          <w:lang w:val="pt-BR"/>
        </w:rPr>
        <w:t>(1)</w:t>
      </w:r>
      <w:r w:rsidRPr="009A65D1">
        <w:rPr>
          <w:rFonts w:ascii="Times New Roman" w:hAnsi="Times New Roman" w:cs="Times New Roman"/>
          <w:b/>
          <w:bCs/>
          <w:lang w:val="pt-BR"/>
        </w:rPr>
        <w:t xml:space="preserve">, </w:t>
      </w:r>
      <w:r w:rsidRPr="009A65D1">
        <w:rPr>
          <w:rFonts w:ascii="Times New Roman" w:hAnsi="Times New Roman" w:cs="Times New Roman"/>
          <w:lang w:val="pt-BR"/>
        </w:rPr>
        <w:t xml:space="preserve">253–270. </w:t>
      </w:r>
      <w:r w:rsidR="00000000">
        <w:fldChar w:fldCharType="begin"/>
      </w:r>
      <w:r w:rsidR="00000000" w:rsidRPr="00D87EFF">
        <w:rPr>
          <w:lang w:val="pt-BR"/>
        </w:rPr>
        <w:instrText xml:space="preserve"> HYPERLINK "https://doi.org/10.1007/s12144-018-9924-5" </w:instrText>
      </w:r>
      <w:r w:rsidR="00000000">
        <w:fldChar w:fldCharType="separate"/>
      </w:r>
      <w:r w:rsidRPr="009A65D1">
        <w:rPr>
          <w:rStyle w:val="Hyperlink"/>
          <w:lang w:val="pt-BR"/>
        </w:rPr>
        <w:t>https://doi.org/10.1007/s12144-018-9924-5</w:t>
      </w:r>
      <w:r w:rsidR="00000000">
        <w:rPr>
          <w:rStyle w:val="Hyperlink"/>
          <w:lang w:val="pt-BR"/>
        </w:rPr>
        <w:fldChar w:fldCharType="end"/>
      </w:r>
    </w:p>
    <w:p w14:paraId="5D239E63" w14:textId="77777777" w:rsidR="00A61BA5" w:rsidRDefault="00A61BA5" w:rsidP="00734672">
      <w:pPr>
        <w:spacing w:line="480" w:lineRule="auto"/>
        <w:rPr>
          <w:rFonts w:ascii="Times New Roman" w:hAnsi="Times New Roman" w:cs="Times New Roman"/>
          <w:lang w:val="pt-BR"/>
        </w:rPr>
      </w:pPr>
    </w:p>
    <w:p w14:paraId="3A803281" w14:textId="77777777" w:rsidR="00A61BA5" w:rsidRPr="00A14D99" w:rsidRDefault="00A61BA5" w:rsidP="00734672">
      <w:pPr>
        <w:spacing w:line="480" w:lineRule="auto"/>
        <w:ind w:left="720" w:hanging="720"/>
        <w:rPr>
          <w:rFonts w:ascii="Times New Roman" w:hAnsi="Times New Roman" w:cs="Times New Roman"/>
        </w:rPr>
      </w:pPr>
      <w:r w:rsidRPr="003143DD">
        <w:rPr>
          <w:rFonts w:ascii="Times New Roman" w:hAnsi="Times New Roman" w:cs="Times New Roman"/>
          <w:lang w:val="pt-BR"/>
        </w:rPr>
        <w:t xml:space="preserve">Castilho, P., Pinto-Gouveia, J., &amp; Duarte, J. (2013). </w:t>
      </w:r>
      <w:r w:rsidRPr="00A14D99">
        <w:rPr>
          <w:rFonts w:ascii="Times New Roman" w:hAnsi="Times New Roman" w:cs="Times New Roman"/>
        </w:rPr>
        <w:t xml:space="preserve">Exploring self-criticism: Confirmatory factor analysis of the FSCRS in clinical and nonclinical samples. </w:t>
      </w:r>
      <w:r w:rsidRPr="00A14D99">
        <w:rPr>
          <w:rFonts w:ascii="Times New Roman" w:hAnsi="Times New Roman" w:cs="Times New Roman"/>
          <w:i/>
        </w:rPr>
        <w:t>Clinical Psychology &amp; Psychotherapy</w:t>
      </w:r>
      <w:r w:rsidRPr="00A14D99">
        <w:rPr>
          <w:rFonts w:ascii="Times New Roman" w:hAnsi="Times New Roman" w:cs="Times New Roman"/>
        </w:rPr>
        <w:t xml:space="preserve">, </w:t>
      </w:r>
      <w:r w:rsidRPr="00A14D99">
        <w:rPr>
          <w:rFonts w:ascii="Times New Roman" w:hAnsi="Times New Roman" w:cs="Times New Roman"/>
          <w:i/>
        </w:rPr>
        <w:t xml:space="preserve">22, </w:t>
      </w:r>
      <w:r w:rsidRPr="00A14D99">
        <w:rPr>
          <w:rFonts w:ascii="Times New Roman" w:hAnsi="Times New Roman" w:cs="Times New Roman"/>
        </w:rPr>
        <w:t xml:space="preserve">153-164. </w:t>
      </w:r>
      <w:hyperlink r:id="rId24" w:history="1">
        <w:r w:rsidRPr="00A14D99">
          <w:rPr>
            <w:rStyle w:val="Hyperlink"/>
            <w:rFonts w:ascii="Times New Roman" w:hAnsi="Times New Roman" w:cs="Times New Roman"/>
          </w:rPr>
          <w:t>https://doi.org/10.1002/cpp.1881</w:t>
        </w:r>
      </w:hyperlink>
    </w:p>
    <w:p w14:paraId="631E3FF9" w14:textId="77777777" w:rsidR="00A61BA5" w:rsidRDefault="00A61BA5" w:rsidP="00734672">
      <w:pPr>
        <w:spacing w:line="480" w:lineRule="auto"/>
        <w:rPr>
          <w:rFonts w:ascii="Times New Roman" w:hAnsi="Times New Roman" w:cs="Times New Roman"/>
          <w:lang w:val="en-GB"/>
        </w:rPr>
      </w:pPr>
    </w:p>
    <w:p w14:paraId="1A892DBE" w14:textId="77777777" w:rsidR="00A61BA5" w:rsidRDefault="00A61BA5" w:rsidP="00734672">
      <w:pPr>
        <w:spacing w:line="480" w:lineRule="auto"/>
        <w:ind w:left="720" w:hanging="720"/>
        <w:rPr>
          <w:rFonts w:ascii="Times New Roman" w:hAnsi="Times New Roman" w:cs="Times New Roman"/>
          <w:lang w:val="en-GB"/>
        </w:rPr>
      </w:pPr>
      <w:proofErr w:type="spellStart"/>
      <w:r w:rsidRPr="0082318C">
        <w:rPr>
          <w:rFonts w:ascii="Times New Roman" w:hAnsi="Times New Roman" w:cs="Times New Roman"/>
        </w:rPr>
        <w:t>Chishima</w:t>
      </w:r>
      <w:proofErr w:type="spellEnd"/>
      <w:r w:rsidRPr="0082318C">
        <w:rPr>
          <w:rFonts w:ascii="Times New Roman" w:hAnsi="Times New Roman" w:cs="Times New Roman"/>
        </w:rPr>
        <w:t xml:space="preserve">, Y., &amp; </w:t>
      </w:r>
      <w:proofErr w:type="spellStart"/>
      <w:r w:rsidRPr="0082318C">
        <w:rPr>
          <w:rFonts w:ascii="Times New Roman" w:hAnsi="Times New Roman" w:cs="Times New Roman"/>
        </w:rPr>
        <w:t>Nagamine</w:t>
      </w:r>
      <w:proofErr w:type="spellEnd"/>
      <w:r w:rsidRPr="0082318C">
        <w:rPr>
          <w:rFonts w:ascii="Times New Roman" w:hAnsi="Times New Roman" w:cs="Times New Roman"/>
        </w:rPr>
        <w:t>, M. (2021). Unpredictable changes: Different effects of derail</w:t>
      </w:r>
      <w:r>
        <w:rPr>
          <w:rFonts w:ascii="Times New Roman" w:hAnsi="Times New Roman" w:cs="Times New Roman"/>
        </w:rPr>
        <w:t>ment on well-being between North American and East A</w:t>
      </w:r>
      <w:r w:rsidRPr="0082318C">
        <w:rPr>
          <w:rFonts w:ascii="Times New Roman" w:hAnsi="Times New Roman" w:cs="Times New Roman"/>
        </w:rPr>
        <w:t xml:space="preserve">sian samples. </w:t>
      </w:r>
      <w:r w:rsidRPr="0082318C">
        <w:rPr>
          <w:rFonts w:ascii="Times New Roman" w:hAnsi="Times New Roman" w:cs="Times New Roman"/>
          <w:i/>
          <w:iCs/>
        </w:rPr>
        <w:t>Journal of Happiness Studies: An Interdisciplinary Forum on Subjective Well-Being.</w:t>
      </w:r>
      <w:r w:rsidRPr="0082318C">
        <w:rPr>
          <w:rFonts w:ascii="Times New Roman" w:hAnsi="Times New Roman" w:cs="Times New Roman"/>
        </w:rPr>
        <w:t xml:space="preserve"> Advance online publication. </w:t>
      </w:r>
      <w:hyperlink r:id="rId25" w:tgtFrame="_blank" w:history="1">
        <w:r w:rsidRPr="0082318C">
          <w:rPr>
            <w:rStyle w:val="Hyperlink"/>
            <w:rFonts w:ascii="Times New Roman" w:hAnsi="Times New Roman" w:cs="Times New Roman"/>
          </w:rPr>
          <w:t>https://doi.org/10.1007/s10902-021-00375-4</w:t>
        </w:r>
      </w:hyperlink>
    </w:p>
    <w:p w14:paraId="1BAC9649" w14:textId="77777777" w:rsidR="00A61BA5" w:rsidRPr="00A14D99" w:rsidRDefault="00A61BA5" w:rsidP="00734672">
      <w:pPr>
        <w:spacing w:line="480" w:lineRule="auto"/>
        <w:rPr>
          <w:rFonts w:ascii="Times New Roman" w:hAnsi="Times New Roman" w:cs="Times New Roman"/>
        </w:rPr>
      </w:pPr>
    </w:p>
    <w:p w14:paraId="470E3434" w14:textId="77777777" w:rsidR="00A61BA5" w:rsidRPr="003143DD" w:rsidRDefault="00A61BA5" w:rsidP="00734672">
      <w:pPr>
        <w:spacing w:line="480" w:lineRule="auto"/>
        <w:ind w:left="720" w:hanging="720"/>
        <w:rPr>
          <w:rFonts w:ascii="Times New Roman" w:hAnsi="Times New Roman" w:cs="Times New Roman"/>
          <w:lang w:val="pt-BR"/>
        </w:rPr>
      </w:pPr>
      <w:r w:rsidRPr="00A14D99">
        <w:rPr>
          <w:rFonts w:ascii="Times New Roman" w:hAnsi="Times New Roman" w:cs="Times New Roman"/>
        </w:rPr>
        <w:t xml:space="preserve">Cruwys, T., Haslam, S. A., Dingle, G. A., Haslam, C., &amp; </w:t>
      </w:r>
      <w:proofErr w:type="spellStart"/>
      <w:r w:rsidRPr="00A14D99">
        <w:rPr>
          <w:rFonts w:ascii="Times New Roman" w:hAnsi="Times New Roman" w:cs="Times New Roman"/>
        </w:rPr>
        <w:t>Jetten</w:t>
      </w:r>
      <w:proofErr w:type="spellEnd"/>
      <w:r w:rsidRPr="00A14D99">
        <w:rPr>
          <w:rFonts w:ascii="Times New Roman" w:hAnsi="Times New Roman" w:cs="Times New Roman"/>
        </w:rPr>
        <w:t xml:space="preserve">, J. (2014). Depression and social identity: An integrative review. </w:t>
      </w:r>
      <w:r w:rsidRPr="00A14D99">
        <w:rPr>
          <w:rFonts w:ascii="Times New Roman" w:hAnsi="Times New Roman" w:cs="Times New Roman"/>
          <w:i/>
          <w:iCs/>
        </w:rPr>
        <w:t>Personality and Social Psychology Review</w:t>
      </w:r>
      <w:r w:rsidRPr="00A14D99">
        <w:rPr>
          <w:rFonts w:ascii="Times New Roman" w:hAnsi="Times New Roman" w:cs="Times New Roman"/>
        </w:rPr>
        <w:t xml:space="preserve">, </w:t>
      </w:r>
      <w:r w:rsidRPr="00A14D99">
        <w:rPr>
          <w:rFonts w:ascii="Times New Roman" w:hAnsi="Times New Roman" w:cs="Times New Roman"/>
          <w:i/>
          <w:iCs/>
        </w:rPr>
        <w:t>18</w:t>
      </w:r>
      <w:r w:rsidRPr="00A14D99">
        <w:rPr>
          <w:rFonts w:ascii="Times New Roman" w:hAnsi="Times New Roman" w:cs="Times New Roman"/>
        </w:rPr>
        <w:t xml:space="preserve">(3), 215-238. </w:t>
      </w:r>
      <w:hyperlink r:id="rId26" w:history="1">
        <w:r w:rsidRPr="003143DD">
          <w:rPr>
            <w:rStyle w:val="Hyperlink"/>
            <w:rFonts w:ascii="Times New Roman" w:hAnsi="Times New Roman" w:cs="Times New Roman"/>
            <w:lang w:val="pt-BR"/>
          </w:rPr>
          <w:t>https://doi.org/10.1177/1088868314523839</w:t>
        </w:r>
      </w:hyperlink>
    </w:p>
    <w:p w14:paraId="06F585E3" w14:textId="77777777" w:rsidR="00A61BA5" w:rsidRPr="003143DD" w:rsidRDefault="00A61BA5" w:rsidP="00734672">
      <w:pPr>
        <w:spacing w:line="480" w:lineRule="auto"/>
        <w:rPr>
          <w:rFonts w:ascii="Times New Roman" w:hAnsi="Times New Roman" w:cs="Times New Roman"/>
          <w:lang w:val="pt-BR"/>
        </w:rPr>
      </w:pPr>
    </w:p>
    <w:p w14:paraId="141E0486" w14:textId="77777777" w:rsidR="00A61BA5" w:rsidRPr="00A14D99" w:rsidRDefault="00A61BA5" w:rsidP="00734672">
      <w:pPr>
        <w:spacing w:line="480" w:lineRule="auto"/>
        <w:ind w:left="720" w:hanging="720"/>
        <w:rPr>
          <w:rFonts w:ascii="Times New Roman" w:hAnsi="Times New Roman" w:cs="Times New Roman"/>
        </w:rPr>
      </w:pPr>
      <w:r w:rsidRPr="003143DD">
        <w:rPr>
          <w:rFonts w:ascii="Times New Roman" w:hAnsi="Times New Roman" w:cs="Times New Roman"/>
          <w:lang w:val="pt-BR"/>
        </w:rPr>
        <w:t xml:space="preserve">Cunha, M., Xavier, A., &amp; Pinto-Gouveia, J. (2018). </w:t>
      </w:r>
      <w:r w:rsidRPr="00A14D99">
        <w:rPr>
          <w:rFonts w:ascii="Times New Roman" w:hAnsi="Times New Roman" w:cs="Times New Roman"/>
        </w:rPr>
        <w:t xml:space="preserve">Negative emotional memories and depressive symptoms in adolescence: Can self-reassurance play a protective role? </w:t>
      </w:r>
      <w:r w:rsidRPr="00A14D99">
        <w:rPr>
          <w:rFonts w:ascii="Times New Roman" w:hAnsi="Times New Roman" w:cs="Times New Roman"/>
          <w:i/>
          <w:iCs/>
        </w:rPr>
        <w:t>European Psychiatry</w:t>
      </w:r>
      <w:r w:rsidRPr="00A14D99">
        <w:rPr>
          <w:rFonts w:ascii="Times New Roman" w:hAnsi="Times New Roman" w:cs="Times New Roman"/>
        </w:rPr>
        <w:t xml:space="preserve">, </w:t>
      </w:r>
      <w:r w:rsidRPr="00A14D99">
        <w:rPr>
          <w:rFonts w:ascii="Times New Roman" w:hAnsi="Times New Roman" w:cs="Times New Roman"/>
          <w:i/>
          <w:iCs/>
        </w:rPr>
        <w:t>48</w:t>
      </w:r>
      <w:r w:rsidRPr="00A14D99">
        <w:rPr>
          <w:rFonts w:ascii="Times New Roman" w:hAnsi="Times New Roman" w:cs="Times New Roman"/>
        </w:rPr>
        <w:t>, S179.</w:t>
      </w:r>
    </w:p>
    <w:p w14:paraId="5EA03EDA" w14:textId="77777777" w:rsidR="00A61BA5" w:rsidRPr="00A14D99" w:rsidRDefault="00A61BA5" w:rsidP="00734672">
      <w:pPr>
        <w:spacing w:line="480" w:lineRule="auto"/>
        <w:rPr>
          <w:rFonts w:ascii="Times New Roman" w:hAnsi="Times New Roman" w:cs="Times New Roman"/>
        </w:rPr>
      </w:pPr>
    </w:p>
    <w:p w14:paraId="4498178C" w14:textId="77777777" w:rsidR="00A61BA5" w:rsidRPr="00A14D99"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 xml:space="preserve">Curtis, E. A., Comiskey, C., &amp; Dempsey, O. (2016). Importance and use of correlational research. </w:t>
      </w:r>
      <w:r w:rsidRPr="00A14D99">
        <w:rPr>
          <w:rFonts w:ascii="Times New Roman" w:hAnsi="Times New Roman" w:cs="Times New Roman"/>
          <w:i/>
          <w:iCs/>
        </w:rPr>
        <w:t>Nurse Researcher</w:t>
      </w:r>
      <w:r w:rsidRPr="00A14D99">
        <w:rPr>
          <w:rFonts w:ascii="Times New Roman" w:hAnsi="Times New Roman" w:cs="Times New Roman"/>
        </w:rPr>
        <w:t xml:space="preserve">, </w:t>
      </w:r>
      <w:r w:rsidRPr="00A14D99">
        <w:rPr>
          <w:rFonts w:ascii="Times New Roman" w:hAnsi="Times New Roman" w:cs="Times New Roman"/>
          <w:i/>
          <w:iCs/>
        </w:rPr>
        <w:t>23</w:t>
      </w:r>
      <w:r w:rsidRPr="00A14D99">
        <w:rPr>
          <w:rFonts w:ascii="Times New Roman" w:hAnsi="Times New Roman" w:cs="Times New Roman"/>
        </w:rPr>
        <w:t xml:space="preserve">(6), 20-25. </w:t>
      </w:r>
      <w:hyperlink r:id="rId27" w:history="1">
        <w:r w:rsidRPr="00A14D99">
          <w:rPr>
            <w:rStyle w:val="Hyperlink"/>
            <w:rFonts w:ascii="Times New Roman" w:hAnsi="Times New Roman" w:cs="Times New Roman"/>
          </w:rPr>
          <w:t>https://doi.org/10.7748/nr.2016.e1382</w:t>
        </w:r>
      </w:hyperlink>
    </w:p>
    <w:p w14:paraId="19CC3459" w14:textId="77777777" w:rsidR="00A61BA5" w:rsidRPr="00A14D99" w:rsidRDefault="00A61BA5" w:rsidP="00734672">
      <w:pPr>
        <w:spacing w:line="480" w:lineRule="auto"/>
        <w:rPr>
          <w:rFonts w:ascii="Times New Roman" w:hAnsi="Times New Roman" w:cs="Times New Roman"/>
        </w:rPr>
      </w:pPr>
    </w:p>
    <w:p w14:paraId="4A00EFAE" w14:textId="77777777" w:rsidR="00A61BA5" w:rsidRPr="00A14D99"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Department of Health. (2011). </w:t>
      </w:r>
      <w:r w:rsidRPr="00A14D99">
        <w:rPr>
          <w:rFonts w:ascii="Times New Roman" w:hAnsi="Times New Roman" w:cs="Times New Roman"/>
          <w:i/>
          <w:iCs/>
        </w:rPr>
        <w:t>No health without mental health: a cross-government mental health outcomes strategy for people of all ages</w:t>
      </w:r>
      <w:r w:rsidRPr="00A14D99">
        <w:rPr>
          <w:rFonts w:ascii="Times New Roman" w:hAnsi="Times New Roman" w:cs="Times New Roman"/>
        </w:rPr>
        <w:t>. Department of Health. </w:t>
      </w:r>
      <w:hyperlink r:id="rId28" w:history="1">
        <w:r w:rsidRPr="00A14D99">
          <w:rPr>
            <w:rStyle w:val="Hyperlink"/>
            <w:rFonts w:ascii="Times New Roman" w:hAnsi="Times New Roman" w:cs="Times New Roman"/>
          </w:rPr>
          <w:t>http://www.dh.gov.uk/en/Publicationsandstatistics/Publications/PublicationsPolicyAndGuidance/DH_123991</w:t>
        </w:r>
      </w:hyperlink>
    </w:p>
    <w:p w14:paraId="20F7CCA4" w14:textId="77777777" w:rsidR="00A61BA5" w:rsidRPr="00A14D99" w:rsidRDefault="00A61BA5" w:rsidP="00734672">
      <w:pPr>
        <w:spacing w:line="480" w:lineRule="auto"/>
        <w:ind w:left="720" w:hanging="720"/>
        <w:rPr>
          <w:rFonts w:ascii="Times New Roman" w:hAnsi="Times New Roman" w:cs="Times New Roman"/>
        </w:rPr>
      </w:pPr>
    </w:p>
    <w:p w14:paraId="5D726EAB" w14:textId="77777777" w:rsidR="00A61BA5" w:rsidRPr="00A14D99" w:rsidRDefault="00A61BA5" w:rsidP="00734672">
      <w:pPr>
        <w:spacing w:line="480" w:lineRule="auto"/>
        <w:ind w:left="720" w:hanging="720"/>
        <w:rPr>
          <w:rFonts w:ascii="Times New Roman" w:hAnsi="Times New Roman" w:cs="Times New Roman"/>
        </w:rPr>
      </w:pPr>
      <w:r w:rsidRPr="003143DD">
        <w:rPr>
          <w:rFonts w:ascii="Times New Roman" w:hAnsi="Times New Roman" w:cs="Times New Roman"/>
          <w:lang w:val="pt-BR"/>
        </w:rPr>
        <w:t xml:space="preserve">Duarte, C., Stubbs, J., Pinto-Gouveia, J., Matos, M., Gale, C., Morris, L., &amp; Gilbert, P. (2017). </w:t>
      </w:r>
      <w:r w:rsidRPr="00A14D99">
        <w:rPr>
          <w:rFonts w:ascii="Times New Roman" w:hAnsi="Times New Roman" w:cs="Times New Roman"/>
        </w:rPr>
        <w:t xml:space="preserve">The impact of self-criticism and self-reassurance on weight-related affect and well-being in participants of a commercial weight management </w:t>
      </w:r>
      <w:proofErr w:type="spellStart"/>
      <w:r w:rsidRPr="00A14D99">
        <w:rPr>
          <w:rFonts w:ascii="Times New Roman" w:hAnsi="Times New Roman" w:cs="Times New Roman"/>
        </w:rPr>
        <w:t>programme</w:t>
      </w:r>
      <w:proofErr w:type="spellEnd"/>
      <w:r w:rsidRPr="00A14D99">
        <w:rPr>
          <w:rFonts w:ascii="Times New Roman" w:hAnsi="Times New Roman" w:cs="Times New Roman"/>
        </w:rPr>
        <w:t>. </w:t>
      </w:r>
      <w:r w:rsidRPr="00A14D99">
        <w:rPr>
          <w:rFonts w:ascii="Times New Roman" w:hAnsi="Times New Roman" w:cs="Times New Roman"/>
          <w:i/>
          <w:iCs/>
        </w:rPr>
        <w:t>Obesity Facts</w:t>
      </w:r>
      <w:r w:rsidRPr="00A14D99">
        <w:rPr>
          <w:rFonts w:ascii="Times New Roman" w:hAnsi="Times New Roman" w:cs="Times New Roman"/>
        </w:rPr>
        <w:t>, </w:t>
      </w:r>
      <w:r w:rsidRPr="00A14D99">
        <w:rPr>
          <w:rFonts w:ascii="Times New Roman" w:hAnsi="Times New Roman" w:cs="Times New Roman"/>
          <w:i/>
          <w:iCs/>
        </w:rPr>
        <w:t>10</w:t>
      </w:r>
      <w:r w:rsidRPr="00A14D99">
        <w:rPr>
          <w:rFonts w:ascii="Times New Roman" w:hAnsi="Times New Roman" w:cs="Times New Roman"/>
        </w:rPr>
        <w:t xml:space="preserve">(2), 65-75. </w:t>
      </w:r>
      <w:hyperlink r:id="rId29" w:history="1">
        <w:r w:rsidRPr="00A14D99">
          <w:rPr>
            <w:rStyle w:val="Hyperlink"/>
            <w:rFonts w:ascii="Times New Roman" w:hAnsi="Times New Roman" w:cs="Times New Roman"/>
          </w:rPr>
          <w:t>https://doi.org/10.1159/000454834</w:t>
        </w:r>
      </w:hyperlink>
    </w:p>
    <w:p w14:paraId="0A0C6DB7" w14:textId="77777777" w:rsidR="00A61BA5" w:rsidRDefault="00A61BA5" w:rsidP="00734672">
      <w:pPr>
        <w:spacing w:line="480" w:lineRule="auto"/>
        <w:ind w:left="720" w:hanging="720"/>
        <w:rPr>
          <w:rFonts w:ascii="Times New Roman" w:hAnsi="Times New Roman" w:cs="Times New Roman"/>
        </w:rPr>
      </w:pPr>
    </w:p>
    <w:p w14:paraId="19D9C5EC" w14:textId="77777777" w:rsidR="00A61BA5" w:rsidRDefault="00A61BA5" w:rsidP="00734672">
      <w:pPr>
        <w:spacing w:line="480" w:lineRule="auto"/>
        <w:ind w:left="720" w:hanging="720"/>
        <w:rPr>
          <w:rFonts w:ascii="Times New Roman" w:hAnsi="Times New Roman" w:cs="Times New Roman"/>
        </w:rPr>
      </w:pPr>
      <w:r w:rsidRPr="00A47C64">
        <w:rPr>
          <w:rFonts w:ascii="Times New Roman" w:hAnsi="Times New Roman" w:cs="Times New Roman"/>
        </w:rPr>
        <w:t xml:space="preserve">English, T., &amp; Chen, S. (2007). Culture and self-concept stability: Consistency across and within contexts among Asian Americans and European Americans. </w:t>
      </w:r>
      <w:r w:rsidRPr="00A47C64">
        <w:rPr>
          <w:rFonts w:ascii="Times New Roman" w:hAnsi="Times New Roman" w:cs="Times New Roman"/>
          <w:i/>
          <w:iCs/>
        </w:rPr>
        <w:t xml:space="preserve">Journal of Personality and Social Psychology, 93, </w:t>
      </w:r>
      <w:r w:rsidRPr="00A47C64">
        <w:rPr>
          <w:rFonts w:ascii="Times New Roman" w:hAnsi="Times New Roman" w:cs="Times New Roman"/>
        </w:rPr>
        <w:t xml:space="preserve">478 – 490. </w:t>
      </w:r>
      <w:hyperlink r:id="rId30" w:history="1">
        <w:r w:rsidRPr="00406A63">
          <w:rPr>
            <w:rStyle w:val="Hyperlink"/>
            <w:rFonts w:ascii="Times New Roman" w:hAnsi="Times New Roman" w:cs="Times New Roman"/>
          </w:rPr>
          <w:t>http://dx.doi.org/10.1037/0022-3514.93.3.478</w:t>
        </w:r>
      </w:hyperlink>
    </w:p>
    <w:p w14:paraId="528AAA4D" w14:textId="77777777" w:rsidR="00A61BA5" w:rsidRPr="00A14D99" w:rsidRDefault="00A61BA5" w:rsidP="00734672">
      <w:pPr>
        <w:spacing w:line="480" w:lineRule="auto"/>
        <w:ind w:left="720" w:hanging="720"/>
        <w:rPr>
          <w:rFonts w:ascii="Times New Roman" w:hAnsi="Times New Roman" w:cs="Times New Roman"/>
        </w:rPr>
      </w:pPr>
    </w:p>
    <w:p w14:paraId="2CB43553" w14:textId="77777777" w:rsidR="00A61BA5" w:rsidRPr="00136693" w:rsidRDefault="00A61BA5" w:rsidP="00734672">
      <w:pPr>
        <w:spacing w:line="480" w:lineRule="auto"/>
        <w:ind w:left="720" w:hanging="720"/>
        <w:rPr>
          <w:rFonts w:ascii="Times New Roman" w:hAnsi="Times New Roman" w:cs="Times New Roman"/>
          <w:lang w:val="en-GB"/>
        </w:rPr>
      </w:pPr>
      <w:r w:rsidRPr="00A14D99">
        <w:rPr>
          <w:rFonts w:ascii="Times New Roman" w:hAnsi="Times New Roman" w:cs="Times New Roman"/>
        </w:rPr>
        <w:t xml:space="preserve">Erikson, E. H. (1977). </w:t>
      </w:r>
      <w:r w:rsidRPr="00A14D99">
        <w:rPr>
          <w:rFonts w:ascii="Times New Roman" w:hAnsi="Times New Roman" w:cs="Times New Roman"/>
          <w:i/>
          <w:iCs/>
        </w:rPr>
        <w:t>Childhood and society</w:t>
      </w:r>
      <w:r w:rsidRPr="00A14D99">
        <w:rPr>
          <w:rFonts w:ascii="Times New Roman" w:hAnsi="Times New Roman" w:cs="Times New Roman"/>
        </w:rPr>
        <w:t>. Paladin.</w:t>
      </w:r>
      <w:r>
        <w:rPr>
          <w:rFonts w:ascii="Times New Roman" w:hAnsi="Times New Roman" w:cs="Times New Roman"/>
        </w:rPr>
        <w:t xml:space="preserve"> </w:t>
      </w:r>
      <w:r>
        <w:rPr>
          <w:rFonts w:ascii="Times New Roman" w:hAnsi="Times New Roman" w:cs="Times New Roman"/>
          <w:lang w:val="en-GB"/>
        </w:rPr>
        <w:t>(Original work published 1950</w:t>
      </w:r>
      <w:r w:rsidRPr="00136693">
        <w:rPr>
          <w:rFonts w:ascii="Times New Roman" w:hAnsi="Times New Roman" w:cs="Times New Roman"/>
          <w:lang w:val="en-GB"/>
        </w:rPr>
        <w:t>)</w:t>
      </w:r>
    </w:p>
    <w:p w14:paraId="186E7377" w14:textId="77777777" w:rsidR="00A61BA5" w:rsidRPr="00A14D99" w:rsidRDefault="00A61BA5" w:rsidP="00734672">
      <w:pPr>
        <w:spacing w:line="480" w:lineRule="auto"/>
        <w:ind w:left="720" w:hanging="720"/>
        <w:rPr>
          <w:rFonts w:ascii="Times New Roman" w:hAnsi="Times New Roman" w:cs="Times New Roman"/>
        </w:rPr>
      </w:pPr>
    </w:p>
    <w:p w14:paraId="60506C8D" w14:textId="77777777" w:rsidR="00A61BA5" w:rsidRPr="00A14D99"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 xml:space="preserve">Erikson, E. H., &amp; Erikson, J. M. (1997). </w:t>
      </w:r>
      <w:r w:rsidRPr="00A14D99">
        <w:rPr>
          <w:rFonts w:ascii="Times New Roman" w:hAnsi="Times New Roman" w:cs="Times New Roman"/>
          <w:i/>
          <w:iCs/>
        </w:rPr>
        <w:t>The life cycle completed</w:t>
      </w:r>
      <w:r w:rsidRPr="00A14D99">
        <w:rPr>
          <w:rFonts w:ascii="Times New Roman" w:hAnsi="Times New Roman" w:cs="Times New Roman"/>
        </w:rPr>
        <w:t>. W.W. Norton.</w:t>
      </w:r>
    </w:p>
    <w:p w14:paraId="086152A4" w14:textId="77777777" w:rsidR="00A61BA5" w:rsidRPr="00A14D99" w:rsidRDefault="00A61BA5" w:rsidP="00734672">
      <w:pPr>
        <w:spacing w:line="480" w:lineRule="auto"/>
        <w:rPr>
          <w:rFonts w:ascii="Times New Roman" w:hAnsi="Times New Roman" w:cs="Times New Roman"/>
        </w:rPr>
      </w:pPr>
    </w:p>
    <w:p w14:paraId="18AC02E5" w14:textId="77777777" w:rsidR="00A61BA5" w:rsidRPr="00A14D99" w:rsidRDefault="00A61BA5" w:rsidP="00734672">
      <w:pPr>
        <w:spacing w:line="480" w:lineRule="auto"/>
        <w:ind w:left="720" w:hanging="720"/>
        <w:rPr>
          <w:rFonts w:ascii="Times New Roman" w:hAnsi="Times New Roman" w:cs="Times New Roman"/>
          <w:lang w:val="en-GB"/>
        </w:rPr>
      </w:pPr>
      <w:proofErr w:type="spellStart"/>
      <w:r w:rsidRPr="00A14D99">
        <w:rPr>
          <w:rFonts w:ascii="Times New Roman" w:hAnsi="Times New Roman" w:cs="Times New Roman"/>
          <w:lang w:val="en-GB"/>
        </w:rPr>
        <w:t>Faul</w:t>
      </w:r>
      <w:proofErr w:type="spellEnd"/>
      <w:r w:rsidRPr="00A14D99">
        <w:rPr>
          <w:rFonts w:ascii="Times New Roman" w:hAnsi="Times New Roman" w:cs="Times New Roman"/>
          <w:lang w:val="en-GB"/>
        </w:rPr>
        <w:t xml:space="preserve">, F., </w:t>
      </w:r>
      <w:proofErr w:type="spellStart"/>
      <w:r w:rsidRPr="00A14D99">
        <w:rPr>
          <w:rFonts w:ascii="Times New Roman" w:hAnsi="Times New Roman" w:cs="Times New Roman"/>
          <w:lang w:val="en-GB"/>
        </w:rPr>
        <w:t>Erdfelder</w:t>
      </w:r>
      <w:proofErr w:type="spellEnd"/>
      <w:r w:rsidRPr="00A14D99">
        <w:rPr>
          <w:rFonts w:ascii="Times New Roman" w:hAnsi="Times New Roman" w:cs="Times New Roman"/>
          <w:lang w:val="en-GB"/>
        </w:rPr>
        <w:t>, E., Buchner, A., &amp; Lang, A.-G. (2009). Statistical power analyses using G*Power 3.1: Tests for correlation and regression analyses. </w:t>
      </w:r>
      <w:proofErr w:type="spellStart"/>
      <w:r w:rsidRPr="00A14D99">
        <w:rPr>
          <w:rFonts w:ascii="Times New Roman" w:hAnsi="Times New Roman" w:cs="Times New Roman"/>
          <w:i/>
          <w:iCs/>
          <w:lang w:val="en-GB"/>
        </w:rPr>
        <w:t>Behavior</w:t>
      </w:r>
      <w:proofErr w:type="spellEnd"/>
      <w:r w:rsidRPr="00A14D99">
        <w:rPr>
          <w:rFonts w:ascii="Times New Roman" w:hAnsi="Times New Roman" w:cs="Times New Roman"/>
          <w:i/>
          <w:iCs/>
          <w:lang w:val="en-GB"/>
        </w:rPr>
        <w:t xml:space="preserve"> Research Methods</w:t>
      </w:r>
      <w:r w:rsidRPr="00A14D99">
        <w:rPr>
          <w:rFonts w:ascii="Times New Roman" w:hAnsi="Times New Roman" w:cs="Times New Roman"/>
          <w:lang w:val="en-GB"/>
        </w:rPr>
        <w:t>, </w:t>
      </w:r>
      <w:r w:rsidRPr="00A14D99">
        <w:rPr>
          <w:rFonts w:ascii="Times New Roman" w:hAnsi="Times New Roman" w:cs="Times New Roman"/>
          <w:i/>
          <w:iCs/>
          <w:lang w:val="en-GB"/>
        </w:rPr>
        <w:t>41</w:t>
      </w:r>
      <w:r w:rsidRPr="00A14D99">
        <w:rPr>
          <w:rFonts w:ascii="Times New Roman" w:hAnsi="Times New Roman" w:cs="Times New Roman"/>
          <w:lang w:val="en-GB"/>
        </w:rPr>
        <w:t>, 1149-1160.</w:t>
      </w:r>
    </w:p>
    <w:p w14:paraId="19F7D034" w14:textId="77777777" w:rsidR="00A61BA5" w:rsidRDefault="00A61BA5" w:rsidP="00734672">
      <w:pPr>
        <w:spacing w:line="480" w:lineRule="auto"/>
        <w:ind w:left="720" w:hanging="720"/>
        <w:rPr>
          <w:rFonts w:ascii="Times New Roman" w:hAnsi="Times New Roman" w:cs="Times New Roman"/>
        </w:rPr>
      </w:pPr>
    </w:p>
    <w:p w14:paraId="52FB1988" w14:textId="77777777" w:rsidR="00A61BA5" w:rsidRPr="00B019DB" w:rsidRDefault="00A61BA5" w:rsidP="00734672">
      <w:pPr>
        <w:spacing w:line="480" w:lineRule="auto"/>
        <w:ind w:left="720" w:hanging="720"/>
        <w:rPr>
          <w:rFonts w:ascii="Times New Roman" w:hAnsi="Times New Roman" w:cs="Times New Roman"/>
          <w:lang w:val="en-GB"/>
        </w:rPr>
      </w:pPr>
      <w:r w:rsidRPr="00B019DB">
        <w:rPr>
          <w:rFonts w:ascii="Times New Roman" w:hAnsi="Times New Roman" w:cs="Times New Roman"/>
          <w:lang w:val="en-GB"/>
        </w:rPr>
        <w:t>Festinger, L. (1957). </w:t>
      </w:r>
      <w:r w:rsidRPr="00B019DB">
        <w:rPr>
          <w:rFonts w:ascii="Times New Roman" w:hAnsi="Times New Roman" w:cs="Times New Roman"/>
          <w:i/>
          <w:iCs/>
          <w:lang w:val="en-GB"/>
        </w:rPr>
        <w:t>A theory of cognitive dissonance.</w:t>
      </w:r>
      <w:r w:rsidRPr="00B019DB">
        <w:rPr>
          <w:rFonts w:ascii="Times New Roman" w:hAnsi="Times New Roman" w:cs="Times New Roman"/>
          <w:lang w:val="en-GB"/>
        </w:rPr>
        <w:t> Stanford University Press.</w:t>
      </w:r>
    </w:p>
    <w:p w14:paraId="060F4A8E" w14:textId="77777777" w:rsidR="00A61BA5" w:rsidRPr="00A47C64" w:rsidRDefault="00A61BA5" w:rsidP="00734672">
      <w:pPr>
        <w:spacing w:line="480" w:lineRule="auto"/>
        <w:ind w:left="720" w:hanging="720"/>
        <w:rPr>
          <w:rFonts w:ascii="Times New Roman" w:hAnsi="Times New Roman" w:cs="Times New Roman"/>
          <w:lang w:val="en-GB"/>
        </w:rPr>
      </w:pPr>
    </w:p>
    <w:p w14:paraId="13ABDC64" w14:textId="77777777" w:rsidR="00A61BA5" w:rsidRPr="00A47C64" w:rsidRDefault="00A61BA5" w:rsidP="00734672">
      <w:pPr>
        <w:spacing w:line="480" w:lineRule="auto"/>
        <w:ind w:left="720" w:hanging="720"/>
        <w:rPr>
          <w:rFonts w:ascii="Times New Roman" w:hAnsi="Times New Roman" w:cs="Times New Roman"/>
          <w:lang w:val="en-GB"/>
        </w:rPr>
      </w:pPr>
      <w:proofErr w:type="spellStart"/>
      <w:r w:rsidRPr="00A47C64">
        <w:rPr>
          <w:rFonts w:ascii="Times New Roman" w:hAnsi="Times New Roman" w:cs="Times New Roman"/>
          <w:lang w:val="en-GB"/>
        </w:rPr>
        <w:t>Fodor</w:t>
      </w:r>
      <w:proofErr w:type="spellEnd"/>
      <w:r w:rsidRPr="00A47C64">
        <w:rPr>
          <w:rFonts w:ascii="Times New Roman" w:hAnsi="Times New Roman" w:cs="Times New Roman"/>
          <w:lang w:val="en-GB"/>
        </w:rPr>
        <w:t xml:space="preserve">, J. (2000). </w:t>
      </w:r>
      <w:r w:rsidRPr="00A47C64">
        <w:rPr>
          <w:rFonts w:ascii="Times New Roman" w:hAnsi="Times New Roman" w:cs="Times New Roman"/>
          <w:i/>
          <w:lang w:val="en-GB"/>
        </w:rPr>
        <w:t>The mind doesn’t work that way</w:t>
      </w:r>
      <w:r w:rsidRPr="00A47C64">
        <w:rPr>
          <w:rFonts w:ascii="Times New Roman" w:hAnsi="Times New Roman" w:cs="Times New Roman"/>
          <w:lang w:val="en-GB"/>
        </w:rPr>
        <w:t>. The MIT Press.</w:t>
      </w:r>
    </w:p>
    <w:p w14:paraId="4332A1A6" w14:textId="77777777" w:rsidR="00A61BA5" w:rsidRPr="00A14D99" w:rsidRDefault="00A61BA5" w:rsidP="00734672">
      <w:pPr>
        <w:spacing w:line="480" w:lineRule="auto"/>
        <w:rPr>
          <w:rFonts w:ascii="Times New Roman" w:hAnsi="Times New Roman" w:cs="Times New Roman"/>
        </w:rPr>
      </w:pPr>
    </w:p>
    <w:p w14:paraId="0870356D" w14:textId="77777777" w:rsidR="00A61BA5" w:rsidRPr="00A14D99"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 xml:space="preserve">Gilbert, P. (1989). </w:t>
      </w:r>
      <w:r w:rsidRPr="00A14D99">
        <w:rPr>
          <w:rFonts w:ascii="Times New Roman" w:hAnsi="Times New Roman" w:cs="Times New Roman"/>
          <w:i/>
        </w:rPr>
        <w:t>Human nature and suffering</w:t>
      </w:r>
      <w:r w:rsidRPr="00A14D99">
        <w:rPr>
          <w:rFonts w:ascii="Times New Roman" w:hAnsi="Times New Roman" w:cs="Times New Roman"/>
        </w:rPr>
        <w:t xml:space="preserve">. Lawrence Erlbaum Associates. </w:t>
      </w:r>
    </w:p>
    <w:p w14:paraId="53BE3B16" w14:textId="77777777" w:rsidR="00A61BA5" w:rsidRPr="00A14D99" w:rsidRDefault="00A61BA5" w:rsidP="00734672">
      <w:pPr>
        <w:spacing w:line="480" w:lineRule="auto"/>
        <w:ind w:left="720" w:hanging="720"/>
        <w:rPr>
          <w:rFonts w:ascii="Times New Roman" w:hAnsi="Times New Roman" w:cs="Times New Roman"/>
        </w:rPr>
      </w:pPr>
    </w:p>
    <w:p w14:paraId="43EDA670" w14:textId="77777777" w:rsidR="00A61BA5" w:rsidRPr="00A14D99"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 xml:space="preserve">Gilbert, P. (2009). </w:t>
      </w:r>
      <w:r w:rsidRPr="00A14D99">
        <w:rPr>
          <w:rFonts w:ascii="Times New Roman" w:hAnsi="Times New Roman" w:cs="Times New Roman"/>
          <w:i/>
        </w:rPr>
        <w:t>The compassionate mind</w:t>
      </w:r>
      <w:r w:rsidRPr="00A14D99">
        <w:rPr>
          <w:rFonts w:ascii="Times New Roman" w:hAnsi="Times New Roman" w:cs="Times New Roman"/>
        </w:rPr>
        <w:t>. Robinson.</w:t>
      </w:r>
    </w:p>
    <w:p w14:paraId="0F1702AA" w14:textId="77777777" w:rsidR="00A61BA5" w:rsidRPr="00A14D99" w:rsidRDefault="00A61BA5" w:rsidP="00734672">
      <w:pPr>
        <w:spacing w:line="480" w:lineRule="auto"/>
        <w:ind w:left="720" w:hanging="720"/>
        <w:rPr>
          <w:rFonts w:ascii="Times New Roman" w:hAnsi="Times New Roman" w:cs="Times New Roman"/>
        </w:rPr>
      </w:pPr>
    </w:p>
    <w:p w14:paraId="00CDDD6C" w14:textId="77777777" w:rsidR="00A61BA5" w:rsidRPr="00A14D99"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 xml:space="preserve">Gilbert, P. (2014). The origins and nature of compassion focused therapy. </w:t>
      </w:r>
      <w:r w:rsidRPr="00A14D99">
        <w:rPr>
          <w:rFonts w:ascii="Times New Roman" w:hAnsi="Times New Roman" w:cs="Times New Roman"/>
          <w:i/>
          <w:iCs/>
        </w:rPr>
        <w:t>British Journal of Clinical Psychology</w:t>
      </w:r>
      <w:r w:rsidRPr="00A14D99">
        <w:rPr>
          <w:rFonts w:ascii="Times New Roman" w:hAnsi="Times New Roman" w:cs="Times New Roman"/>
        </w:rPr>
        <w:t>,</w:t>
      </w:r>
      <w:r w:rsidRPr="00A14D99">
        <w:rPr>
          <w:rFonts w:ascii="Times New Roman" w:hAnsi="Times New Roman" w:cs="Times New Roman"/>
          <w:i/>
          <w:iCs/>
        </w:rPr>
        <w:t xml:space="preserve"> 53</w:t>
      </w:r>
      <w:r w:rsidRPr="00A14D99">
        <w:rPr>
          <w:rFonts w:ascii="Times New Roman" w:hAnsi="Times New Roman" w:cs="Times New Roman"/>
        </w:rPr>
        <w:t xml:space="preserve">(1), 6-40. </w:t>
      </w:r>
      <w:hyperlink r:id="rId31" w:history="1">
        <w:r w:rsidRPr="00A14D99">
          <w:rPr>
            <w:rStyle w:val="Hyperlink"/>
            <w:rFonts w:ascii="Times New Roman" w:hAnsi="Times New Roman" w:cs="Times New Roman"/>
          </w:rPr>
          <w:t>https://doi.org/10.1111/bjc.12043</w:t>
        </w:r>
      </w:hyperlink>
    </w:p>
    <w:p w14:paraId="74B42B68" w14:textId="77777777" w:rsidR="00A61BA5" w:rsidRDefault="00A61BA5" w:rsidP="00734672">
      <w:pPr>
        <w:spacing w:line="480" w:lineRule="auto"/>
        <w:ind w:left="720" w:hanging="720"/>
        <w:rPr>
          <w:rFonts w:ascii="Times New Roman" w:hAnsi="Times New Roman" w:cs="Times New Roman"/>
          <w:lang w:val="en-GB"/>
        </w:rPr>
      </w:pPr>
    </w:p>
    <w:p w14:paraId="3EF2374F" w14:textId="77777777" w:rsidR="00A61BA5" w:rsidRPr="002D484A" w:rsidRDefault="00A61BA5" w:rsidP="00734672">
      <w:pPr>
        <w:spacing w:line="480" w:lineRule="auto"/>
        <w:ind w:left="720" w:hanging="720"/>
        <w:rPr>
          <w:rFonts w:ascii="Times New Roman" w:hAnsi="Times New Roman" w:cs="Times New Roman"/>
          <w:lang w:val="en-GB"/>
        </w:rPr>
      </w:pPr>
      <w:r w:rsidRPr="002D484A">
        <w:rPr>
          <w:rFonts w:ascii="Times New Roman" w:hAnsi="Times New Roman" w:cs="Times New Roman"/>
          <w:lang w:val="en-GB"/>
        </w:rPr>
        <w:t xml:space="preserve">Gilbert, P., Baldwin, M. W., Irons, C., </w:t>
      </w:r>
      <w:proofErr w:type="spellStart"/>
      <w:r w:rsidRPr="002D484A">
        <w:rPr>
          <w:rFonts w:ascii="Times New Roman" w:hAnsi="Times New Roman" w:cs="Times New Roman"/>
          <w:lang w:val="en-GB"/>
        </w:rPr>
        <w:t>Baccus</w:t>
      </w:r>
      <w:proofErr w:type="spellEnd"/>
      <w:r w:rsidRPr="002D484A">
        <w:rPr>
          <w:rFonts w:ascii="Times New Roman" w:hAnsi="Times New Roman" w:cs="Times New Roman"/>
          <w:lang w:val="en-GB"/>
        </w:rPr>
        <w:t>, J. R., &amp; Palmer, M. (2006</w:t>
      </w:r>
      <w:r>
        <w:rPr>
          <w:rFonts w:ascii="Times New Roman" w:hAnsi="Times New Roman" w:cs="Times New Roman"/>
          <w:lang w:val="en-GB"/>
        </w:rPr>
        <w:t>). Self-criticism and self-warmth: An imagery study exploring their relation to d</w:t>
      </w:r>
      <w:r w:rsidRPr="002D484A">
        <w:rPr>
          <w:rFonts w:ascii="Times New Roman" w:hAnsi="Times New Roman" w:cs="Times New Roman"/>
          <w:lang w:val="en-GB"/>
        </w:rPr>
        <w:t>epression. </w:t>
      </w:r>
      <w:r w:rsidRPr="002D484A">
        <w:rPr>
          <w:rFonts w:ascii="Times New Roman" w:hAnsi="Times New Roman" w:cs="Times New Roman"/>
          <w:i/>
          <w:iCs/>
          <w:lang w:val="en-GB"/>
        </w:rPr>
        <w:t>Journal of Cognitive Psychotherapy, 20</w:t>
      </w:r>
      <w:r>
        <w:rPr>
          <w:rFonts w:ascii="Times New Roman" w:hAnsi="Times New Roman" w:cs="Times New Roman"/>
          <w:lang w:val="en-GB"/>
        </w:rPr>
        <w:t xml:space="preserve">(2), </w:t>
      </w:r>
      <w:r w:rsidRPr="002D484A">
        <w:rPr>
          <w:rFonts w:ascii="Times New Roman" w:hAnsi="Times New Roman" w:cs="Times New Roman"/>
          <w:lang w:val="en-GB"/>
        </w:rPr>
        <w:t>183–200.</w:t>
      </w:r>
      <w:r>
        <w:rPr>
          <w:rFonts w:ascii="Times New Roman" w:hAnsi="Times New Roman" w:cs="Times New Roman"/>
          <w:lang w:val="en-GB"/>
        </w:rPr>
        <w:t xml:space="preserve"> </w:t>
      </w:r>
      <w:hyperlink r:id="rId32" w:tgtFrame="_blank" w:history="1">
        <w:r w:rsidRPr="002D484A">
          <w:rPr>
            <w:rStyle w:val="Hyperlink"/>
            <w:rFonts w:ascii="Times New Roman" w:hAnsi="Times New Roman" w:cs="Times New Roman"/>
            <w:lang w:val="en-GB"/>
          </w:rPr>
          <w:t>https://doi.org/10.1891/jcop.20.2.183</w:t>
        </w:r>
      </w:hyperlink>
    </w:p>
    <w:p w14:paraId="6D40A0BF" w14:textId="77777777" w:rsidR="00A61BA5" w:rsidRPr="00A14D99" w:rsidRDefault="00A61BA5" w:rsidP="00734672">
      <w:pPr>
        <w:spacing w:line="480" w:lineRule="auto"/>
        <w:rPr>
          <w:rFonts w:ascii="Times New Roman" w:hAnsi="Times New Roman" w:cs="Times New Roman"/>
        </w:rPr>
      </w:pPr>
    </w:p>
    <w:p w14:paraId="6363B16D" w14:textId="77777777" w:rsidR="00A61BA5" w:rsidRPr="00A14D99"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 xml:space="preserve">Gilbert, P., Clarke, M., Hempel, S., Miles, J. N. V., &amp; Irons, C. (2004). Criticizing and reassuring oneself: An exploration of forms, </w:t>
      </w:r>
      <w:proofErr w:type="gramStart"/>
      <w:r w:rsidRPr="00A14D99">
        <w:rPr>
          <w:rFonts w:ascii="Times New Roman" w:hAnsi="Times New Roman" w:cs="Times New Roman"/>
        </w:rPr>
        <w:t>styles</w:t>
      </w:r>
      <w:proofErr w:type="gramEnd"/>
      <w:r w:rsidRPr="00A14D99">
        <w:rPr>
          <w:rFonts w:ascii="Times New Roman" w:hAnsi="Times New Roman" w:cs="Times New Roman"/>
        </w:rPr>
        <w:t xml:space="preserve"> and reasons in female students. </w:t>
      </w:r>
      <w:r w:rsidRPr="00A14D99">
        <w:rPr>
          <w:rFonts w:ascii="Times New Roman" w:hAnsi="Times New Roman" w:cs="Times New Roman"/>
          <w:i/>
          <w:iCs/>
        </w:rPr>
        <w:t>British Journal of Clinical Psychology</w:t>
      </w:r>
      <w:r w:rsidRPr="00A14D99">
        <w:rPr>
          <w:rFonts w:ascii="Times New Roman" w:hAnsi="Times New Roman" w:cs="Times New Roman"/>
        </w:rPr>
        <w:t xml:space="preserve">, </w:t>
      </w:r>
      <w:r w:rsidRPr="00A14D99">
        <w:rPr>
          <w:rFonts w:ascii="Times New Roman" w:hAnsi="Times New Roman" w:cs="Times New Roman"/>
          <w:i/>
        </w:rPr>
        <w:t>43</w:t>
      </w:r>
      <w:r w:rsidRPr="00A14D99">
        <w:rPr>
          <w:rFonts w:ascii="Times New Roman" w:hAnsi="Times New Roman" w:cs="Times New Roman"/>
        </w:rPr>
        <w:t xml:space="preserve">(1), 31-50. </w:t>
      </w:r>
      <w:hyperlink r:id="rId33" w:history="1">
        <w:r w:rsidRPr="00A14D99">
          <w:rPr>
            <w:rStyle w:val="Hyperlink"/>
            <w:rFonts w:ascii="Times New Roman" w:hAnsi="Times New Roman" w:cs="Times New Roman"/>
          </w:rPr>
          <w:t>https://doi.org/10.1348/014466504772812959</w:t>
        </w:r>
      </w:hyperlink>
    </w:p>
    <w:p w14:paraId="029A8E20" w14:textId="77777777" w:rsidR="00A61BA5" w:rsidRDefault="00A61BA5" w:rsidP="00734672">
      <w:pPr>
        <w:spacing w:line="480" w:lineRule="auto"/>
        <w:rPr>
          <w:rFonts w:ascii="Times New Roman" w:hAnsi="Times New Roman" w:cs="Times New Roman"/>
        </w:rPr>
      </w:pPr>
    </w:p>
    <w:p w14:paraId="7E4B07D6" w14:textId="77777777" w:rsidR="00A61BA5" w:rsidRDefault="00A61BA5" w:rsidP="00734672">
      <w:pPr>
        <w:spacing w:line="480" w:lineRule="auto"/>
        <w:ind w:left="720" w:hanging="720"/>
        <w:rPr>
          <w:rFonts w:ascii="Times New Roman" w:hAnsi="Times New Roman" w:cs="Times New Roman"/>
        </w:rPr>
      </w:pPr>
      <w:r w:rsidRPr="00A47C64">
        <w:rPr>
          <w:rFonts w:ascii="Times New Roman" w:hAnsi="Times New Roman" w:cs="Times New Roman"/>
          <w:lang w:val="en-GB"/>
        </w:rPr>
        <w:t>Gilbert, P., &amp; Irons, C. (2004). A pilot exploration of the use of compassionate images in a group of self-critical people. </w:t>
      </w:r>
      <w:r w:rsidRPr="00A47C64">
        <w:rPr>
          <w:rFonts w:ascii="Times New Roman" w:hAnsi="Times New Roman" w:cs="Times New Roman"/>
          <w:i/>
          <w:iCs/>
          <w:lang w:val="en-GB"/>
        </w:rPr>
        <w:t>Memory, 12</w:t>
      </w:r>
      <w:r w:rsidRPr="00A47C64">
        <w:rPr>
          <w:rFonts w:ascii="Times New Roman" w:hAnsi="Times New Roman" w:cs="Times New Roman"/>
          <w:lang w:val="en-GB"/>
        </w:rPr>
        <w:t xml:space="preserve">(4), 507-516. </w:t>
      </w:r>
      <w:hyperlink r:id="rId34" w:tgtFrame="_blank" w:history="1">
        <w:r w:rsidRPr="00A47C64">
          <w:rPr>
            <w:rStyle w:val="Hyperlink"/>
            <w:rFonts w:ascii="Times New Roman" w:hAnsi="Times New Roman" w:cs="Times New Roman"/>
            <w:lang w:val="en-GB"/>
          </w:rPr>
          <w:t>https://doi.org/10.1080/09658210444000115</w:t>
        </w:r>
      </w:hyperlink>
    </w:p>
    <w:p w14:paraId="1F788F03" w14:textId="77777777" w:rsidR="00A61BA5" w:rsidRPr="00A14D99" w:rsidRDefault="00A61BA5" w:rsidP="00734672">
      <w:pPr>
        <w:spacing w:line="480" w:lineRule="auto"/>
        <w:rPr>
          <w:rFonts w:ascii="Times New Roman" w:hAnsi="Times New Roman" w:cs="Times New Roman"/>
        </w:rPr>
      </w:pPr>
    </w:p>
    <w:p w14:paraId="6F1330A4" w14:textId="77777777" w:rsidR="00A61BA5" w:rsidRPr="00A14D99"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Gilbert, P., &amp; Irons, C. (2009). Shame, self-criticism, and self-compassion in adolescence. </w:t>
      </w:r>
      <w:r w:rsidRPr="00A14D99">
        <w:rPr>
          <w:rFonts w:ascii="Times New Roman" w:hAnsi="Times New Roman" w:cs="Times New Roman"/>
          <w:i/>
          <w:iCs/>
        </w:rPr>
        <w:t xml:space="preserve">Adolescent Emotional Development </w:t>
      </w:r>
      <w:r>
        <w:rPr>
          <w:rFonts w:ascii="Times New Roman" w:hAnsi="Times New Roman" w:cs="Times New Roman"/>
          <w:i/>
          <w:iCs/>
        </w:rPr>
        <w:t xml:space="preserve">and the Emergence of Depressive </w:t>
      </w:r>
      <w:r w:rsidRPr="00A14D99">
        <w:rPr>
          <w:rFonts w:ascii="Times New Roman" w:hAnsi="Times New Roman" w:cs="Times New Roman"/>
          <w:i/>
          <w:iCs/>
        </w:rPr>
        <w:t>Disorders</w:t>
      </w:r>
      <w:r w:rsidRPr="00A14D99">
        <w:rPr>
          <w:rFonts w:ascii="Times New Roman" w:hAnsi="Times New Roman" w:cs="Times New Roman"/>
        </w:rPr>
        <w:t>,</w:t>
      </w:r>
      <w:r>
        <w:rPr>
          <w:rFonts w:ascii="Times New Roman" w:hAnsi="Times New Roman" w:cs="Times New Roman"/>
        </w:rPr>
        <w:t xml:space="preserve"> </w:t>
      </w:r>
      <w:r w:rsidRPr="00A14D99">
        <w:rPr>
          <w:rFonts w:ascii="Times New Roman" w:hAnsi="Times New Roman" w:cs="Times New Roman"/>
          <w:i/>
          <w:iCs/>
        </w:rPr>
        <w:t>1</w:t>
      </w:r>
      <w:r>
        <w:rPr>
          <w:rFonts w:ascii="Times New Roman" w:hAnsi="Times New Roman" w:cs="Times New Roman"/>
        </w:rPr>
        <w:t xml:space="preserve">, </w:t>
      </w:r>
      <w:r w:rsidRPr="00A14D99">
        <w:rPr>
          <w:rFonts w:ascii="Times New Roman" w:hAnsi="Times New Roman" w:cs="Times New Roman"/>
        </w:rPr>
        <w:t>195-214.</w:t>
      </w:r>
      <w:r>
        <w:rPr>
          <w:rFonts w:ascii="Times New Roman" w:hAnsi="Times New Roman" w:cs="Times New Roman"/>
        </w:rPr>
        <w:t xml:space="preserve"> </w:t>
      </w:r>
      <w:hyperlink r:id="rId35" w:history="1">
        <w:r w:rsidRPr="00A14D99">
          <w:rPr>
            <w:rStyle w:val="Hyperlink"/>
            <w:rFonts w:ascii="Times New Roman" w:hAnsi="Times New Roman" w:cs="Times New Roman"/>
          </w:rPr>
          <w:t>https://doi.org/10.1017/CBO9780511551963.011</w:t>
        </w:r>
      </w:hyperlink>
    </w:p>
    <w:p w14:paraId="4E3DF984" w14:textId="77777777" w:rsidR="00A61BA5" w:rsidRPr="00A14D99" w:rsidRDefault="00A61BA5" w:rsidP="00734672">
      <w:pPr>
        <w:spacing w:line="480" w:lineRule="auto"/>
        <w:rPr>
          <w:rFonts w:ascii="Times New Roman" w:hAnsi="Times New Roman" w:cs="Times New Roman"/>
        </w:rPr>
      </w:pPr>
    </w:p>
    <w:p w14:paraId="3A9A1332" w14:textId="77777777" w:rsidR="00A61BA5" w:rsidRPr="00A14D99" w:rsidRDefault="00A61BA5" w:rsidP="00734672">
      <w:pPr>
        <w:spacing w:line="480" w:lineRule="auto"/>
        <w:ind w:left="720" w:hanging="720"/>
        <w:rPr>
          <w:rFonts w:ascii="Times New Roman" w:hAnsi="Times New Roman" w:cs="Times New Roman"/>
          <w:lang w:val="en-GB"/>
        </w:rPr>
      </w:pPr>
      <w:r w:rsidRPr="00A14D99">
        <w:rPr>
          <w:rFonts w:ascii="Times New Roman" w:hAnsi="Times New Roman" w:cs="Times New Roman"/>
          <w:lang w:val="en-GB"/>
        </w:rPr>
        <w:t>Gough, K., &amp; Hudson, P. (2009). Psychometric properties of the Hospital Anxiety and Depression Scale in family caregivers of palliative care patients. </w:t>
      </w:r>
      <w:r w:rsidRPr="00A14D99">
        <w:rPr>
          <w:rFonts w:ascii="Times New Roman" w:hAnsi="Times New Roman" w:cs="Times New Roman"/>
          <w:i/>
          <w:iCs/>
          <w:lang w:val="en-GB"/>
        </w:rPr>
        <w:t>Journal of Pain and Symptom Management</w:t>
      </w:r>
      <w:r w:rsidRPr="00A14D99">
        <w:rPr>
          <w:rFonts w:ascii="Times New Roman" w:hAnsi="Times New Roman" w:cs="Times New Roman"/>
          <w:lang w:val="en-GB"/>
        </w:rPr>
        <w:t>, </w:t>
      </w:r>
      <w:r w:rsidRPr="00A14D99">
        <w:rPr>
          <w:rFonts w:ascii="Times New Roman" w:hAnsi="Times New Roman" w:cs="Times New Roman"/>
          <w:i/>
          <w:iCs/>
          <w:lang w:val="en-GB"/>
        </w:rPr>
        <w:t>37</w:t>
      </w:r>
      <w:r w:rsidRPr="00A14D99">
        <w:rPr>
          <w:rFonts w:ascii="Times New Roman" w:hAnsi="Times New Roman" w:cs="Times New Roman"/>
          <w:lang w:val="en-GB"/>
        </w:rPr>
        <w:t xml:space="preserve">(5), 797–806. </w:t>
      </w:r>
      <w:hyperlink r:id="rId36" w:history="1">
        <w:r w:rsidRPr="00A14D99">
          <w:rPr>
            <w:rStyle w:val="Hyperlink"/>
            <w:rFonts w:ascii="Times New Roman" w:hAnsi="Times New Roman" w:cs="Times New Roman"/>
            <w:lang w:val="en-GB"/>
          </w:rPr>
          <w:t>https://doi.org/10.1016/j.jpainsymman.2008.04.012</w:t>
        </w:r>
      </w:hyperlink>
    </w:p>
    <w:p w14:paraId="43DF41A0" w14:textId="77777777" w:rsidR="00A61BA5" w:rsidRPr="00A14D99" w:rsidRDefault="00A61BA5" w:rsidP="00734672">
      <w:pPr>
        <w:spacing w:line="480" w:lineRule="auto"/>
        <w:ind w:left="720" w:hanging="720"/>
        <w:rPr>
          <w:rFonts w:ascii="Times New Roman" w:hAnsi="Times New Roman" w:cs="Times New Roman"/>
          <w:lang w:val="en-GB"/>
        </w:rPr>
      </w:pPr>
    </w:p>
    <w:p w14:paraId="66E57682" w14:textId="77777777" w:rsidR="00A61BA5" w:rsidRPr="00A14D99"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 xml:space="preserve">Gouveia, V. V., Vione, K. C., </w:t>
      </w:r>
      <w:proofErr w:type="spellStart"/>
      <w:r w:rsidRPr="00A14D99">
        <w:rPr>
          <w:rFonts w:ascii="Times New Roman" w:hAnsi="Times New Roman" w:cs="Times New Roman"/>
        </w:rPr>
        <w:t>Milfont</w:t>
      </w:r>
      <w:proofErr w:type="spellEnd"/>
      <w:r w:rsidRPr="00A14D99">
        <w:rPr>
          <w:rFonts w:ascii="Times New Roman" w:hAnsi="Times New Roman" w:cs="Times New Roman"/>
        </w:rPr>
        <w:t>, T. L., &amp; Fischer, R. (2015). Patterns of value change during the life span: Some evidence from a functional approach to values. </w:t>
      </w:r>
      <w:r w:rsidRPr="00A14D99">
        <w:rPr>
          <w:rFonts w:ascii="Times New Roman" w:hAnsi="Times New Roman" w:cs="Times New Roman"/>
          <w:i/>
          <w:iCs/>
        </w:rPr>
        <w:t>Personality and Social Psychology Bulletin</w:t>
      </w:r>
      <w:r w:rsidRPr="00A14D99">
        <w:rPr>
          <w:rFonts w:ascii="Times New Roman" w:hAnsi="Times New Roman" w:cs="Times New Roman"/>
        </w:rPr>
        <w:t xml:space="preserve">, </w:t>
      </w:r>
      <w:r w:rsidRPr="00A14D99">
        <w:rPr>
          <w:rFonts w:ascii="Times New Roman" w:hAnsi="Times New Roman" w:cs="Times New Roman"/>
          <w:i/>
        </w:rPr>
        <w:t>41</w:t>
      </w:r>
      <w:r w:rsidRPr="00A14D99">
        <w:rPr>
          <w:rFonts w:ascii="Times New Roman" w:hAnsi="Times New Roman" w:cs="Times New Roman"/>
        </w:rPr>
        <w:t xml:space="preserve">(9), 1276-1290. </w:t>
      </w:r>
      <w:hyperlink r:id="rId37" w:history="1">
        <w:r w:rsidRPr="00A14D99">
          <w:rPr>
            <w:rStyle w:val="Hyperlink"/>
            <w:rFonts w:ascii="Times New Roman" w:hAnsi="Times New Roman" w:cs="Times New Roman"/>
          </w:rPr>
          <w:t>https://doi.org/10.1177/0146167215594189</w:t>
        </w:r>
      </w:hyperlink>
    </w:p>
    <w:p w14:paraId="0C003BD6" w14:textId="77777777" w:rsidR="00A61BA5" w:rsidRDefault="00A61BA5" w:rsidP="00734672">
      <w:pPr>
        <w:spacing w:line="480" w:lineRule="auto"/>
        <w:rPr>
          <w:rFonts w:ascii="Times New Roman" w:hAnsi="Times New Roman" w:cs="Times New Roman"/>
        </w:rPr>
      </w:pPr>
    </w:p>
    <w:p w14:paraId="000435B9" w14:textId="77777777" w:rsidR="00A61BA5" w:rsidRDefault="00A61BA5" w:rsidP="00734672">
      <w:pPr>
        <w:spacing w:line="480" w:lineRule="auto"/>
        <w:ind w:left="720" w:hanging="720"/>
        <w:rPr>
          <w:rFonts w:ascii="Times New Roman" w:hAnsi="Times New Roman" w:cs="Times New Roman"/>
        </w:rPr>
      </w:pPr>
      <w:r w:rsidRPr="0082318C">
        <w:rPr>
          <w:rFonts w:ascii="Times New Roman" w:hAnsi="Times New Roman" w:cs="Times New Roman"/>
        </w:rPr>
        <w:t>Haig, B. D</w:t>
      </w:r>
      <w:r>
        <w:rPr>
          <w:rFonts w:ascii="Times New Roman" w:hAnsi="Times New Roman" w:cs="Times New Roman"/>
        </w:rPr>
        <w:t>. (2013). Analogical modeling: A</w:t>
      </w:r>
      <w:r w:rsidRPr="0082318C">
        <w:rPr>
          <w:rFonts w:ascii="Times New Roman" w:hAnsi="Times New Roman" w:cs="Times New Roman"/>
        </w:rPr>
        <w:t xml:space="preserve"> strategy for developing theories in psychology. </w:t>
      </w:r>
      <w:r w:rsidRPr="0082318C">
        <w:rPr>
          <w:rFonts w:ascii="Times New Roman" w:hAnsi="Times New Roman" w:cs="Times New Roman"/>
          <w:i/>
          <w:iCs/>
        </w:rPr>
        <w:t>Frontiers in Psychology</w:t>
      </w:r>
      <w:r w:rsidRPr="0082318C">
        <w:rPr>
          <w:rFonts w:ascii="Times New Roman" w:hAnsi="Times New Roman" w:cs="Times New Roman"/>
        </w:rPr>
        <w:t xml:space="preserve">, </w:t>
      </w:r>
      <w:r w:rsidRPr="0082318C">
        <w:rPr>
          <w:rFonts w:ascii="Times New Roman" w:hAnsi="Times New Roman" w:cs="Times New Roman"/>
          <w:i/>
          <w:iCs/>
        </w:rPr>
        <w:t>4</w:t>
      </w:r>
      <w:r w:rsidRPr="0082318C">
        <w:rPr>
          <w:rFonts w:ascii="Times New Roman" w:hAnsi="Times New Roman" w:cs="Times New Roman"/>
        </w:rPr>
        <w:t xml:space="preserve">, 348. </w:t>
      </w:r>
      <w:hyperlink r:id="rId38" w:history="1">
        <w:r w:rsidRPr="0082318C">
          <w:rPr>
            <w:rStyle w:val="Hyperlink"/>
            <w:rFonts w:ascii="Times New Roman" w:hAnsi="Times New Roman" w:cs="Times New Roman"/>
          </w:rPr>
          <w:t>https://doi.org/10.3389/fpsyg.2013.00348</w:t>
        </w:r>
      </w:hyperlink>
    </w:p>
    <w:p w14:paraId="3C8D976E" w14:textId="77777777" w:rsidR="00A61BA5" w:rsidRDefault="00A61BA5" w:rsidP="00734672">
      <w:pPr>
        <w:spacing w:line="480" w:lineRule="auto"/>
        <w:rPr>
          <w:rFonts w:ascii="Times New Roman" w:hAnsi="Times New Roman" w:cs="Times New Roman"/>
          <w:lang w:val="en-GB"/>
        </w:rPr>
      </w:pPr>
    </w:p>
    <w:p w14:paraId="1EF72AA9" w14:textId="77777777" w:rsidR="00A61BA5" w:rsidRDefault="00A61BA5" w:rsidP="00734672">
      <w:pPr>
        <w:spacing w:line="480" w:lineRule="auto"/>
        <w:ind w:left="720" w:hanging="720"/>
        <w:rPr>
          <w:rFonts w:ascii="Times New Roman" w:hAnsi="Times New Roman" w:cs="Times New Roman"/>
        </w:rPr>
      </w:pPr>
      <w:r w:rsidRPr="00F90038">
        <w:rPr>
          <w:rFonts w:ascii="Times New Roman" w:hAnsi="Times New Roman" w:cs="Times New Roman"/>
          <w:lang w:val="en-GB"/>
        </w:rPr>
        <w:t xml:space="preserve">Hart, J. S., Kirby, J. N., </w:t>
      </w:r>
      <w:proofErr w:type="spellStart"/>
      <w:r w:rsidRPr="00F90038">
        <w:rPr>
          <w:rFonts w:ascii="Times New Roman" w:hAnsi="Times New Roman" w:cs="Times New Roman"/>
          <w:lang w:val="en-GB"/>
        </w:rPr>
        <w:t>Steindl</w:t>
      </w:r>
      <w:proofErr w:type="spellEnd"/>
      <w:r w:rsidRPr="00F90038">
        <w:rPr>
          <w:rFonts w:ascii="Times New Roman" w:hAnsi="Times New Roman" w:cs="Times New Roman"/>
          <w:lang w:val="en-GB"/>
        </w:rPr>
        <w:t xml:space="preserve">, S. R., Kane, R. T., &amp; </w:t>
      </w:r>
      <w:proofErr w:type="spellStart"/>
      <w:r w:rsidRPr="00F90038">
        <w:rPr>
          <w:rFonts w:ascii="Times New Roman" w:hAnsi="Times New Roman" w:cs="Times New Roman"/>
          <w:lang w:val="en-GB"/>
        </w:rPr>
        <w:t>Mazzucchelli</w:t>
      </w:r>
      <w:proofErr w:type="spellEnd"/>
      <w:r w:rsidRPr="00F90038">
        <w:rPr>
          <w:rFonts w:ascii="Times New Roman" w:hAnsi="Times New Roman" w:cs="Times New Roman"/>
          <w:lang w:val="en-GB"/>
        </w:rPr>
        <w:t xml:space="preserve">, T. G. (2020). Insecure </w:t>
      </w:r>
      <w:r>
        <w:rPr>
          <w:rFonts w:ascii="Times New Roman" w:hAnsi="Times New Roman" w:cs="Times New Roman"/>
          <w:lang w:val="en-GB"/>
        </w:rPr>
        <w:t>s</w:t>
      </w:r>
      <w:r w:rsidRPr="00F90038">
        <w:rPr>
          <w:rFonts w:ascii="Times New Roman" w:hAnsi="Times New Roman" w:cs="Times New Roman"/>
          <w:lang w:val="en-GB"/>
        </w:rPr>
        <w:t xml:space="preserve">triving, </w:t>
      </w:r>
      <w:r>
        <w:rPr>
          <w:rFonts w:ascii="Times New Roman" w:hAnsi="Times New Roman" w:cs="Times New Roman"/>
          <w:lang w:val="en-GB"/>
        </w:rPr>
        <w:t>s</w:t>
      </w:r>
      <w:r w:rsidRPr="00F90038">
        <w:rPr>
          <w:rFonts w:ascii="Times New Roman" w:hAnsi="Times New Roman" w:cs="Times New Roman"/>
          <w:lang w:val="en-GB"/>
        </w:rPr>
        <w:t>elf-</w:t>
      </w:r>
      <w:r>
        <w:rPr>
          <w:rFonts w:ascii="Times New Roman" w:hAnsi="Times New Roman" w:cs="Times New Roman"/>
          <w:lang w:val="en-GB"/>
        </w:rPr>
        <w:t>c</w:t>
      </w:r>
      <w:r w:rsidRPr="00F90038">
        <w:rPr>
          <w:rFonts w:ascii="Times New Roman" w:hAnsi="Times New Roman" w:cs="Times New Roman"/>
          <w:lang w:val="en-GB"/>
        </w:rPr>
        <w:t xml:space="preserve">riticism, and </w:t>
      </w:r>
      <w:r>
        <w:rPr>
          <w:rFonts w:ascii="Times New Roman" w:hAnsi="Times New Roman" w:cs="Times New Roman"/>
          <w:lang w:val="en-GB"/>
        </w:rPr>
        <w:t>d</w:t>
      </w:r>
      <w:r w:rsidRPr="00F90038">
        <w:rPr>
          <w:rFonts w:ascii="Times New Roman" w:hAnsi="Times New Roman" w:cs="Times New Roman"/>
          <w:lang w:val="en-GB"/>
        </w:rPr>
        <w:t xml:space="preserve">epression: </w:t>
      </w:r>
      <w:r>
        <w:rPr>
          <w:rFonts w:ascii="Times New Roman" w:hAnsi="Times New Roman" w:cs="Times New Roman"/>
          <w:lang w:val="en-GB"/>
        </w:rPr>
        <w:t>T</w:t>
      </w:r>
      <w:r w:rsidRPr="00F90038">
        <w:rPr>
          <w:rFonts w:ascii="Times New Roman" w:hAnsi="Times New Roman" w:cs="Times New Roman"/>
          <w:lang w:val="en-GB"/>
        </w:rPr>
        <w:t xml:space="preserve">he </w:t>
      </w:r>
      <w:r>
        <w:rPr>
          <w:rFonts w:ascii="Times New Roman" w:hAnsi="Times New Roman" w:cs="Times New Roman"/>
          <w:lang w:val="en-GB"/>
        </w:rPr>
        <w:t>p</w:t>
      </w:r>
      <w:r w:rsidRPr="00F90038">
        <w:rPr>
          <w:rFonts w:ascii="Times New Roman" w:hAnsi="Times New Roman" w:cs="Times New Roman"/>
          <w:lang w:val="en-GB"/>
        </w:rPr>
        <w:t xml:space="preserve">rospective </w:t>
      </w:r>
      <w:r>
        <w:rPr>
          <w:rFonts w:ascii="Times New Roman" w:hAnsi="Times New Roman" w:cs="Times New Roman"/>
          <w:lang w:val="en-GB"/>
        </w:rPr>
        <w:t>m</w:t>
      </w:r>
      <w:r w:rsidRPr="00F90038">
        <w:rPr>
          <w:rFonts w:ascii="Times New Roman" w:hAnsi="Times New Roman" w:cs="Times New Roman"/>
          <w:lang w:val="en-GB"/>
        </w:rPr>
        <w:t xml:space="preserve">oderating </w:t>
      </w:r>
      <w:r>
        <w:rPr>
          <w:rFonts w:ascii="Times New Roman" w:hAnsi="Times New Roman" w:cs="Times New Roman"/>
          <w:lang w:val="en-GB"/>
        </w:rPr>
        <w:t>r</w:t>
      </w:r>
      <w:r w:rsidRPr="00F90038">
        <w:rPr>
          <w:rFonts w:ascii="Times New Roman" w:hAnsi="Times New Roman" w:cs="Times New Roman"/>
          <w:lang w:val="en-GB"/>
        </w:rPr>
        <w:t xml:space="preserve">ole of </w:t>
      </w:r>
      <w:r>
        <w:rPr>
          <w:rFonts w:ascii="Times New Roman" w:hAnsi="Times New Roman" w:cs="Times New Roman"/>
          <w:lang w:val="en-GB"/>
        </w:rPr>
        <w:t>f</w:t>
      </w:r>
      <w:r w:rsidRPr="00F90038">
        <w:rPr>
          <w:rFonts w:ascii="Times New Roman" w:hAnsi="Times New Roman" w:cs="Times New Roman"/>
          <w:lang w:val="en-GB"/>
        </w:rPr>
        <w:t xml:space="preserve">ear of </w:t>
      </w:r>
      <w:r>
        <w:rPr>
          <w:rFonts w:ascii="Times New Roman" w:hAnsi="Times New Roman" w:cs="Times New Roman"/>
          <w:lang w:val="en-GB"/>
        </w:rPr>
        <w:t>c</w:t>
      </w:r>
      <w:r w:rsidRPr="00F90038">
        <w:rPr>
          <w:rFonts w:ascii="Times New Roman" w:hAnsi="Times New Roman" w:cs="Times New Roman"/>
          <w:lang w:val="en-GB"/>
        </w:rPr>
        <w:t xml:space="preserve">ompassion from </w:t>
      </w:r>
      <w:r>
        <w:rPr>
          <w:rFonts w:ascii="Times New Roman" w:hAnsi="Times New Roman" w:cs="Times New Roman"/>
          <w:lang w:val="en-GB"/>
        </w:rPr>
        <w:t>o</w:t>
      </w:r>
      <w:r w:rsidRPr="00F90038">
        <w:rPr>
          <w:rFonts w:ascii="Times New Roman" w:hAnsi="Times New Roman" w:cs="Times New Roman"/>
          <w:lang w:val="en-GB"/>
        </w:rPr>
        <w:t xml:space="preserve">thers. </w:t>
      </w:r>
      <w:r w:rsidRPr="00F90038">
        <w:rPr>
          <w:rFonts w:ascii="Times New Roman" w:hAnsi="Times New Roman" w:cs="Times New Roman"/>
          <w:i/>
          <w:iCs/>
          <w:lang w:val="en-GB"/>
        </w:rPr>
        <w:t>Mindfulness</w:t>
      </w:r>
      <w:r w:rsidRPr="00F90038">
        <w:rPr>
          <w:rFonts w:ascii="Times New Roman" w:hAnsi="Times New Roman" w:cs="Times New Roman"/>
          <w:lang w:val="en-GB"/>
        </w:rPr>
        <w:t xml:space="preserve">, </w:t>
      </w:r>
      <w:r w:rsidRPr="00F90038">
        <w:rPr>
          <w:rFonts w:ascii="Times New Roman" w:hAnsi="Times New Roman" w:cs="Times New Roman"/>
          <w:i/>
          <w:iCs/>
          <w:lang w:val="en-GB"/>
        </w:rPr>
        <w:t>11</w:t>
      </w:r>
      <w:r w:rsidRPr="00F90038">
        <w:rPr>
          <w:rFonts w:ascii="Times New Roman" w:hAnsi="Times New Roman" w:cs="Times New Roman"/>
          <w:iCs/>
          <w:lang w:val="en-GB"/>
        </w:rPr>
        <w:t>(7)</w:t>
      </w:r>
      <w:r w:rsidRPr="00F90038">
        <w:rPr>
          <w:rFonts w:ascii="Times New Roman" w:hAnsi="Times New Roman" w:cs="Times New Roman"/>
          <w:lang w:val="en-GB"/>
        </w:rPr>
        <w:t xml:space="preserve">, 1699-1709. </w:t>
      </w:r>
      <w:r w:rsidRPr="00F90038">
        <w:rPr>
          <w:rFonts w:ascii="Times New Roman" w:hAnsi="Times New Roman" w:cs="Times New Roman"/>
        </w:rPr>
        <w:t xml:space="preserve"> </w:t>
      </w:r>
      <w:hyperlink r:id="rId39" w:history="1">
        <w:r w:rsidRPr="003D7221">
          <w:rPr>
            <w:rStyle w:val="Hyperlink"/>
            <w:rFonts w:ascii="Times New Roman" w:hAnsi="Times New Roman" w:cs="Times New Roman"/>
          </w:rPr>
          <w:t>https://doi.org/10.1007/s12671-020-01385-8</w:t>
        </w:r>
      </w:hyperlink>
    </w:p>
    <w:p w14:paraId="3E6A13DF" w14:textId="77777777" w:rsidR="00A61BA5" w:rsidRPr="00A14D99" w:rsidRDefault="00A61BA5" w:rsidP="00734672">
      <w:pPr>
        <w:spacing w:line="480" w:lineRule="auto"/>
        <w:rPr>
          <w:rFonts w:ascii="Times New Roman" w:hAnsi="Times New Roman" w:cs="Times New Roman"/>
        </w:rPr>
      </w:pPr>
    </w:p>
    <w:p w14:paraId="57869A50" w14:textId="6A74CB8F" w:rsidR="00A61BA5" w:rsidRPr="00734672" w:rsidRDefault="00A61BA5" w:rsidP="00734672">
      <w:pPr>
        <w:spacing w:line="480" w:lineRule="auto"/>
        <w:ind w:left="720" w:hanging="720"/>
        <w:rPr>
          <w:rFonts w:ascii="Times New Roman" w:hAnsi="Times New Roman" w:cs="Times New Roman"/>
          <w:i/>
        </w:rPr>
      </w:pPr>
      <w:r w:rsidRPr="00A14D99">
        <w:rPr>
          <w:rFonts w:ascii="Times New Roman" w:hAnsi="Times New Roman" w:cs="Times New Roman"/>
        </w:rPr>
        <w:t xml:space="preserve">Hayes, A. (2017). </w:t>
      </w:r>
      <w:r w:rsidRPr="00A14D99">
        <w:rPr>
          <w:rFonts w:ascii="Times New Roman" w:hAnsi="Times New Roman" w:cs="Times New Roman"/>
          <w:i/>
        </w:rPr>
        <w:t>Introduction to mediation, moderation, and conditional process analysis</w:t>
      </w:r>
      <w:r w:rsidRPr="00A14D99">
        <w:rPr>
          <w:rFonts w:ascii="Times New Roman" w:hAnsi="Times New Roman" w:cs="Times New Roman"/>
        </w:rPr>
        <w:t xml:space="preserve"> (2nd ed.). Guilford Press.</w:t>
      </w:r>
    </w:p>
    <w:p w14:paraId="61DAE3B9" w14:textId="77777777" w:rsidR="00A61BA5" w:rsidRPr="00A14D99" w:rsidRDefault="00A61BA5" w:rsidP="00734672">
      <w:pPr>
        <w:spacing w:line="480" w:lineRule="auto"/>
        <w:ind w:left="720" w:hanging="720"/>
        <w:rPr>
          <w:rFonts w:ascii="Times New Roman" w:hAnsi="Times New Roman" w:cs="Times New Roman"/>
        </w:rPr>
      </w:pPr>
    </w:p>
    <w:p w14:paraId="255F294B" w14:textId="77777777" w:rsidR="00A61BA5" w:rsidRPr="00A14D99" w:rsidRDefault="00A61BA5" w:rsidP="00734672">
      <w:pPr>
        <w:spacing w:line="480" w:lineRule="auto"/>
        <w:ind w:left="720" w:hanging="720"/>
        <w:rPr>
          <w:rFonts w:ascii="Times New Roman" w:hAnsi="Times New Roman" w:cs="Times New Roman"/>
        </w:rPr>
      </w:pPr>
      <w:proofErr w:type="spellStart"/>
      <w:r w:rsidRPr="00A14D99">
        <w:rPr>
          <w:rFonts w:ascii="Times New Roman" w:hAnsi="Times New Roman" w:cs="Times New Roman"/>
        </w:rPr>
        <w:t>Hermanto</w:t>
      </w:r>
      <w:proofErr w:type="spellEnd"/>
      <w:r w:rsidRPr="00A14D99">
        <w:rPr>
          <w:rFonts w:ascii="Times New Roman" w:hAnsi="Times New Roman" w:cs="Times New Roman"/>
        </w:rPr>
        <w:t xml:space="preserve">, N., &amp; </w:t>
      </w:r>
      <w:proofErr w:type="spellStart"/>
      <w:r w:rsidRPr="00A14D99">
        <w:rPr>
          <w:rFonts w:ascii="Times New Roman" w:hAnsi="Times New Roman" w:cs="Times New Roman"/>
        </w:rPr>
        <w:t>Zuroff</w:t>
      </w:r>
      <w:proofErr w:type="spellEnd"/>
      <w:r w:rsidRPr="00A14D99">
        <w:rPr>
          <w:rFonts w:ascii="Times New Roman" w:hAnsi="Times New Roman" w:cs="Times New Roman"/>
        </w:rPr>
        <w:t>, D. C. (2016). The social mentality theory of self-compassion and self-reassurance: The interactive effect of care-seeking and caregiving. </w:t>
      </w:r>
      <w:r w:rsidRPr="00A14D99">
        <w:rPr>
          <w:rFonts w:ascii="Times New Roman" w:hAnsi="Times New Roman" w:cs="Times New Roman"/>
          <w:i/>
          <w:iCs/>
        </w:rPr>
        <w:t>The Journal of Social Psychology</w:t>
      </w:r>
      <w:r w:rsidRPr="00A14D99">
        <w:rPr>
          <w:rFonts w:ascii="Times New Roman" w:hAnsi="Times New Roman" w:cs="Times New Roman"/>
        </w:rPr>
        <w:t>, </w:t>
      </w:r>
      <w:r w:rsidRPr="00A14D99">
        <w:rPr>
          <w:rFonts w:ascii="Times New Roman" w:hAnsi="Times New Roman" w:cs="Times New Roman"/>
          <w:i/>
          <w:iCs/>
        </w:rPr>
        <w:t>156</w:t>
      </w:r>
      <w:r w:rsidRPr="00A14D99">
        <w:rPr>
          <w:rFonts w:ascii="Times New Roman" w:hAnsi="Times New Roman" w:cs="Times New Roman"/>
        </w:rPr>
        <w:t xml:space="preserve">(5), 523-535. </w:t>
      </w:r>
      <w:hyperlink r:id="rId40" w:history="1">
        <w:r w:rsidRPr="00A14D99">
          <w:rPr>
            <w:rStyle w:val="Hyperlink"/>
            <w:rFonts w:ascii="Times New Roman" w:hAnsi="Times New Roman" w:cs="Times New Roman"/>
          </w:rPr>
          <w:t>https://doi.org/10.1080/00224545.2015.1135779</w:t>
        </w:r>
      </w:hyperlink>
    </w:p>
    <w:p w14:paraId="4EBFEA1A" w14:textId="77777777" w:rsidR="00A61BA5" w:rsidRDefault="00A61BA5" w:rsidP="00734672">
      <w:pPr>
        <w:spacing w:line="480" w:lineRule="auto"/>
        <w:rPr>
          <w:rFonts w:ascii="Times New Roman" w:hAnsi="Times New Roman" w:cs="Times New Roman"/>
        </w:rPr>
      </w:pPr>
    </w:p>
    <w:p w14:paraId="3384C8B4" w14:textId="77777777" w:rsidR="00A61BA5" w:rsidRDefault="00A61BA5" w:rsidP="00734672">
      <w:pPr>
        <w:spacing w:line="480" w:lineRule="auto"/>
        <w:ind w:left="720" w:hanging="720"/>
        <w:rPr>
          <w:rFonts w:ascii="Times New Roman" w:hAnsi="Times New Roman" w:cs="Times New Roman"/>
          <w:lang w:val="en-GB"/>
        </w:rPr>
      </w:pPr>
      <w:r w:rsidRPr="007332AD">
        <w:rPr>
          <w:rFonts w:ascii="Times New Roman" w:hAnsi="Times New Roman" w:cs="Times New Roman"/>
          <w:lang w:val="en-GB"/>
        </w:rPr>
        <w:t>Hill, P. L., &amp; Burrow, A. L. (2020). Derailment as a risk factor for greater mental health issues following pandemic. </w:t>
      </w:r>
      <w:r>
        <w:rPr>
          <w:rFonts w:ascii="Times New Roman" w:hAnsi="Times New Roman" w:cs="Times New Roman"/>
          <w:i/>
          <w:iCs/>
          <w:lang w:val="en-GB"/>
        </w:rPr>
        <w:t>Psychiatry R</w:t>
      </w:r>
      <w:r w:rsidRPr="007332AD">
        <w:rPr>
          <w:rFonts w:ascii="Times New Roman" w:hAnsi="Times New Roman" w:cs="Times New Roman"/>
          <w:i/>
          <w:iCs/>
          <w:lang w:val="en-GB"/>
        </w:rPr>
        <w:t>esearch</w:t>
      </w:r>
      <w:r w:rsidRPr="007332AD">
        <w:rPr>
          <w:rFonts w:ascii="Times New Roman" w:hAnsi="Times New Roman" w:cs="Times New Roman"/>
          <w:lang w:val="en-GB"/>
        </w:rPr>
        <w:t>, </w:t>
      </w:r>
      <w:r w:rsidRPr="007332AD">
        <w:rPr>
          <w:rFonts w:ascii="Times New Roman" w:hAnsi="Times New Roman" w:cs="Times New Roman"/>
          <w:i/>
          <w:iCs/>
          <w:lang w:val="en-GB"/>
        </w:rPr>
        <w:t>289</w:t>
      </w:r>
      <w:r w:rsidRPr="007332AD">
        <w:rPr>
          <w:rFonts w:ascii="Times New Roman" w:hAnsi="Times New Roman" w:cs="Times New Roman"/>
          <w:lang w:val="en-GB"/>
        </w:rPr>
        <w:t xml:space="preserve">, 113093. </w:t>
      </w:r>
      <w:hyperlink r:id="rId41" w:history="1">
        <w:r w:rsidRPr="003D7221">
          <w:rPr>
            <w:rStyle w:val="Hyperlink"/>
            <w:rFonts w:ascii="Times New Roman" w:hAnsi="Times New Roman" w:cs="Times New Roman"/>
            <w:lang w:val="en-GB"/>
          </w:rPr>
          <w:t>https://doi.org/10.1016/j.psychres.2020.113093</w:t>
        </w:r>
      </w:hyperlink>
    </w:p>
    <w:p w14:paraId="08147264" w14:textId="77777777" w:rsidR="00A61BA5" w:rsidRDefault="00A61BA5" w:rsidP="00734672">
      <w:pPr>
        <w:spacing w:line="480" w:lineRule="auto"/>
        <w:rPr>
          <w:rFonts w:ascii="Times New Roman" w:hAnsi="Times New Roman" w:cs="Times New Roman"/>
        </w:rPr>
      </w:pPr>
    </w:p>
    <w:p w14:paraId="1375275E" w14:textId="77777777" w:rsidR="00A61BA5" w:rsidRPr="009A65D1" w:rsidRDefault="00A61BA5" w:rsidP="00734672">
      <w:pPr>
        <w:spacing w:line="480" w:lineRule="auto"/>
        <w:ind w:left="720" w:hanging="720"/>
        <w:rPr>
          <w:rFonts w:ascii="Times New Roman" w:hAnsi="Times New Roman" w:cs="Times New Roman"/>
          <w:color w:val="FF0000"/>
        </w:rPr>
      </w:pPr>
      <w:r>
        <w:rPr>
          <w:rStyle w:val="balloon"/>
          <w:rFonts w:eastAsia="Times New Roman" w:cs="Times New Roman"/>
        </w:rPr>
        <w:t xml:space="preserve">Hofstede, G., Hofstede, G. J., </w:t>
      </w:r>
      <w:proofErr w:type="spellStart"/>
      <w:r>
        <w:rPr>
          <w:rStyle w:val="balloon"/>
          <w:rFonts w:eastAsia="Times New Roman" w:cs="Times New Roman"/>
        </w:rPr>
        <w:t>Minkov</w:t>
      </w:r>
      <w:proofErr w:type="spellEnd"/>
      <w:r>
        <w:rPr>
          <w:rStyle w:val="balloon"/>
          <w:rFonts w:eastAsia="Times New Roman" w:cs="Times New Roman"/>
        </w:rPr>
        <w:t>, M. (</w:t>
      </w:r>
      <w:r>
        <w:rPr>
          <w:rStyle w:val="nlmyear"/>
          <w:rFonts w:eastAsia="Times New Roman" w:cs="Times New Roman"/>
        </w:rPr>
        <w:t>2010</w:t>
      </w:r>
      <w:r>
        <w:rPr>
          <w:rStyle w:val="balloon"/>
          <w:rFonts w:eastAsia="Times New Roman" w:cs="Times New Roman"/>
        </w:rPr>
        <w:t xml:space="preserve">). </w:t>
      </w:r>
      <w:r w:rsidRPr="009A65D1">
        <w:rPr>
          <w:rStyle w:val="balloon"/>
          <w:rFonts w:eastAsia="Times New Roman" w:cs="Times New Roman"/>
          <w:i/>
        </w:rPr>
        <w:t>Cultures and organizations: Software of the mind</w:t>
      </w:r>
      <w:r>
        <w:rPr>
          <w:rStyle w:val="balloon"/>
          <w:rFonts w:eastAsia="Times New Roman" w:cs="Times New Roman"/>
        </w:rPr>
        <w:t xml:space="preserve"> (</w:t>
      </w:r>
      <w:r>
        <w:rPr>
          <w:rStyle w:val="nlmedition"/>
          <w:rFonts w:eastAsia="Times New Roman" w:cs="Times New Roman"/>
        </w:rPr>
        <w:t>3rd. ed.</w:t>
      </w:r>
      <w:r>
        <w:rPr>
          <w:rStyle w:val="balloon"/>
          <w:rFonts w:eastAsia="Times New Roman" w:cs="Times New Roman"/>
        </w:rPr>
        <w:t xml:space="preserve">). </w:t>
      </w:r>
      <w:r>
        <w:rPr>
          <w:rStyle w:val="nlmpublisher-name"/>
          <w:rFonts w:eastAsia="Times New Roman" w:cs="Times New Roman"/>
        </w:rPr>
        <w:t>McGraw-Hill.</w:t>
      </w:r>
    </w:p>
    <w:p w14:paraId="10740E1A" w14:textId="77777777" w:rsidR="00A61BA5" w:rsidRPr="00A14D99" w:rsidRDefault="00A61BA5" w:rsidP="00734672">
      <w:pPr>
        <w:spacing w:line="480" w:lineRule="auto"/>
        <w:rPr>
          <w:rFonts w:ascii="Times New Roman" w:hAnsi="Times New Roman" w:cs="Times New Roman"/>
        </w:rPr>
      </w:pPr>
    </w:p>
    <w:p w14:paraId="4F4DC3D3" w14:textId="77777777" w:rsidR="00A61BA5" w:rsidRPr="00A14D99"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Judge, L., Cleghorn, A., McEwan, K., &amp; Gilbert, P. (2012). An exploration of group-based compassion focused therapy for a heterogeneous range of clients presenting to a community mental health team. </w:t>
      </w:r>
      <w:r w:rsidRPr="00A14D99">
        <w:rPr>
          <w:rFonts w:ascii="Times New Roman" w:hAnsi="Times New Roman" w:cs="Times New Roman"/>
          <w:i/>
          <w:iCs/>
        </w:rPr>
        <w:t>International Journal of Cognitive Therapy</w:t>
      </w:r>
      <w:r w:rsidRPr="00A14D99">
        <w:rPr>
          <w:rFonts w:ascii="Times New Roman" w:hAnsi="Times New Roman" w:cs="Times New Roman"/>
        </w:rPr>
        <w:t>, </w:t>
      </w:r>
      <w:r w:rsidRPr="00A14D99">
        <w:rPr>
          <w:rFonts w:ascii="Times New Roman" w:hAnsi="Times New Roman" w:cs="Times New Roman"/>
          <w:i/>
          <w:iCs/>
        </w:rPr>
        <w:t>5</w:t>
      </w:r>
      <w:r w:rsidRPr="00A14D99">
        <w:rPr>
          <w:rFonts w:ascii="Times New Roman" w:hAnsi="Times New Roman" w:cs="Times New Roman"/>
        </w:rPr>
        <w:t xml:space="preserve">(4), 420-429. </w:t>
      </w:r>
      <w:hyperlink r:id="rId42" w:tgtFrame="_blank" w:history="1">
        <w:r w:rsidRPr="00A14D99">
          <w:rPr>
            <w:rStyle w:val="Hyperlink"/>
            <w:rFonts w:ascii="Times New Roman" w:hAnsi="Times New Roman" w:cs="Times New Roman"/>
          </w:rPr>
          <w:t>https://doi.org/10.1521/ijct.2012.5.4.420</w:t>
        </w:r>
      </w:hyperlink>
    </w:p>
    <w:p w14:paraId="755E6152" w14:textId="77777777" w:rsidR="00A61BA5" w:rsidRPr="00A14D99" w:rsidRDefault="00A61BA5" w:rsidP="00734672">
      <w:pPr>
        <w:spacing w:line="480" w:lineRule="auto"/>
        <w:ind w:left="720" w:hanging="720"/>
        <w:rPr>
          <w:rFonts w:ascii="Times New Roman" w:hAnsi="Times New Roman" w:cs="Times New Roman"/>
        </w:rPr>
      </w:pPr>
    </w:p>
    <w:p w14:paraId="40C887AA" w14:textId="77777777" w:rsidR="00A61BA5" w:rsidRPr="00A14D99"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 xml:space="preserve">Kelly, A. C., </w:t>
      </w:r>
      <w:proofErr w:type="spellStart"/>
      <w:r w:rsidRPr="00A14D99">
        <w:rPr>
          <w:rFonts w:ascii="Times New Roman" w:hAnsi="Times New Roman" w:cs="Times New Roman"/>
        </w:rPr>
        <w:t>Zuroff</w:t>
      </w:r>
      <w:proofErr w:type="spellEnd"/>
      <w:r w:rsidRPr="00A14D99">
        <w:rPr>
          <w:rFonts w:ascii="Times New Roman" w:hAnsi="Times New Roman" w:cs="Times New Roman"/>
        </w:rPr>
        <w:t>, D. C., &amp; Shapira, L. B. (2009). Soothing oneself and resisting self-attacks: The treatment of two intrapersonal deficits in depression vulnerability. </w:t>
      </w:r>
      <w:r w:rsidRPr="00A14D99">
        <w:rPr>
          <w:rFonts w:ascii="Times New Roman" w:hAnsi="Times New Roman" w:cs="Times New Roman"/>
          <w:i/>
          <w:iCs/>
        </w:rPr>
        <w:t>Cognitive Therapy and Research</w:t>
      </w:r>
      <w:r w:rsidRPr="00A14D99">
        <w:rPr>
          <w:rFonts w:ascii="Times New Roman" w:hAnsi="Times New Roman" w:cs="Times New Roman"/>
        </w:rPr>
        <w:t>, </w:t>
      </w:r>
      <w:r w:rsidRPr="00A14D99">
        <w:rPr>
          <w:rFonts w:ascii="Times New Roman" w:hAnsi="Times New Roman" w:cs="Times New Roman"/>
          <w:i/>
          <w:iCs/>
        </w:rPr>
        <w:t>33</w:t>
      </w:r>
      <w:r w:rsidRPr="00A14D99">
        <w:rPr>
          <w:rFonts w:ascii="Times New Roman" w:hAnsi="Times New Roman" w:cs="Times New Roman"/>
        </w:rPr>
        <w:t xml:space="preserve">(3), 301. </w:t>
      </w:r>
      <w:hyperlink r:id="rId43" w:history="1">
        <w:r w:rsidRPr="00A14D99">
          <w:rPr>
            <w:rStyle w:val="Hyperlink"/>
            <w:rFonts w:ascii="Times New Roman" w:hAnsi="Times New Roman" w:cs="Times New Roman"/>
          </w:rPr>
          <w:t>https://doi.org/10.1007/s10608-008-9202-1</w:t>
        </w:r>
      </w:hyperlink>
    </w:p>
    <w:p w14:paraId="68096EC7" w14:textId="77777777" w:rsidR="00A61BA5" w:rsidRPr="00A14D99" w:rsidRDefault="00A61BA5" w:rsidP="00734672">
      <w:pPr>
        <w:spacing w:line="480" w:lineRule="auto"/>
        <w:rPr>
          <w:rFonts w:ascii="Times New Roman" w:hAnsi="Times New Roman" w:cs="Times New Roman"/>
        </w:rPr>
      </w:pPr>
    </w:p>
    <w:p w14:paraId="4CEBC952" w14:textId="77777777" w:rsidR="00A61BA5" w:rsidRPr="00A14D99"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Keyes, C. L. M. (2000). Subjective change and its consequences for emotional well-being.</w:t>
      </w:r>
      <w:r>
        <w:rPr>
          <w:rFonts w:ascii="Times New Roman" w:hAnsi="Times New Roman" w:cs="Times New Roman"/>
        </w:rPr>
        <w:t xml:space="preserve"> </w:t>
      </w:r>
      <w:r>
        <w:rPr>
          <w:rFonts w:ascii="Times New Roman" w:hAnsi="Times New Roman" w:cs="Times New Roman"/>
          <w:i/>
          <w:iCs/>
        </w:rPr>
        <w:t xml:space="preserve">Motivation and Emotion, </w:t>
      </w:r>
      <w:r w:rsidRPr="00A14D99">
        <w:rPr>
          <w:rFonts w:ascii="Times New Roman" w:hAnsi="Times New Roman" w:cs="Times New Roman"/>
          <w:i/>
          <w:iCs/>
        </w:rPr>
        <w:t>24</w:t>
      </w:r>
      <w:r>
        <w:rPr>
          <w:rFonts w:ascii="Times New Roman" w:hAnsi="Times New Roman" w:cs="Times New Roman"/>
        </w:rPr>
        <w:t xml:space="preserve">(2), </w:t>
      </w:r>
      <w:r w:rsidRPr="00A14D99">
        <w:rPr>
          <w:rFonts w:ascii="Times New Roman" w:hAnsi="Times New Roman" w:cs="Times New Roman"/>
        </w:rPr>
        <w:t>67-84.</w:t>
      </w:r>
      <w:r>
        <w:rPr>
          <w:rFonts w:ascii="Times New Roman" w:hAnsi="Times New Roman" w:cs="Times New Roman"/>
        </w:rPr>
        <w:t xml:space="preserve"> </w:t>
      </w:r>
      <w:hyperlink r:id="rId44" w:tgtFrame="_blank" w:history="1">
        <w:r w:rsidRPr="00A14D99">
          <w:rPr>
            <w:rStyle w:val="Hyperlink"/>
            <w:rFonts w:ascii="Times New Roman" w:hAnsi="Times New Roman" w:cs="Times New Roman"/>
          </w:rPr>
          <w:t>https://doi.org/10.1023/A:1005659114155</w:t>
        </w:r>
      </w:hyperlink>
    </w:p>
    <w:p w14:paraId="0C972064" w14:textId="77777777" w:rsidR="00A61BA5" w:rsidRPr="00A14D99" w:rsidRDefault="00A61BA5" w:rsidP="00734672">
      <w:pPr>
        <w:spacing w:line="480" w:lineRule="auto"/>
        <w:ind w:left="720" w:hanging="720"/>
        <w:rPr>
          <w:rFonts w:ascii="Times New Roman" w:hAnsi="Times New Roman" w:cs="Times New Roman"/>
        </w:rPr>
      </w:pPr>
    </w:p>
    <w:p w14:paraId="1CC24863" w14:textId="77777777" w:rsidR="00A61BA5" w:rsidRPr="00A14D99"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 xml:space="preserve">Keyes, C. L. M., &amp; </w:t>
      </w:r>
      <w:proofErr w:type="spellStart"/>
      <w:r w:rsidRPr="00A14D99">
        <w:rPr>
          <w:rFonts w:ascii="Times New Roman" w:hAnsi="Times New Roman" w:cs="Times New Roman"/>
        </w:rPr>
        <w:t>Ryff</w:t>
      </w:r>
      <w:proofErr w:type="spellEnd"/>
      <w:r w:rsidRPr="00A14D99">
        <w:rPr>
          <w:rFonts w:ascii="Times New Roman" w:hAnsi="Times New Roman" w:cs="Times New Roman"/>
        </w:rPr>
        <w:t xml:space="preserve">, C. D. (2000). Subjective change and mental health: A self-concept theory. </w:t>
      </w:r>
      <w:r w:rsidRPr="00A14D99">
        <w:rPr>
          <w:rFonts w:ascii="Times New Roman" w:hAnsi="Times New Roman" w:cs="Times New Roman"/>
          <w:i/>
          <w:iCs/>
        </w:rPr>
        <w:t xml:space="preserve">Social Psychology Quarterly, 63, </w:t>
      </w:r>
      <w:r w:rsidRPr="00A14D99">
        <w:rPr>
          <w:rFonts w:ascii="Times New Roman" w:hAnsi="Times New Roman" w:cs="Times New Roman"/>
        </w:rPr>
        <w:t xml:space="preserve">264– 279. </w:t>
      </w:r>
      <w:hyperlink r:id="rId45" w:history="1">
        <w:r w:rsidRPr="00A14D99">
          <w:rPr>
            <w:rStyle w:val="Hyperlink"/>
            <w:rFonts w:ascii="Times New Roman" w:hAnsi="Times New Roman" w:cs="Times New Roman"/>
          </w:rPr>
          <w:t>http://dx.doi.org/10.2307/2695873</w:t>
        </w:r>
      </w:hyperlink>
    </w:p>
    <w:p w14:paraId="645FD04F" w14:textId="77777777" w:rsidR="00A61BA5" w:rsidRDefault="00A61BA5" w:rsidP="00734672">
      <w:pPr>
        <w:spacing w:line="480" w:lineRule="auto"/>
        <w:ind w:left="720" w:hanging="720"/>
        <w:rPr>
          <w:rFonts w:ascii="Times New Roman" w:hAnsi="Times New Roman" w:cs="Times New Roman"/>
        </w:rPr>
      </w:pPr>
    </w:p>
    <w:p w14:paraId="4AC75871" w14:textId="77777777" w:rsidR="00A61BA5" w:rsidRPr="00A14D99"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 xml:space="preserve">Kirby, J. N., &amp; Gilbert, P. (2019). Commentary regarding Wilson et al. (2018) “Effectiveness of ‘Self-Compassion’ Related Therapies: </w:t>
      </w:r>
      <w:r>
        <w:rPr>
          <w:rFonts w:ascii="Times New Roman" w:hAnsi="Times New Roman" w:cs="Times New Roman"/>
        </w:rPr>
        <w:t>A</w:t>
      </w:r>
      <w:r w:rsidRPr="00A14D99">
        <w:rPr>
          <w:rFonts w:ascii="Times New Roman" w:hAnsi="Times New Roman" w:cs="Times New Roman"/>
        </w:rPr>
        <w:t xml:space="preserve"> Systematic Review and Meta-analysis.” All is not as it seems. </w:t>
      </w:r>
      <w:r w:rsidRPr="00A14D99">
        <w:rPr>
          <w:rFonts w:ascii="Times New Roman" w:hAnsi="Times New Roman" w:cs="Times New Roman"/>
          <w:i/>
          <w:iCs/>
        </w:rPr>
        <w:t>Mindfulness</w:t>
      </w:r>
      <w:r w:rsidRPr="00A14D99">
        <w:rPr>
          <w:rFonts w:ascii="Times New Roman" w:hAnsi="Times New Roman" w:cs="Times New Roman"/>
        </w:rPr>
        <w:t>, </w:t>
      </w:r>
      <w:r w:rsidRPr="00A14D99">
        <w:rPr>
          <w:rFonts w:ascii="Times New Roman" w:hAnsi="Times New Roman" w:cs="Times New Roman"/>
          <w:i/>
          <w:iCs/>
        </w:rPr>
        <w:t>10</w:t>
      </w:r>
      <w:r w:rsidRPr="00A14D99">
        <w:rPr>
          <w:rFonts w:ascii="Times New Roman" w:hAnsi="Times New Roman" w:cs="Times New Roman"/>
        </w:rPr>
        <w:t xml:space="preserve">(6), 1006-1016. </w:t>
      </w:r>
      <w:hyperlink r:id="rId46" w:history="1">
        <w:r w:rsidRPr="00A14D99">
          <w:rPr>
            <w:rStyle w:val="Hyperlink"/>
            <w:rFonts w:ascii="Times New Roman" w:hAnsi="Times New Roman" w:cs="Times New Roman"/>
          </w:rPr>
          <w:t>https://doi.org/10.1007/s12671-018-1088-8</w:t>
        </w:r>
      </w:hyperlink>
    </w:p>
    <w:p w14:paraId="5C98B68C" w14:textId="77777777" w:rsidR="00A61BA5" w:rsidRPr="00A14D99" w:rsidRDefault="00A61BA5" w:rsidP="00734672">
      <w:pPr>
        <w:spacing w:line="480" w:lineRule="auto"/>
        <w:rPr>
          <w:rFonts w:ascii="Times New Roman" w:hAnsi="Times New Roman" w:cs="Times New Roman"/>
        </w:rPr>
      </w:pPr>
    </w:p>
    <w:p w14:paraId="69A00E58" w14:textId="77777777" w:rsidR="00A61BA5" w:rsidRPr="00A14D99" w:rsidRDefault="00A61BA5" w:rsidP="00734672">
      <w:pPr>
        <w:spacing w:line="480" w:lineRule="auto"/>
        <w:ind w:left="720" w:hanging="720"/>
        <w:rPr>
          <w:rFonts w:ascii="Times New Roman" w:hAnsi="Times New Roman" w:cs="Times New Roman"/>
          <w:lang w:val="en-GB"/>
        </w:rPr>
      </w:pPr>
      <w:proofErr w:type="spellStart"/>
      <w:r w:rsidRPr="00A14D99">
        <w:rPr>
          <w:rFonts w:ascii="Times New Roman" w:hAnsi="Times New Roman" w:cs="Times New Roman"/>
          <w:lang w:val="en-GB"/>
        </w:rPr>
        <w:t>Kjell</w:t>
      </w:r>
      <w:proofErr w:type="spellEnd"/>
      <w:r w:rsidRPr="00A14D99">
        <w:rPr>
          <w:rFonts w:ascii="Times New Roman" w:hAnsi="Times New Roman" w:cs="Times New Roman"/>
          <w:lang w:val="en-GB"/>
        </w:rPr>
        <w:t xml:space="preserve">, O. N. E., </w:t>
      </w:r>
      <w:proofErr w:type="spellStart"/>
      <w:r w:rsidRPr="00A14D99">
        <w:rPr>
          <w:rFonts w:ascii="Times New Roman" w:hAnsi="Times New Roman" w:cs="Times New Roman"/>
          <w:lang w:val="en-GB"/>
        </w:rPr>
        <w:t>Kjell</w:t>
      </w:r>
      <w:proofErr w:type="spellEnd"/>
      <w:r w:rsidRPr="00A14D99">
        <w:rPr>
          <w:rFonts w:ascii="Times New Roman" w:hAnsi="Times New Roman" w:cs="Times New Roman"/>
          <w:lang w:val="en-GB"/>
        </w:rPr>
        <w:t xml:space="preserve">, K., Garcia, D., &amp; </w:t>
      </w:r>
      <w:proofErr w:type="spellStart"/>
      <w:r w:rsidRPr="00A14D99">
        <w:rPr>
          <w:rFonts w:ascii="Times New Roman" w:hAnsi="Times New Roman" w:cs="Times New Roman"/>
          <w:lang w:val="en-GB"/>
        </w:rPr>
        <w:t>Sikström</w:t>
      </w:r>
      <w:proofErr w:type="spellEnd"/>
      <w:r w:rsidRPr="00A14D99">
        <w:rPr>
          <w:rFonts w:ascii="Times New Roman" w:hAnsi="Times New Roman" w:cs="Times New Roman"/>
          <w:lang w:val="en-GB"/>
        </w:rPr>
        <w:t xml:space="preserve">, S. (2020). Semantic similarity scales: Using semantic similarity scales to measure depression and worry. In S. </w:t>
      </w:r>
      <w:proofErr w:type="spellStart"/>
      <w:r w:rsidRPr="00A14D99">
        <w:rPr>
          <w:rFonts w:ascii="Times New Roman" w:hAnsi="Times New Roman" w:cs="Times New Roman"/>
          <w:lang w:val="en-GB"/>
        </w:rPr>
        <w:t>Sikström</w:t>
      </w:r>
      <w:proofErr w:type="spellEnd"/>
      <w:r w:rsidRPr="00A14D99">
        <w:rPr>
          <w:rFonts w:ascii="Times New Roman" w:hAnsi="Times New Roman" w:cs="Times New Roman"/>
          <w:lang w:val="en-GB"/>
        </w:rPr>
        <w:t xml:space="preserve"> &amp; D. Garcia (Eds.),</w:t>
      </w:r>
      <w:r w:rsidRPr="00A14D99">
        <w:rPr>
          <w:rFonts w:ascii="Times New Roman" w:hAnsi="Times New Roman" w:cs="Times New Roman"/>
          <w:i/>
          <w:iCs/>
          <w:lang w:val="en-GB"/>
        </w:rPr>
        <w:t xml:space="preserve"> Statistical semantics: Methods and applications</w:t>
      </w:r>
      <w:r w:rsidRPr="00A14D99">
        <w:rPr>
          <w:rFonts w:ascii="Times New Roman" w:hAnsi="Times New Roman" w:cs="Times New Roman"/>
          <w:iCs/>
          <w:lang w:val="en-GB"/>
        </w:rPr>
        <w:t xml:space="preserve"> (pp. 53–72)</w:t>
      </w:r>
      <w:r w:rsidRPr="00A14D99">
        <w:rPr>
          <w:rFonts w:ascii="Times New Roman" w:hAnsi="Times New Roman" w:cs="Times New Roman"/>
          <w:lang w:val="en-GB"/>
        </w:rPr>
        <w:t>. Springer Nature.</w:t>
      </w:r>
    </w:p>
    <w:p w14:paraId="3C533EFA" w14:textId="77777777" w:rsidR="00A61BA5" w:rsidRPr="00A14D99" w:rsidRDefault="00A61BA5" w:rsidP="00734672">
      <w:pPr>
        <w:spacing w:line="480" w:lineRule="auto"/>
        <w:ind w:left="720" w:hanging="720"/>
        <w:rPr>
          <w:rFonts w:ascii="Times New Roman" w:hAnsi="Times New Roman" w:cs="Times New Roman"/>
        </w:rPr>
      </w:pPr>
    </w:p>
    <w:p w14:paraId="60A3E412" w14:textId="77777777" w:rsidR="00A61BA5" w:rsidRPr="00A14D99"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 xml:space="preserve">Kline, P. (2000). </w:t>
      </w:r>
      <w:r w:rsidRPr="00A14D99">
        <w:rPr>
          <w:rFonts w:ascii="Times New Roman" w:hAnsi="Times New Roman" w:cs="Times New Roman"/>
          <w:i/>
        </w:rPr>
        <w:t>Handbook of psychological testing</w:t>
      </w:r>
      <w:r w:rsidRPr="00A14D99">
        <w:rPr>
          <w:rFonts w:ascii="Times New Roman" w:hAnsi="Times New Roman" w:cs="Times New Roman"/>
        </w:rPr>
        <w:t xml:space="preserve"> (2</w:t>
      </w:r>
      <w:r w:rsidRPr="00A14D99">
        <w:rPr>
          <w:rFonts w:ascii="Times New Roman" w:hAnsi="Times New Roman" w:cs="Times New Roman"/>
          <w:vertAlign w:val="superscript"/>
        </w:rPr>
        <w:t>nd</w:t>
      </w:r>
      <w:r w:rsidRPr="00A14D99">
        <w:rPr>
          <w:rFonts w:ascii="Times New Roman" w:hAnsi="Times New Roman" w:cs="Times New Roman"/>
        </w:rPr>
        <w:t xml:space="preserve"> ed.). Routledge.</w:t>
      </w:r>
    </w:p>
    <w:p w14:paraId="0A716BEC" w14:textId="77777777" w:rsidR="00A61BA5" w:rsidRPr="00A14D99" w:rsidRDefault="00A61BA5" w:rsidP="00734672">
      <w:pPr>
        <w:spacing w:line="480" w:lineRule="auto"/>
        <w:rPr>
          <w:rFonts w:ascii="Times New Roman" w:hAnsi="Times New Roman" w:cs="Times New Roman"/>
        </w:rPr>
      </w:pPr>
    </w:p>
    <w:p w14:paraId="3C45E6FF" w14:textId="37FD74FC" w:rsidR="00A61BA5" w:rsidRDefault="00A61BA5" w:rsidP="00734672">
      <w:pPr>
        <w:spacing w:line="480" w:lineRule="auto"/>
        <w:ind w:left="720" w:hanging="720"/>
        <w:rPr>
          <w:rStyle w:val="Hyperlink"/>
          <w:rFonts w:ascii="Times New Roman" w:hAnsi="Times New Roman" w:cs="Times New Roman"/>
        </w:rPr>
      </w:pPr>
      <w:r w:rsidRPr="00A14D99">
        <w:rPr>
          <w:rFonts w:ascii="Times New Roman" w:hAnsi="Times New Roman" w:cs="Times New Roman"/>
        </w:rPr>
        <w:t xml:space="preserve">Kotera, Y., Adhikari, P., &amp; Sheffield, D. (2020). Mental health of UK hospitality workers: Shame, </w:t>
      </w:r>
      <w:proofErr w:type="gramStart"/>
      <w:r w:rsidRPr="00A14D99">
        <w:rPr>
          <w:rFonts w:ascii="Times New Roman" w:hAnsi="Times New Roman" w:cs="Times New Roman"/>
        </w:rPr>
        <w:t>self-criticism</w:t>
      </w:r>
      <w:proofErr w:type="gramEnd"/>
      <w:r w:rsidRPr="00A14D99">
        <w:rPr>
          <w:rFonts w:ascii="Times New Roman" w:hAnsi="Times New Roman" w:cs="Times New Roman"/>
        </w:rPr>
        <w:t xml:space="preserve"> and self-reassurance. </w:t>
      </w:r>
      <w:r w:rsidRPr="00A14D99">
        <w:rPr>
          <w:rFonts w:ascii="Times New Roman" w:hAnsi="Times New Roman" w:cs="Times New Roman"/>
          <w:i/>
          <w:iCs/>
        </w:rPr>
        <w:t>Service Industries Journal</w:t>
      </w:r>
      <w:r w:rsidRPr="00A14D99">
        <w:rPr>
          <w:rFonts w:ascii="Times New Roman" w:hAnsi="Times New Roman" w:cs="Times New Roman"/>
        </w:rPr>
        <w:t xml:space="preserve">. </w:t>
      </w:r>
      <w:hyperlink r:id="rId47" w:history="1">
        <w:r w:rsidRPr="00A14D99">
          <w:rPr>
            <w:rStyle w:val="Hyperlink"/>
            <w:rFonts w:ascii="Times New Roman" w:hAnsi="Times New Roman" w:cs="Times New Roman"/>
          </w:rPr>
          <w:t>https://doi.org/10.1080/02642069.2020.1713111</w:t>
        </w:r>
      </w:hyperlink>
    </w:p>
    <w:p w14:paraId="117DC8BB" w14:textId="218A77F7" w:rsidR="00212CE0" w:rsidRDefault="00212CE0" w:rsidP="00734672">
      <w:pPr>
        <w:spacing w:line="480" w:lineRule="auto"/>
        <w:ind w:left="720" w:hanging="720"/>
        <w:rPr>
          <w:rStyle w:val="Hyperlink"/>
          <w:rFonts w:ascii="Times New Roman" w:hAnsi="Times New Roman" w:cs="Times New Roman"/>
        </w:rPr>
      </w:pPr>
    </w:p>
    <w:p w14:paraId="582903E3" w14:textId="60879D6B" w:rsidR="00212CE0" w:rsidRPr="00734672" w:rsidRDefault="00212CE0" w:rsidP="00734672">
      <w:pPr>
        <w:spacing w:line="480" w:lineRule="auto"/>
        <w:ind w:left="720" w:hanging="720"/>
        <w:rPr>
          <w:rFonts w:ascii="Times New Roman" w:hAnsi="Times New Roman" w:cs="Times New Roman"/>
          <w:lang w:val="en-GB"/>
        </w:rPr>
      </w:pPr>
      <w:r w:rsidRPr="00212CE0">
        <w:rPr>
          <w:rFonts w:ascii="Times New Roman" w:hAnsi="Times New Roman" w:cs="Times New Roman"/>
          <w:lang w:val="en-GB"/>
        </w:rPr>
        <w:t xml:space="preserve">Kotera, Y., </w:t>
      </w:r>
      <w:proofErr w:type="spellStart"/>
      <w:r w:rsidRPr="00212CE0">
        <w:rPr>
          <w:rFonts w:ascii="Times New Roman" w:hAnsi="Times New Roman" w:cs="Times New Roman"/>
          <w:lang w:val="en-GB"/>
        </w:rPr>
        <w:t>Dosedlova</w:t>
      </w:r>
      <w:proofErr w:type="spellEnd"/>
      <w:r w:rsidRPr="00212CE0">
        <w:rPr>
          <w:rFonts w:ascii="Times New Roman" w:hAnsi="Times New Roman" w:cs="Times New Roman"/>
          <w:lang w:val="en-GB"/>
        </w:rPr>
        <w:t xml:space="preserve">, J., Andrzejewski, D., </w:t>
      </w:r>
      <w:proofErr w:type="spellStart"/>
      <w:r w:rsidRPr="00212CE0">
        <w:rPr>
          <w:rFonts w:ascii="Times New Roman" w:hAnsi="Times New Roman" w:cs="Times New Roman"/>
          <w:lang w:val="en-GB"/>
        </w:rPr>
        <w:t>Kaluzeviciute</w:t>
      </w:r>
      <w:proofErr w:type="spellEnd"/>
      <w:r w:rsidRPr="00212CE0">
        <w:rPr>
          <w:rFonts w:ascii="Times New Roman" w:hAnsi="Times New Roman" w:cs="Times New Roman"/>
          <w:lang w:val="en-GB"/>
        </w:rPr>
        <w:t>, G., &amp; Sakai, M. (2021). From Stress to Psychopathology: Relationship with Self-Reassurance and Self-Criticism in Czech University Students. </w:t>
      </w:r>
      <w:r w:rsidRPr="00212CE0">
        <w:rPr>
          <w:rFonts w:ascii="Times New Roman" w:hAnsi="Times New Roman" w:cs="Times New Roman"/>
          <w:i/>
          <w:iCs/>
          <w:lang w:val="en-GB"/>
        </w:rPr>
        <w:t>International Journal of Mental Health and Addiction</w:t>
      </w:r>
      <w:r w:rsidRPr="00212CE0">
        <w:rPr>
          <w:rFonts w:ascii="Times New Roman" w:hAnsi="Times New Roman" w:cs="Times New Roman"/>
          <w:lang w:val="en-GB"/>
        </w:rPr>
        <w:t>, 1-12.</w:t>
      </w:r>
      <w:r>
        <w:rPr>
          <w:rFonts w:ascii="Times New Roman" w:hAnsi="Times New Roman" w:cs="Times New Roman"/>
          <w:lang w:val="en-GB"/>
        </w:rPr>
        <w:t xml:space="preserve"> </w:t>
      </w:r>
      <w:r w:rsidRPr="00212CE0">
        <w:rPr>
          <w:rFonts w:ascii="Times New Roman" w:hAnsi="Times New Roman" w:cs="Times New Roman"/>
          <w:lang w:val="en-GB"/>
        </w:rPr>
        <w:t>https://doi.org/10.1007/s11469-021-00516-z</w:t>
      </w:r>
    </w:p>
    <w:p w14:paraId="60BB8932" w14:textId="77777777" w:rsidR="00A61BA5" w:rsidRPr="00A14D99" w:rsidRDefault="00A61BA5" w:rsidP="00734672">
      <w:pPr>
        <w:spacing w:line="480" w:lineRule="auto"/>
        <w:rPr>
          <w:rFonts w:ascii="Times New Roman" w:hAnsi="Times New Roman" w:cs="Times New Roman"/>
        </w:rPr>
      </w:pPr>
    </w:p>
    <w:p w14:paraId="158B24B9" w14:textId="77777777" w:rsidR="00A61BA5" w:rsidRPr="00A14D99"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 xml:space="preserve">Kotera, Y., Gilbert, P., Asano, K., Ishimura, I., &amp; Sheffield, D. (2019). Self-criticism and self-reassurance as mediators between mental health attitudes and symptoms: Attitudes toward mental health problems in Japanese workers. </w:t>
      </w:r>
      <w:r w:rsidRPr="00A14D99">
        <w:rPr>
          <w:rFonts w:ascii="Times New Roman" w:hAnsi="Times New Roman" w:cs="Times New Roman"/>
          <w:i/>
          <w:iCs/>
        </w:rPr>
        <w:t>Asian Journal of Social Psychology</w:t>
      </w:r>
      <w:r w:rsidRPr="00A14D99">
        <w:rPr>
          <w:rFonts w:ascii="Times New Roman" w:hAnsi="Times New Roman" w:cs="Times New Roman"/>
        </w:rPr>
        <w:t xml:space="preserve">, </w:t>
      </w:r>
      <w:r w:rsidRPr="00A14D99">
        <w:rPr>
          <w:rFonts w:ascii="Times New Roman" w:hAnsi="Times New Roman" w:cs="Times New Roman"/>
          <w:i/>
          <w:iCs/>
        </w:rPr>
        <w:t>2</w:t>
      </w:r>
      <w:r w:rsidRPr="00A14D99">
        <w:rPr>
          <w:rFonts w:ascii="Times New Roman" w:hAnsi="Times New Roman" w:cs="Times New Roman"/>
        </w:rPr>
        <w:t xml:space="preserve">, 183-192. </w:t>
      </w:r>
      <w:hyperlink r:id="rId48" w:history="1">
        <w:r w:rsidRPr="001B526F">
          <w:rPr>
            <w:rStyle w:val="Hyperlink"/>
            <w:rFonts w:ascii="Times New Roman" w:hAnsi="Times New Roman" w:cs="Times New Roman"/>
          </w:rPr>
          <w:t>https://doi.org/10.1111/ajsp.12355</w:t>
        </w:r>
      </w:hyperlink>
    </w:p>
    <w:p w14:paraId="160C93B8" w14:textId="77777777" w:rsidR="00A61BA5" w:rsidRDefault="00A61BA5" w:rsidP="00734672">
      <w:pPr>
        <w:spacing w:line="480" w:lineRule="auto"/>
        <w:ind w:left="720" w:hanging="720"/>
        <w:rPr>
          <w:rFonts w:ascii="Times New Roman" w:hAnsi="Times New Roman" w:cs="Times New Roman"/>
        </w:rPr>
      </w:pPr>
    </w:p>
    <w:p w14:paraId="7B8BAA65" w14:textId="77777777" w:rsidR="00A61BA5" w:rsidRDefault="00A61BA5" w:rsidP="00734672">
      <w:pPr>
        <w:spacing w:line="480" w:lineRule="auto"/>
        <w:ind w:left="720" w:hanging="720"/>
        <w:rPr>
          <w:rFonts w:ascii="Times New Roman" w:hAnsi="Times New Roman" w:cs="Times New Roman"/>
        </w:rPr>
      </w:pPr>
      <w:r w:rsidRPr="00401EE6">
        <w:rPr>
          <w:rFonts w:ascii="Times New Roman" w:hAnsi="Times New Roman" w:cs="Times New Roman"/>
        </w:rPr>
        <w:t xml:space="preserve">Kotera, Y., Green, P., &amp; Sheffield, D. (2019). Mental health attitudes, self-criticism, compassion, and role identity among UK social work students. </w:t>
      </w:r>
      <w:r w:rsidRPr="00401EE6">
        <w:rPr>
          <w:rFonts w:ascii="Times New Roman" w:hAnsi="Times New Roman" w:cs="Times New Roman"/>
          <w:i/>
          <w:iCs/>
        </w:rPr>
        <w:t>British Journal of Social Work</w:t>
      </w:r>
      <w:r w:rsidRPr="00401EE6">
        <w:rPr>
          <w:rFonts w:ascii="Times New Roman" w:hAnsi="Times New Roman" w:cs="Times New Roman"/>
        </w:rPr>
        <w:t xml:space="preserve">, </w:t>
      </w:r>
      <w:r w:rsidRPr="00401EE6">
        <w:rPr>
          <w:rFonts w:ascii="Times New Roman" w:hAnsi="Times New Roman" w:cs="Times New Roman"/>
          <w:i/>
          <w:lang w:val="en-GB"/>
        </w:rPr>
        <w:t>49</w:t>
      </w:r>
      <w:r w:rsidRPr="00401EE6">
        <w:rPr>
          <w:rFonts w:ascii="Times New Roman" w:hAnsi="Times New Roman" w:cs="Times New Roman"/>
          <w:lang w:val="en-GB"/>
        </w:rPr>
        <w:t>(2), 351–370</w:t>
      </w:r>
      <w:r w:rsidRPr="00401EE6">
        <w:rPr>
          <w:rFonts w:ascii="Times New Roman" w:hAnsi="Times New Roman" w:cs="Times New Roman"/>
        </w:rPr>
        <w:t xml:space="preserve">. </w:t>
      </w:r>
      <w:hyperlink r:id="rId49" w:history="1">
        <w:r w:rsidRPr="00406A63">
          <w:rPr>
            <w:rStyle w:val="Hyperlink"/>
            <w:rFonts w:ascii="Times New Roman" w:hAnsi="Times New Roman" w:cs="Times New Roman"/>
            <w:lang w:val="en-GB"/>
          </w:rPr>
          <w:t>https://doi.org/</w:t>
        </w:r>
        <w:r w:rsidRPr="00406A63">
          <w:rPr>
            <w:rStyle w:val="Hyperlink"/>
            <w:rFonts w:ascii="Times New Roman" w:hAnsi="Times New Roman" w:cs="Times New Roman"/>
          </w:rPr>
          <w:t>10.1093/</w:t>
        </w:r>
        <w:proofErr w:type="spellStart"/>
        <w:r w:rsidRPr="00406A63">
          <w:rPr>
            <w:rStyle w:val="Hyperlink"/>
            <w:rFonts w:ascii="Times New Roman" w:hAnsi="Times New Roman" w:cs="Times New Roman"/>
          </w:rPr>
          <w:t>bjsw</w:t>
        </w:r>
        <w:proofErr w:type="spellEnd"/>
        <w:r w:rsidRPr="00406A63">
          <w:rPr>
            <w:rStyle w:val="Hyperlink"/>
            <w:rFonts w:ascii="Times New Roman" w:hAnsi="Times New Roman" w:cs="Times New Roman"/>
          </w:rPr>
          <w:t>/bcy072</w:t>
        </w:r>
      </w:hyperlink>
    </w:p>
    <w:p w14:paraId="3814D981" w14:textId="77777777" w:rsidR="00A61BA5" w:rsidRPr="00A14D99" w:rsidRDefault="00A61BA5" w:rsidP="00734672">
      <w:pPr>
        <w:spacing w:line="480" w:lineRule="auto"/>
        <w:rPr>
          <w:rFonts w:ascii="Times New Roman" w:hAnsi="Times New Roman" w:cs="Times New Roman"/>
        </w:rPr>
      </w:pPr>
    </w:p>
    <w:p w14:paraId="12E90A99" w14:textId="77777777" w:rsidR="00A61BA5" w:rsidRPr="0043293A" w:rsidRDefault="00A61BA5" w:rsidP="00734672">
      <w:pPr>
        <w:spacing w:line="480" w:lineRule="auto"/>
        <w:ind w:left="720" w:hanging="720"/>
        <w:rPr>
          <w:rFonts w:ascii="Times New Roman" w:hAnsi="Times New Roman" w:cs="Times New Roman"/>
          <w:iCs/>
          <w:lang w:val="en-GB"/>
        </w:rPr>
      </w:pPr>
      <w:r w:rsidRPr="00A14D99">
        <w:rPr>
          <w:rFonts w:ascii="Times New Roman" w:hAnsi="Times New Roman" w:cs="Times New Roman"/>
        </w:rPr>
        <w:t>Kotera, Y.</w:t>
      </w:r>
      <w:r>
        <w:rPr>
          <w:rFonts w:ascii="Times New Roman" w:hAnsi="Times New Roman" w:cs="Times New Roman"/>
        </w:rPr>
        <w:t>,</w:t>
      </w:r>
      <w:r w:rsidRPr="00A14D99">
        <w:rPr>
          <w:rFonts w:ascii="Times New Roman" w:hAnsi="Times New Roman" w:cs="Times New Roman"/>
        </w:rPr>
        <w:t xml:space="preserve"> &amp; Maughan, G. (2020). Mental health of Irish students: Self-criticism as a complete mediator in mental health attitudes and caregiver identity. </w:t>
      </w:r>
      <w:r w:rsidRPr="00A14D99">
        <w:rPr>
          <w:rFonts w:ascii="Times New Roman" w:hAnsi="Times New Roman" w:cs="Times New Roman"/>
          <w:i/>
          <w:iCs/>
        </w:rPr>
        <w:t>Journal of Concurrent Disorders</w:t>
      </w:r>
      <w:r>
        <w:rPr>
          <w:rFonts w:ascii="Times New Roman" w:hAnsi="Times New Roman" w:cs="Times New Roman"/>
          <w:iCs/>
        </w:rPr>
        <w:t>, 1-13</w:t>
      </w:r>
      <w:r w:rsidRPr="00A14D99">
        <w:rPr>
          <w:rFonts w:ascii="Times New Roman" w:hAnsi="Times New Roman" w:cs="Times New Roman"/>
          <w:i/>
          <w:iCs/>
        </w:rPr>
        <w:t xml:space="preserve">. </w:t>
      </w:r>
      <w:hyperlink r:id="rId50" w:history="1">
        <w:r w:rsidRPr="0043293A">
          <w:rPr>
            <w:rStyle w:val="Hyperlink"/>
            <w:rFonts w:ascii="Times New Roman" w:hAnsi="Times New Roman" w:cs="Times New Roman"/>
            <w:iCs/>
            <w:lang w:val="en-GB"/>
          </w:rPr>
          <w:t>http://hdl.handle.net/10545/624480</w:t>
        </w:r>
      </w:hyperlink>
    </w:p>
    <w:p w14:paraId="1148562B" w14:textId="77777777" w:rsidR="00A61BA5" w:rsidRDefault="00A61BA5" w:rsidP="00734672">
      <w:pPr>
        <w:spacing w:line="480" w:lineRule="auto"/>
        <w:rPr>
          <w:rFonts w:ascii="Times New Roman" w:hAnsi="Times New Roman" w:cs="Times New Roman"/>
        </w:rPr>
      </w:pPr>
    </w:p>
    <w:p w14:paraId="1F1E6725" w14:textId="77777777" w:rsidR="00A61BA5" w:rsidRDefault="00A61BA5" w:rsidP="00734672">
      <w:pPr>
        <w:spacing w:line="480" w:lineRule="auto"/>
        <w:ind w:left="720" w:hanging="720"/>
        <w:rPr>
          <w:rFonts w:ascii="Times New Roman" w:hAnsi="Times New Roman" w:cs="Times New Roman"/>
          <w:color w:val="FF0000"/>
        </w:rPr>
      </w:pPr>
      <w:r w:rsidRPr="007318D9">
        <w:rPr>
          <w:rFonts w:ascii="Times New Roman" w:hAnsi="Times New Roman" w:cs="Times New Roman"/>
        </w:rPr>
        <w:t xml:space="preserve">Kotera, Y., Mayer, C. H., &amp; </w:t>
      </w:r>
      <w:proofErr w:type="spellStart"/>
      <w:r>
        <w:rPr>
          <w:rFonts w:ascii="Times New Roman" w:hAnsi="Times New Roman" w:cs="Times New Roman"/>
        </w:rPr>
        <w:t>Vanderheiden</w:t>
      </w:r>
      <w:proofErr w:type="spellEnd"/>
      <w:r>
        <w:rPr>
          <w:rFonts w:ascii="Times New Roman" w:hAnsi="Times New Roman" w:cs="Times New Roman"/>
        </w:rPr>
        <w:t>, E. (2021). Cross-cultural comparison of mental health b</w:t>
      </w:r>
      <w:r w:rsidRPr="007318D9">
        <w:rPr>
          <w:rFonts w:ascii="Times New Roman" w:hAnsi="Times New Roman" w:cs="Times New Roman"/>
        </w:rPr>
        <w:t>e</w:t>
      </w:r>
      <w:r>
        <w:rPr>
          <w:rFonts w:ascii="Times New Roman" w:hAnsi="Times New Roman" w:cs="Times New Roman"/>
        </w:rPr>
        <w:t>tween German and South African employees: Shame, self-compassion, work engagement, and work m</w:t>
      </w:r>
      <w:r w:rsidRPr="007318D9">
        <w:rPr>
          <w:rFonts w:ascii="Times New Roman" w:hAnsi="Times New Roman" w:cs="Times New Roman"/>
        </w:rPr>
        <w:t xml:space="preserve">otivation. </w:t>
      </w:r>
      <w:r w:rsidRPr="007318D9">
        <w:rPr>
          <w:rFonts w:ascii="Times New Roman" w:hAnsi="Times New Roman" w:cs="Times New Roman"/>
          <w:i/>
          <w:iCs/>
        </w:rPr>
        <w:t>Frontiers in Psychology</w:t>
      </w:r>
      <w:r w:rsidRPr="007318D9">
        <w:rPr>
          <w:rFonts w:ascii="Times New Roman" w:hAnsi="Times New Roman" w:cs="Times New Roman"/>
        </w:rPr>
        <w:t xml:space="preserve">, </w:t>
      </w:r>
      <w:r w:rsidRPr="007318D9">
        <w:rPr>
          <w:rFonts w:ascii="Times New Roman" w:hAnsi="Times New Roman" w:cs="Times New Roman"/>
          <w:i/>
          <w:iCs/>
        </w:rPr>
        <w:t>12</w:t>
      </w:r>
      <w:r w:rsidRPr="007318D9">
        <w:rPr>
          <w:rFonts w:ascii="Times New Roman" w:hAnsi="Times New Roman" w:cs="Times New Roman"/>
        </w:rPr>
        <w:t xml:space="preserve">, 2226. </w:t>
      </w:r>
      <w:hyperlink r:id="rId51" w:history="1">
        <w:r>
          <w:rPr>
            <w:rStyle w:val="Hyperlink"/>
            <w:rFonts w:eastAsia="Times New Roman" w:cs="Times New Roman"/>
          </w:rPr>
          <w:t>https://doi.org/10.3389/fpsyg.2021.627851</w:t>
        </w:r>
      </w:hyperlink>
    </w:p>
    <w:p w14:paraId="6C67C0C5" w14:textId="77777777" w:rsidR="00A61BA5" w:rsidRDefault="00A61BA5" w:rsidP="00734672">
      <w:pPr>
        <w:spacing w:line="480" w:lineRule="auto"/>
        <w:rPr>
          <w:rFonts w:ascii="Times New Roman" w:hAnsi="Times New Roman" w:cs="Times New Roman"/>
        </w:rPr>
      </w:pPr>
    </w:p>
    <w:p w14:paraId="635B2699" w14:textId="77777777" w:rsidR="00A61BA5" w:rsidRDefault="00A61BA5" w:rsidP="00734672">
      <w:pPr>
        <w:spacing w:line="480" w:lineRule="auto"/>
        <w:ind w:left="720" w:hanging="720"/>
        <w:rPr>
          <w:rFonts w:ascii="Times New Roman" w:hAnsi="Times New Roman" w:cs="Times New Roman"/>
        </w:rPr>
      </w:pPr>
      <w:r w:rsidRPr="007130F9">
        <w:rPr>
          <w:rFonts w:ascii="Times New Roman" w:hAnsi="Times New Roman" w:cs="Times New Roman"/>
          <w:lang w:val="en-GB"/>
        </w:rPr>
        <w:t xml:space="preserve">Kotera, Y., Van </w:t>
      </w:r>
      <w:proofErr w:type="spellStart"/>
      <w:r w:rsidRPr="007130F9">
        <w:rPr>
          <w:rFonts w:ascii="Times New Roman" w:hAnsi="Times New Roman" w:cs="Times New Roman"/>
          <w:lang w:val="en-GB"/>
        </w:rPr>
        <w:t>Laethem</w:t>
      </w:r>
      <w:proofErr w:type="spellEnd"/>
      <w:r w:rsidRPr="007130F9">
        <w:rPr>
          <w:rFonts w:ascii="Times New Roman" w:hAnsi="Times New Roman" w:cs="Times New Roman"/>
          <w:lang w:val="en-GB"/>
        </w:rPr>
        <w:t>, M., &amp; Ohshima, R. (2020). Cross-cultural comparison of mental health between Japanese and Dutch workers: Relationships with mental health shame, self-compassion, work engagement and motivation. </w:t>
      </w:r>
      <w:r w:rsidRPr="007130F9">
        <w:rPr>
          <w:rFonts w:ascii="Times New Roman" w:hAnsi="Times New Roman" w:cs="Times New Roman"/>
          <w:i/>
          <w:iCs/>
          <w:lang w:val="en-GB"/>
        </w:rPr>
        <w:t>Cross Cultural &amp; Strategic Management</w:t>
      </w:r>
      <w:r w:rsidRPr="007130F9">
        <w:rPr>
          <w:rFonts w:ascii="Times New Roman" w:hAnsi="Times New Roman" w:cs="Times New Roman"/>
          <w:lang w:val="en-GB"/>
        </w:rPr>
        <w:t xml:space="preserve"> </w:t>
      </w:r>
      <w:r w:rsidRPr="007130F9">
        <w:rPr>
          <w:rFonts w:ascii="Times New Roman" w:hAnsi="Times New Roman" w:cs="Times New Roman"/>
          <w:i/>
          <w:lang w:val="en-GB"/>
        </w:rPr>
        <w:t>27</w:t>
      </w:r>
      <w:r w:rsidRPr="007130F9">
        <w:rPr>
          <w:rFonts w:ascii="Times New Roman" w:hAnsi="Times New Roman" w:cs="Times New Roman"/>
          <w:lang w:val="en-GB"/>
        </w:rPr>
        <w:t>(3), 511-530. </w:t>
      </w:r>
      <w:hyperlink r:id="rId52" w:tooltip="DOI: https://doi.org/10.1108/CCSM-02-2020-0055" w:history="1">
        <w:r w:rsidRPr="007130F9">
          <w:rPr>
            <w:rStyle w:val="Hyperlink"/>
            <w:rFonts w:ascii="Times New Roman" w:hAnsi="Times New Roman" w:cs="Times New Roman"/>
            <w:lang w:val="en-GB"/>
          </w:rPr>
          <w:t>https://doi.org/10.1108/CCSM-02-2020-0055</w:t>
        </w:r>
      </w:hyperlink>
    </w:p>
    <w:p w14:paraId="3AE49E1D" w14:textId="77777777" w:rsidR="00A61BA5" w:rsidRPr="00A14D99" w:rsidRDefault="00A61BA5" w:rsidP="00734672">
      <w:pPr>
        <w:spacing w:line="480" w:lineRule="auto"/>
        <w:rPr>
          <w:rFonts w:ascii="Times New Roman" w:hAnsi="Times New Roman" w:cs="Times New Roman"/>
        </w:rPr>
      </w:pPr>
    </w:p>
    <w:p w14:paraId="6F9292E7" w14:textId="77777777" w:rsidR="00A61BA5"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 xml:space="preserve">Kroenke, K., Spitzer, R. L., &amp; Williams, J. B. W. (2001). The PHQ-9: Validity of a brief depression severity measure. </w:t>
      </w:r>
      <w:r w:rsidRPr="00A14D99">
        <w:rPr>
          <w:rFonts w:ascii="Times New Roman" w:hAnsi="Times New Roman" w:cs="Times New Roman"/>
          <w:i/>
          <w:iCs/>
        </w:rPr>
        <w:t>Journal of General Internal Medicine,</w:t>
      </w:r>
      <w:r w:rsidRPr="00A14D99">
        <w:rPr>
          <w:rFonts w:ascii="Times New Roman" w:hAnsi="Times New Roman" w:cs="Times New Roman"/>
        </w:rPr>
        <w:t xml:space="preserve"> </w:t>
      </w:r>
      <w:r w:rsidRPr="00A14D99">
        <w:rPr>
          <w:rFonts w:ascii="Times New Roman" w:hAnsi="Times New Roman" w:cs="Times New Roman"/>
          <w:i/>
        </w:rPr>
        <w:t>16</w:t>
      </w:r>
      <w:r w:rsidRPr="00A14D99">
        <w:rPr>
          <w:rFonts w:ascii="Times New Roman" w:hAnsi="Times New Roman" w:cs="Times New Roman"/>
        </w:rPr>
        <w:t xml:space="preserve">(9), 606–613. </w:t>
      </w:r>
      <w:hyperlink r:id="rId53" w:history="1">
        <w:r w:rsidRPr="00406A63">
          <w:rPr>
            <w:rStyle w:val="Hyperlink"/>
            <w:rFonts w:ascii="Times New Roman" w:hAnsi="Times New Roman" w:cs="Times New Roman"/>
          </w:rPr>
          <w:t>https://doi.org/10.1046/j.1525-1497.2001.016009606.x</w:t>
        </w:r>
      </w:hyperlink>
    </w:p>
    <w:p w14:paraId="651A95FC" w14:textId="77777777" w:rsidR="00A61BA5" w:rsidRDefault="00A61BA5" w:rsidP="00734672">
      <w:pPr>
        <w:spacing w:line="480" w:lineRule="auto"/>
        <w:rPr>
          <w:rFonts w:ascii="Times New Roman" w:hAnsi="Times New Roman" w:cs="Times New Roman"/>
        </w:rPr>
      </w:pPr>
    </w:p>
    <w:p w14:paraId="47F8DE4E" w14:textId="77777777" w:rsidR="00A61BA5" w:rsidRDefault="00A61BA5" w:rsidP="00734672">
      <w:pPr>
        <w:spacing w:line="480" w:lineRule="auto"/>
        <w:ind w:left="720" w:hanging="720"/>
        <w:rPr>
          <w:rFonts w:ascii="Times New Roman" w:hAnsi="Times New Roman" w:cs="Times New Roman"/>
        </w:rPr>
      </w:pPr>
      <w:r w:rsidRPr="004C3D54">
        <w:rPr>
          <w:rFonts w:ascii="Times New Roman" w:hAnsi="Times New Roman" w:cs="Times New Roman"/>
        </w:rPr>
        <w:t xml:space="preserve">Laing, R. D. (1965). </w:t>
      </w:r>
      <w:r w:rsidRPr="004C3D54">
        <w:rPr>
          <w:rFonts w:ascii="Times New Roman" w:hAnsi="Times New Roman" w:cs="Times New Roman"/>
          <w:i/>
          <w:iCs/>
        </w:rPr>
        <w:t>The divided self: An existential study in sanity and madness</w:t>
      </w:r>
      <w:r w:rsidRPr="004C3D54">
        <w:rPr>
          <w:rFonts w:ascii="Times New Roman" w:hAnsi="Times New Roman" w:cs="Times New Roman"/>
        </w:rPr>
        <w:t>. Penguin Books.</w:t>
      </w:r>
    </w:p>
    <w:p w14:paraId="3175368C" w14:textId="77777777" w:rsidR="00A61BA5" w:rsidRDefault="00A61BA5" w:rsidP="00734672">
      <w:pPr>
        <w:spacing w:line="480" w:lineRule="auto"/>
        <w:rPr>
          <w:rFonts w:ascii="Times New Roman" w:hAnsi="Times New Roman" w:cs="Times New Roman"/>
        </w:rPr>
      </w:pPr>
    </w:p>
    <w:p w14:paraId="78BA5506" w14:textId="77777777" w:rsidR="00A61BA5" w:rsidRDefault="00A61BA5" w:rsidP="00734672">
      <w:pPr>
        <w:spacing w:line="480" w:lineRule="auto"/>
        <w:ind w:left="720" w:hanging="720"/>
        <w:rPr>
          <w:rFonts w:ascii="Times New Roman" w:hAnsi="Times New Roman" w:cs="Times New Roman"/>
          <w:lang w:val="en-GB"/>
        </w:rPr>
      </w:pPr>
      <w:r w:rsidRPr="007318D9">
        <w:rPr>
          <w:rFonts w:ascii="Times New Roman" w:hAnsi="Times New Roman" w:cs="Times New Roman"/>
          <w:lang w:val="en-GB"/>
        </w:rPr>
        <w:t>Lau, B. H., Chan, C</w:t>
      </w:r>
      <w:r>
        <w:rPr>
          <w:rFonts w:ascii="Times New Roman" w:hAnsi="Times New Roman" w:cs="Times New Roman"/>
          <w:lang w:val="en-GB"/>
        </w:rPr>
        <w:t>. L., &amp; Ng, S. M. (2020). Self-compassion buffers the adverse mental health impacts of COVID-19-related threats: Results from a cross-sectional survey at the first peak of Hong Kong's o</w:t>
      </w:r>
      <w:r w:rsidRPr="007318D9">
        <w:rPr>
          <w:rFonts w:ascii="Times New Roman" w:hAnsi="Times New Roman" w:cs="Times New Roman"/>
          <w:lang w:val="en-GB"/>
        </w:rPr>
        <w:t xml:space="preserve">utbreak. </w:t>
      </w:r>
      <w:r>
        <w:rPr>
          <w:rFonts w:ascii="Times New Roman" w:hAnsi="Times New Roman" w:cs="Times New Roman"/>
          <w:i/>
          <w:iCs/>
          <w:lang w:val="en-GB"/>
        </w:rPr>
        <w:t>Frontiers in P</w:t>
      </w:r>
      <w:r w:rsidRPr="007318D9">
        <w:rPr>
          <w:rFonts w:ascii="Times New Roman" w:hAnsi="Times New Roman" w:cs="Times New Roman"/>
          <w:i/>
          <w:iCs/>
          <w:lang w:val="en-GB"/>
        </w:rPr>
        <w:t>sychiatry</w:t>
      </w:r>
      <w:r w:rsidRPr="007318D9">
        <w:rPr>
          <w:rFonts w:ascii="Times New Roman" w:hAnsi="Times New Roman" w:cs="Times New Roman"/>
          <w:lang w:val="en-GB"/>
        </w:rPr>
        <w:t xml:space="preserve">, </w:t>
      </w:r>
      <w:r w:rsidRPr="007318D9">
        <w:rPr>
          <w:rFonts w:ascii="Times New Roman" w:hAnsi="Times New Roman" w:cs="Times New Roman"/>
          <w:i/>
          <w:iCs/>
          <w:lang w:val="en-GB"/>
        </w:rPr>
        <w:t>11</w:t>
      </w:r>
      <w:r w:rsidRPr="007318D9">
        <w:rPr>
          <w:rFonts w:ascii="Times New Roman" w:hAnsi="Times New Roman" w:cs="Times New Roman"/>
          <w:lang w:val="en-GB"/>
        </w:rPr>
        <w:t xml:space="preserve">, 585270. </w:t>
      </w:r>
      <w:hyperlink r:id="rId54" w:history="1">
        <w:r w:rsidRPr="003D7221">
          <w:rPr>
            <w:rStyle w:val="Hyperlink"/>
            <w:rFonts w:ascii="Times New Roman" w:hAnsi="Times New Roman" w:cs="Times New Roman"/>
            <w:lang w:val="en-GB"/>
          </w:rPr>
          <w:t>https://doi.org/10.3389/fpsyt.2020.585270</w:t>
        </w:r>
      </w:hyperlink>
    </w:p>
    <w:p w14:paraId="1F5CC1EA" w14:textId="77777777" w:rsidR="00A61BA5" w:rsidRPr="00A14D99" w:rsidRDefault="00A61BA5" w:rsidP="00734672">
      <w:pPr>
        <w:spacing w:line="480" w:lineRule="auto"/>
        <w:rPr>
          <w:rFonts w:ascii="Times New Roman" w:hAnsi="Times New Roman" w:cs="Times New Roman"/>
        </w:rPr>
      </w:pPr>
    </w:p>
    <w:p w14:paraId="4487F5DD" w14:textId="77777777" w:rsidR="00A61BA5" w:rsidRPr="00A14D99"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 xml:space="preserve">LeDoux, J. (1998). </w:t>
      </w:r>
      <w:r w:rsidRPr="00A14D99">
        <w:rPr>
          <w:rFonts w:ascii="Times New Roman" w:hAnsi="Times New Roman" w:cs="Times New Roman"/>
          <w:i/>
        </w:rPr>
        <w:t>The emotional brain</w:t>
      </w:r>
      <w:r w:rsidRPr="00A14D99">
        <w:rPr>
          <w:rFonts w:ascii="Times New Roman" w:hAnsi="Times New Roman" w:cs="Times New Roman"/>
        </w:rPr>
        <w:t>. Weidenfeld and Nicolson.</w:t>
      </w:r>
    </w:p>
    <w:p w14:paraId="2EF0008B" w14:textId="77777777" w:rsidR="00A61BA5" w:rsidRDefault="00A61BA5" w:rsidP="00734672">
      <w:pPr>
        <w:spacing w:line="480" w:lineRule="auto"/>
        <w:rPr>
          <w:rFonts w:ascii="Times New Roman" w:hAnsi="Times New Roman" w:cs="Times New Roman"/>
        </w:rPr>
      </w:pPr>
    </w:p>
    <w:p w14:paraId="4851A57E" w14:textId="77777777" w:rsidR="00A61BA5" w:rsidRPr="00A47C64" w:rsidRDefault="00A61BA5" w:rsidP="00734672">
      <w:pPr>
        <w:spacing w:line="480" w:lineRule="auto"/>
        <w:ind w:left="720" w:hanging="720"/>
        <w:rPr>
          <w:rFonts w:ascii="Times New Roman" w:hAnsi="Times New Roman" w:cs="Times New Roman"/>
          <w:lang w:val="en-GB"/>
        </w:rPr>
      </w:pPr>
      <w:r w:rsidRPr="00A47C64">
        <w:rPr>
          <w:rFonts w:ascii="Times New Roman" w:hAnsi="Times New Roman" w:cs="Times New Roman"/>
          <w:lang w:val="en-GB"/>
        </w:rPr>
        <w:t>Lindell, M. K., &amp; Whitney, D. J. (2001). Accounting for common method variance in cross-sectional research designs. </w:t>
      </w:r>
      <w:r w:rsidRPr="00A47C64">
        <w:rPr>
          <w:rFonts w:ascii="Times New Roman" w:hAnsi="Times New Roman" w:cs="Times New Roman"/>
          <w:i/>
          <w:iCs/>
          <w:lang w:val="en-GB"/>
        </w:rPr>
        <w:t>Journal of Applied Psychology, 86</w:t>
      </w:r>
      <w:r w:rsidRPr="00A47C64">
        <w:rPr>
          <w:rFonts w:ascii="Times New Roman" w:hAnsi="Times New Roman" w:cs="Times New Roman"/>
          <w:lang w:val="en-GB"/>
        </w:rPr>
        <w:t>(1), 114–121. </w:t>
      </w:r>
      <w:hyperlink r:id="rId55" w:tgtFrame="_blank" w:history="1">
        <w:r w:rsidRPr="00A47C64">
          <w:rPr>
            <w:rStyle w:val="Hyperlink"/>
            <w:rFonts w:ascii="Times New Roman" w:hAnsi="Times New Roman" w:cs="Times New Roman"/>
            <w:lang w:val="en-GB"/>
          </w:rPr>
          <w:t>https://doi.org/10.1037/0021-9010.86.1.114</w:t>
        </w:r>
      </w:hyperlink>
    </w:p>
    <w:p w14:paraId="7F46BA2C" w14:textId="77777777" w:rsidR="00A61BA5" w:rsidRDefault="00A61BA5" w:rsidP="00734672">
      <w:pPr>
        <w:spacing w:line="480" w:lineRule="auto"/>
        <w:ind w:left="720" w:hanging="720"/>
        <w:rPr>
          <w:rFonts w:ascii="Times New Roman" w:hAnsi="Times New Roman" w:cs="Times New Roman"/>
          <w:lang w:val="en-GB"/>
        </w:rPr>
      </w:pPr>
    </w:p>
    <w:p w14:paraId="57611D4C" w14:textId="77777777" w:rsidR="00A61BA5" w:rsidRDefault="00A61BA5" w:rsidP="00734672">
      <w:pPr>
        <w:spacing w:line="480" w:lineRule="auto"/>
        <w:ind w:left="720" w:hanging="720"/>
        <w:rPr>
          <w:rFonts w:ascii="Times New Roman" w:hAnsi="Times New Roman" w:cs="Times New Roman"/>
          <w:lang w:val="en-GB"/>
        </w:rPr>
      </w:pPr>
      <w:r w:rsidRPr="000F7FE7">
        <w:rPr>
          <w:rFonts w:ascii="Times New Roman" w:hAnsi="Times New Roman" w:cs="Times New Roman"/>
          <w:lang w:val="en-GB"/>
        </w:rPr>
        <w:t>Little, R. J. (1988). A test of missing completely at random for multivariate data with missing values. </w:t>
      </w:r>
      <w:r w:rsidRPr="000F7FE7">
        <w:rPr>
          <w:rFonts w:ascii="Times New Roman" w:hAnsi="Times New Roman" w:cs="Times New Roman"/>
          <w:i/>
          <w:iCs/>
          <w:lang w:val="en-GB"/>
        </w:rPr>
        <w:t>Journal of the American statistical Association</w:t>
      </w:r>
      <w:r w:rsidRPr="000F7FE7">
        <w:rPr>
          <w:rFonts w:ascii="Times New Roman" w:hAnsi="Times New Roman" w:cs="Times New Roman"/>
          <w:lang w:val="en-GB"/>
        </w:rPr>
        <w:t>, </w:t>
      </w:r>
      <w:r w:rsidRPr="000F7FE7">
        <w:rPr>
          <w:rFonts w:ascii="Times New Roman" w:hAnsi="Times New Roman" w:cs="Times New Roman"/>
          <w:i/>
          <w:iCs/>
          <w:lang w:val="en-GB"/>
        </w:rPr>
        <w:t>83</w:t>
      </w:r>
      <w:r w:rsidRPr="000F7FE7">
        <w:rPr>
          <w:rFonts w:ascii="Times New Roman" w:hAnsi="Times New Roman" w:cs="Times New Roman"/>
          <w:lang w:val="en-GB"/>
        </w:rPr>
        <w:t>(404), 1198-1202.</w:t>
      </w:r>
      <w:r>
        <w:rPr>
          <w:rFonts w:ascii="Times New Roman" w:hAnsi="Times New Roman" w:cs="Times New Roman"/>
          <w:lang w:val="en-GB"/>
        </w:rPr>
        <w:t xml:space="preserve"> </w:t>
      </w:r>
      <w:hyperlink r:id="rId56" w:history="1">
        <w:r w:rsidRPr="003D7221">
          <w:rPr>
            <w:rStyle w:val="Hyperlink"/>
            <w:rFonts w:ascii="Times New Roman" w:hAnsi="Times New Roman" w:cs="Times New Roman"/>
            <w:lang w:val="en-GB"/>
          </w:rPr>
          <w:t>https://doi.org/10.1080/01621459.1988.10478722</w:t>
        </w:r>
      </w:hyperlink>
    </w:p>
    <w:p w14:paraId="43ADDB6E" w14:textId="77777777" w:rsidR="00A61BA5" w:rsidRDefault="00A61BA5" w:rsidP="00734672">
      <w:pPr>
        <w:spacing w:line="480" w:lineRule="auto"/>
        <w:rPr>
          <w:rFonts w:ascii="Times New Roman" w:hAnsi="Times New Roman" w:cs="Times New Roman"/>
          <w:lang w:val="en-GB"/>
        </w:rPr>
      </w:pPr>
    </w:p>
    <w:p w14:paraId="7FC7D73C" w14:textId="77777777" w:rsidR="00A61BA5" w:rsidRDefault="00A61BA5" w:rsidP="00734672">
      <w:pPr>
        <w:spacing w:line="480" w:lineRule="auto"/>
        <w:ind w:left="720" w:hanging="720"/>
        <w:rPr>
          <w:rFonts w:ascii="Times New Roman" w:hAnsi="Times New Roman" w:cs="Times New Roman"/>
          <w:lang w:val="en-GB"/>
        </w:rPr>
      </w:pPr>
      <w:r w:rsidRPr="00736D05">
        <w:rPr>
          <w:rFonts w:ascii="Times New Roman" w:hAnsi="Times New Roman" w:cs="Times New Roman"/>
          <w:lang w:val="en-GB"/>
        </w:rPr>
        <w:t>Loewenstein, G., &amp; Small, D. A. (2007). The Scarecrow and the Tin Man: The vicissitudes of human sympathy and caring. </w:t>
      </w:r>
      <w:r w:rsidRPr="00736D05">
        <w:rPr>
          <w:rFonts w:ascii="Times New Roman" w:hAnsi="Times New Roman" w:cs="Times New Roman"/>
          <w:i/>
          <w:iCs/>
          <w:lang w:val="en-GB"/>
        </w:rPr>
        <w:t>Review of General Psychology, 11</w:t>
      </w:r>
      <w:r w:rsidRPr="00736D05">
        <w:rPr>
          <w:rFonts w:ascii="Times New Roman" w:hAnsi="Times New Roman" w:cs="Times New Roman"/>
          <w:lang w:val="en-GB"/>
        </w:rPr>
        <w:t>(2), 112–126. </w:t>
      </w:r>
      <w:hyperlink r:id="rId57" w:tgtFrame="_blank" w:history="1">
        <w:r w:rsidRPr="00736D05">
          <w:rPr>
            <w:rStyle w:val="Hyperlink"/>
            <w:rFonts w:ascii="Times New Roman" w:hAnsi="Times New Roman" w:cs="Times New Roman"/>
            <w:lang w:val="en-GB"/>
          </w:rPr>
          <w:t>https://doi.org/10.1037/1089-2680.11.2.112</w:t>
        </w:r>
      </w:hyperlink>
    </w:p>
    <w:p w14:paraId="3099158E" w14:textId="77777777" w:rsidR="00A61BA5" w:rsidRPr="00A14D99" w:rsidRDefault="00A61BA5" w:rsidP="00734672">
      <w:pPr>
        <w:spacing w:line="480" w:lineRule="auto"/>
        <w:rPr>
          <w:rFonts w:ascii="Times New Roman" w:hAnsi="Times New Roman" w:cs="Times New Roman"/>
        </w:rPr>
      </w:pPr>
    </w:p>
    <w:p w14:paraId="7BDCACB1" w14:textId="77777777" w:rsidR="00A61BA5" w:rsidRPr="00A14D99"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 xml:space="preserve">López, A., </w:t>
      </w:r>
      <w:proofErr w:type="spellStart"/>
      <w:r w:rsidRPr="00A14D99">
        <w:rPr>
          <w:rFonts w:ascii="Times New Roman" w:hAnsi="Times New Roman" w:cs="Times New Roman"/>
        </w:rPr>
        <w:t>Sanderman</w:t>
      </w:r>
      <w:proofErr w:type="spellEnd"/>
      <w:r w:rsidRPr="00A14D99">
        <w:rPr>
          <w:rFonts w:ascii="Times New Roman" w:hAnsi="Times New Roman" w:cs="Times New Roman"/>
        </w:rPr>
        <w:t xml:space="preserve">, R., &amp; </w:t>
      </w:r>
      <w:proofErr w:type="spellStart"/>
      <w:r w:rsidRPr="00A14D99">
        <w:rPr>
          <w:rFonts w:ascii="Times New Roman" w:hAnsi="Times New Roman" w:cs="Times New Roman"/>
        </w:rPr>
        <w:t>Schroevers</w:t>
      </w:r>
      <w:proofErr w:type="spellEnd"/>
      <w:r w:rsidRPr="00A14D99">
        <w:rPr>
          <w:rFonts w:ascii="Times New Roman" w:hAnsi="Times New Roman" w:cs="Times New Roman"/>
        </w:rPr>
        <w:t xml:space="preserve">, M. J. (2018). A close examination of the relationship between self-compassion and depressive symptoms. </w:t>
      </w:r>
      <w:r w:rsidRPr="00A14D99">
        <w:rPr>
          <w:rFonts w:ascii="Times New Roman" w:hAnsi="Times New Roman" w:cs="Times New Roman"/>
          <w:i/>
          <w:iCs/>
        </w:rPr>
        <w:t>Mindfulness</w:t>
      </w:r>
      <w:r w:rsidRPr="00A14D99">
        <w:rPr>
          <w:rFonts w:ascii="Times New Roman" w:hAnsi="Times New Roman" w:cs="Times New Roman"/>
        </w:rPr>
        <w:t xml:space="preserve">, </w:t>
      </w:r>
      <w:r w:rsidRPr="00A14D99">
        <w:rPr>
          <w:rFonts w:ascii="Times New Roman" w:hAnsi="Times New Roman" w:cs="Times New Roman"/>
          <w:i/>
          <w:iCs/>
        </w:rPr>
        <w:t>9</w:t>
      </w:r>
      <w:r w:rsidRPr="00A14D99">
        <w:rPr>
          <w:rFonts w:ascii="Times New Roman" w:hAnsi="Times New Roman" w:cs="Times New Roman"/>
        </w:rPr>
        <w:t xml:space="preserve">(5), 1470–1478. </w:t>
      </w:r>
      <w:hyperlink r:id="rId58" w:history="1">
        <w:r w:rsidRPr="00A14D99">
          <w:rPr>
            <w:rStyle w:val="Hyperlink"/>
            <w:rFonts w:ascii="Times New Roman" w:hAnsi="Times New Roman" w:cs="Times New Roman"/>
          </w:rPr>
          <w:t>https://doi.org/10.1007/s12671-018-0891-6</w:t>
        </w:r>
      </w:hyperlink>
    </w:p>
    <w:p w14:paraId="5BDA06C6" w14:textId="77777777" w:rsidR="00A61BA5" w:rsidRPr="00A14D99" w:rsidRDefault="00A61BA5" w:rsidP="00734672">
      <w:pPr>
        <w:spacing w:line="480" w:lineRule="auto"/>
        <w:rPr>
          <w:rFonts w:ascii="Times New Roman" w:hAnsi="Times New Roman" w:cs="Times New Roman"/>
        </w:rPr>
      </w:pPr>
    </w:p>
    <w:p w14:paraId="5642B92A" w14:textId="77777777" w:rsidR="00A61BA5" w:rsidRPr="00A14D99"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Marcia, J. E. (1966). Development and validation of ego-identity status. </w:t>
      </w:r>
      <w:r w:rsidRPr="00A14D99">
        <w:rPr>
          <w:rFonts w:ascii="Times New Roman" w:hAnsi="Times New Roman" w:cs="Times New Roman"/>
          <w:i/>
          <w:iCs/>
        </w:rPr>
        <w:t>Journal of Personality and Social Psychology, 3</w:t>
      </w:r>
      <w:r w:rsidRPr="00A14D99">
        <w:rPr>
          <w:rFonts w:ascii="Times New Roman" w:hAnsi="Times New Roman" w:cs="Times New Roman"/>
        </w:rPr>
        <w:t>(5), 551</w:t>
      </w:r>
      <w:r>
        <w:rPr>
          <w:rFonts w:ascii="Times New Roman" w:hAnsi="Times New Roman" w:cs="Times New Roman"/>
        </w:rPr>
        <w:t>-</w:t>
      </w:r>
      <w:r w:rsidRPr="00A14D99">
        <w:rPr>
          <w:rFonts w:ascii="Times New Roman" w:hAnsi="Times New Roman" w:cs="Times New Roman"/>
        </w:rPr>
        <w:t>558.</w:t>
      </w:r>
      <w:r>
        <w:rPr>
          <w:rFonts w:ascii="Times New Roman" w:hAnsi="Times New Roman" w:cs="Times New Roman"/>
        </w:rPr>
        <w:t xml:space="preserve"> </w:t>
      </w:r>
      <w:hyperlink r:id="rId59" w:tgtFrame="_blank" w:history="1">
        <w:r w:rsidRPr="00A14D99">
          <w:rPr>
            <w:rStyle w:val="Hyperlink"/>
            <w:rFonts w:ascii="Times New Roman" w:hAnsi="Times New Roman" w:cs="Times New Roman"/>
          </w:rPr>
          <w:t>https://doi.org/10.1037/h0023281</w:t>
        </w:r>
      </w:hyperlink>
    </w:p>
    <w:p w14:paraId="58C654ED" w14:textId="77777777" w:rsidR="00A61BA5" w:rsidRDefault="00A61BA5" w:rsidP="00734672">
      <w:pPr>
        <w:spacing w:line="480" w:lineRule="auto"/>
        <w:ind w:left="720" w:hanging="720"/>
        <w:rPr>
          <w:rFonts w:ascii="Times New Roman" w:hAnsi="Times New Roman" w:cs="Times New Roman"/>
        </w:rPr>
      </w:pPr>
    </w:p>
    <w:p w14:paraId="4BB4EBAD" w14:textId="77777777" w:rsidR="00A61BA5" w:rsidRDefault="00A61BA5" w:rsidP="00734672">
      <w:pPr>
        <w:spacing w:line="480" w:lineRule="auto"/>
        <w:ind w:left="720" w:hanging="720"/>
        <w:rPr>
          <w:rFonts w:ascii="Times New Roman" w:hAnsi="Times New Roman" w:cs="Times New Roman"/>
          <w:lang w:val="en-GB"/>
        </w:rPr>
      </w:pPr>
      <w:r w:rsidRPr="007130F9">
        <w:rPr>
          <w:rFonts w:ascii="Times New Roman" w:hAnsi="Times New Roman" w:cs="Times New Roman"/>
          <w:lang w:val="en-GB"/>
        </w:rPr>
        <w:t xml:space="preserve">Markus, H. R., &amp; </w:t>
      </w:r>
      <w:proofErr w:type="spellStart"/>
      <w:r w:rsidRPr="007130F9">
        <w:rPr>
          <w:rFonts w:ascii="Times New Roman" w:hAnsi="Times New Roman" w:cs="Times New Roman"/>
          <w:lang w:val="en-GB"/>
        </w:rPr>
        <w:t>Kitayama</w:t>
      </w:r>
      <w:proofErr w:type="spellEnd"/>
      <w:r w:rsidRPr="007130F9">
        <w:rPr>
          <w:rFonts w:ascii="Times New Roman" w:hAnsi="Times New Roman" w:cs="Times New Roman"/>
          <w:lang w:val="en-GB"/>
        </w:rPr>
        <w:t>, S. (1991). Culture and the self: Implications for cognition, emotion, and motivation. </w:t>
      </w:r>
      <w:r>
        <w:rPr>
          <w:rFonts w:ascii="Times New Roman" w:hAnsi="Times New Roman" w:cs="Times New Roman"/>
          <w:i/>
          <w:iCs/>
          <w:lang w:val="en-GB"/>
        </w:rPr>
        <w:t>Psychological R</w:t>
      </w:r>
      <w:r w:rsidRPr="007130F9">
        <w:rPr>
          <w:rFonts w:ascii="Times New Roman" w:hAnsi="Times New Roman" w:cs="Times New Roman"/>
          <w:i/>
          <w:iCs/>
          <w:lang w:val="en-GB"/>
        </w:rPr>
        <w:t>eview</w:t>
      </w:r>
      <w:r w:rsidRPr="007130F9">
        <w:rPr>
          <w:rFonts w:ascii="Times New Roman" w:hAnsi="Times New Roman" w:cs="Times New Roman"/>
          <w:lang w:val="en-GB"/>
        </w:rPr>
        <w:t>, </w:t>
      </w:r>
      <w:r w:rsidRPr="007130F9">
        <w:rPr>
          <w:rFonts w:ascii="Times New Roman" w:hAnsi="Times New Roman" w:cs="Times New Roman"/>
          <w:i/>
          <w:iCs/>
          <w:lang w:val="en-GB"/>
        </w:rPr>
        <w:t>98</w:t>
      </w:r>
      <w:r w:rsidRPr="007130F9">
        <w:rPr>
          <w:rFonts w:ascii="Times New Roman" w:hAnsi="Times New Roman" w:cs="Times New Roman"/>
          <w:lang w:val="en-GB"/>
        </w:rPr>
        <w:t xml:space="preserve">(2), 224. </w:t>
      </w:r>
      <w:hyperlink r:id="rId60" w:history="1">
        <w:r w:rsidRPr="003D7221">
          <w:rPr>
            <w:rStyle w:val="Hyperlink"/>
            <w:rFonts w:ascii="Times New Roman" w:hAnsi="Times New Roman" w:cs="Times New Roman"/>
            <w:lang w:val="en-GB"/>
          </w:rPr>
          <w:t>https://doi.org/10.1037/0033-295X.98.2.224</w:t>
        </w:r>
      </w:hyperlink>
    </w:p>
    <w:p w14:paraId="76C2350B" w14:textId="77777777" w:rsidR="00A61BA5" w:rsidRPr="00A14D99" w:rsidRDefault="00A61BA5" w:rsidP="00734672">
      <w:pPr>
        <w:spacing w:line="480" w:lineRule="auto"/>
        <w:rPr>
          <w:rFonts w:ascii="Times New Roman" w:hAnsi="Times New Roman" w:cs="Times New Roman"/>
        </w:rPr>
      </w:pPr>
    </w:p>
    <w:p w14:paraId="1379E81A" w14:textId="77777777" w:rsidR="00A61BA5" w:rsidRPr="00A14D99"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Marta-</w:t>
      </w:r>
      <w:proofErr w:type="spellStart"/>
      <w:r w:rsidRPr="00A14D99">
        <w:rPr>
          <w:rFonts w:ascii="Times New Roman" w:hAnsi="Times New Roman" w:cs="Times New Roman"/>
        </w:rPr>
        <w:t>Simões</w:t>
      </w:r>
      <w:proofErr w:type="spellEnd"/>
      <w:r w:rsidRPr="00A14D99">
        <w:rPr>
          <w:rFonts w:ascii="Times New Roman" w:hAnsi="Times New Roman" w:cs="Times New Roman"/>
        </w:rPr>
        <w:t xml:space="preserve">, J., Ferreira, C., &amp; Mendes, A. L. (2017). Shame and depression: The roles of self-reassurance and social safeness. </w:t>
      </w:r>
      <w:r w:rsidRPr="00A14D99">
        <w:rPr>
          <w:rFonts w:ascii="Times New Roman" w:hAnsi="Times New Roman" w:cs="Times New Roman"/>
          <w:i/>
        </w:rPr>
        <w:t>European Psychiatry, 41</w:t>
      </w:r>
      <w:r w:rsidRPr="00A14D99">
        <w:rPr>
          <w:rFonts w:ascii="Times New Roman" w:hAnsi="Times New Roman" w:cs="Times New Roman"/>
        </w:rPr>
        <w:t xml:space="preserve">, S241. </w:t>
      </w:r>
      <w:hyperlink r:id="rId61" w:history="1">
        <w:r w:rsidRPr="00A14D99">
          <w:rPr>
            <w:rStyle w:val="Hyperlink"/>
            <w:rFonts w:ascii="Times New Roman" w:hAnsi="Times New Roman" w:cs="Times New Roman"/>
          </w:rPr>
          <w:t>https://doi.org/10.1016/j.eurpsy.2017.02.012</w:t>
        </w:r>
      </w:hyperlink>
    </w:p>
    <w:p w14:paraId="46C9DFB9" w14:textId="77777777" w:rsidR="00A61BA5" w:rsidRPr="00A14D99" w:rsidRDefault="00A61BA5" w:rsidP="00734672">
      <w:pPr>
        <w:spacing w:line="480" w:lineRule="auto"/>
        <w:rPr>
          <w:rFonts w:ascii="Times New Roman" w:hAnsi="Times New Roman" w:cs="Times New Roman"/>
        </w:rPr>
      </w:pPr>
    </w:p>
    <w:p w14:paraId="4998917A" w14:textId="77777777" w:rsidR="00A61BA5" w:rsidRPr="00A14D99"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 xml:space="preserve">McAdams, D. P., &amp; McLean, K. C. (2013). Narrative identity. </w:t>
      </w:r>
      <w:r w:rsidRPr="00A14D99">
        <w:rPr>
          <w:rFonts w:ascii="Times New Roman" w:hAnsi="Times New Roman" w:cs="Times New Roman"/>
          <w:i/>
          <w:iCs/>
        </w:rPr>
        <w:t>Current Direc</w:t>
      </w:r>
      <w:r>
        <w:rPr>
          <w:rFonts w:ascii="Times New Roman" w:hAnsi="Times New Roman" w:cs="Times New Roman"/>
          <w:i/>
          <w:iCs/>
        </w:rPr>
        <w:t xml:space="preserve">tions in Psychological Science, </w:t>
      </w:r>
      <w:r w:rsidRPr="00A14D99">
        <w:rPr>
          <w:rFonts w:ascii="Times New Roman" w:hAnsi="Times New Roman" w:cs="Times New Roman"/>
          <w:i/>
          <w:iCs/>
        </w:rPr>
        <w:t>22,</w:t>
      </w:r>
      <w:r>
        <w:rPr>
          <w:rFonts w:ascii="Times New Roman" w:hAnsi="Times New Roman" w:cs="Times New Roman"/>
          <w:i/>
          <w:iCs/>
        </w:rPr>
        <w:t xml:space="preserve"> </w:t>
      </w:r>
      <w:r w:rsidRPr="00A14D99">
        <w:rPr>
          <w:rFonts w:ascii="Times New Roman" w:hAnsi="Times New Roman" w:cs="Times New Roman"/>
        </w:rPr>
        <w:t>233–238.</w:t>
      </w:r>
      <w:r>
        <w:rPr>
          <w:rFonts w:ascii="Times New Roman" w:hAnsi="Times New Roman" w:cs="Times New Roman"/>
        </w:rPr>
        <w:t xml:space="preserve"> </w:t>
      </w:r>
      <w:hyperlink r:id="rId62" w:history="1">
        <w:r w:rsidRPr="00A14D99">
          <w:rPr>
            <w:rStyle w:val="Hyperlink"/>
            <w:rFonts w:ascii="Times New Roman" w:hAnsi="Times New Roman" w:cs="Times New Roman"/>
          </w:rPr>
          <w:t>http://dx.doi.org/10.1177/0963721413475622</w:t>
        </w:r>
      </w:hyperlink>
    </w:p>
    <w:p w14:paraId="7D11C3EB" w14:textId="77777777" w:rsidR="00A61BA5" w:rsidRPr="00A14D99" w:rsidRDefault="00A61BA5" w:rsidP="00734672">
      <w:pPr>
        <w:spacing w:line="480" w:lineRule="auto"/>
        <w:rPr>
          <w:rFonts w:ascii="Times New Roman" w:hAnsi="Times New Roman" w:cs="Times New Roman"/>
        </w:rPr>
      </w:pPr>
    </w:p>
    <w:p w14:paraId="2D95FCF7" w14:textId="77777777" w:rsidR="00A61BA5" w:rsidRPr="00A14D99" w:rsidRDefault="00A61BA5" w:rsidP="00734672">
      <w:pPr>
        <w:spacing w:line="480" w:lineRule="auto"/>
        <w:ind w:left="720" w:hanging="720"/>
        <w:rPr>
          <w:rFonts w:ascii="Times New Roman" w:hAnsi="Times New Roman" w:cs="Times New Roman"/>
        </w:rPr>
      </w:pPr>
      <w:proofErr w:type="spellStart"/>
      <w:r w:rsidRPr="00A14D99">
        <w:rPr>
          <w:rFonts w:ascii="Times New Roman" w:hAnsi="Times New Roman" w:cs="Times New Roman"/>
        </w:rPr>
        <w:t>McCrone</w:t>
      </w:r>
      <w:proofErr w:type="spellEnd"/>
      <w:r w:rsidRPr="00A14D99">
        <w:rPr>
          <w:rFonts w:ascii="Times New Roman" w:hAnsi="Times New Roman" w:cs="Times New Roman"/>
        </w:rPr>
        <w:t xml:space="preserve">, P., </w:t>
      </w:r>
      <w:proofErr w:type="spellStart"/>
      <w:r w:rsidRPr="00A14D99">
        <w:rPr>
          <w:rFonts w:ascii="Times New Roman" w:hAnsi="Times New Roman" w:cs="Times New Roman"/>
        </w:rPr>
        <w:t>Dhanasiri</w:t>
      </w:r>
      <w:proofErr w:type="spellEnd"/>
      <w:r w:rsidRPr="00A14D99">
        <w:rPr>
          <w:rFonts w:ascii="Times New Roman" w:hAnsi="Times New Roman" w:cs="Times New Roman"/>
        </w:rPr>
        <w:t xml:space="preserve">, S., Patel, A., Knapp, M., &amp; Lawton-Smith, S. (2008). </w:t>
      </w:r>
      <w:r w:rsidRPr="00A14D99">
        <w:rPr>
          <w:rFonts w:ascii="Times New Roman" w:hAnsi="Times New Roman" w:cs="Times New Roman"/>
          <w:i/>
        </w:rPr>
        <w:t>Paying the price:</w:t>
      </w:r>
      <w:r w:rsidRPr="00A14D99">
        <w:rPr>
          <w:rFonts w:ascii="Times New Roman" w:hAnsi="Times New Roman" w:cs="Times New Roman"/>
          <w:i/>
          <w:iCs/>
        </w:rPr>
        <w:t> The cost of mental health care in England to</w:t>
      </w:r>
      <w:r w:rsidRPr="00A14D99">
        <w:rPr>
          <w:rFonts w:ascii="Times New Roman" w:hAnsi="Times New Roman" w:cs="Times New Roman"/>
        </w:rPr>
        <w:t> </w:t>
      </w:r>
      <w:r w:rsidRPr="00A14D99">
        <w:rPr>
          <w:rFonts w:ascii="Times New Roman" w:hAnsi="Times New Roman" w:cs="Times New Roman"/>
          <w:i/>
          <w:iCs/>
        </w:rPr>
        <w:t>2026</w:t>
      </w:r>
      <w:r w:rsidRPr="00A14D99">
        <w:rPr>
          <w:rFonts w:ascii="Times New Roman" w:hAnsi="Times New Roman" w:cs="Times New Roman"/>
        </w:rPr>
        <w:t xml:space="preserve">, 1-165. </w:t>
      </w:r>
      <w:hyperlink r:id="rId63" w:history="1">
        <w:r w:rsidRPr="001B526F">
          <w:rPr>
            <w:rStyle w:val="Hyperlink"/>
            <w:rFonts w:ascii="Times New Roman" w:hAnsi="Times New Roman" w:cs="Times New Roman"/>
          </w:rPr>
          <w:t>https://www.kingsfund.org.uk/sites/default/files/Paying-the-P</w:t>
        </w:r>
        <w:r w:rsidRPr="00802F07">
          <w:rPr>
            <w:rStyle w:val="Hyperlink"/>
            <w:rFonts w:ascii="Times New Roman" w:hAnsi="Times New Roman" w:cs="Times New Roman"/>
          </w:rPr>
          <w:t>rice-the-cost-of-mental-health-care-England-2026-McCrone-Dhanasiri-Patel-Knapp-Lawton-Smith-Kings-Fund-May-2008_0.pdf</w:t>
        </w:r>
      </w:hyperlink>
    </w:p>
    <w:p w14:paraId="6E166D77" w14:textId="77777777" w:rsidR="00A61BA5" w:rsidRPr="00A14D99" w:rsidRDefault="00A61BA5" w:rsidP="00734672">
      <w:pPr>
        <w:spacing w:line="480" w:lineRule="auto"/>
        <w:rPr>
          <w:rFonts w:ascii="Times New Roman" w:hAnsi="Times New Roman" w:cs="Times New Roman"/>
        </w:rPr>
      </w:pPr>
    </w:p>
    <w:p w14:paraId="6D7250FC" w14:textId="77777777" w:rsidR="00A61BA5" w:rsidRPr="00A14D99"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 xml:space="preserve">McLean, K. C. (2008). Stories of the young and the old: Personal continuity and narrative identity. </w:t>
      </w:r>
      <w:r w:rsidRPr="00A14D99">
        <w:rPr>
          <w:rFonts w:ascii="Times New Roman" w:hAnsi="Times New Roman" w:cs="Times New Roman"/>
          <w:i/>
          <w:iCs/>
        </w:rPr>
        <w:t xml:space="preserve">Developmental Psychology, 44, </w:t>
      </w:r>
      <w:r w:rsidRPr="00A14D99">
        <w:rPr>
          <w:rFonts w:ascii="Times New Roman" w:hAnsi="Times New Roman" w:cs="Times New Roman"/>
        </w:rPr>
        <w:t xml:space="preserve">254–264. </w:t>
      </w:r>
      <w:hyperlink r:id="rId64" w:history="1">
        <w:r w:rsidRPr="00A14D99">
          <w:rPr>
            <w:rStyle w:val="Hyperlink"/>
            <w:rFonts w:ascii="Times New Roman" w:hAnsi="Times New Roman" w:cs="Times New Roman"/>
          </w:rPr>
          <w:t>http://dx.doi.org/10.1037/0012-1649.44.1.254</w:t>
        </w:r>
      </w:hyperlink>
    </w:p>
    <w:p w14:paraId="5599BCF8" w14:textId="77777777" w:rsidR="00A61BA5" w:rsidRPr="00A14D99" w:rsidRDefault="00A61BA5" w:rsidP="00734672">
      <w:pPr>
        <w:spacing w:line="480" w:lineRule="auto"/>
        <w:rPr>
          <w:rFonts w:ascii="Times New Roman" w:hAnsi="Times New Roman" w:cs="Times New Roman"/>
        </w:rPr>
      </w:pPr>
    </w:p>
    <w:p w14:paraId="05F365D1" w14:textId="77777777" w:rsidR="00A61BA5" w:rsidRDefault="00A61BA5" w:rsidP="00734672">
      <w:pPr>
        <w:spacing w:line="480" w:lineRule="auto"/>
        <w:ind w:left="720" w:hanging="720"/>
        <w:rPr>
          <w:rStyle w:val="Hyperlink"/>
          <w:rFonts w:ascii="Times New Roman" w:hAnsi="Times New Roman" w:cs="Times New Roman"/>
        </w:rPr>
      </w:pPr>
      <w:proofErr w:type="spellStart"/>
      <w:r w:rsidRPr="00A14D99">
        <w:rPr>
          <w:rFonts w:ascii="Times New Roman" w:hAnsi="Times New Roman" w:cs="Times New Roman"/>
        </w:rPr>
        <w:t>Milfont</w:t>
      </w:r>
      <w:proofErr w:type="spellEnd"/>
      <w:r w:rsidRPr="00A14D99">
        <w:rPr>
          <w:rFonts w:ascii="Times New Roman" w:hAnsi="Times New Roman" w:cs="Times New Roman"/>
        </w:rPr>
        <w:t xml:space="preserve">, T. L., </w:t>
      </w:r>
      <w:proofErr w:type="spellStart"/>
      <w:r w:rsidRPr="00A14D99">
        <w:rPr>
          <w:rFonts w:ascii="Times New Roman" w:hAnsi="Times New Roman" w:cs="Times New Roman"/>
        </w:rPr>
        <w:t>Milojev</w:t>
      </w:r>
      <w:proofErr w:type="spellEnd"/>
      <w:r w:rsidRPr="00A14D99">
        <w:rPr>
          <w:rFonts w:ascii="Times New Roman" w:hAnsi="Times New Roman" w:cs="Times New Roman"/>
        </w:rPr>
        <w:t>, P., &amp; Sibley, C. G. (2016). Values stability and change in adulthood: A 3-year longitudinal study of rank-order stability and mean-level differences. </w:t>
      </w:r>
      <w:r w:rsidRPr="00A14D99">
        <w:rPr>
          <w:rFonts w:ascii="Times New Roman" w:hAnsi="Times New Roman" w:cs="Times New Roman"/>
          <w:i/>
          <w:iCs/>
        </w:rPr>
        <w:t>Personality and Social Psychology Bulletin</w:t>
      </w:r>
      <w:r w:rsidRPr="00A14D99">
        <w:rPr>
          <w:rFonts w:ascii="Times New Roman" w:hAnsi="Times New Roman" w:cs="Times New Roman"/>
        </w:rPr>
        <w:t>, </w:t>
      </w:r>
      <w:r w:rsidRPr="00A14D99">
        <w:rPr>
          <w:rFonts w:ascii="Times New Roman" w:hAnsi="Times New Roman" w:cs="Times New Roman"/>
          <w:i/>
          <w:iCs/>
        </w:rPr>
        <w:t>42</w:t>
      </w:r>
      <w:r w:rsidRPr="00A14D99">
        <w:rPr>
          <w:rFonts w:ascii="Times New Roman" w:hAnsi="Times New Roman" w:cs="Times New Roman"/>
        </w:rPr>
        <w:t xml:space="preserve">(5), 572–588. </w:t>
      </w:r>
      <w:hyperlink r:id="rId65" w:history="1">
        <w:r w:rsidRPr="00A14D99">
          <w:rPr>
            <w:rStyle w:val="Hyperlink"/>
            <w:rFonts w:ascii="Times New Roman" w:hAnsi="Times New Roman" w:cs="Times New Roman"/>
          </w:rPr>
          <w:t>https://doi.org/10.1177/0146167216639245</w:t>
        </w:r>
      </w:hyperlink>
    </w:p>
    <w:p w14:paraId="6595AFBB" w14:textId="77777777" w:rsidR="00A61BA5" w:rsidRDefault="00A61BA5" w:rsidP="00734672">
      <w:pPr>
        <w:spacing w:line="480" w:lineRule="auto"/>
        <w:rPr>
          <w:rFonts w:ascii="Times New Roman" w:hAnsi="Times New Roman" w:cs="Times New Roman"/>
        </w:rPr>
      </w:pPr>
    </w:p>
    <w:p w14:paraId="3A838A9A" w14:textId="77777777" w:rsidR="00A61BA5" w:rsidRDefault="00A61BA5" w:rsidP="00734672">
      <w:pPr>
        <w:spacing w:line="480" w:lineRule="auto"/>
        <w:ind w:left="720" w:hanging="720"/>
        <w:rPr>
          <w:rFonts w:ascii="Times New Roman" w:hAnsi="Times New Roman" w:cs="Times New Roman"/>
        </w:rPr>
      </w:pPr>
      <w:proofErr w:type="spellStart"/>
      <w:r w:rsidRPr="008421E5">
        <w:rPr>
          <w:rFonts w:ascii="Times New Roman" w:hAnsi="Times New Roman" w:cs="Times New Roman"/>
          <w:lang w:val="en-GB"/>
        </w:rPr>
        <w:t>Noureen</w:t>
      </w:r>
      <w:proofErr w:type="spellEnd"/>
      <w:r w:rsidRPr="008421E5">
        <w:rPr>
          <w:rFonts w:ascii="Times New Roman" w:hAnsi="Times New Roman" w:cs="Times New Roman"/>
          <w:lang w:val="en-GB"/>
        </w:rPr>
        <w:t xml:space="preserve">, S., &amp; Malik, S. (2019). </w:t>
      </w:r>
      <w:proofErr w:type="gramStart"/>
      <w:r w:rsidRPr="008421E5">
        <w:rPr>
          <w:rFonts w:ascii="Times New Roman" w:hAnsi="Times New Roman" w:cs="Times New Roman"/>
          <w:lang w:val="en-GB"/>
        </w:rPr>
        <w:t>Conceptualized-self</w:t>
      </w:r>
      <w:proofErr w:type="gramEnd"/>
      <w:r w:rsidRPr="008421E5">
        <w:rPr>
          <w:rFonts w:ascii="Times New Roman" w:hAnsi="Times New Roman" w:cs="Times New Roman"/>
          <w:lang w:val="en-GB"/>
        </w:rPr>
        <w:t xml:space="preserve"> and depression symptoms among university students: Mediating role of cognitive fusion. </w:t>
      </w:r>
      <w:r w:rsidRPr="008421E5">
        <w:rPr>
          <w:rFonts w:ascii="Times New Roman" w:hAnsi="Times New Roman" w:cs="Times New Roman"/>
          <w:i/>
          <w:iCs/>
          <w:lang w:val="en-GB"/>
        </w:rPr>
        <w:t>Current Psychology</w:t>
      </w:r>
      <w:r w:rsidRPr="008421E5">
        <w:rPr>
          <w:rFonts w:ascii="Times New Roman" w:hAnsi="Times New Roman" w:cs="Times New Roman"/>
          <w:lang w:val="en-GB"/>
        </w:rPr>
        <w:t xml:space="preserve">, 1-9. </w:t>
      </w:r>
      <w:hyperlink r:id="rId66" w:history="1">
        <w:r w:rsidRPr="008421E5">
          <w:rPr>
            <w:rStyle w:val="Hyperlink"/>
            <w:rFonts w:ascii="Times New Roman" w:hAnsi="Times New Roman" w:cs="Times New Roman"/>
            <w:lang w:val="en-GB"/>
          </w:rPr>
          <w:t>https://doi.org/10.1007/s12144-019-00450-3</w:t>
        </w:r>
      </w:hyperlink>
    </w:p>
    <w:p w14:paraId="6368FE79" w14:textId="77777777" w:rsidR="00A61BA5" w:rsidRPr="00A14D99" w:rsidRDefault="00A61BA5" w:rsidP="00734672">
      <w:pPr>
        <w:spacing w:line="480" w:lineRule="auto"/>
        <w:rPr>
          <w:rFonts w:ascii="Times New Roman" w:hAnsi="Times New Roman" w:cs="Times New Roman"/>
        </w:rPr>
      </w:pPr>
    </w:p>
    <w:p w14:paraId="4DF76191" w14:textId="77777777" w:rsidR="00A61BA5" w:rsidRPr="00A14D99"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 xml:space="preserve">Office for National Statistics. (2019). </w:t>
      </w:r>
      <w:r w:rsidRPr="00A14D99">
        <w:rPr>
          <w:rFonts w:ascii="Times New Roman" w:hAnsi="Times New Roman" w:cs="Times New Roman"/>
          <w:i/>
        </w:rPr>
        <w:t>Research report on population estimates by ethnic group and religion</w:t>
      </w:r>
      <w:r w:rsidRPr="00A14D99">
        <w:rPr>
          <w:rFonts w:ascii="Times New Roman" w:hAnsi="Times New Roman" w:cs="Times New Roman"/>
        </w:rPr>
        <w:t xml:space="preserve">. </w:t>
      </w:r>
      <w:hyperlink r:id="rId67" w:anchor="population-estimates-by-ethnic-group" w:history="1">
        <w:r w:rsidRPr="00A14D99">
          <w:rPr>
            <w:rStyle w:val="Hyperlink"/>
            <w:rFonts w:ascii="Times New Roman" w:hAnsi="Times New Roman" w:cs="Times New Roman"/>
          </w:rPr>
          <w:t>https://www.ons.gov.uk/peoplepopulationandcommunity/populationandmigration/populationestimates/articles/researchreportonpopulationestimatesbyethnicgroupandreligion/2019-12-04#population-estimates-by-ethnic-group</w:t>
        </w:r>
      </w:hyperlink>
    </w:p>
    <w:p w14:paraId="2666C9F3" w14:textId="77777777" w:rsidR="00A61BA5" w:rsidRDefault="00A61BA5" w:rsidP="00734672">
      <w:pPr>
        <w:spacing w:line="480" w:lineRule="auto"/>
        <w:rPr>
          <w:rFonts w:ascii="Times New Roman" w:hAnsi="Times New Roman" w:cs="Times New Roman"/>
        </w:rPr>
      </w:pPr>
    </w:p>
    <w:p w14:paraId="505E33B0" w14:textId="77777777" w:rsidR="00A61BA5" w:rsidRDefault="00A61BA5" w:rsidP="00734672">
      <w:pPr>
        <w:spacing w:line="480" w:lineRule="auto"/>
        <w:ind w:left="720" w:hanging="720"/>
        <w:rPr>
          <w:rFonts w:ascii="Times New Roman" w:hAnsi="Times New Roman" w:cs="Times New Roman"/>
          <w:lang w:val="en-GB"/>
        </w:rPr>
      </w:pPr>
      <w:proofErr w:type="spellStart"/>
      <w:r w:rsidRPr="00BC4826">
        <w:rPr>
          <w:rFonts w:ascii="Times New Roman" w:hAnsi="Times New Roman" w:cs="Times New Roman"/>
          <w:lang w:val="en-GB"/>
        </w:rPr>
        <w:t>Ogueji</w:t>
      </w:r>
      <w:proofErr w:type="spellEnd"/>
      <w:r w:rsidRPr="00BC4826">
        <w:rPr>
          <w:rFonts w:ascii="Times New Roman" w:hAnsi="Times New Roman" w:cs="Times New Roman"/>
          <w:lang w:val="en-GB"/>
        </w:rPr>
        <w:t xml:space="preserve">, I. A., </w:t>
      </w:r>
      <w:proofErr w:type="spellStart"/>
      <w:r w:rsidRPr="00BC4826">
        <w:rPr>
          <w:rFonts w:ascii="Times New Roman" w:hAnsi="Times New Roman" w:cs="Times New Roman"/>
          <w:lang w:val="en-GB"/>
        </w:rPr>
        <w:t>Okoloba</w:t>
      </w:r>
      <w:proofErr w:type="spellEnd"/>
      <w:r w:rsidRPr="00BC4826">
        <w:rPr>
          <w:rFonts w:ascii="Times New Roman" w:hAnsi="Times New Roman" w:cs="Times New Roman"/>
          <w:lang w:val="en-GB"/>
        </w:rPr>
        <w:t xml:space="preserve">, M. M., &amp; </w:t>
      </w:r>
      <w:proofErr w:type="spellStart"/>
      <w:r w:rsidRPr="00BC4826">
        <w:rPr>
          <w:rFonts w:ascii="Times New Roman" w:hAnsi="Times New Roman" w:cs="Times New Roman"/>
          <w:lang w:val="en-GB"/>
        </w:rPr>
        <w:t>Ceccaldi</w:t>
      </w:r>
      <w:proofErr w:type="spellEnd"/>
      <w:r w:rsidRPr="00BC4826">
        <w:rPr>
          <w:rFonts w:ascii="Times New Roman" w:hAnsi="Times New Roman" w:cs="Times New Roman"/>
          <w:lang w:val="en-GB"/>
        </w:rPr>
        <w:t xml:space="preserve">, B. M. D. (2021). Coping strategies of individuals in the United Kingdom during the COVID-19 pandemic. </w:t>
      </w:r>
      <w:r w:rsidRPr="00BC4826">
        <w:rPr>
          <w:rFonts w:ascii="Times New Roman" w:hAnsi="Times New Roman" w:cs="Times New Roman"/>
          <w:i/>
          <w:iCs/>
          <w:lang w:val="en-GB"/>
        </w:rPr>
        <w:t>Current Psychology</w:t>
      </w:r>
      <w:r w:rsidRPr="00BC4826">
        <w:rPr>
          <w:rFonts w:ascii="Times New Roman" w:hAnsi="Times New Roman" w:cs="Times New Roman"/>
          <w:lang w:val="en-GB"/>
        </w:rPr>
        <w:t xml:space="preserve">, 1-7. </w:t>
      </w:r>
      <w:hyperlink r:id="rId68" w:history="1">
        <w:r w:rsidRPr="003D7221">
          <w:rPr>
            <w:rStyle w:val="Hyperlink"/>
            <w:rFonts w:ascii="Times New Roman" w:hAnsi="Times New Roman" w:cs="Times New Roman"/>
            <w:lang w:val="en-GB"/>
          </w:rPr>
          <w:t>https://doi.org/10.1007/s12144-020-01318-7</w:t>
        </w:r>
      </w:hyperlink>
    </w:p>
    <w:p w14:paraId="48F1BA8F" w14:textId="77777777" w:rsidR="00A61BA5" w:rsidRPr="00A14D99" w:rsidRDefault="00A61BA5" w:rsidP="00734672">
      <w:pPr>
        <w:spacing w:line="480" w:lineRule="auto"/>
        <w:rPr>
          <w:rFonts w:ascii="Times New Roman" w:hAnsi="Times New Roman" w:cs="Times New Roman"/>
        </w:rPr>
      </w:pPr>
    </w:p>
    <w:p w14:paraId="7C8ECEB2" w14:textId="77777777" w:rsidR="00A61BA5" w:rsidRPr="00A14D99"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 xml:space="preserve">Organization for Economic Cooperation and Development/European Union. (2018). </w:t>
      </w:r>
      <w:r w:rsidRPr="00A14D99">
        <w:rPr>
          <w:rFonts w:ascii="Times New Roman" w:hAnsi="Times New Roman" w:cs="Times New Roman"/>
          <w:i/>
          <w:iCs/>
        </w:rPr>
        <w:t xml:space="preserve">Health </w:t>
      </w:r>
      <w:proofErr w:type="gramStart"/>
      <w:r w:rsidRPr="00A14D99">
        <w:rPr>
          <w:rFonts w:ascii="Times New Roman" w:hAnsi="Times New Roman" w:cs="Times New Roman"/>
          <w:i/>
          <w:iCs/>
        </w:rPr>
        <w:t>at a glance</w:t>
      </w:r>
      <w:proofErr w:type="gramEnd"/>
      <w:r w:rsidRPr="00A14D99">
        <w:rPr>
          <w:rFonts w:ascii="Times New Roman" w:hAnsi="Times New Roman" w:cs="Times New Roman"/>
          <w:i/>
          <w:iCs/>
        </w:rPr>
        <w:t>: Europe 2018 State of health in the EU cycle</w:t>
      </w:r>
      <w:r w:rsidRPr="00A14D99">
        <w:rPr>
          <w:rFonts w:ascii="Times New Roman" w:hAnsi="Times New Roman" w:cs="Times New Roman"/>
        </w:rPr>
        <w:t xml:space="preserve">. OECD Publishing. </w:t>
      </w:r>
      <w:hyperlink r:id="rId69" w:history="1">
        <w:r w:rsidRPr="00A14D99">
          <w:rPr>
            <w:rStyle w:val="Hyperlink"/>
            <w:rFonts w:ascii="Times New Roman" w:hAnsi="Times New Roman" w:cs="Times New Roman"/>
          </w:rPr>
          <w:t>https://doi.org/10.1787/health_glance_eur-2018-en</w:t>
        </w:r>
      </w:hyperlink>
    </w:p>
    <w:p w14:paraId="0D9C7F33" w14:textId="77777777" w:rsidR="00A61BA5" w:rsidRPr="00A14D99" w:rsidRDefault="00A61BA5" w:rsidP="00734672">
      <w:pPr>
        <w:spacing w:line="480" w:lineRule="auto"/>
        <w:rPr>
          <w:rFonts w:ascii="Times New Roman" w:hAnsi="Times New Roman" w:cs="Times New Roman"/>
        </w:rPr>
      </w:pPr>
    </w:p>
    <w:p w14:paraId="47C876CF" w14:textId="77777777" w:rsidR="00A61BA5" w:rsidRPr="00A14D99" w:rsidRDefault="00A61BA5" w:rsidP="00734672">
      <w:pPr>
        <w:spacing w:line="480" w:lineRule="auto"/>
        <w:ind w:left="720" w:hanging="720"/>
        <w:rPr>
          <w:rFonts w:ascii="Times New Roman" w:hAnsi="Times New Roman" w:cs="Times New Roman"/>
        </w:rPr>
      </w:pPr>
      <w:proofErr w:type="spellStart"/>
      <w:r w:rsidRPr="00A14D99">
        <w:rPr>
          <w:rFonts w:ascii="Times New Roman" w:hAnsi="Times New Roman" w:cs="Times New Roman"/>
        </w:rPr>
        <w:t>Panksepp</w:t>
      </w:r>
      <w:proofErr w:type="spellEnd"/>
      <w:r w:rsidRPr="00A14D99">
        <w:rPr>
          <w:rFonts w:ascii="Times New Roman" w:hAnsi="Times New Roman" w:cs="Times New Roman"/>
        </w:rPr>
        <w:t xml:space="preserve"> J. (2010). Affective neuroscien</w:t>
      </w:r>
      <w:r>
        <w:rPr>
          <w:rFonts w:ascii="Times New Roman" w:hAnsi="Times New Roman" w:cs="Times New Roman"/>
        </w:rPr>
        <w:t xml:space="preserve">ce of the emotional </w:t>
      </w:r>
      <w:proofErr w:type="spellStart"/>
      <w:r>
        <w:rPr>
          <w:rFonts w:ascii="Times New Roman" w:hAnsi="Times New Roman" w:cs="Times New Roman"/>
        </w:rPr>
        <w:t>BrainMind</w:t>
      </w:r>
      <w:proofErr w:type="spellEnd"/>
      <w:r>
        <w:rPr>
          <w:rFonts w:ascii="Times New Roman" w:hAnsi="Times New Roman" w:cs="Times New Roman"/>
        </w:rPr>
        <w:t>: E</w:t>
      </w:r>
      <w:r w:rsidRPr="00A14D99">
        <w:rPr>
          <w:rFonts w:ascii="Times New Roman" w:hAnsi="Times New Roman" w:cs="Times New Roman"/>
        </w:rPr>
        <w:t>volutionary perspectives and implications for understanding depression. </w:t>
      </w:r>
      <w:r w:rsidRPr="00A14D99">
        <w:rPr>
          <w:rFonts w:ascii="Times New Roman" w:hAnsi="Times New Roman" w:cs="Times New Roman"/>
          <w:i/>
          <w:iCs/>
        </w:rPr>
        <w:t>Dialogues in Clinical Neuroscience</w:t>
      </w:r>
      <w:r w:rsidRPr="00A14D99">
        <w:rPr>
          <w:rFonts w:ascii="Times New Roman" w:hAnsi="Times New Roman" w:cs="Times New Roman"/>
        </w:rPr>
        <w:t>, </w:t>
      </w:r>
      <w:r w:rsidRPr="00A14D99">
        <w:rPr>
          <w:rFonts w:ascii="Times New Roman" w:hAnsi="Times New Roman" w:cs="Times New Roman"/>
          <w:i/>
          <w:iCs/>
        </w:rPr>
        <w:t>12</w:t>
      </w:r>
      <w:r w:rsidRPr="00A14D99">
        <w:rPr>
          <w:rFonts w:ascii="Times New Roman" w:hAnsi="Times New Roman" w:cs="Times New Roman"/>
        </w:rPr>
        <w:t>(4), 533–545.</w:t>
      </w:r>
    </w:p>
    <w:p w14:paraId="7082AE46" w14:textId="77777777" w:rsidR="00A61BA5" w:rsidRDefault="00A61BA5" w:rsidP="00734672">
      <w:pPr>
        <w:spacing w:line="480" w:lineRule="auto"/>
        <w:rPr>
          <w:rFonts w:ascii="Times New Roman" w:hAnsi="Times New Roman" w:cs="Times New Roman"/>
        </w:rPr>
      </w:pPr>
    </w:p>
    <w:p w14:paraId="6064B3C8" w14:textId="77777777" w:rsidR="00A61BA5" w:rsidRDefault="00A61BA5" w:rsidP="00734672">
      <w:pPr>
        <w:spacing w:line="480" w:lineRule="auto"/>
        <w:ind w:left="720" w:hanging="720"/>
        <w:rPr>
          <w:rFonts w:ascii="Times New Roman" w:hAnsi="Times New Roman" w:cs="Times New Roman"/>
          <w:lang w:val="en-GB"/>
        </w:rPr>
      </w:pPr>
      <w:proofErr w:type="spellStart"/>
      <w:r w:rsidRPr="009E3945">
        <w:rPr>
          <w:rFonts w:ascii="Times New Roman" w:hAnsi="Times New Roman" w:cs="Times New Roman"/>
          <w:lang w:val="en-GB"/>
        </w:rPr>
        <w:t>Petrocchi</w:t>
      </w:r>
      <w:proofErr w:type="spellEnd"/>
      <w:r w:rsidRPr="009E3945">
        <w:rPr>
          <w:rFonts w:ascii="Times New Roman" w:hAnsi="Times New Roman" w:cs="Times New Roman"/>
          <w:lang w:val="en-GB"/>
        </w:rPr>
        <w:t xml:space="preserve">, N., &amp; </w:t>
      </w:r>
      <w:proofErr w:type="spellStart"/>
      <w:r w:rsidRPr="009E3945">
        <w:rPr>
          <w:rFonts w:ascii="Times New Roman" w:hAnsi="Times New Roman" w:cs="Times New Roman"/>
          <w:lang w:val="en-GB"/>
        </w:rPr>
        <w:t>Couyoumdjian</w:t>
      </w:r>
      <w:proofErr w:type="spellEnd"/>
      <w:r w:rsidRPr="009E3945">
        <w:rPr>
          <w:rFonts w:ascii="Times New Roman" w:hAnsi="Times New Roman" w:cs="Times New Roman"/>
          <w:lang w:val="en-GB"/>
        </w:rPr>
        <w:t>, A. (2016). The impact of gratitude on depression and anxiety: The mediating role of criticizing, attacking, and reassuring the self. </w:t>
      </w:r>
      <w:r w:rsidRPr="009E3945">
        <w:rPr>
          <w:rFonts w:ascii="Times New Roman" w:hAnsi="Times New Roman" w:cs="Times New Roman"/>
          <w:i/>
          <w:iCs/>
          <w:lang w:val="en-GB"/>
        </w:rPr>
        <w:t>Self &amp; Identity</w:t>
      </w:r>
      <w:r w:rsidRPr="009E3945">
        <w:rPr>
          <w:rFonts w:ascii="Times New Roman" w:hAnsi="Times New Roman" w:cs="Times New Roman"/>
          <w:lang w:val="en-GB"/>
        </w:rPr>
        <w:t>, </w:t>
      </w:r>
      <w:r w:rsidRPr="009E3945">
        <w:rPr>
          <w:rFonts w:ascii="Times New Roman" w:hAnsi="Times New Roman" w:cs="Times New Roman"/>
          <w:i/>
          <w:iCs/>
          <w:lang w:val="en-GB"/>
        </w:rPr>
        <w:t>15</w:t>
      </w:r>
      <w:r w:rsidRPr="009E3945">
        <w:rPr>
          <w:rFonts w:ascii="Times New Roman" w:hAnsi="Times New Roman" w:cs="Times New Roman"/>
          <w:lang w:val="en-GB"/>
        </w:rPr>
        <w:t xml:space="preserve">(2), 191–205. </w:t>
      </w:r>
      <w:hyperlink r:id="rId70" w:history="1">
        <w:r w:rsidRPr="003D7221">
          <w:rPr>
            <w:rStyle w:val="Hyperlink"/>
            <w:rFonts w:ascii="Times New Roman" w:hAnsi="Times New Roman" w:cs="Times New Roman"/>
            <w:lang w:val="en-GB"/>
          </w:rPr>
          <w:t>http://dx.doi.org/10.1080/15298868.2015.1095794</w:t>
        </w:r>
      </w:hyperlink>
    </w:p>
    <w:p w14:paraId="1251DF58" w14:textId="77777777" w:rsidR="00A61BA5" w:rsidRPr="00A14D99" w:rsidRDefault="00A61BA5" w:rsidP="00734672">
      <w:pPr>
        <w:spacing w:line="480" w:lineRule="auto"/>
        <w:rPr>
          <w:rFonts w:ascii="Times New Roman" w:hAnsi="Times New Roman" w:cs="Times New Roman"/>
        </w:rPr>
      </w:pPr>
    </w:p>
    <w:p w14:paraId="69F1E4B8" w14:textId="77777777" w:rsidR="00A61BA5" w:rsidRPr="00A14D99" w:rsidRDefault="00A61BA5" w:rsidP="00734672">
      <w:pPr>
        <w:spacing w:line="480" w:lineRule="auto"/>
        <w:ind w:left="720" w:hanging="720"/>
        <w:rPr>
          <w:rFonts w:ascii="Times New Roman" w:hAnsi="Times New Roman" w:cs="Times New Roman"/>
        </w:rPr>
      </w:pPr>
      <w:proofErr w:type="spellStart"/>
      <w:r w:rsidRPr="009A65D1">
        <w:rPr>
          <w:rFonts w:ascii="Times New Roman" w:hAnsi="Times New Roman" w:cs="Times New Roman"/>
          <w:lang w:val="en-GB"/>
        </w:rPr>
        <w:t>Petrocchi</w:t>
      </w:r>
      <w:proofErr w:type="spellEnd"/>
      <w:r w:rsidRPr="009A65D1">
        <w:rPr>
          <w:rFonts w:ascii="Times New Roman" w:hAnsi="Times New Roman" w:cs="Times New Roman"/>
          <w:lang w:val="en-GB"/>
        </w:rPr>
        <w:t xml:space="preserve">, N., </w:t>
      </w:r>
      <w:proofErr w:type="spellStart"/>
      <w:r w:rsidRPr="009A65D1">
        <w:rPr>
          <w:rFonts w:ascii="Times New Roman" w:hAnsi="Times New Roman" w:cs="Times New Roman"/>
          <w:lang w:val="en-GB"/>
        </w:rPr>
        <w:t>Dentale</w:t>
      </w:r>
      <w:proofErr w:type="spellEnd"/>
      <w:r w:rsidRPr="009A65D1">
        <w:rPr>
          <w:rFonts w:ascii="Times New Roman" w:hAnsi="Times New Roman" w:cs="Times New Roman"/>
          <w:lang w:val="en-GB"/>
        </w:rPr>
        <w:t xml:space="preserve">, F., &amp; Gilbert, P. (2019). </w:t>
      </w:r>
      <w:r w:rsidRPr="00A14D99">
        <w:rPr>
          <w:rFonts w:ascii="Times New Roman" w:hAnsi="Times New Roman" w:cs="Times New Roman"/>
        </w:rPr>
        <w:t xml:space="preserve">Self-reassurance, not self-esteem, serves as a buffer between self-criticism and depressive symptoms. </w:t>
      </w:r>
      <w:r w:rsidRPr="00A14D99">
        <w:rPr>
          <w:rFonts w:ascii="Times New Roman" w:hAnsi="Times New Roman" w:cs="Times New Roman"/>
          <w:i/>
          <w:iCs/>
        </w:rPr>
        <w:t xml:space="preserve">Psychology and Psychotherapy Theory, Research and Practice, </w:t>
      </w:r>
      <w:r w:rsidRPr="00A14D99">
        <w:rPr>
          <w:rFonts w:ascii="Times New Roman" w:hAnsi="Times New Roman" w:cs="Times New Roman"/>
          <w:i/>
        </w:rPr>
        <w:t>92</w:t>
      </w:r>
      <w:r w:rsidRPr="00A14D99">
        <w:rPr>
          <w:rFonts w:ascii="Times New Roman" w:hAnsi="Times New Roman" w:cs="Times New Roman"/>
        </w:rPr>
        <w:t>(3), 394-406. https://doi.org/</w:t>
      </w:r>
      <w:hyperlink r:id="rId71" w:history="1">
        <w:r w:rsidRPr="00A14D99">
          <w:rPr>
            <w:rStyle w:val="Hyperlink"/>
            <w:rFonts w:ascii="Times New Roman" w:hAnsi="Times New Roman" w:cs="Times New Roman"/>
          </w:rPr>
          <w:t>10.1111/papt.12186</w:t>
        </w:r>
      </w:hyperlink>
    </w:p>
    <w:p w14:paraId="7FE0580F" w14:textId="77777777" w:rsidR="00A61BA5" w:rsidRPr="00A14D99" w:rsidRDefault="00A61BA5" w:rsidP="00734672">
      <w:pPr>
        <w:spacing w:line="480" w:lineRule="auto"/>
        <w:ind w:left="720" w:hanging="720"/>
        <w:rPr>
          <w:rFonts w:ascii="Times New Roman" w:hAnsi="Times New Roman" w:cs="Times New Roman"/>
        </w:rPr>
      </w:pPr>
    </w:p>
    <w:p w14:paraId="5C9F22E5" w14:textId="77777777" w:rsidR="00A61BA5" w:rsidRPr="00A14D99"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Qualtrics, Provo, UT. (2020). The data analysis for this paper was generated using Qualtrics software, Version May 2020 of the Qualtrics Research Suite. Copyright © 2020 Qualtrics. Qualtrics and all other Qualtrics product or service names are registered trademarks or trademarks of Qualtrics, Provo, UT, USA. http://www.qualtrics.com</w:t>
      </w:r>
    </w:p>
    <w:p w14:paraId="600A9750" w14:textId="77777777" w:rsidR="00A61BA5" w:rsidRPr="00A14D99" w:rsidRDefault="00A61BA5" w:rsidP="00734672">
      <w:pPr>
        <w:spacing w:line="480" w:lineRule="auto"/>
        <w:ind w:left="720" w:hanging="720"/>
        <w:rPr>
          <w:rFonts w:ascii="Times New Roman" w:hAnsi="Times New Roman" w:cs="Times New Roman"/>
        </w:rPr>
      </w:pPr>
    </w:p>
    <w:p w14:paraId="115BB607" w14:textId="77777777" w:rsidR="00A61BA5" w:rsidRPr="00A14D99"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 xml:space="preserve">Ratner, K., Burrow, A. L., &amp; </w:t>
      </w:r>
      <w:proofErr w:type="spellStart"/>
      <w:r w:rsidRPr="00A14D99">
        <w:rPr>
          <w:rFonts w:ascii="Times New Roman" w:hAnsi="Times New Roman" w:cs="Times New Roman"/>
        </w:rPr>
        <w:t>Mendle</w:t>
      </w:r>
      <w:proofErr w:type="spellEnd"/>
      <w:r w:rsidRPr="00A14D99">
        <w:rPr>
          <w:rFonts w:ascii="Times New Roman" w:hAnsi="Times New Roman" w:cs="Times New Roman"/>
        </w:rPr>
        <w:t>, J. (2020). The unique predictive value of discrete depressive symptoms on derailment. </w:t>
      </w:r>
      <w:r w:rsidRPr="00A14D99">
        <w:rPr>
          <w:rFonts w:ascii="Times New Roman" w:hAnsi="Times New Roman" w:cs="Times New Roman"/>
          <w:i/>
          <w:iCs/>
        </w:rPr>
        <w:t>Journal of Affective Disorders</w:t>
      </w:r>
      <w:r w:rsidRPr="00A14D99">
        <w:rPr>
          <w:rFonts w:ascii="Times New Roman" w:hAnsi="Times New Roman" w:cs="Times New Roman"/>
        </w:rPr>
        <w:t>, </w:t>
      </w:r>
      <w:r w:rsidRPr="00A14D99">
        <w:rPr>
          <w:rFonts w:ascii="Times New Roman" w:hAnsi="Times New Roman" w:cs="Times New Roman"/>
          <w:i/>
          <w:iCs/>
        </w:rPr>
        <w:t>270</w:t>
      </w:r>
      <w:r w:rsidRPr="00A14D99">
        <w:rPr>
          <w:rFonts w:ascii="Times New Roman" w:hAnsi="Times New Roman" w:cs="Times New Roman"/>
        </w:rPr>
        <w:t xml:space="preserve">, 65–68. </w:t>
      </w:r>
      <w:hyperlink r:id="rId72" w:tgtFrame="_blank" w:tooltip="Persistent link using digital object identifier" w:history="1">
        <w:r w:rsidRPr="00A14D99">
          <w:rPr>
            <w:rStyle w:val="Hyperlink"/>
            <w:rFonts w:ascii="Times New Roman" w:hAnsi="Times New Roman" w:cs="Times New Roman"/>
          </w:rPr>
          <w:t>https://doi.org/10.1016/j.jad.2020.03.097</w:t>
        </w:r>
      </w:hyperlink>
    </w:p>
    <w:p w14:paraId="0662D57B" w14:textId="77777777" w:rsidR="00A61BA5" w:rsidRDefault="00A61BA5" w:rsidP="00734672">
      <w:pPr>
        <w:spacing w:line="480" w:lineRule="auto"/>
        <w:ind w:left="720" w:hanging="720"/>
        <w:rPr>
          <w:rFonts w:ascii="Times New Roman" w:hAnsi="Times New Roman" w:cs="Times New Roman"/>
        </w:rPr>
      </w:pPr>
    </w:p>
    <w:p w14:paraId="18A4863C" w14:textId="77777777" w:rsidR="00A61BA5" w:rsidRPr="00A14D99"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 xml:space="preserve">Ratner, K., </w:t>
      </w:r>
      <w:proofErr w:type="spellStart"/>
      <w:r w:rsidRPr="00A14D99">
        <w:rPr>
          <w:rFonts w:ascii="Times New Roman" w:hAnsi="Times New Roman" w:cs="Times New Roman"/>
        </w:rPr>
        <w:t>Mendle</w:t>
      </w:r>
      <w:proofErr w:type="spellEnd"/>
      <w:r w:rsidRPr="00A14D99">
        <w:rPr>
          <w:rFonts w:ascii="Times New Roman" w:hAnsi="Times New Roman" w:cs="Times New Roman"/>
        </w:rPr>
        <w:t>, J., Burrow, A. L., &amp; Thoemmes, F. (2019). Depression and derailment: A cyclical model of mental illness and perceived identity change. </w:t>
      </w:r>
      <w:r w:rsidRPr="00A14D99">
        <w:rPr>
          <w:rFonts w:ascii="Times New Roman" w:hAnsi="Times New Roman" w:cs="Times New Roman"/>
          <w:i/>
          <w:iCs/>
        </w:rPr>
        <w:t>Clinical Psychological Science</w:t>
      </w:r>
      <w:r w:rsidRPr="00A14D99">
        <w:rPr>
          <w:rFonts w:ascii="Times New Roman" w:hAnsi="Times New Roman" w:cs="Times New Roman"/>
        </w:rPr>
        <w:t xml:space="preserve">, </w:t>
      </w:r>
      <w:r w:rsidRPr="00A14D99">
        <w:rPr>
          <w:rFonts w:ascii="Times New Roman" w:hAnsi="Times New Roman" w:cs="Times New Roman"/>
          <w:i/>
          <w:iCs/>
        </w:rPr>
        <w:t>7</w:t>
      </w:r>
      <w:r w:rsidRPr="00A14D99">
        <w:rPr>
          <w:rFonts w:ascii="Times New Roman" w:hAnsi="Times New Roman" w:cs="Times New Roman"/>
        </w:rPr>
        <w:t xml:space="preserve">(4), 735-753. </w:t>
      </w:r>
      <w:hyperlink r:id="rId73" w:history="1">
        <w:r w:rsidRPr="00A14D99">
          <w:rPr>
            <w:rStyle w:val="Hyperlink"/>
            <w:rFonts w:ascii="Times New Roman" w:hAnsi="Times New Roman" w:cs="Times New Roman"/>
          </w:rPr>
          <w:t>https://doi.org/10.1177/2167702619829748</w:t>
        </w:r>
      </w:hyperlink>
    </w:p>
    <w:p w14:paraId="7ABE6843" w14:textId="77777777" w:rsidR="00A61BA5" w:rsidRPr="00A14D99" w:rsidRDefault="00A61BA5" w:rsidP="00734672">
      <w:pPr>
        <w:spacing w:line="480" w:lineRule="auto"/>
        <w:rPr>
          <w:rFonts w:ascii="Times New Roman" w:hAnsi="Times New Roman" w:cs="Times New Roman"/>
        </w:rPr>
      </w:pPr>
    </w:p>
    <w:p w14:paraId="75B2C294" w14:textId="77777777" w:rsidR="00A61BA5" w:rsidRPr="00A14D99" w:rsidRDefault="00A61BA5" w:rsidP="00734672">
      <w:pPr>
        <w:spacing w:line="480" w:lineRule="auto"/>
        <w:ind w:left="720" w:hanging="720"/>
        <w:rPr>
          <w:rFonts w:ascii="Times New Roman" w:hAnsi="Times New Roman" w:cs="Times New Roman"/>
        </w:rPr>
      </w:pPr>
      <w:proofErr w:type="spellStart"/>
      <w:r w:rsidRPr="00A14D99">
        <w:rPr>
          <w:rFonts w:ascii="Times New Roman" w:hAnsi="Times New Roman" w:cs="Times New Roman"/>
        </w:rPr>
        <w:t>Ryff</w:t>
      </w:r>
      <w:proofErr w:type="spellEnd"/>
      <w:r w:rsidRPr="00A14D99">
        <w:rPr>
          <w:rFonts w:ascii="Times New Roman" w:hAnsi="Times New Roman" w:cs="Times New Roman"/>
        </w:rPr>
        <w:t xml:space="preserve">, C. D. (1982). Self-perceived personality </w:t>
      </w:r>
      <w:proofErr w:type="gramStart"/>
      <w:r w:rsidRPr="00A14D99">
        <w:rPr>
          <w:rFonts w:ascii="Times New Roman" w:hAnsi="Times New Roman" w:cs="Times New Roman"/>
        </w:rPr>
        <w:t>change</w:t>
      </w:r>
      <w:proofErr w:type="gramEnd"/>
      <w:r w:rsidRPr="00A14D99">
        <w:rPr>
          <w:rFonts w:ascii="Times New Roman" w:hAnsi="Times New Roman" w:cs="Times New Roman"/>
        </w:rPr>
        <w:t xml:space="preserve"> in adulthood and aging. </w:t>
      </w:r>
      <w:r w:rsidRPr="00A14D99">
        <w:rPr>
          <w:rFonts w:ascii="Times New Roman" w:hAnsi="Times New Roman" w:cs="Times New Roman"/>
          <w:i/>
          <w:iCs/>
        </w:rPr>
        <w:t>Journal of Personality and Social Psychology</w:t>
      </w:r>
      <w:r w:rsidRPr="00A14D99">
        <w:rPr>
          <w:rFonts w:ascii="Times New Roman" w:hAnsi="Times New Roman" w:cs="Times New Roman"/>
        </w:rPr>
        <w:t>, </w:t>
      </w:r>
      <w:r w:rsidRPr="00A14D99">
        <w:rPr>
          <w:rFonts w:ascii="Times New Roman" w:hAnsi="Times New Roman" w:cs="Times New Roman"/>
          <w:i/>
          <w:iCs/>
        </w:rPr>
        <w:t>42</w:t>
      </w:r>
      <w:r w:rsidRPr="00A14D99">
        <w:rPr>
          <w:rFonts w:ascii="Times New Roman" w:hAnsi="Times New Roman" w:cs="Times New Roman"/>
        </w:rPr>
        <w:t xml:space="preserve">(1), 108–115. </w:t>
      </w:r>
      <w:hyperlink r:id="rId74" w:tgtFrame="_blank" w:history="1">
        <w:r w:rsidRPr="00A14D99">
          <w:rPr>
            <w:rStyle w:val="Hyperlink"/>
            <w:rFonts w:ascii="Times New Roman" w:hAnsi="Times New Roman" w:cs="Times New Roman"/>
          </w:rPr>
          <w:t>https://doi.org/10.1037/0022-3514.42.1.108</w:t>
        </w:r>
      </w:hyperlink>
    </w:p>
    <w:p w14:paraId="65DFABDD" w14:textId="77777777" w:rsidR="00A61BA5" w:rsidRDefault="00A61BA5" w:rsidP="00734672">
      <w:pPr>
        <w:spacing w:line="480" w:lineRule="auto"/>
        <w:rPr>
          <w:rFonts w:ascii="Times New Roman" w:hAnsi="Times New Roman" w:cs="Times New Roman"/>
        </w:rPr>
      </w:pPr>
    </w:p>
    <w:p w14:paraId="50D1201D" w14:textId="77777777" w:rsidR="00A61BA5" w:rsidRDefault="00A61BA5" w:rsidP="00734672">
      <w:pPr>
        <w:spacing w:line="480" w:lineRule="auto"/>
        <w:ind w:left="720" w:hanging="720"/>
        <w:rPr>
          <w:rFonts w:ascii="Times New Roman" w:hAnsi="Times New Roman" w:cs="Times New Roman"/>
          <w:color w:val="FF0000"/>
        </w:rPr>
      </w:pPr>
      <w:r w:rsidRPr="00F269B5">
        <w:rPr>
          <w:rFonts w:ascii="Times New Roman" w:hAnsi="Times New Roman" w:cs="Times New Roman"/>
        </w:rPr>
        <w:t xml:space="preserve">Sedikides, C., &amp; </w:t>
      </w:r>
      <w:proofErr w:type="spellStart"/>
      <w:r w:rsidRPr="00F269B5">
        <w:rPr>
          <w:rFonts w:ascii="Times New Roman" w:hAnsi="Times New Roman" w:cs="Times New Roman"/>
        </w:rPr>
        <w:t>Strube</w:t>
      </w:r>
      <w:proofErr w:type="spellEnd"/>
      <w:r w:rsidRPr="00F269B5">
        <w:rPr>
          <w:rFonts w:ascii="Times New Roman" w:hAnsi="Times New Roman" w:cs="Times New Roman"/>
        </w:rPr>
        <w:t xml:space="preserve">, M. J. (1997). </w:t>
      </w:r>
      <w:proofErr w:type="spellStart"/>
      <w:r w:rsidRPr="00F269B5">
        <w:rPr>
          <w:rFonts w:ascii="Times New Roman" w:hAnsi="Times New Roman" w:cs="Times New Roman"/>
        </w:rPr>
        <w:t>Self evaluation</w:t>
      </w:r>
      <w:proofErr w:type="spellEnd"/>
      <w:r w:rsidRPr="00F269B5">
        <w:rPr>
          <w:rFonts w:ascii="Times New Roman" w:hAnsi="Times New Roman" w:cs="Times New Roman"/>
        </w:rPr>
        <w:t xml:space="preserve">: To thine own self be </w:t>
      </w:r>
      <w:proofErr w:type="gramStart"/>
      <w:r w:rsidRPr="00F269B5">
        <w:rPr>
          <w:rFonts w:ascii="Times New Roman" w:hAnsi="Times New Roman" w:cs="Times New Roman"/>
        </w:rPr>
        <w:t>good,</w:t>
      </w:r>
      <w:proofErr w:type="gramEnd"/>
      <w:r w:rsidRPr="00F269B5">
        <w:rPr>
          <w:rFonts w:ascii="Times New Roman" w:hAnsi="Times New Roman" w:cs="Times New Roman"/>
        </w:rPr>
        <w:t xml:space="preserve"> to thine own self be sure, to thine own self be true, and to thine own self be better. In M. P. Zanna (Ed.), </w:t>
      </w:r>
      <w:r w:rsidRPr="00F269B5">
        <w:rPr>
          <w:rFonts w:ascii="Times New Roman" w:hAnsi="Times New Roman" w:cs="Times New Roman"/>
          <w:i/>
          <w:iCs/>
        </w:rPr>
        <w:t>Advances in</w:t>
      </w:r>
      <w:r>
        <w:rPr>
          <w:rFonts w:ascii="Times New Roman" w:hAnsi="Times New Roman" w:cs="Times New Roman"/>
          <w:i/>
          <w:iCs/>
        </w:rPr>
        <w:t xml:space="preserve"> experimental social psychology</w:t>
      </w:r>
      <w:r w:rsidRPr="00F269B5">
        <w:rPr>
          <w:rFonts w:ascii="Times New Roman" w:hAnsi="Times New Roman" w:cs="Times New Roman"/>
          <w:i/>
          <w:iCs/>
        </w:rPr>
        <w:t xml:space="preserve"> </w:t>
      </w:r>
      <w:r>
        <w:rPr>
          <w:rFonts w:ascii="Times New Roman" w:hAnsi="Times New Roman" w:cs="Times New Roman"/>
          <w:iCs/>
        </w:rPr>
        <w:t>(</w:t>
      </w:r>
      <w:r w:rsidRPr="00F269B5">
        <w:rPr>
          <w:rFonts w:ascii="Times New Roman" w:hAnsi="Times New Roman" w:cs="Times New Roman"/>
        </w:rPr>
        <w:t>Vol. 29, pp. 209–269). Academic Press.</w:t>
      </w:r>
      <w:r w:rsidRPr="00F269B5">
        <w:rPr>
          <w:rFonts w:ascii="Times New Roman" w:hAnsi="Times New Roman" w:cs="Times New Roman"/>
          <w:color w:val="FF0000"/>
        </w:rPr>
        <w:t xml:space="preserve"> </w:t>
      </w:r>
      <w:hyperlink r:id="rId75" w:tgtFrame="_blank" w:history="1">
        <w:r w:rsidRPr="00F269B5">
          <w:rPr>
            <w:rStyle w:val="Hyperlink"/>
            <w:rFonts w:ascii="Times New Roman" w:hAnsi="Times New Roman" w:cs="Times New Roman"/>
          </w:rPr>
          <w:t>https://doi.org/10.1016/S0065-2601(08)60018-0</w:t>
        </w:r>
      </w:hyperlink>
    </w:p>
    <w:p w14:paraId="01C9E8C8" w14:textId="77777777" w:rsidR="00A61BA5" w:rsidRDefault="00A61BA5" w:rsidP="00734672">
      <w:pPr>
        <w:spacing w:line="480" w:lineRule="auto"/>
        <w:rPr>
          <w:rFonts w:ascii="Times New Roman" w:hAnsi="Times New Roman" w:cs="Times New Roman"/>
        </w:rPr>
      </w:pPr>
    </w:p>
    <w:p w14:paraId="39F3F7E1" w14:textId="77777777" w:rsidR="00A61BA5" w:rsidRDefault="00A61BA5" w:rsidP="00734672">
      <w:pPr>
        <w:spacing w:line="480" w:lineRule="auto"/>
        <w:ind w:left="720" w:hanging="720"/>
        <w:rPr>
          <w:rFonts w:eastAsia="Times New Roman" w:cs="Times New Roman"/>
        </w:rPr>
      </w:pPr>
      <w:r w:rsidRPr="00B62AAA">
        <w:rPr>
          <w:rFonts w:eastAsia="Times New Roman" w:cs="Times New Roman"/>
        </w:rPr>
        <w:t xml:space="preserve">Sedikides, C., Wildschut, T., Cheung, W.-Y., Routledge, C., Hepper, E. G., Arndt, J., Vail, K., Zhou, X., </w:t>
      </w:r>
      <w:proofErr w:type="spellStart"/>
      <w:r w:rsidRPr="00B62AAA">
        <w:rPr>
          <w:rFonts w:eastAsia="Times New Roman" w:cs="Times New Roman"/>
        </w:rPr>
        <w:t>Brackstone</w:t>
      </w:r>
      <w:proofErr w:type="spellEnd"/>
      <w:r w:rsidRPr="00B62AAA">
        <w:rPr>
          <w:rFonts w:eastAsia="Times New Roman" w:cs="Times New Roman"/>
        </w:rPr>
        <w:t xml:space="preserve">, K., &amp; </w:t>
      </w:r>
      <w:proofErr w:type="spellStart"/>
      <w:r w:rsidRPr="00B62AAA">
        <w:rPr>
          <w:rFonts w:eastAsia="Times New Roman" w:cs="Times New Roman"/>
        </w:rPr>
        <w:t>Vingerhoets</w:t>
      </w:r>
      <w:proofErr w:type="spellEnd"/>
      <w:r w:rsidRPr="00B62AAA">
        <w:rPr>
          <w:rFonts w:eastAsia="Times New Roman" w:cs="Times New Roman"/>
        </w:rPr>
        <w:t>, A. J. J. M. (2016). Nostalgia fosters self-continuity: Uncovering the mechanism (social connectedness) and consequence (</w:t>
      </w:r>
      <w:proofErr w:type="spellStart"/>
      <w:r w:rsidRPr="00B62AAA">
        <w:rPr>
          <w:rFonts w:eastAsia="Times New Roman" w:cs="Times New Roman"/>
        </w:rPr>
        <w:t>eudaimonic</w:t>
      </w:r>
      <w:proofErr w:type="spellEnd"/>
      <w:r w:rsidRPr="00B62AAA">
        <w:rPr>
          <w:rFonts w:eastAsia="Times New Roman" w:cs="Times New Roman"/>
        </w:rPr>
        <w:t xml:space="preserve"> well-being). </w:t>
      </w:r>
      <w:r w:rsidRPr="00B62AAA">
        <w:rPr>
          <w:rFonts w:eastAsia="Times New Roman" w:cs="Times New Roman"/>
          <w:i/>
          <w:iCs/>
        </w:rPr>
        <w:t>Emotion, 16</w:t>
      </w:r>
      <w:r w:rsidRPr="00B62AAA">
        <w:rPr>
          <w:rFonts w:eastAsia="Times New Roman" w:cs="Times New Roman"/>
        </w:rPr>
        <w:t xml:space="preserve">(4), 524–539. </w:t>
      </w:r>
      <w:hyperlink r:id="rId76" w:tgtFrame="_blank" w:history="1">
        <w:r w:rsidRPr="00B62AAA">
          <w:rPr>
            <w:rStyle w:val="Hyperlink"/>
            <w:rFonts w:eastAsia="Times New Roman" w:cs="Times New Roman"/>
          </w:rPr>
          <w:t>https://doi.org/10.1037/emo0000136</w:t>
        </w:r>
      </w:hyperlink>
    </w:p>
    <w:p w14:paraId="5F79478F" w14:textId="77777777" w:rsidR="00A61BA5" w:rsidRDefault="00A61BA5" w:rsidP="00734672">
      <w:pPr>
        <w:spacing w:line="480" w:lineRule="auto"/>
        <w:rPr>
          <w:rFonts w:ascii="Times New Roman" w:hAnsi="Times New Roman" w:cs="Times New Roman"/>
        </w:rPr>
      </w:pPr>
    </w:p>
    <w:p w14:paraId="4ABB1B1B" w14:textId="77777777" w:rsidR="00A61BA5" w:rsidRDefault="00A61BA5" w:rsidP="00734672">
      <w:pPr>
        <w:spacing w:line="480" w:lineRule="auto"/>
        <w:ind w:left="720" w:hanging="720"/>
        <w:rPr>
          <w:rFonts w:ascii="Times New Roman" w:hAnsi="Times New Roman" w:cs="Times New Roman"/>
        </w:rPr>
      </w:pPr>
      <w:r w:rsidRPr="008A0E6A">
        <w:rPr>
          <w:rFonts w:ascii="Times New Roman" w:hAnsi="Times New Roman" w:cs="Times New Roman"/>
          <w:lang w:val="en-GB"/>
        </w:rPr>
        <w:t xml:space="preserve">Sedikides, C., Wildschut, T., &amp; </w:t>
      </w:r>
      <w:proofErr w:type="spellStart"/>
      <w:r w:rsidRPr="008A0E6A">
        <w:rPr>
          <w:rFonts w:ascii="Times New Roman" w:hAnsi="Times New Roman" w:cs="Times New Roman"/>
          <w:lang w:val="en-GB"/>
        </w:rPr>
        <w:t>Grouzet</w:t>
      </w:r>
      <w:proofErr w:type="spellEnd"/>
      <w:r w:rsidRPr="008A0E6A">
        <w:rPr>
          <w:rFonts w:ascii="Times New Roman" w:hAnsi="Times New Roman" w:cs="Times New Roman"/>
          <w:lang w:val="en-GB"/>
        </w:rPr>
        <w:t>, F. (2018). On the temporal navigation of selfhood: The role of self-continuity.</w:t>
      </w:r>
      <w:r w:rsidRPr="008A0E6A">
        <w:rPr>
          <w:rFonts w:ascii="Times New Roman" w:hAnsi="Times New Roman" w:cs="Times New Roman"/>
          <w:i/>
          <w:iCs/>
        </w:rPr>
        <w:t xml:space="preserve"> Self and Identity</w:t>
      </w:r>
      <w:r w:rsidRPr="008A0E6A">
        <w:rPr>
          <w:rFonts w:ascii="Times New Roman" w:hAnsi="Times New Roman" w:cs="Times New Roman"/>
        </w:rPr>
        <w:t xml:space="preserve">, </w:t>
      </w:r>
      <w:r w:rsidRPr="008A0E6A">
        <w:rPr>
          <w:rFonts w:ascii="Times New Roman" w:hAnsi="Times New Roman" w:cs="Times New Roman"/>
          <w:i/>
          <w:iCs/>
        </w:rPr>
        <w:t>17</w:t>
      </w:r>
      <w:r w:rsidRPr="008A0E6A">
        <w:rPr>
          <w:rFonts w:ascii="Times New Roman" w:hAnsi="Times New Roman" w:cs="Times New Roman"/>
        </w:rPr>
        <w:t xml:space="preserve">(3), 255-258. </w:t>
      </w:r>
      <w:hyperlink r:id="rId77" w:history="1">
        <w:r w:rsidRPr="003D7221">
          <w:rPr>
            <w:rStyle w:val="Hyperlink"/>
            <w:rFonts w:ascii="Times New Roman" w:hAnsi="Times New Roman" w:cs="Times New Roman"/>
          </w:rPr>
          <w:t>https://doi.org/10.1080/15298868.2017.1391115</w:t>
        </w:r>
      </w:hyperlink>
    </w:p>
    <w:p w14:paraId="070BB2B4" w14:textId="77777777" w:rsidR="00A61BA5" w:rsidRDefault="00A61BA5" w:rsidP="00734672">
      <w:pPr>
        <w:spacing w:line="480" w:lineRule="auto"/>
        <w:rPr>
          <w:rFonts w:ascii="Times New Roman" w:hAnsi="Times New Roman" w:cs="Times New Roman"/>
        </w:rPr>
      </w:pPr>
    </w:p>
    <w:p w14:paraId="66D35956" w14:textId="77777777" w:rsidR="00A61BA5" w:rsidRPr="00852D98" w:rsidRDefault="00A61BA5" w:rsidP="00734672">
      <w:pPr>
        <w:spacing w:line="480" w:lineRule="auto"/>
        <w:ind w:left="720" w:hanging="720"/>
        <w:rPr>
          <w:rFonts w:ascii="Times New Roman" w:hAnsi="Times New Roman" w:cs="Times New Roman"/>
          <w:color w:val="0000FF" w:themeColor="hyperlink"/>
          <w:u w:val="single"/>
        </w:rPr>
      </w:pPr>
      <w:r w:rsidRPr="00A47C64">
        <w:rPr>
          <w:rFonts w:ascii="Times New Roman" w:hAnsi="Times New Roman" w:cs="Times New Roman"/>
        </w:rPr>
        <w:t xml:space="preserve">Sedikides, C., Wildschut, T., Routledge, C., &amp; Arndt, J. (2015). Nostalgia counteracts self-discontinuity and restores self-continuity. </w:t>
      </w:r>
      <w:r w:rsidRPr="00A47C64">
        <w:rPr>
          <w:rFonts w:ascii="Times New Roman" w:hAnsi="Times New Roman" w:cs="Times New Roman"/>
          <w:i/>
          <w:iCs/>
        </w:rPr>
        <w:t xml:space="preserve">European Journal of Social Psychology, 45, </w:t>
      </w:r>
      <w:r w:rsidRPr="00A47C64">
        <w:rPr>
          <w:rFonts w:ascii="Times New Roman" w:hAnsi="Times New Roman" w:cs="Times New Roman"/>
        </w:rPr>
        <w:t xml:space="preserve">52–61. </w:t>
      </w:r>
      <w:hyperlink r:id="rId78" w:history="1">
        <w:r w:rsidRPr="00A47C64">
          <w:rPr>
            <w:rStyle w:val="Hyperlink"/>
            <w:rFonts w:ascii="Times New Roman" w:hAnsi="Times New Roman" w:cs="Times New Roman"/>
          </w:rPr>
          <w:t>http://dx.doi.org/10.1002/ejsp .2073</w:t>
        </w:r>
      </w:hyperlink>
    </w:p>
    <w:p w14:paraId="5517300D" w14:textId="77777777" w:rsidR="00A61BA5" w:rsidRPr="00A14D99" w:rsidRDefault="00A61BA5" w:rsidP="00734672">
      <w:pPr>
        <w:spacing w:line="480" w:lineRule="auto"/>
        <w:rPr>
          <w:rFonts w:ascii="Times New Roman" w:hAnsi="Times New Roman" w:cs="Times New Roman"/>
        </w:rPr>
      </w:pPr>
    </w:p>
    <w:p w14:paraId="759B4D91" w14:textId="77777777" w:rsidR="00A61BA5" w:rsidRPr="00A14D99" w:rsidRDefault="00A61BA5" w:rsidP="00734672">
      <w:pPr>
        <w:spacing w:line="480" w:lineRule="auto"/>
        <w:ind w:left="720" w:hanging="720"/>
        <w:rPr>
          <w:rFonts w:ascii="Times New Roman" w:hAnsi="Times New Roman" w:cs="Times New Roman"/>
          <w:lang w:val="en-GB"/>
        </w:rPr>
      </w:pPr>
      <w:r w:rsidRPr="00A14D99">
        <w:rPr>
          <w:rFonts w:ascii="Times New Roman" w:hAnsi="Times New Roman" w:cs="Times New Roman"/>
          <w:lang w:val="en-GB"/>
        </w:rPr>
        <w:t xml:space="preserve">Sharma, S. (1996). </w:t>
      </w:r>
      <w:r w:rsidRPr="00A14D99">
        <w:rPr>
          <w:rFonts w:ascii="Times New Roman" w:hAnsi="Times New Roman" w:cs="Times New Roman"/>
          <w:i/>
          <w:lang w:val="en-GB"/>
        </w:rPr>
        <w:t>Applied multivariate techniques</w:t>
      </w:r>
      <w:r w:rsidRPr="00A14D99">
        <w:rPr>
          <w:rFonts w:ascii="Times New Roman" w:hAnsi="Times New Roman" w:cs="Times New Roman"/>
          <w:lang w:val="en-GB"/>
        </w:rPr>
        <w:t>. John Wiley and Sons, Inc.</w:t>
      </w:r>
    </w:p>
    <w:p w14:paraId="61FBB4A0" w14:textId="77777777" w:rsidR="00A61BA5" w:rsidRDefault="00A61BA5" w:rsidP="00734672">
      <w:pPr>
        <w:spacing w:line="480" w:lineRule="auto"/>
        <w:ind w:left="720" w:hanging="720"/>
        <w:rPr>
          <w:rFonts w:ascii="Times New Roman" w:hAnsi="Times New Roman" w:cs="Times New Roman"/>
        </w:rPr>
      </w:pPr>
    </w:p>
    <w:p w14:paraId="104D4F32" w14:textId="77777777" w:rsidR="00A61BA5" w:rsidRDefault="00A61BA5" w:rsidP="00734672">
      <w:pPr>
        <w:spacing w:line="480" w:lineRule="auto"/>
        <w:ind w:left="720" w:hanging="720"/>
        <w:rPr>
          <w:rFonts w:ascii="Times New Roman" w:hAnsi="Times New Roman" w:cs="Times New Roman"/>
          <w:lang w:val="en-GB"/>
        </w:rPr>
      </w:pPr>
      <w:r w:rsidRPr="000F7FE7">
        <w:rPr>
          <w:rFonts w:ascii="Times New Roman" w:hAnsi="Times New Roman" w:cs="Times New Roman"/>
          <w:lang w:val="en-GB"/>
        </w:rPr>
        <w:t xml:space="preserve">Shrive, F. M., Stuart, H., Quan, H., &amp; </w:t>
      </w:r>
      <w:proofErr w:type="spellStart"/>
      <w:r w:rsidRPr="000F7FE7">
        <w:rPr>
          <w:rFonts w:ascii="Times New Roman" w:hAnsi="Times New Roman" w:cs="Times New Roman"/>
          <w:lang w:val="en-GB"/>
        </w:rPr>
        <w:t>Ghali</w:t>
      </w:r>
      <w:proofErr w:type="spellEnd"/>
      <w:r w:rsidRPr="000F7FE7">
        <w:rPr>
          <w:rFonts w:ascii="Times New Roman" w:hAnsi="Times New Roman" w:cs="Times New Roman"/>
          <w:lang w:val="en-GB"/>
        </w:rPr>
        <w:t>, W. A. (2006). Dealing with missing data in a mu</w:t>
      </w:r>
      <w:r>
        <w:rPr>
          <w:rFonts w:ascii="Times New Roman" w:hAnsi="Times New Roman" w:cs="Times New Roman"/>
          <w:lang w:val="en-GB"/>
        </w:rPr>
        <w:t>lti-question depression scale: A</w:t>
      </w:r>
      <w:r w:rsidRPr="000F7FE7">
        <w:rPr>
          <w:rFonts w:ascii="Times New Roman" w:hAnsi="Times New Roman" w:cs="Times New Roman"/>
          <w:lang w:val="en-GB"/>
        </w:rPr>
        <w:t xml:space="preserve"> comparison of imputation methods. </w:t>
      </w:r>
      <w:r>
        <w:rPr>
          <w:rFonts w:ascii="Times New Roman" w:hAnsi="Times New Roman" w:cs="Times New Roman"/>
          <w:i/>
          <w:iCs/>
          <w:lang w:val="en-GB"/>
        </w:rPr>
        <w:t>BMC Medical Research M</w:t>
      </w:r>
      <w:r w:rsidRPr="000F7FE7">
        <w:rPr>
          <w:rFonts w:ascii="Times New Roman" w:hAnsi="Times New Roman" w:cs="Times New Roman"/>
          <w:i/>
          <w:iCs/>
          <w:lang w:val="en-GB"/>
        </w:rPr>
        <w:t>ethodology</w:t>
      </w:r>
      <w:r w:rsidRPr="000F7FE7">
        <w:rPr>
          <w:rFonts w:ascii="Times New Roman" w:hAnsi="Times New Roman" w:cs="Times New Roman"/>
          <w:lang w:val="en-GB"/>
        </w:rPr>
        <w:t>, </w:t>
      </w:r>
      <w:r w:rsidRPr="000F7FE7">
        <w:rPr>
          <w:rFonts w:ascii="Times New Roman" w:hAnsi="Times New Roman" w:cs="Times New Roman"/>
          <w:i/>
          <w:iCs/>
          <w:lang w:val="en-GB"/>
        </w:rPr>
        <w:t>6</w:t>
      </w:r>
      <w:r w:rsidRPr="000F7FE7">
        <w:rPr>
          <w:rFonts w:ascii="Times New Roman" w:hAnsi="Times New Roman" w:cs="Times New Roman"/>
          <w:lang w:val="en-GB"/>
        </w:rPr>
        <w:t xml:space="preserve">(1), 57. </w:t>
      </w:r>
      <w:hyperlink r:id="rId79" w:history="1">
        <w:r w:rsidRPr="003D7221">
          <w:rPr>
            <w:rStyle w:val="Hyperlink"/>
            <w:rFonts w:ascii="Times New Roman" w:hAnsi="Times New Roman" w:cs="Times New Roman"/>
            <w:lang w:val="en-GB"/>
          </w:rPr>
          <w:t>https://doi.org/10.1186/1471-2288-6-57</w:t>
        </w:r>
      </w:hyperlink>
    </w:p>
    <w:p w14:paraId="00E3E851" w14:textId="77777777" w:rsidR="00A61BA5" w:rsidRPr="00A14D99" w:rsidRDefault="00A61BA5" w:rsidP="00734672">
      <w:pPr>
        <w:spacing w:line="480" w:lineRule="auto"/>
        <w:rPr>
          <w:rFonts w:ascii="Times New Roman" w:hAnsi="Times New Roman" w:cs="Times New Roman"/>
        </w:rPr>
      </w:pPr>
    </w:p>
    <w:p w14:paraId="425412EA" w14:textId="77777777" w:rsidR="00A61BA5" w:rsidRPr="00A14D99" w:rsidRDefault="00A61BA5" w:rsidP="00734672">
      <w:pPr>
        <w:spacing w:line="480" w:lineRule="auto"/>
        <w:ind w:left="720" w:hanging="720"/>
        <w:rPr>
          <w:rFonts w:ascii="Times New Roman" w:hAnsi="Times New Roman" w:cs="Times New Roman"/>
        </w:rPr>
      </w:pPr>
      <w:proofErr w:type="spellStart"/>
      <w:r w:rsidRPr="00A14D99">
        <w:rPr>
          <w:rFonts w:ascii="Times New Roman" w:hAnsi="Times New Roman" w:cs="Times New Roman"/>
        </w:rPr>
        <w:t>Silfver</w:t>
      </w:r>
      <w:proofErr w:type="spellEnd"/>
      <w:r w:rsidRPr="00A14D99">
        <w:rPr>
          <w:rFonts w:ascii="Times New Roman" w:hAnsi="Times New Roman" w:cs="Times New Roman"/>
        </w:rPr>
        <w:t xml:space="preserve">, M., </w:t>
      </w:r>
      <w:proofErr w:type="spellStart"/>
      <w:r w:rsidRPr="00A14D99">
        <w:rPr>
          <w:rFonts w:ascii="Times New Roman" w:hAnsi="Times New Roman" w:cs="Times New Roman"/>
        </w:rPr>
        <w:t>Helkama</w:t>
      </w:r>
      <w:proofErr w:type="spellEnd"/>
      <w:r w:rsidRPr="00A14D99">
        <w:rPr>
          <w:rFonts w:ascii="Times New Roman" w:hAnsi="Times New Roman" w:cs="Times New Roman"/>
        </w:rPr>
        <w:t xml:space="preserve">, K., </w:t>
      </w:r>
      <w:proofErr w:type="spellStart"/>
      <w:r w:rsidRPr="00A14D99">
        <w:rPr>
          <w:rFonts w:ascii="Times New Roman" w:hAnsi="Times New Roman" w:cs="Times New Roman"/>
        </w:rPr>
        <w:t>Lönnqvist</w:t>
      </w:r>
      <w:proofErr w:type="spellEnd"/>
      <w:r w:rsidRPr="00A14D99">
        <w:rPr>
          <w:rFonts w:ascii="Times New Roman" w:hAnsi="Times New Roman" w:cs="Times New Roman"/>
        </w:rPr>
        <w:t xml:space="preserve">, J. E., &amp; </w:t>
      </w:r>
      <w:proofErr w:type="spellStart"/>
      <w:r w:rsidRPr="00A14D99">
        <w:rPr>
          <w:rFonts w:ascii="Times New Roman" w:hAnsi="Times New Roman" w:cs="Times New Roman"/>
        </w:rPr>
        <w:t>Verkasalo</w:t>
      </w:r>
      <w:proofErr w:type="spellEnd"/>
      <w:r w:rsidRPr="00A14D99">
        <w:rPr>
          <w:rFonts w:ascii="Times New Roman" w:hAnsi="Times New Roman" w:cs="Times New Roman"/>
        </w:rPr>
        <w:t xml:space="preserve">, M. (2008). The relation between value priorities and proneness to guilt, shame, and empathy. </w:t>
      </w:r>
      <w:r w:rsidRPr="00A14D99">
        <w:rPr>
          <w:rFonts w:ascii="Times New Roman" w:hAnsi="Times New Roman" w:cs="Times New Roman"/>
          <w:i/>
          <w:iCs/>
        </w:rPr>
        <w:t>Motivation and Emotion</w:t>
      </w:r>
      <w:r w:rsidRPr="00A14D99">
        <w:rPr>
          <w:rFonts w:ascii="Times New Roman" w:hAnsi="Times New Roman" w:cs="Times New Roman"/>
        </w:rPr>
        <w:t xml:space="preserve">, </w:t>
      </w:r>
      <w:r w:rsidRPr="00A14D99">
        <w:rPr>
          <w:rFonts w:ascii="Times New Roman" w:hAnsi="Times New Roman" w:cs="Times New Roman"/>
          <w:i/>
          <w:iCs/>
        </w:rPr>
        <w:t>32</w:t>
      </w:r>
      <w:r w:rsidRPr="00A14D99">
        <w:rPr>
          <w:rFonts w:ascii="Times New Roman" w:hAnsi="Times New Roman" w:cs="Times New Roman"/>
        </w:rPr>
        <w:t xml:space="preserve">(2), 69-80. </w:t>
      </w:r>
      <w:hyperlink r:id="rId80" w:tgtFrame="_blank" w:history="1">
        <w:r w:rsidRPr="00A14D99">
          <w:rPr>
            <w:rStyle w:val="Hyperlink"/>
            <w:rFonts w:ascii="Times New Roman" w:hAnsi="Times New Roman" w:cs="Times New Roman"/>
          </w:rPr>
          <w:t>https://doi.org/10.1007/s11031-008-9084-2</w:t>
        </w:r>
      </w:hyperlink>
    </w:p>
    <w:p w14:paraId="2E666A49" w14:textId="77777777" w:rsidR="00A61BA5" w:rsidRDefault="00A61BA5" w:rsidP="00734672">
      <w:pPr>
        <w:spacing w:line="480" w:lineRule="auto"/>
        <w:rPr>
          <w:rStyle w:val="Hyperlink"/>
          <w:rFonts w:ascii="Times New Roman" w:hAnsi="Times New Roman" w:cs="Times New Roman"/>
        </w:rPr>
      </w:pPr>
    </w:p>
    <w:p w14:paraId="2A083834" w14:textId="77777777" w:rsidR="00A61BA5" w:rsidRPr="00A14D99" w:rsidRDefault="00A61BA5" w:rsidP="00734672">
      <w:pPr>
        <w:spacing w:line="480" w:lineRule="auto"/>
        <w:ind w:left="720" w:hanging="720"/>
        <w:rPr>
          <w:rFonts w:ascii="Times New Roman" w:hAnsi="Times New Roman" w:cs="Times New Roman"/>
        </w:rPr>
      </w:pPr>
      <w:r w:rsidRPr="008C253D">
        <w:rPr>
          <w:rFonts w:ascii="Times New Roman" w:hAnsi="Times New Roman" w:cs="Times New Roman"/>
        </w:rPr>
        <w:t>Spector, P. E. (2019). Do not cross me: Optimizing the use of cross-sectional designs. </w:t>
      </w:r>
      <w:r w:rsidRPr="008C253D">
        <w:rPr>
          <w:rFonts w:ascii="Times New Roman" w:hAnsi="Times New Roman" w:cs="Times New Roman"/>
          <w:i/>
          <w:iCs/>
        </w:rPr>
        <w:t>Journal of Business and Psychology</w:t>
      </w:r>
      <w:r w:rsidRPr="008C253D">
        <w:rPr>
          <w:rFonts w:ascii="Times New Roman" w:hAnsi="Times New Roman" w:cs="Times New Roman"/>
        </w:rPr>
        <w:t>, </w:t>
      </w:r>
      <w:r w:rsidRPr="008C253D">
        <w:rPr>
          <w:rFonts w:ascii="Times New Roman" w:hAnsi="Times New Roman" w:cs="Times New Roman"/>
          <w:i/>
          <w:iCs/>
        </w:rPr>
        <w:t>34</w:t>
      </w:r>
      <w:r w:rsidRPr="008C253D">
        <w:rPr>
          <w:rFonts w:ascii="Times New Roman" w:hAnsi="Times New Roman" w:cs="Times New Roman"/>
        </w:rPr>
        <w:t>(2), 125-137.</w:t>
      </w:r>
      <w:r>
        <w:rPr>
          <w:rFonts w:ascii="Times New Roman" w:hAnsi="Times New Roman" w:cs="Times New Roman"/>
        </w:rPr>
        <w:t xml:space="preserve"> </w:t>
      </w:r>
      <w:hyperlink r:id="rId81" w:history="1">
        <w:r>
          <w:rPr>
            <w:rStyle w:val="Hyperlink"/>
            <w:rFonts w:eastAsia="Times New Roman" w:cs="Times New Roman"/>
          </w:rPr>
          <w:t>https://doi.org/10.1007/s10869-018-09613-8</w:t>
        </w:r>
      </w:hyperlink>
    </w:p>
    <w:p w14:paraId="1860F9E3" w14:textId="77777777" w:rsidR="00A61BA5" w:rsidRPr="00A14D99" w:rsidRDefault="00A61BA5" w:rsidP="00734672">
      <w:pPr>
        <w:spacing w:line="480" w:lineRule="auto"/>
        <w:rPr>
          <w:rFonts w:ascii="Times New Roman" w:hAnsi="Times New Roman" w:cs="Times New Roman"/>
        </w:rPr>
      </w:pPr>
    </w:p>
    <w:p w14:paraId="5B5F2885" w14:textId="77777777" w:rsidR="00A61BA5" w:rsidRPr="00A14D99"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 xml:space="preserve">Suh, E. M. (2002). Culture, identity consistency, and subjective well-being. </w:t>
      </w:r>
      <w:r w:rsidRPr="00A14D99">
        <w:rPr>
          <w:rFonts w:ascii="Times New Roman" w:hAnsi="Times New Roman" w:cs="Times New Roman"/>
          <w:i/>
          <w:iCs/>
        </w:rPr>
        <w:t xml:space="preserve">Journal of Personality and Social Psychology, 83, </w:t>
      </w:r>
      <w:r w:rsidRPr="00A14D99">
        <w:rPr>
          <w:rFonts w:ascii="Times New Roman" w:hAnsi="Times New Roman" w:cs="Times New Roman"/>
        </w:rPr>
        <w:t xml:space="preserve">1378–1391. </w:t>
      </w:r>
      <w:hyperlink r:id="rId82" w:history="1">
        <w:r w:rsidRPr="00A14D99">
          <w:rPr>
            <w:rStyle w:val="Hyperlink"/>
            <w:rFonts w:ascii="Times New Roman" w:hAnsi="Times New Roman" w:cs="Times New Roman"/>
          </w:rPr>
          <w:t>http://dx.doi.org/10.1037/0022-3514.83.6.1378</w:t>
        </w:r>
      </w:hyperlink>
    </w:p>
    <w:p w14:paraId="6CA252DA" w14:textId="77777777" w:rsidR="00A61BA5" w:rsidRDefault="00A61BA5" w:rsidP="00734672">
      <w:pPr>
        <w:spacing w:line="480" w:lineRule="auto"/>
        <w:rPr>
          <w:rFonts w:ascii="Times New Roman" w:hAnsi="Times New Roman" w:cs="Times New Roman"/>
        </w:rPr>
      </w:pPr>
    </w:p>
    <w:p w14:paraId="2A515B8D" w14:textId="77777777" w:rsidR="00A61BA5" w:rsidRDefault="00A61BA5" w:rsidP="00734672">
      <w:pPr>
        <w:spacing w:line="480" w:lineRule="auto"/>
        <w:ind w:left="720" w:hanging="720"/>
        <w:rPr>
          <w:rFonts w:ascii="Times New Roman" w:hAnsi="Times New Roman" w:cs="Times New Roman"/>
          <w:lang w:val="en-GB"/>
        </w:rPr>
      </w:pPr>
      <w:r w:rsidRPr="00D338BF">
        <w:rPr>
          <w:rFonts w:ascii="Times New Roman" w:hAnsi="Times New Roman" w:cs="Times New Roman"/>
          <w:lang w:val="en-GB"/>
        </w:rPr>
        <w:t xml:space="preserve">Templeton, A., </w:t>
      </w:r>
      <w:proofErr w:type="spellStart"/>
      <w:r w:rsidRPr="00D338BF">
        <w:rPr>
          <w:rFonts w:ascii="Times New Roman" w:hAnsi="Times New Roman" w:cs="Times New Roman"/>
          <w:lang w:val="en-GB"/>
        </w:rPr>
        <w:t>Guven</w:t>
      </w:r>
      <w:proofErr w:type="spellEnd"/>
      <w:r w:rsidRPr="00D338BF">
        <w:rPr>
          <w:rFonts w:ascii="Times New Roman" w:hAnsi="Times New Roman" w:cs="Times New Roman"/>
          <w:lang w:val="en-GB"/>
        </w:rPr>
        <w:t xml:space="preserve">, S. T., </w:t>
      </w:r>
      <w:proofErr w:type="spellStart"/>
      <w:r w:rsidRPr="00D338BF">
        <w:rPr>
          <w:rFonts w:ascii="Times New Roman" w:hAnsi="Times New Roman" w:cs="Times New Roman"/>
          <w:lang w:val="en-GB"/>
        </w:rPr>
        <w:t>Hoerst</w:t>
      </w:r>
      <w:proofErr w:type="spellEnd"/>
      <w:r w:rsidRPr="00D338BF">
        <w:rPr>
          <w:rFonts w:ascii="Times New Roman" w:hAnsi="Times New Roman" w:cs="Times New Roman"/>
          <w:lang w:val="en-GB"/>
        </w:rPr>
        <w:t xml:space="preserve">, C., </w:t>
      </w:r>
      <w:proofErr w:type="spellStart"/>
      <w:r w:rsidRPr="00D338BF">
        <w:rPr>
          <w:rFonts w:ascii="Times New Roman" w:hAnsi="Times New Roman" w:cs="Times New Roman"/>
          <w:lang w:val="en-GB"/>
        </w:rPr>
        <w:t>Vestergren</w:t>
      </w:r>
      <w:proofErr w:type="spellEnd"/>
      <w:r w:rsidRPr="00D338BF">
        <w:rPr>
          <w:rFonts w:ascii="Times New Roman" w:hAnsi="Times New Roman" w:cs="Times New Roman"/>
          <w:lang w:val="en-GB"/>
        </w:rPr>
        <w:t xml:space="preserve">, S., Davidson, L., </w:t>
      </w:r>
      <w:proofErr w:type="spellStart"/>
      <w:r w:rsidRPr="00D338BF">
        <w:rPr>
          <w:rFonts w:ascii="Times New Roman" w:hAnsi="Times New Roman" w:cs="Times New Roman"/>
          <w:lang w:val="en-GB"/>
        </w:rPr>
        <w:t>Ballentyne</w:t>
      </w:r>
      <w:proofErr w:type="spellEnd"/>
      <w:r w:rsidRPr="00D338BF">
        <w:rPr>
          <w:rFonts w:ascii="Times New Roman" w:hAnsi="Times New Roman" w:cs="Times New Roman"/>
          <w:lang w:val="en-GB"/>
        </w:rPr>
        <w:t>, S., Madsen, H., &amp; Choudhury, S. (2020). Inequalities and identity processes in crises: Recommendations for facilitating safe response to the COVID</w:t>
      </w:r>
      <w:r w:rsidRPr="00D338BF">
        <w:rPr>
          <w:rFonts w:ascii="Academy Engraved LET" w:hAnsi="Academy Engraved LET" w:cs="Academy Engraved LET"/>
          <w:lang w:val="en-GB"/>
        </w:rPr>
        <w:t>‐</w:t>
      </w:r>
      <w:r w:rsidRPr="00D338BF">
        <w:rPr>
          <w:rFonts w:ascii="Times New Roman" w:hAnsi="Times New Roman" w:cs="Times New Roman"/>
          <w:lang w:val="en-GB"/>
        </w:rPr>
        <w:t>19 pandemic. </w:t>
      </w:r>
      <w:r w:rsidRPr="00D338BF">
        <w:rPr>
          <w:rFonts w:ascii="Times New Roman" w:hAnsi="Times New Roman" w:cs="Times New Roman"/>
          <w:i/>
          <w:iCs/>
          <w:lang w:val="en-GB"/>
        </w:rPr>
        <w:t>British Journal of Social Psychology</w:t>
      </w:r>
      <w:r w:rsidRPr="00D338BF">
        <w:rPr>
          <w:rFonts w:ascii="Times New Roman" w:hAnsi="Times New Roman" w:cs="Times New Roman"/>
          <w:lang w:val="en-GB"/>
        </w:rPr>
        <w:t>, </w:t>
      </w:r>
      <w:r w:rsidRPr="00D338BF">
        <w:rPr>
          <w:rFonts w:ascii="Times New Roman" w:hAnsi="Times New Roman" w:cs="Times New Roman"/>
          <w:i/>
          <w:iCs/>
          <w:lang w:val="en-GB"/>
        </w:rPr>
        <w:t>59</w:t>
      </w:r>
      <w:r w:rsidRPr="00D338BF">
        <w:rPr>
          <w:rFonts w:ascii="Times New Roman" w:hAnsi="Times New Roman" w:cs="Times New Roman"/>
          <w:lang w:val="en-GB"/>
        </w:rPr>
        <w:t xml:space="preserve">(3), 674-685. </w:t>
      </w:r>
      <w:hyperlink r:id="rId83" w:history="1">
        <w:r w:rsidRPr="003D7221">
          <w:rPr>
            <w:rStyle w:val="Hyperlink"/>
            <w:rFonts w:ascii="Times New Roman" w:hAnsi="Times New Roman" w:cs="Times New Roman"/>
            <w:lang w:val="en-GB"/>
          </w:rPr>
          <w:t>https://doi.org/10.1111/bjso.12400</w:t>
        </w:r>
      </w:hyperlink>
    </w:p>
    <w:p w14:paraId="0E31E87F" w14:textId="77777777" w:rsidR="00A61BA5" w:rsidRPr="00A47C64" w:rsidRDefault="00A61BA5" w:rsidP="00734672">
      <w:pPr>
        <w:spacing w:line="480" w:lineRule="auto"/>
        <w:rPr>
          <w:rFonts w:ascii="Times New Roman" w:hAnsi="Times New Roman" w:cs="Times New Roman"/>
        </w:rPr>
      </w:pPr>
    </w:p>
    <w:p w14:paraId="2BB1136D" w14:textId="77777777" w:rsidR="00A61BA5" w:rsidRPr="00A47C64" w:rsidRDefault="00A61BA5" w:rsidP="00734672">
      <w:pPr>
        <w:spacing w:line="480" w:lineRule="auto"/>
        <w:ind w:left="720" w:hanging="720"/>
        <w:rPr>
          <w:rFonts w:ascii="Times New Roman" w:hAnsi="Times New Roman" w:cs="Times New Roman"/>
        </w:rPr>
      </w:pPr>
      <w:r w:rsidRPr="00A47C64">
        <w:rPr>
          <w:rFonts w:ascii="Times New Roman" w:hAnsi="Times New Roman" w:cs="Times New Roman"/>
        </w:rPr>
        <w:t xml:space="preserve">Tolentino, J. C., </w:t>
      </w:r>
      <w:r>
        <w:rPr>
          <w:rFonts w:ascii="Times New Roman" w:hAnsi="Times New Roman" w:cs="Times New Roman"/>
        </w:rPr>
        <w:t>&amp; Schmidt, S. L. (2018). DSM-5 criteria and depression severity: Implications for clinical p</w:t>
      </w:r>
      <w:r w:rsidRPr="00A47C64">
        <w:rPr>
          <w:rFonts w:ascii="Times New Roman" w:hAnsi="Times New Roman" w:cs="Times New Roman"/>
        </w:rPr>
        <w:t xml:space="preserve">ractice. </w:t>
      </w:r>
      <w:r w:rsidRPr="00AB3161">
        <w:rPr>
          <w:rFonts w:ascii="Times New Roman" w:hAnsi="Times New Roman" w:cs="Times New Roman"/>
          <w:i/>
        </w:rPr>
        <w:t>Frontiers in psychiatry, 9</w:t>
      </w:r>
      <w:r w:rsidRPr="00A47C64">
        <w:rPr>
          <w:rFonts w:ascii="Times New Roman" w:hAnsi="Times New Roman" w:cs="Times New Roman"/>
        </w:rPr>
        <w:t xml:space="preserve">, 450. </w:t>
      </w:r>
      <w:hyperlink r:id="rId84" w:history="1">
        <w:r w:rsidRPr="00A47C64">
          <w:rPr>
            <w:rStyle w:val="Hyperlink"/>
            <w:rFonts w:ascii="Times New Roman" w:hAnsi="Times New Roman" w:cs="Times New Roman"/>
          </w:rPr>
          <w:t>https://doi.org/10.3389/fpsyt.2018.00450</w:t>
        </w:r>
      </w:hyperlink>
    </w:p>
    <w:p w14:paraId="4342F46B" w14:textId="77777777" w:rsidR="00A61BA5" w:rsidRDefault="00A61BA5" w:rsidP="00734672">
      <w:pPr>
        <w:spacing w:line="480" w:lineRule="auto"/>
        <w:ind w:left="720" w:hanging="720"/>
        <w:rPr>
          <w:rFonts w:ascii="Times New Roman" w:hAnsi="Times New Roman" w:cs="Times New Roman"/>
        </w:rPr>
      </w:pPr>
    </w:p>
    <w:p w14:paraId="7AA79312" w14:textId="77777777" w:rsidR="00A61BA5" w:rsidRDefault="00A61BA5" w:rsidP="00734672">
      <w:pPr>
        <w:spacing w:line="480" w:lineRule="auto"/>
        <w:ind w:left="720" w:hanging="720"/>
        <w:rPr>
          <w:rFonts w:ascii="Times New Roman" w:hAnsi="Times New Roman" w:cs="Times New Roman"/>
          <w:lang w:val="en-GB"/>
        </w:rPr>
      </w:pPr>
      <w:r w:rsidRPr="00407FFB">
        <w:rPr>
          <w:rFonts w:ascii="Times New Roman" w:hAnsi="Times New Roman" w:cs="Times New Roman"/>
          <w:lang w:val="en-GB"/>
        </w:rPr>
        <w:t xml:space="preserve">von Elm, E., Altman, D. G., Egger, M., Pocock, S. J., </w:t>
      </w:r>
      <w:proofErr w:type="spellStart"/>
      <w:r w:rsidRPr="00407FFB">
        <w:rPr>
          <w:rFonts w:ascii="Times New Roman" w:hAnsi="Times New Roman" w:cs="Times New Roman"/>
          <w:lang w:val="en-GB"/>
        </w:rPr>
        <w:t>Gøtzsche</w:t>
      </w:r>
      <w:proofErr w:type="spellEnd"/>
      <w:r w:rsidRPr="00407FFB">
        <w:rPr>
          <w:rFonts w:ascii="Times New Roman" w:hAnsi="Times New Roman" w:cs="Times New Roman"/>
          <w:lang w:val="en-GB"/>
        </w:rPr>
        <w:t xml:space="preserve">, P. C., </w:t>
      </w:r>
      <w:proofErr w:type="spellStart"/>
      <w:r w:rsidRPr="00407FFB">
        <w:rPr>
          <w:rFonts w:ascii="Times New Roman" w:hAnsi="Times New Roman" w:cs="Times New Roman"/>
          <w:lang w:val="en-GB"/>
        </w:rPr>
        <w:t>Vandenbroucke</w:t>
      </w:r>
      <w:proofErr w:type="spellEnd"/>
      <w:r w:rsidRPr="00407FFB">
        <w:rPr>
          <w:rFonts w:ascii="Times New Roman" w:hAnsi="Times New Roman" w:cs="Times New Roman"/>
          <w:lang w:val="en-GB"/>
        </w:rPr>
        <w:t>, J. P., &amp; STROBE Initiative (2007). The Strengthening the Reporting of Observational Studies in Epidemiology (STROBE) statement: Guidelines for reporting observational studies. </w:t>
      </w:r>
      <w:proofErr w:type="spellStart"/>
      <w:r w:rsidRPr="00407FFB">
        <w:rPr>
          <w:rFonts w:ascii="Times New Roman" w:hAnsi="Times New Roman" w:cs="Times New Roman"/>
          <w:i/>
          <w:iCs/>
          <w:lang w:val="en-GB"/>
        </w:rPr>
        <w:t>PLoS</w:t>
      </w:r>
      <w:proofErr w:type="spellEnd"/>
      <w:r w:rsidRPr="00407FFB">
        <w:rPr>
          <w:rFonts w:ascii="Times New Roman" w:hAnsi="Times New Roman" w:cs="Times New Roman"/>
          <w:i/>
          <w:iCs/>
          <w:lang w:val="en-GB"/>
        </w:rPr>
        <w:t xml:space="preserve"> medicine</w:t>
      </w:r>
      <w:r w:rsidRPr="00407FFB">
        <w:rPr>
          <w:rFonts w:ascii="Times New Roman" w:hAnsi="Times New Roman" w:cs="Times New Roman"/>
          <w:lang w:val="en-GB"/>
        </w:rPr>
        <w:t>, </w:t>
      </w:r>
      <w:r w:rsidRPr="00407FFB">
        <w:rPr>
          <w:rFonts w:ascii="Times New Roman" w:hAnsi="Times New Roman" w:cs="Times New Roman"/>
          <w:i/>
          <w:iCs/>
          <w:lang w:val="en-GB"/>
        </w:rPr>
        <w:t>4</w:t>
      </w:r>
      <w:r w:rsidRPr="00407FFB">
        <w:rPr>
          <w:rFonts w:ascii="Times New Roman" w:hAnsi="Times New Roman" w:cs="Times New Roman"/>
          <w:lang w:val="en-GB"/>
        </w:rPr>
        <w:t xml:space="preserve">(10), e296. </w:t>
      </w:r>
      <w:hyperlink r:id="rId85" w:history="1">
        <w:r w:rsidRPr="003D7221">
          <w:rPr>
            <w:rStyle w:val="Hyperlink"/>
            <w:rFonts w:ascii="Times New Roman" w:hAnsi="Times New Roman" w:cs="Times New Roman"/>
            <w:lang w:val="en-GB"/>
          </w:rPr>
          <w:t>https://doi.org/10.1371/journal.pmed.0040296</w:t>
        </w:r>
      </w:hyperlink>
    </w:p>
    <w:p w14:paraId="09C21074" w14:textId="77777777" w:rsidR="00A61BA5" w:rsidRPr="00A14D99" w:rsidRDefault="00A61BA5" w:rsidP="00734672">
      <w:pPr>
        <w:spacing w:line="480" w:lineRule="auto"/>
        <w:rPr>
          <w:rFonts w:ascii="Times New Roman" w:hAnsi="Times New Roman" w:cs="Times New Roman"/>
        </w:rPr>
      </w:pPr>
    </w:p>
    <w:p w14:paraId="74FDEFCE" w14:textId="77777777" w:rsidR="00A61BA5" w:rsidRPr="00A14D99"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 xml:space="preserve">Waterman, A. S., Geary, P. S., &amp; Waterman, C. K. (1974). Longitudinal study of changes in ego identity status from the freshman to the senior year at college. </w:t>
      </w:r>
      <w:r w:rsidRPr="00A14D99">
        <w:rPr>
          <w:rFonts w:ascii="Times New Roman" w:hAnsi="Times New Roman" w:cs="Times New Roman"/>
          <w:i/>
          <w:iCs/>
        </w:rPr>
        <w:t xml:space="preserve">Developmental Psychology, 10, </w:t>
      </w:r>
      <w:r w:rsidRPr="00A14D99">
        <w:rPr>
          <w:rFonts w:ascii="Times New Roman" w:hAnsi="Times New Roman" w:cs="Times New Roman"/>
        </w:rPr>
        <w:t xml:space="preserve">387–392. </w:t>
      </w:r>
      <w:hyperlink r:id="rId86" w:history="1">
        <w:r w:rsidRPr="00A14D99">
          <w:rPr>
            <w:rStyle w:val="Hyperlink"/>
            <w:rFonts w:ascii="Times New Roman" w:hAnsi="Times New Roman" w:cs="Times New Roman"/>
          </w:rPr>
          <w:t>http://dx.doi.org/10.1037/h0036438</w:t>
        </w:r>
      </w:hyperlink>
    </w:p>
    <w:p w14:paraId="4CE59E7B" w14:textId="77777777" w:rsidR="00A61BA5" w:rsidRDefault="00A61BA5" w:rsidP="00734672">
      <w:pPr>
        <w:spacing w:line="480" w:lineRule="auto"/>
        <w:rPr>
          <w:rFonts w:ascii="Times New Roman" w:hAnsi="Times New Roman" w:cs="Times New Roman"/>
        </w:rPr>
      </w:pPr>
    </w:p>
    <w:p w14:paraId="1FFDBD36" w14:textId="77777777" w:rsidR="00A61BA5" w:rsidRDefault="00A61BA5" w:rsidP="00734672">
      <w:pPr>
        <w:spacing w:line="480" w:lineRule="auto"/>
        <w:ind w:left="720" w:hanging="720"/>
        <w:rPr>
          <w:rFonts w:ascii="Times New Roman" w:hAnsi="Times New Roman" w:cs="Times New Roman"/>
        </w:rPr>
      </w:pPr>
      <w:r w:rsidRPr="00D7676A">
        <w:rPr>
          <w:rFonts w:ascii="Times New Roman" w:hAnsi="Times New Roman" w:cs="Times New Roman"/>
          <w:lang w:val="en-GB"/>
        </w:rPr>
        <w:t xml:space="preserve">Wong, A. E., </w:t>
      </w:r>
      <w:proofErr w:type="spellStart"/>
      <w:r w:rsidRPr="00D7676A">
        <w:rPr>
          <w:rFonts w:ascii="Times New Roman" w:hAnsi="Times New Roman" w:cs="Times New Roman"/>
          <w:lang w:val="en-GB"/>
        </w:rPr>
        <w:t>Dirghangi</w:t>
      </w:r>
      <w:proofErr w:type="spellEnd"/>
      <w:r w:rsidRPr="00D7676A">
        <w:rPr>
          <w:rFonts w:ascii="Times New Roman" w:hAnsi="Times New Roman" w:cs="Times New Roman"/>
          <w:lang w:val="en-GB"/>
        </w:rPr>
        <w:t xml:space="preserve">, S. R., &amp; Hart, S. R. (2019). Self-concept clarity mediates the effects of adverse childhood experiences on adult suicide </w:t>
      </w:r>
      <w:proofErr w:type="spellStart"/>
      <w:r w:rsidRPr="00D7676A">
        <w:rPr>
          <w:rFonts w:ascii="Times New Roman" w:hAnsi="Times New Roman" w:cs="Times New Roman"/>
          <w:lang w:val="en-GB"/>
        </w:rPr>
        <w:t>behavior</w:t>
      </w:r>
      <w:proofErr w:type="spellEnd"/>
      <w:r w:rsidRPr="00D7676A">
        <w:rPr>
          <w:rFonts w:ascii="Times New Roman" w:hAnsi="Times New Roman" w:cs="Times New Roman"/>
          <w:lang w:val="en-GB"/>
        </w:rPr>
        <w:t>, depression, loneliness, perceived stress, and life distress. </w:t>
      </w:r>
      <w:r w:rsidRPr="00D7676A">
        <w:rPr>
          <w:rFonts w:ascii="Times New Roman" w:hAnsi="Times New Roman" w:cs="Times New Roman"/>
          <w:i/>
          <w:iCs/>
          <w:lang w:val="en-GB"/>
        </w:rPr>
        <w:t>Self and Identity</w:t>
      </w:r>
      <w:r w:rsidRPr="00D7676A">
        <w:rPr>
          <w:rFonts w:ascii="Times New Roman" w:hAnsi="Times New Roman" w:cs="Times New Roman"/>
          <w:lang w:val="en-GB"/>
        </w:rPr>
        <w:t>, </w:t>
      </w:r>
      <w:r w:rsidRPr="00D7676A">
        <w:rPr>
          <w:rFonts w:ascii="Times New Roman" w:hAnsi="Times New Roman" w:cs="Times New Roman"/>
          <w:i/>
          <w:iCs/>
          <w:lang w:val="en-GB"/>
        </w:rPr>
        <w:t>18</w:t>
      </w:r>
      <w:r w:rsidRPr="00D7676A">
        <w:rPr>
          <w:rFonts w:ascii="Times New Roman" w:hAnsi="Times New Roman" w:cs="Times New Roman"/>
          <w:lang w:val="en-GB"/>
        </w:rPr>
        <w:t xml:space="preserve">(3), 247-266. </w:t>
      </w:r>
      <w:hyperlink r:id="rId87" w:history="1">
        <w:r w:rsidRPr="00865E34">
          <w:rPr>
            <w:rStyle w:val="Hyperlink"/>
            <w:rFonts w:ascii="Times New Roman" w:hAnsi="Times New Roman" w:cs="Times New Roman"/>
          </w:rPr>
          <w:t>https://doi.org/10.1080/15298868.2018.1439096</w:t>
        </w:r>
      </w:hyperlink>
    </w:p>
    <w:p w14:paraId="64508300" w14:textId="77777777" w:rsidR="00A61BA5" w:rsidRPr="00A14D99" w:rsidRDefault="00A61BA5" w:rsidP="00734672">
      <w:pPr>
        <w:spacing w:line="480" w:lineRule="auto"/>
        <w:rPr>
          <w:rFonts w:ascii="Times New Roman" w:hAnsi="Times New Roman" w:cs="Times New Roman"/>
        </w:rPr>
      </w:pPr>
    </w:p>
    <w:p w14:paraId="7FBE94A7" w14:textId="77777777" w:rsidR="00A61BA5" w:rsidRPr="00A14D99"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 xml:space="preserve">World Health Organization. (2012). </w:t>
      </w:r>
      <w:r w:rsidRPr="00A14D99">
        <w:rPr>
          <w:rFonts w:ascii="Times New Roman" w:hAnsi="Times New Roman" w:cs="Times New Roman"/>
          <w:i/>
          <w:iCs/>
        </w:rPr>
        <w:t>Global burden of mental disorders and the need for a comprehensive, coordinated response from health and social sectors at the country level</w:t>
      </w:r>
      <w:r w:rsidRPr="00A14D99">
        <w:rPr>
          <w:rFonts w:ascii="Times New Roman" w:hAnsi="Times New Roman" w:cs="Times New Roman"/>
        </w:rPr>
        <w:t>. Author.</w:t>
      </w:r>
    </w:p>
    <w:p w14:paraId="4D59BBF6" w14:textId="77777777" w:rsidR="00A61BA5" w:rsidRPr="00A14D99" w:rsidRDefault="00A61BA5" w:rsidP="00734672">
      <w:pPr>
        <w:spacing w:line="480" w:lineRule="auto"/>
        <w:ind w:left="720" w:hanging="720"/>
        <w:rPr>
          <w:rFonts w:ascii="Times New Roman" w:hAnsi="Times New Roman" w:cs="Times New Roman"/>
        </w:rPr>
      </w:pPr>
    </w:p>
    <w:p w14:paraId="068C986C" w14:textId="77777777" w:rsidR="00A61BA5" w:rsidRDefault="00A61BA5" w:rsidP="00734672">
      <w:pPr>
        <w:spacing w:line="480" w:lineRule="auto"/>
        <w:ind w:left="720" w:hanging="720"/>
        <w:rPr>
          <w:rFonts w:ascii="Times New Roman" w:hAnsi="Times New Roman" w:cs="Times New Roman"/>
        </w:rPr>
      </w:pPr>
      <w:r w:rsidRPr="00A14D99">
        <w:rPr>
          <w:rFonts w:ascii="Times New Roman" w:hAnsi="Times New Roman" w:cs="Times New Roman"/>
        </w:rPr>
        <w:t xml:space="preserve">World Health Organization. (2017). </w:t>
      </w:r>
      <w:r w:rsidRPr="00A14D99">
        <w:rPr>
          <w:rFonts w:ascii="Times New Roman" w:hAnsi="Times New Roman" w:cs="Times New Roman"/>
          <w:i/>
          <w:iCs/>
        </w:rPr>
        <w:t>Depression and other common mental disorders: Global health estimates</w:t>
      </w:r>
      <w:r w:rsidRPr="00A14D99">
        <w:rPr>
          <w:rFonts w:ascii="Times New Roman" w:hAnsi="Times New Roman" w:cs="Times New Roman"/>
        </w:rPr>
        <w:t xml:space="preserve">. Author. </w:t>
      </w:r>
      <w:proofErr w:type="spellStart"/>
      <w:r w:rsidRPr="00A14D99">
        <w:rPr>
          <w:rFonts w:ascii="Times New Roman" w:hAnsi="Times New Roman" w:cs="Times New Roman"/>
        </w:rPr>
        <w:t>Licence</w:t>
      </w:r>
      <w:proofErr w:type="spellEnd"/>
      <w:r w:rsidRPr="00A14D99">
        <w:rPr>
          <w:rFonts w:ascii="Times New Roman" w:hAnsi="Times New Roman" w:cs="Times New Roman"/>
        </w:rPr>
        <w:t>: CC BY-NC-SA 3.0 IGO.</w:t>
      </w:r>
    </w:p>
    <w:p w14:paraId="5AC028B8" w14:textId="77777777" w:rsidR="00A61BA5" w:rsidRDefault="00A61BA5" w:rsidP="00734672">
      <w:pPr>
        <w:spacing w:line="480" w:lineRule="auto"/>
        <w:ind w:left="720" w:hanging="720"/>
        <w:rPr>
          <w:rFonts w:ascii="Times New Roman" w:hAnsi="Times New Roman" w:cs="Times New Roman"/>
          <w:lang w:val="en-GB"/>
        </w:rPr>
      </w:pPr>
    </w:p>
    <w:p w14:paraId="18E7119C" w14:textId="77777777" w:rsidR="00A61BA5" w:rsidRPr="009A65D1" w:rsidRDefault="00A61BA5" w:rsidP="00734672">
      <w:pPr>
        <w:spacing w:line="480" w:lineRule="auto"/>
        <w:ind w:left="720" w:hanging="720"/>
        <w:rPr>
          <w:rFonts w:ascii="Times New Roman" w:hAnsi="Times New Roman" w:cs="Times New Roman"/>
        </w:rPr>
      </w:pPr>
      <w:r w:rsidRPr="006D6D87">
        <w:rPr>
          <w:rFonts w:ascii="Times New Roman" w:hAnsi="Times New Roman" w:cs="Times New Roman"/>
        </w:rPr>
        <w:t xml:space="preserve">Yalom, I. D. (1980). </w:t>
      </w:r>
      <w:r w:rsidRPr="006D6D87">
        <w:rPr>
          <w:rFonts w:ascii="Times New Roman" w:hAnsi="Times New Roman" w:cs="Times New Roman"/>
          <w:i/>
          <w:iCs/>
        </w:rPr>
        <w:t>Existential psychotherapy.</w:t>
      </w:r>
      <w:r w:rsidRPr="006D6D87">
        <w:rPr>
          <w:rFonts w:ascii="Times New Roman" w:hAnsi="Times New Roman" w:cs="Times New Roman"/>
        </w:rPr>
        <w:t xml:space="preserve"> Basic Books.</w:t>
      </w:r>
    </w:p>
    <w:p w14:paraId="739B3D53" w14:textId="77777777" w:rsidR="00A61BA5" w:rsidRPr="00A14D99" w:rsidRDefault="00A61BA5" w:rsidP="00734672">
      <w:pPr>
        <w:spacing w:line="480" w:lineRule="auto"/>
        <w:ind w:left="720" w:hanging="720"/>
        <w:rPr>
          <w:rFonts w:ascii="Times New Roman" w:hAnsi="Times New Roman" w:cs="Times New Roman"/>
          <w:lang w:val="en-GB"/>
        </w:rPr>
      </w:pPr>
    </w:p>
    <w:p w14:paraId="258C8713" w14:textId="77777777" w:rsidR="00A61BA5" w:rsidRDefault="00A61BA5" w:rsidP="00734672">
      <w:pPr>
        <w:spacing w:line="480" w:lineRule="auto"/>
        <w:ind w:left="720" w:hanging="720"/>
        <w:rPr>
          <w:rStyle w:val="Hyperlink"/>
          <w:rFonts w:ascii="Times New Roman" w:hAnsi="Times New Roman" w:cs="Times New Roman"/>
          <w:lang w:val="en-GB"/>
        </w:rPr>
      </w:pPr>
      <w:proofErr w:type="spellStart"/>
      <w:r w:rsidRPr="00A14D99">
        <w:rPr>
          <w:rFonts w:ascii="Times New Roman" w:hAnsi="Times New Roman" w:cs="Times New Roman"/>
          <w:lang w:val="en-GB"/>
        </w:rPr>
        <w:t>Zijlstra</w:t>
      </w:r>
      <w:proofErr w:type="spellEnd"/>
      <w:r w:rsidRPr="00A14D99">
        <w:rPr>
          <w:rFonts w:ascii="Times New Roman" w:hAnsi="Times New Roman" w:cs="Times New Roman"/>
          <w:lang w:val="en-GB"/>
        </w:rPr>
        <w:t xml:space="preserve">, W. P., van der Ark, L. A., &amp; </w:t>
      </w:r>
      <w:proofErr w:type="spellStart"/>
      <w:r w:rsidRPr="00A14D99">
        <w:rPr>
          <w:rFonts w:ascii="Times New Roman" w:hAnsi="Times New Roman" w:cs="Times New Roman"/>
          <w:lang w:val="en-GB"/>
        </w:rPr>
        <w:t>Sijtsma</w:t>
      </w:r>
      <w:proofErr w:type="spellEnd"/>
      <w:r w:rsidRPr="00A14D99">
        <w:rPr>
          <w:rFonts w:ascii="Times New Roman" w:hAnsi="Times New Roman" w:cs="Times New Roman"/>
          <w:lang w:val="en-GB"/>
        </w:rPr>
        <w:t xml:space="preserve">, K. (2011). Outliers in questionnaire data: Can they be </w:t>
      </w:r>
      <w:proofErr w:type="gramStart"/>
      <w:r w:rsidRPr="00A14D99">
        <w:rPr>
          <w:rFonts w:ascii="Times New Roman" w:hAnsi="Times New Roman" w:cs="Times New Roman"/>
          <w:lang w:val="en-GB"/>
        </w:rPr>
        <w:t>detected</w:t>
      </w:r>
      <w:proofErr w:type="gramEnd"/>
      <w:r w:rsidRPr="00A14D99">
        <w:rPr>
          <w:rFonts w:ascii="Times New Roman" w:hAnsi="Times New Roman" w:cs="Times New Roman"/>
          <w:lang w:val="en-GB"/>
        </w:rPr>
        <w:t xml:space="preserve"> and should they be removed? </w:t>
      </w:r>
      <w:r w:rsidRPr="00A14D99">
        <w:rPr>
          <w:rFonts w:ascii="Times New Roman" w:hAnsi="Times New Roman" w:cs="Times New Roman"/>
          <w:i/>
          <w:iCs/>
          <w:lang w:val="en-GB"/>
        </w:rPr>
        <w:t xml:space="preserve">Journal of Educational and </w:t>
      </w:r>
      <w:proofErr w:type="spellStart"/>
      <w:r w:rsidRPr="00A14D99">
        <w:rPr>
          <w:rFonts w:ascii="Times New Roman" w:hAnsi="Times New Roman" w:cs="Times New Roman"/>
          <w:i/>
          <w:iCs/>
          <w:lang w:val="en-GB"/>
        </w:rPr>
        <w:t>Behavioral</w:t>
      </w:r>
      <w:proofErr w:type="spellEnd"/>
      <w:r w:rsidRPr="00A14D99">
        <w:rPr>
          <w:rFonts w:ascii="Times New Roman" w:hAnsi="Times New Roman" w:cs="Times New Roman"/>
          <w:i/>
          <w:iCs/>
          <w:lang w:val="en-GB"/>
        </w:rPr>
        <w:t xml:space="preserve"> Statistics, 36</w:t>
      </w:r>
      <w:r w:rsidRPr="00A14D99">
        <w:rPr>
          <w:rFonts w:ascii="Times New Roman" w:hAnsi="Times New Roman" w:cs="Times New Roman"/>
          <w:lang w:val="en-GB"/>
        </w:rPr>
        <w:t xml:space="preserve">(2), 186–212. </w:t>
      </w:r>
      <w:hyperlink r:id="rId88" w:tgtFrame="_blank" w:history="1">
        <w:r w:rsidRPr="00A14D99">
          <w:rPr>
            <w:rStyle w:val="Hyperlink"/>
            <w:rFonts w:ascii="Times New Roman" w:hAnsi="Times New Roman" w:cs="Times New Roman"/>
            <w:lang w:val="en-GB"/>
          </w:rPr>
          <w:t>https://doi.org/10.3102/1076998610366263</w:t>
        </w:r>
      </w:hyperlink>
    </w:p>
    <w:p w14:paraId="1B26A95D" w14:textId="77777777" w:rsidR="00A61BA5" w:rsidRDefault="00A61BA5" w:rsidP="00734672">
      <w:pPr>
        <w:spacing w:line="480" w:lineRule="auto"/>
        <w:rPr>
          <w:rFonts w:ascii="Times New Roman" w:hAnsi="Times New Roman" w:cs="Times New Roman"/>
          <w:lang w:val="en-GB"/>
        </w:rPr>
      </w:pPr>
    </w:p>
    <w:p w14:paraId="353C16DF" w14:textId="77777777" w:rsidR="00A61BA5" w:rsidRPr="003143DD" w:rsidRDefault="00A61BA5" w:rsidP="00734672">
      <w:pPr>
        <w:spacing w:line="480" w:lineRule="auto"/>
        <w:ind w:left="720" w:hanging="720"/>
        <w:rPr>
          <w:rFonts w:ascii="Times New Roman" w:hAnsi="Times New Roman" w:cs="Times New Roman"/>
        </w:rPr>
      </w:pPr>
      <w:r w:rsidRPr="008919B1">
        <w:rPr>
          <w:rFonts w:ascii="Times New Roman" w:hAnsi="Times New Roman" w:cs="Times New Roman"/>
        </w:rPr>
        <w:t xml:space="preserve">Zou, X., Wildschut, T., Cable, D., &amp; Sedikides, C. (2018). Nostalgia for host culture facilitates repatriation success: The role of self-continuity. </w:t>
      </w:r>
      <w:r w:rsidRPr="008919B1">
        <w:rPr>
          <w:rFonts w:ascii="Times New Roman" w:hAnsi="Times New Roman" w:cs="Times New Roman"/>
          <w:i/>
          <w:iCs/>
        </w:rPr>
        <w:t>Self and Identity</w:t>
      </w:r>
      <w:r w:rsidRPr="008919B1">
        <w:rPr>
          <w:rFonts w:ascii="Times New Roman" w:hAnsi="Times New Roman" w:cs="Times New Roman"/>
        </w:rPr>
        <w:t xml:space="preserve">, </w:t>
      </w:r>
      <w:r w:rsidRPr="008919B1">
        <w:rPr>
          <w:rFonts w:ascii="Times New Roman" w:hAnsi="Times New Roman" w:cs="Times New Roman"/>
          <w:i/>
          <w:iCs/>
        </w:rPr>
        <w:t>17</w:t>
      </w:r>
      <w:r w:rsidRPr="008919B1">
        <w:rPr>
          <w:rFonts w:ascii="Times New Roman" w:hAnsi="Times New Roman" w:cs="Times New Roman"/>
        </w:rPr>
        <w:t>(3), 327–</w:t>
      </w:r>
      <w:r>
        <w:rPr>
          <w:rFonts w:ascii="Times New Roman" w:hAnsi="Times New Roman" w:cs="Times New Roman"/>
        </w:rPr>
        <w:t xml:space="preserve">342. </w:t>
      </w:r>
      <w:hyperlink r:id="rId89" w:history="1">
        <w:r w:rsidRPr="00865E34">
          <w:rPr>
            <w:rStyle w:val="Hyperlink"/>
            <w:rFonts w:ascii="Times New Roman" w:hAnsi="Times New Roman" w:cs="Times New Roman"/>
          </w:rPr>
          <w:t>https://doi.org/10.1080/15298868.2017.1378123</w:t>
        </w:r>
      </w:hyperlink>
    </w:p>
    <w:p w14:paraId="0B06653F" w14:textId="1DB212B4" w:rsidR="006E6BAC" w:rsidRDefault="006E6BAC" w:rsidP="00715290">
      <w:pPr>
        <w:rPr>
          <w:rFonts w:ascii="Times New Roman" w:hAnsi="Times New Roman" w:cs="Times New Roman"/>
          <w:b/>
        </w:rPr>
      </w:pPr>
    </w:p>
    <w:p w14:paraId="3A869DD0" w14:textId="0BA31918" w:rsidR="00715290" w:rsidRPr="00A14D99" w:rsidRDefault="00715290" w:rsidP="00715290">
      <w:pPr>
        <w:rPr>
          <w:rFonts w:ascii="Times New Roman" w:hAnsi="Times New Roman" w:cs="Times New Roman"/>
          <w:b/>
        </w:rPr>
      </w:pPr>
      <w:r w:rsidRPr="00A14D99">
        <w:rPr>
          <w:rFonts w:ascii="Times New Roman" w:hAnsi="Times New Roman" w:cs="Times New Roman"/>
          <w:b/>
        </w:rPr>
        <w:t>Table 1</w:t>
      </w:r>
    </w:p>
    <w:p w14:paraId="5960F9CC" w14:textId="77777777" w:rsidR="00715290" w:rsidRPr="00A14D99" w:rsidRDefault="00715290" w:rsidP="00715290">
      <w:pPr>
        <w:spacing w:line="360" w:lineRule="auto"/>
        <w:rPr>
          <w:rFonts w:ascii="Times New Roman" w:hAnsi="Times New Roman" w:cs="Times New Roman"/>
        </w:rPr>
      </w:pPr>
    </w:p>
    <w:p w14:paraId="785BDAA7" w14:textId="77777777" w:rsidR="00715290" w:rsidRPr="00A14D99" w:rsidRDefault="00715290" w:rsidP="00715290">
      <w:pPr>
        <w:spacing w:line="360" w:lineRule="auto"/>
        <w:rPr>
          <w:rFonts w:ascii="Times New Roman" w:hAnsi="Times New Roman" w:cs="Times New Roman"/>
          <w:i/>
          <w:lang w:val="en-GB"/>
        </w:rPr>
      </w:pPr>
      <w:r w:rsidRPr="00A14D99">
        <w:rPr>
          <w:rFonts w:ascii="Times New Roman" w:hAnsi="Times New Roman" w:cs="Times New Roman"/>
          <w:i/>
        </w:rPr>
        <w:t>Single Factor Loadings for the Derailment Scale</w:t>
      </w:r>
    </w:p>
    <w:tbl>
      <w:tblPr>
        <w:tblStyle w:val="LightShading"/>
        <w:tblW w:w="0" w:type="auto"/>
        <w:tblLook w:val="04A0" w:firstRow="1" w:lastRow="0" w:firstColumn="1" w:lastColumn="0" w:noHBand="0" w:noVBand="1"/>
      </w:tblPr>
      <w:tblGrid>
        <w:gridCol w:w="7054"/>
        <w:gridCol w:w="1462"/>
      </w:tblGrid>
      <w:tr w:rsidR="00715290" w:rsidRPr="00A14D99" w14:paraId="2EFAE722" w14:textId="77777777" w:rsidTr="007152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76E026CF" w14:textId="77777777" w:rsidR="00715290" w:rsidRPr="00A14D99" w:rsidRDefault="00715290" w:rsidP="00715290">
            <w:pPr>
              <w:spacing w:line="360" w:lineRule="auto"/>
              <w:jc w:val="center"/>
              <w:rPr>
                <w:rFonts w:ascii="Times New Roman" w:hAnsi="Times New Roman" w:cs="Times New Roman"/>
                <w:b w:val="0"/>
                <w:lang w:val="en-GB"/>
              </w:rPr>
            </w:pPr>
            <w:r w:rsidRPr="00A14D99">
              <w:rPr>
                <w:rFonts w:ascii="Times New Roman" w:hAnsi="Times New Roman" w:cs="Times New Roman"/>
                <w:b w:val="0"/>
                <w:lang w:val="en-GB"/>
              </w:rPr>
              <w:t>Item</w:t>
            </w:r>
          </w:p>
        </w:tc>
        <w:tc>
          <w:tcPr>
            <w:tcW w:w="1462" w:type="dxa"/>
            <w:shd w:val="clear" w:color="auto" w:fill="auto"/>
          </w:tcPr>
          <w:p w14:paraId="103DD401" w14:textId="77777777" w:rsidR="00715290" w:rsidRPr="00A14D99" w:rsidRDefault="00715290" w:rsidP="0071529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GB"/>
              </w:rPr>
            </w:pPr>
            <w:r w:rsidRPr="00A14D99">
              <w:rPr>
                <w:rFonts w:ascii="Times New Roman" w:hAnsi="Times New Roman" w:cs="Times New Roman"/>
                <w:b w:val="0"/>
                <w:lang w:val="en-GB"/>
              </w:rPr>
              <w:t>Loading</w:t>
            </w:r>
          </w:p>
        </w:tc>
      </w:tr>
      <w:tr w:rsidR="00715290" w:rsidRPr="00A14D99" w14:paraId="438F61F1" w14:textId="77777777" w:rsidTr="007152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6A81C2BD" w14:textId="77777777" w:rsidR="00715290" w:rsidRPr="00A14D99" w:rsidRDefault="00715290" w:rsidP="00715290">
            <w:pPr>
              <w:spacing w:line="360" w:lineRule="auto"/>
              <w:rPr>
                <w:rFonts w:ascii="Times New Roman" w:hAnsi="Times New Roman" w:cs="Times New Roman"/>
                <w:b w:val="0"/>
                <w:lang w:val="en-GB"/>
              </w:rPr>
            </w:pPr>
            <w:r w:rsidRPr="00A14D99">
              <w:rPr>
                <w:rFonts w:ascii="Times New Roman" w:hAnsi="Times New Roman" w:cs="Times New Roman"/>
                <w:b w:val="0"/>
                <w:lang w:val="en-GB"/>
              </w:rPr>
              <w:t>I feel like I have always been the same person that I am today. (R)</w:t>
            </w:r>
          </w:p>
        </w:tc>
        <w:tc>
          <w:tcPr>
            <w:tcW w:w="1462" w:type="dxa"/>
            <w:shd w:val="clear" w:color="auto" w:fill="auto"/>
          </w:tcPr>
          <w:p w14:paraId="0F18C021" w14:textId="77777777" w:rsidR="00715290" w:rsidRPr="00A14D99" w:rsidRDefault="00715290" w:rsidP="007152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4D99">
              <w:rPr>
                <w:rFonts w:ascii="Times New Roman" w:hAnsi="Times New Roman" w:cs="Times New Roman"/>
                <w:color w:val="010205"/>
              </w:rPr>
              <w:t>.73</w:t>
            </w:r>
          </w:p>
        </w:tc>
      </w:tr>
      <w:tr w:rsidR="00715290" w:rsidRPr="00A14D99" w14:paraId="4951758B" w14:textId="77777777" w:rsidTr="00715290">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6EAD3DFA" w14:textId="77777777" w:rsidR="00715290" w:rsidRPr="00A14D99" w:rsidRDefault="00715290" w:rsidP="00715290">
            <w:pPr>
              <w:spacing w:line="360" w:lineRule="auto"/>
              <w:rPr>
                <w:rFonts w:ascii="Times New Roman" w:hAnsi="Times New Roman" w:cs="Times New Roman"/>
                <w:b w:val="0"/>
                <w:lang w:val="en-GB"/>
              </w:rPr>
            </w:pPr>
            <w:r w:rsidRPr="00A14D99">
              <w:rPr>
                <w:rFonts w:ascii="Times New Roman" w:hAnsi="Times New Roman" w:cs="Times New Roman"/>
                <w:b w:val="0"/>
                <w:lang w:val="en-GB"/>
              </w:rPr>
              <w:t>My life has been heading in the same direction for a long time. (R)</w:t>
            </w:r>
          </w:p>
        </w:tc>
        <w:tc>
          <w:tcPr>
            <w:tcW w:w="1462" w:type="dxa"/>
            <w:shd w:val="clear" w:color="auto" w:fill="auto"/>
          </w:tcPr>
          <w:p w14:paraId="072FA173" w14:textId="77777777" w:rsidR="00715290" w:rsidRPr="00A14D99" w:rsidRDefault="00715290" w:rsidP="007152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4D99">
              <w:rPr>
                <w:rFonts w:ascii="Times New Roman" w:hAnsi="Times New Roman" w:cs="Times New Roman"/>
                <w:color w:val="010205"/>
              </w:rPr>
              <w:t>.55</w:t>
            </w:r>
          </w:p>
        </w:tc>
      </w:tr>
      <w:tr w:rsidR="00715290" w:rsidRPr="00A14D99" w14:paraId="3FE0FA03" w14:textId="77777777" w:rsidTr="007152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55173B3F" w14:textId="77777777" w:rsidR="00715290" w:rsidRPr="00A14D99" w:rsidRDefault="00715290" w:rsidP="00715290">
            <w:pPr>
              <w:spacing w:line="360" w:lineRule="auto"/>
              <w:rPr>
                <w:rFonts w:ascii="Times New Roman" w:hAnsi="Times New Roman" w:cs="Times New Roman"/>
                <w:b w:val="0"/>
                <w:color w:val="000000"/>
              </w:rPr>
            </w:pPr>
            <w:r w:rsidRPr="00A14D99">
              <w:rPr>
                <w:rFonts w:ascii="Times New Roman" w:hAnsi="Times New Roman" w:cs="Times New Roman"/>
                <w:b w:val="0"/>
                <w:color w:val="000000"/>
              </w:rPr>
              <w:t>How I saw myself in the past is different from how I see myself now.</w:t>
            </w:r>
          </w:p>
        </w:tc>
        <w:tc>
          <w:tcPr>
            <w:tcW w:w="1462" w:type="dxa"/>
            <w:shd w:val="clear" w:color="auto" w:fill="auto"/>
          </w:tcPr>
          <w:p w14:paraId="7748D359" w14:textId="77777777" w:rsidR="00715290" w:rsidRPr="00A14D99" w:rsidRDefault="00715290" w:rsidP="007152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4D99">
              <w:rPr>
                <w:rFonts w:ascii="Times New Roman" w:hAnsi="Times New Roman" w:cs="Times New Roman"/>
                <w:color w:val="010205"/>
              </w:rPr>
              <w:t>.70</w:t>
            </w:r>
          </w:p>
        </w:tc>
      </w:tr>
      <w:tr w:rsidR="00715290" w:rsidRPr="00A14D99" w14:paraId="248D7DBF" w14:textId="77777777" w:rsidTr="00715290">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34E42885" w14:textId="77777777" w:rsidR="00715290" w:rsidRPr="00A14D99" w:rsidRDefault="00715290" w:rsidP="00715290">
            <w:pPr>
              <w:spacing w:line="360" w:lineRule="auto"/>
              <w:rPr>
                <w:rFonts w:ascii="Times New Roman" w:hAnsi="Times New Roman" w:cs="Times New Roman"/>
                <w:b w:val="0"/>
                <w:color w:val="000000"/>
              </w:rPr>
            </w:pPr>
            <w:r w:rsidRPr="00A14D99">
              <w:rPr>
                <w:rFonts w:ascii="Times New Roman" w:hAnsi="Times New Roman" w:cs="Times New Roman"/>
                <w:b w:val="0"/>
                <w:color w:val="000000"/>
              </w:rPr>
              <w:t>I do not feel very connected to who I was in the past.</w:t>
            </w:r>
          </w:p>
        </w:tc>
        <w:tc>
          <w:tcPr>
            <w:tcW w:w="1462" w:type="dxa"/>
            <w:shd w:val="clear" w:color="auto" w:fill="auto"/>
          </w:tcPr>
          <w:p w14:paraId="2FF35195" w14:textId="77777777" w:rsidR="00715290" w:rsidRPr="00A14D99" w:rsidRDefault="00715290" w:rsidP="007152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4D99">
              <w:rPr>
                <w:rFonts w:ascii="Times New Roman" w:hAnsi="Times New Roman" w:cs="Times New Roman"/>
                <w:color w:val="010205"/>
              </w:rPr>
              <w:t>.66</w:t>
            </w:r>
          </w:p>
        </w:tc>
      </w:tr>
      <w:tr w:rsidR="00715290" w:rsidRPr="00A14D99" w14:paraId="0228D35E" w14:textId="77777777" w:rsidTr="007152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631DE033" w14:textId="77777777" w:rsidR="00715290" w:rsidRPr="00A14D99" w:rsidRDefault="00715290" w:rsidP="00715290">
            <w:pPr>
              <w:spacing w:line="360" w:lineRule="auto"/>
              <w:rPr>
                <w:rFonts w:ascii="Times New Roman" w:hAnsi="Times New Roman" w:cs="Times New Roman"/>
                <w:b w:val="0"/>
                <w:color w:val="000000"/>
              </w:rPr>
            </w:pPr>
            <w:r w:rsidRPr="00A14D99">
              <w:rPr>
                <w:rFonts w:ascii="Times New Roman" w:hAnsi="Times New Roman" w:cs="Times New Roman"/>
                <w:b w:val="0"/>
                <w:color w:val="000000"/>
              </w:rPr>
              <w:t>I see myself now as the person I always thought I’d be</w:t>
            </w:r>
            <w:r>
              <w:rPr>
                <w:rFonts w:ascii="Times New Roman" w:hAnsi="Times New Roman" w:cs="Times New Roman"/>
                <w:b w:val="0"/>
                <w:color w:val="000000"/>
              </w:rPr>
              <w:t>.</w:t>
            </w:r>
            <w:r w:rsidRPr="00A14D99">
              <w:rPr>
                <w:rFonts w:ascii="Times New Roman" w:hAnsi="Times New Roman" w:cs="Times New Roman"/>
                <w:b w:val="0"/>
                <w:lang w:val="en-GB"/>
              </w:rPr>
              <w:t xml:space="preserve"> (R)</w:t>
            </w:r>
          </w:p>
        </w:tc>
        <w:tc>
          <w:tcPr>
            <w:tcW w:w="1462" w:type="dxa"/>
            <w:shd w:val="clear" w:color="auto" w:fill="auto"/>
          </w:tcPr>
          <w:p w14:paraId="0C2F003D" w14:textId="77777777" w:rsidR="00715290" w:rsidRPr="00A14D99" w:rsidRDefault="00715290" w:rsidP="007152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4D99">
              <w:rPr>
                <w:rFonts w:ascii="Times New Roman" w:hAnsi="Times New Roman" w:cs="Times New Roman"/>
                <w:color w:val="010205"/>
              </w:rPr>
              <w:t>.63</w:t>
            </w:r>
          </w:p>
        </w:tc>
      </w:tr>
      <w:tr w:rsidR="00715290" w:rsidRPr="00A14D99" w14:paraId="6CCC054D" w14:textId="77777777" w:rsidTr="00715290">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73418141" w14:textId="77777777" w:rsidR="00715290" w:rsidRPr="00A14D99" w:rsidRDefault="00715290" w:rsidP="00715290">
            <w:pPr>
              <w:spacing w:line="360" w:lineRule="auto"/>
              <w:rPr>
                <w:rFonts w:ascii="Times New Roman" w:hAnsi="Times New Roman" w:cs="Times New Roman"/>
                <w:b w:val="0"/>
                <w:color w:val="000000"/>
              </w:rPr>
            </w:pPr>
            <w:r w:rsidRPr="00A14D99">
              <w:rPr>
                <w:rFonts w:ascii="Times New Roman" w:hAnsi="Times New Roman" w:cs="Times New Roman"/>
                <w:b w:val="0"/>
                <w:color w:val="000000"/>
              </w:rPr>
              <w:t>I did not anticipate becoming the person that I currently am.</w:t>
            </w:r>
          </w:p>
        </w:tc>
        <w:tc>
          <w:tcPr>
            <w:tcW w:w="1462" w:type="dxa"/>
            <w:shd w:val="clear" w:color="auto" w:fill="auto"/>
          </w:tcPr>
          <w:p w14:paraId="33089F17" w14:textId="77777777" w:rsidR="00715290" w:rsidRPr="00A14D99" w:rsidRDefault="00715290" w:rsidP="007152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4D99">
              <w:rPr>
                <w:rFonts w:ascii="Times New Roman" w:hAnsi="Times New Roman" w:cs="Times New Roman"/>
                <w:color w:val="010205"/>
              </w:rPr>
              <w:t>.71</w:t>
            </w:r>
          </w:p>
        </w:tc>
      </w:tr>
      <w:tr w:rsidR="00715290" w:rsidRPr="00A14D99" w14:paraId="0CEAFC8E" w14:textId="77777777" w:rsidTr="007152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69F453E8" w14:textId="77777777" w:rsidR="00715290" w:rsidRPr="00A14D99" w:rsidRDefault="00715290" w:rsidP="00715290">
            <w:pPr>
              <w:spacing w:line="360" w:lineRule="auto"/>
              <w:rPr>
                <w:rFonts w:ascii="Times New Roman" w:hAnsi="Times New Roman" w:cs="Times New Roman"/>
                <w:b w:val="0"/>
                <w:color w:val="000000"/>
              </w:rPr>
            </w:pPr>
            <w:r w:rsidRPr="00A14D99">
              <w:rPr>
                <w:rFonts w:ascii="Times New Roman" w:hAnsi="Times New Roman" w:cs="Times New Roman"/>
                <w:b w:val="0"/>
                <w:color w:val="000000"/>
              </w:rPr>
              <w:t xml:space="preserve">I feel like I’ve become a different type of person over time. </w:t>
            </w:r>
          </w:p>
        </w:tc>
        <w:tc>
          <w:tcPr>
            <w:tcW w:w="1462" w:type="dxa"/>
            <w:shd w:val="clear" w:color="auto" w:fill="auto"/>
          </w:tcPr>
          <w:p w14:paraId="5D43CBB6" w14:textId="77777777" w:rsidR="00715290" w:rsidRPr="00A14D99" w:rsidRDefault="00715290" w:rsidP="007152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4D99">
              <w:rPr>
                <w:rFonts w:ascii="Times New Roman" w:hAnsi="Times New Roman" w:cs="Times New Roman"/>
                <w:color w:val="010205"/>
              </w:rPr>
              <w:t>.82</w:t>
            </w:r>
          </w:p>
        </w:tc>
      </w:tr>
      <w:tr w:rsidR="00715290" w:rsidRPr="00A14D99" w14:paraId="6BA1BE7A" w14:textId="77777777" w:rsidTr="00715290">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2DE79B98" w14:textId="77777777" w:rsidR="00715290" w:rsidRPr="00A14D99" w:rsidRDefault="00715290" w:rsidP="00715290">
            <w:pPr>
              <w:spacing w:line="360" w:lineRule="auto"/>
              <w:rPr>
                <w:rFonts w:ascii="Times New Roman" w:hAnsi="Times New Roman" w:cs="Times New Roman"/>
                <w:b w:val="0"/>
                <w:color w:val="000000"/>
              </w:rPr>
            </w:pPr>
            <w:r w:rsidRPr="00A14D99">
              <w:rPr>
                <w:rFonts w:ascii="Times New Roman" w:hAnsi="Times New Roman" w:cs="Times New Roman"/>
                <w:b w:val="0"/>
                <w:color w:val="000000"/>
              </w:rPr>
              <w:t>Sometimes I notice how different I am now from who I used to be.</w:t>
            </w:r>
          </w:p>
        </w:tc>
        <w:tc>
          <w:tcPr>
            <w:tcW w:w="1462" w:type="dxa"/>
            <w:shd w:val="clear" w:color="auto" w:fill="auto"/>
          </w:tcPr>
          <w:p w14:paraId="2948DF0D" w14:textId="77777777" w:rsidR="00715290" w:rsidRPr="00A14D99" w:rsidRDefault="00715290" w:rsidP="007152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4D99">
              <w:rPr>
                <w:rFonts w:ascii="Times New Roman" w:hAnsi="Times New Roman" w:cs="Times New Roman"/>
                <w:color w:val="010205"/>
              </w:rPr>
              <w:t>.86</w:t>
            </w:r>
          </w:p>
        </w:tc>
      </w:tr>
      <w:tr w:rsidR="00715290" w:rsidRPr="00A14D99" w14:paraId="3E3D1AEC" w14:textId="77777777" w:rsidTr="007152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37153679" w14:textId="77777777" w:rsidR="00715290" w:rsidRPr="00A14D99" w:rsidRDefault="00715290" w:rsidP="00715290">
            <w:pPr>
              <w:spacing w:line="360" w:lineRule="auto"/>
              <w:rPr>
                <w:rFonts w:ascii="Times New Roman" w:hAnsi="Times New Roman" w:cs="Times New Roman"/>
                <w:b w:val="0"/>
                <w:color w:val="000000"/>
              </w:rPr>
            </w:pPr>
            <w:r w:rsidRPr="00A14D99">
              <w:rPr>
                <w:rFonts w:ascii="Times New Roman" w:hAnsi="Times New Roman" w:cs="Times New Roman"/>
                <w:b w:val="0"/>
                <w:color w:val="000000"/>
              </w:rPr>
              <w:t>I am surprised at who I have become.</w:t>
            </w:r>
          </w:p>
        </w:tc>
        <w:tc>
          <w:tcPr>
            <w:tcW w:w="1462" w:type="dxa"/>
            <w:shd w:val="clear" w:color="auto" w:fill="auto"/>
          </w:tcPr>
          <w:p w14:paraId="43D78604" w14:textId="77777777" w:rsidR="00715290" w:rsidRPr="00A14D99" w:rsidRDefault="00715290" w:rsidP="007152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4D99">
              <w:rPr>
                <w:rFonts w:ascii="Times New Roman" w:hAnsi="Times New Roman" w:cs="Times New Roman"/>
                <w:color w:val="010205"/>
              </w:rPr>
              <w:t>.73</w:t>
            </w:r>
          </w:p>
        </w:tc>
      </w:tr>
      <w:tr w:rsidR="00715290" w:rsidRPr="00A14D99" w14:paraId="2BDBD8D5" w14:textId="77777777" w:rsidTr="00715290">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493EB6E9" w14:textId="77777777" w:rsidR="00715290" w:rsidRPr="00A14D99" w:rsidRDefault="00715290" w:rsidP="00715290">
            <w:pPr>
              <w:spacing w:line="360" w:lineRule="auto"/>
              <w:rPr>
                <w:rFonts w:ascii="Times New Roman" w:hAnsi="Times New Roman" w:cs="Times New Roman"/>
                <w:b w:val="0"/>
                <w:color w:val="000000"/>
              </w:rPr>
            </w:pPr>
            <w:r w:rsidRPr="00A14D99">
              <w:rPr>
                <w:rFonts w:ascii="Times New Roman" w:hAnsi="Times New Roman" w:cs="Times New Roman"/>
                <w:b w:val="0"/>
                <w:color w:val="000000"/>
              </w:rPr>
              <w:t xml:space="preserve">My motivations in life have been the same over time. </w:t>
            </w:r>
            <w:r w:rsidRPr="00A14D99">
              <w:rPr>
                <w:rFonts w:ascii="Times New Roman" w:hAnsi="Times New Roman" w:cs="Times New Roman"/>
                <w:b w:val="0"/>
                <w:lang w:val="en-GB"/>
              </w:rPr>
              <w:t>(R)</w:t>
            </w:r>
          </w:p>
        </w:tc>
        <w:tc>
          <w:tcPr>
            <w:tcW w:w="1462" w:type="dxa"/>
            <w:shd w:val="clear" w:color="auto" w:fill="auto"/>
          </w:tcPr>
          <w:p w14:paraId="05FBE70F" w14:textId="77777777" w:rsidR="00715290" w:rsidRPr="00A14D99" w:rsidRDefault="00715290" w:rsidP="007152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4D99">
              <w:rPr>
                <w:rFonts w:ascii="Times New Roman" w:hAnsi="Times New Roman" w:cs="Times New Roman"/>
                <w:color w:val="010205"/>
              </w:rPr>
              <w:t>.56</w:t>
            </w:r>
          </w:p>
        </w:tc>
      </w:tr>
    </w:tbl>
    <w:p w14:paraId="2C1A2791" w14:textId="77777777" w:rsidR="00715290" w:rsidRPr="00A14D99" w:rsidRDefault="00715290" w:rsidP="00715290">
      <w:pPr>
        <w:spacing w:line="360" w:lineRule="auto"/>
        <w:rPr>
          <w:rFonts w:ascii="Times New Roman" w:hAnsi="Times New Roman" w:cs="Times New Roman"/>
          <w:lang w:val="en-GB"/>
        </w:rPr>
      </w:pPr>
      <w:r w:rsidRPr="00A14D99">
        <w:rPr>
          <w:rFonts w:ascii="Times New Roman" w:hAnsi="Times New Roman" w:cs="Times New Roman"/>
          <w:i/>
          <w:lang w:val="en-GB"/>
        </w:rPr>
        <w:t>Note</w:t>
      </w:r>
      <w:r w:rsidRPr="00A14D99">
        <w:rPr>
          <w:rFonts w:ascii="Times New Roman" w:hAnsi="Times New Roman" w:cs="Times New Roman"/>
          <w:lang w:val="en-GB"/>
        </w:rPr>
        <w:t>. (R) = Reverse scored items</w:t>
      </w:r>
    </w:p>
    <w:p w14:paraId="12ACB230" w14:textId="77777777" w:rsidR="00715290" w:rsidRDefault="00715290" w:rsidP="00715290">
      <w:pPr>
        <w:spacing w:line="360" w:lineRule="auto"/>
        <w:rPr>
          <w:rFonts w:ascii="Times New Roman" w:hAnsi="Times New Roman" w:cs="Times New Roman"/>
        </w:rPr>
      </w:pPr>
    </w:p>
    <w:p w14:paraId="063C9283" w14:textId="77777777" w:rsidR="00715290" w:rsidRDefault="00715290" w:rsidP="00715290">
      <w:pPr>
        <w:spacing w:line="360" w:lineRule="auto"/>
        <w:rPr>
          <w:rFonts w:ascii="Times New Roman" w:hAnsi="Times New Roman" w:cs="Times New Roman"/>
        </w:rPr>
      </w:pPr>
    </w:p>
    <w:p w14:paraId="5CCD7278" w14:textId="77777777" w:rsidR="00715290" w:rsidRDefault="00715290" w:rsidP="00715290">
      <w:pPr>
        <w:spacing w:line="360" w:lineRule="auto"/>
        <w:rPr>
          <w:rFonts w:ascii="Times New Roman" w:hAnsi="Times New Roman" w:cs="Times New Roman"/>
        </w:rPr>
      </w:pPr>
    </w:p>
    <w:p w14:paraId="4EE9F9B1" w14:textId="77777777" w:rsidR="00715290" w:rsidRDefault="00715290" w:rsidP="00715290">
      <w:pPr>
        <w:spacing w:line="360" w:lineRule="auto"/>
        <w:rPr>
          <w:rFonts w:ascii="Times New Roman" w:hAnsi="Times New Roman" w:cs="Times New Roman"/>
          <w:b/>
        </w:rPr>
      </w:pPr>
      <w:r>
        <w:rPr>
          <w:rFonts w:ascii="Times New Roman" w:hAnsi="Times New Roman" w:cs="Times New Roman"/>
          <w:b/>
        </w:rPr>
        <w:br w:type="page"/>
      </w:r>
    </w:p>
    <w:p w14:paraId="3EA53E5E" w14:textId="256FD924" w:rsidR="00715290" w:rsidRPr="00A14D99" w:rsidRDefault="00715290" w:rsidP="00715290">
      <w:pPr>
        <w:spacing w:line="360" w:lineRule="auto"/>
        <w:rPr>
          <w:rFonts w:ascii="Times New Roman" w:hAnsi="Times New Roman" w:cs="Times New Roman"/>
          <w:b/>
        </w:rPr>
      </w:pPr>
      <w:r w:rsidRPr="00A14D99">
        <w:rPr>
          <w:rFonts w:ascii="Times New Roman" w:hAnsi="Times New Roman" w:cs="Times New Roman"/>
          <w:b/>
        </w:rPr>
        <w:t>Table 2</w:t>
      </w:r>
    </w:p>
    <w:p w14:paraId="64566859" w14:textId="77777777" w:rsidR="00715290" w:rsidRPr="00A14D99" w:rsidRDefault="00715290" w:rsidP="00715290">
      <w:pPr>
        <w:spacing w:line="360" w:lineRule="auto"/>
        <w:rPr>
          <w:rFonts w:ascii="Times New Roman" w:hAnsi="Times New Roman" w:cs="Times New Roman"/>
        </w:rPr>
      </w:pPr>
    </w:p>
    <w:p w14:paraId="61EE141E" w14:textId="77777777" w:rsidR="00715290" w:rsidRPr="00A14D99" w:rsidRDefault="00715290" w:rsidP="00715290">
      <w:pPr>
        <w:spacing w:line="360" w:lineRule="auto"/>
        <w:rPr>
          <w:rFonts w:ascii="Times New Roman" w:hAnsi="Times New Roman" w:cs="Times New Roman"/>
        </w:rPr>
      </w:pPr>
      <w:r w:rsidRPr="00A14D99">
        <w:rPr>
          <w:rFonts w:ascii="Times New Roman" w:hAnsi="Times New Roman" w:cs="Times New Roman"/>
          <w:i/>
          <w:iCs/>
        </w:rPr>
        <w:t>Descriptive Statistics and Correlations Between Depression, Derailment, Self-Criticism, and Self-Reassurance for 107 Adult UK Participants</w:t>
      </w:r>
    </w:p>
    <w:tbl>
      <w:tblPr>
        <w:tblStyle w:val="LightShading"/>
        <w:tblW w:w="0" w:type="auto"/>
        <w:tblLook w:val="04A0" w:firstRow="1" w:lastRow="0" w:firstColumn="1" w:lastColumn="0" w:noHBand="0" w:noVBand="1"/>
      </w:tblPr>
      <w:tblGrid>
        <w:gridCol w:w="392"/>
        <w:gridCol w:w="1984"/>
        <w:gridCol w:w="951"/>
        <w:gridCol w:w="1042"/>
        <w:gridCol w:w="1036"/>
        <w:gridCol w:w="1037"/>
        <w:gridCol w:w="1037"/>
        <w:gridCol w:w="1037"/>
      </w:tblGrid>
      <w:tr w:rsidR="00715290" w:rsidRPr="00A14D99" w14:paraId="20CF8F7E" w14:textId="77777777" w:rsidTr="007152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0586B16C" w14:textId="77777777" w:rsidR="00715290" w:rsidRPr="00A14D99" w:rsidRDefault="00715290" w:rsidP="00715290">
            <w:pPr>
              <w:rPr>
                <w:rFonts w:ascii="Times New Roman" w:hAnsi="Times New Roman" w:cs="Times New Roman"/>
              </w:rPr>
            </w:pPr>
          </w:p>
        </w:tc>
        <w:tc>
          <w:tcPr>
            <w:tcW w:w="1984" w:type="dxa"/>
          </w:tcPr>
          <w:p w14:paraId="1B512CA4" w14:textId="77777777" w:rsidR="00715290" w:rsidRPr="00A14D99" w:rsidRDefault="00715290" w:rsidP="0071529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A14D99">
              <w:rPr>
                <w:rFonts w:ascii="Times New Roman" w:hAnsi="Times New Roman" w:cs="Times New Roman"/>
                <w:b w:val="0"/>
              </w:rPr>
              <w:t>Variable</w:t>
            </w:r>
          </w:p>
        </w:tc>
        <w:tc>
          <w:tcPr>
            <w:tcW w:w="951" w:type="dxa"/>
          </w:tcPr>
          <w:p w14:paraId="142A5018" w14:textId="77777777" w:rsidR="00715290" w:rsidRPr="00A14D99" w:rsidRDefault="00715290" w:rsidP="0071529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A14D99">
              <w:rPr>
                <w:rFonts w:ascii="Times New Roman" w:hAnsi="Times New Roman" w:cs="Times New Roman"/>
                <w:b w:val="0"/>
                <w:i/>
              </w:rPr>
              <w:t>M</w:t>
            </w:r>
          </w:p>
        </w:tc>
        <w:tc>
          <w:tcPr>
            <w:tcW w:w="1042" w:type="dxa"/>
          </w:tcPr>
          <w:p w14:paraId="364F6B42" w14:textId="77777777" w:rsidR="00715290" w:rsidRPr="00A14D99" w:rsidRDefault="00715290" w:rsidP="0071529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A14D99">
              <w:rPr>
                <w:rFonts w:ascii="Times New Roman" w:hAnsi="Times New Roman" w:cs="Times New Roman"/>
                <w:b w:val="0"/>
                <w:i/>
              </w:rPr>
              <w:t>SD</w:t>
            </w:r>
          </w:p>
        </w:tc>
        <w:tc>
          <w:tcPr>
            <w:tcW w:w="1036" w:type="dxa"/>
          </w:tcPr>
          <w:p w14:paraId="1FD281D8" w14:textId="77777777" w:rsidR="00715290" w:rsidRPr="00A14D99" w:rsidRDefault="00715290" w:rsidP="0071529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A14D99">
              <w:rPr>
                <w:rFonts w:ascii="Times New Roman" w:hAnsi="Times New Roman" w:cs="Times New Roman"/>
                <w:b w:val="0"/>
              </w:rPr>
              <w:t>1</w:t>
            </w:r>
          </w:p>
        </w:tc>
        <w:tc>
          <w:tcPr>
            <w:tcW w:w="1037" w:type="dxa"/>
          </w:tcPr>
          <w:p w14:paraId="69CBFE27" w14:textId="77777777" w:rsidR="00715290" w:rsidRPr="00A14D99" w:rsidRDefault="00715290" w:rsidP="0071529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A14D99">
              <w:rPr>
                <w:rFonts w:ascii="Times New Roman" w:hAnsi="Times New Roman" w:cs="Times New Roman"/>
                <w:b w:val="0"/>
              </w:rPr>
              <w:t>2</w:t>
            </w:r>
          </w:p>
        </w:tc>
        <w:tc>
          <w:tcPr>
            <w:tcW w:w="1037" w:type="dxa"/>
          </w:tcPr>
          <w:p w14:paraId="51E21155" w14:textId="77777777" w:rsidR="00715290" w:rsidRPr="00A14D99" w:rsidRDefault="00715290" w:rsidP="0071529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A14D99">
              <w:rPr>
                <w:rFonts w:ascii="Times New Roman" w:hAnsi="Times New Roman" w:cs="Times New Roman"/>
                <w:b w:val="0"/>
              </w:rPr>
              <w:t>3</w:t>
            </w:r>
          </w:p>
        </w:tc>
        <w:tc>
          <w:tcPr>
            <w:tcW w:w="1037" w:type="dxa"/>
          </w:tcPr>
          <w:p w14:paraId="68BFCAAF" w14:textId="77777777" w:rsidR="00715290" w:rsidRPr="00A14D99" w:rsidRDefault="00715290" w:rsidP="0071529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A14D99">
              <w:rPr>
                <w:rFonts w:ascii="Times New Roman" w:hAnsi="Times New Roman" w:cs="Times New Roman"/>
                <w:b w:val="0"/>
              </w:rPr>
              <w:t>4</w:t>
            </w:r>
          </w:p>
        </w:tc>
      </w:tr>
      <w:tr w:rsidR="00715290" w:rsidRPr="00A14D99" w14:paraId="54F98EE0" w14:textId="77777777" w:rsidTr="007152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5C0882C" w14:textId="77777777" w:rsidR="00715290" w:rsidRPr="00A14D99" w:rsidRDefault="00715290" w:rsidP="00715290">
            <w:pPr>
              <w:rPr>
                <w:rFonts w:ascii="Times New Roman" w:hAnsi="Times New Roman" w:cs="Times New Roman"/>
                <w:b w:val="0"/>
              </w:rPr>
            </w:pPr>
          </w:p>
        </w:tc>
        <w:tc>
          <w:tcPr>
            <w:tcW w:w="1984" w:type="dxa"/>
            <w:shd w:val="clear" w:color="auto" w:fill="auto"/>
          </w:tcPr>
          <w:p w14:paraId="5634F10D" w14:textId="77777777" w:rsidR="00715290" w:rsidRPr="00A14D99" w:rsidRDefault="00715290" w:rsidP="007152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51" w:type="dxa"/>
            <w:shd w:val="clear" w:color="auto" w:fill="auto"/>
          </w:tcPr>
          <w:p w14:paraId="48105D3C" w14:textId="77777777" w:rsidR="00715290" w:rsidRPr="00A14D99" w:rsidRDefault="00715290" w:rsidP="007152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42" w:type="dxa"/>
            <w:shd w:val="clear" w:color="auto" w:fill="auto"/>
          </w:tcPr>
          <w:p w14:paraId="36D594A6" w14:textId="77777777" w:rsidR="00715290" w:rsidRPr="00A14D99" w:rsidRDefault="00715290" w:rsidP="007152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36" w:type="dxa"/>
            <w:shd w:val="clear" w:color="auto" w:fill="auto"/>
          </w:tcPr>
          <w:p w14:paraId="3AB47394" w14:textId="77777777" w:rsidR="00715290" w:rsidRPr="00A14D99" w:rsidRDefault="00715290" w:rsidP="007152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37" w:type="dxa"/>
            <w:shd w:val="clear" w:color="auto" w:fill="auto"/>
          </w:tcPr>
          <w:p w14:paraId="37C2D559" w14:textId="77777777" w:rsidR="00715290" w:rsidRPr="00A14D99" w:rsidRDefault="00715290" w:rsidP="007152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37" w:type="dxa"/>
            <w:shd w:val="clear" w:color="auto" w:fill="auto"/>
          </w:tcPr>
          <w:p w14:paraId="487F9657" w14:textId="77777777" w:rsidR="00715290" w:rsidRPr="00A14D99" w:rsidRDefault="00715290" w:rsidP="007152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37" w:type="dxa"/>
            <w:shd w:val="clear" w:color="auto" w:fill="auto"/>
          </w:tcPr>
          <w:p w14:paraId="61B76DBB" w14:textId="77777777" w:rsidR="00715290" w:rsidRPr="00A14D99" w:rsidRDefault="00715290" w:rsidP="007152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15290" w:rsidRPr="00A14D99" w14:paraId="78EE7D99" w14:textId="77777777" w:rsidTr="00715290">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04EB0F74" w14:textId="77777777" w:rsidR="00715290" w:rsidRPr="00A14D99" w:rsidRDefault="00715290" w:rsidP="00715290">
            <w:pPr>
              <w:rPr>
                <w:rFonts w:ascii="Times New Roman" w:hAnsi="Times New Roman" w:cs="Times New Roman"/>
                <w:b w:val="0"/>
              </w:rPr>
            </w:pPr>
            <w:r w:rsidRPr="00A14D99">
              <w:rPr>
                <w:rFonts w:ascii="Times New Roman" w:hAnsi="Times New Roman" w:cs="Times New Roman"/>
                <w:b w:val="0"/>
              </w:rPr>
              <w:t>1</w:t>
            </w:r>
          </w:p>
        </w:tc>
        <w:tc>
          <w:tcPr>
            <w:tcW w:w="1984" w:type="dxa"/>
            <w:shd w:val="clear" w:color="auto" w:fill="auto"/>
          </w:tcPr>
          <w:p w14:paraId="48BC9415" w14:textId="77777777" w:rsidR="00715290" w:rsidRPr="00A14D99" w:rsidRDefault="00715290" w:rsidP="007152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4D99">
              <w:rPr>
                <w:rFonts w:ascii="Times New Roman" w:hAnsi="Times New Roman" w:cs="Times New Roman"/>
              </w:rPr>
              <w:t>Depression</w:t>
            </w:r>
          </w:p>
        </w:tc>
        <w:tc>
          <w:tcPr>
            <w:tcW w:w="951" w:type="dxa"/>
            <w:shd w:val="clear" w:color="auto" w:fill="auto"/>
          </w:tcPr>
          <w:p w14:paraId="0589B34A" w14:textId="77777777" w:rsidR="00715290" w:rsidRPr="00A14D99" w:rsidRDefault="00715290" w:rsidP="007152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4D99">
              <w:rPr>
                <w:rFonts w:ascii="Times New Roman" w:hAnsi="Times New Roman" w:cs="Times New Roman"/>
              </w:rPr>
              <w:t>5.7</w:t>
            </w:r>
          </w:p>
        </w:tc>
        <w:tc>
          <w:tcPr>
            <w:tcW w:w="1042" w:type="dxa"/>
            <w:shd w:val="clear" w:color="auto" w:fill="auto"/>
          </w:tcPr>
          <w:p w14:paraId="0EAFC034" w14:textId="77777777" w:rsidR="00715290" w:rsidRPr="00A14D99" w:rsidRDefault="00715290" w:rsidP="007152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4D99">
              <w:rPr>
                <w:rFonts w:ascii="Times New Roman" w:hAnsi="Times New Roman" w:cs="Times New Roman"/>
              </w:rPr>
              <w:t>5.5</w:t>
            </w:r>
          </w:p>
        </w:tc>
        <w:tc>
          <w:tcPr>
            <w:tcW w:w="1036" w:type="dxa"/>
            <w:shd w:val="clear" w:color="auto" w:fill="auto"/>
          </w:tcPr>
          <w:p w14:paraId="076D45B7" w14:textId="77777777" w:rsidR="00715290" w:rsidRPr="00A14D99" w:rsidRDefault="00715290" w:rsidP="007152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4D99">
              <w:rPr>
                <w:rFonts w:ascii="Times New Roman" w:hAnsi="Times New Roman" w:cs="Times New Roman"/>
              </w:rPr>
              <w:t>-</w:t>
            </w:r>
          </w:p>
        </w:tc>
        <w:tc>
          <w:tcPr>
            <w:tcW w:w="1037" w:type="dxa"/>
            <w:shd w:val="clear" w:color="auto" w:fill="auto"/>
          </w:tcPr>
          <w:p w14:paraId="06182126" w14:textId="77777777" w:rsidR="00715290" w:rsidRPr="00A14D99" w:rsidRDefault="00715290" w:rsidP="007152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37" w:type="dxa"/>
            <w:shd w:val="clear" w:color="auto" w:fill="auto"/>
          </w:tcPr>
          <w:p w14:paraId="66BC73F6" w14:textId="77777777" w:rsidR="00715290" w:rsidRPr="00A14D99" w:rsidRDefault="00715290" w:rsidP="007152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37" w:type="dxa"/>
            <w:shd w:val="clear" w:color="auto" w:fill="auto"/>
          </w:tcPr>
          <w:p w14:paraId="66B9974E" w14:textId="77777777" w:rsidR="00715290" w:rsidRPr="00A14D99" w:rsidRDefault="00715290" w:rsidP="007152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15290" w:rsidRPr="00A14D99" w14:paraId="2B4296CA" w14:textId="77777777" w:rsidTr="007152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05556DB" w14:textId="77777777" w:rsidR="00715290" w:rsidRPr="00A14D99" w:rsidRDefault="00715290" w:rsidP="00715290">
            <w:pPr>
              <w:rPr>
                <w:rFonts w:ascii="Times New Roman" w:hAnsi="Times New Roman" w:cs="Times New Roman"/>
                <w:b w:val="0"/>
              </w:rPr>
            </w:pPr>
          </w:p>
        </w:tc>
        <w:tc>
          <w:tcPr>
            <w:tcW w:w="1984" w:type="dxa"/>
            <w:shd w:val="clear" w:color="auto" w:fill="auto"/>
          </w:tcPr>
          <w:p w14:paraId="14F20E91" w14:textId="77777777" w:rsidR="00715290" w:rsidRPr="00A14D99" w:rsidRDefault="00715290" w:rsidP="007152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51" w:type="dxa"/>
            <w:shd w:val="clear" w:color="auto" w:fill="auto"/>
          </w:tcPr>
          <w:p w14:paraId="25257FA8" w14:textId="77777777" w:rsidR="00715290" w:rsidRPr="00A14D99" w:rsidRDefault="00715290" w:rsidP="007152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42" w:type="dxa"/>
            <w:shd w:val="clear" w:color="auto" w:fill="auto"/>
          </w:tcPr>
          <w:p w14:paraId="2A9F259A" w14:textId="77777777" w:rsidR="00715290" w:rsidRPr="00A14D99" w:rsidRDefault="00715290" w:rsidP="007152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36" w:type="dxa"/>
            <w:shd w:val="clear" w:color="auto" w:fill="auto"/>
          </w:tcPr>
          <w:p w14:paraId="3672490E" w14:textId="77777777" w:rsidR="00715290" w:rsidRPr="00A14D99" w:rsidRDefault="00715290" w:rsidP="007152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37" w:type="dxa"/>
            <w:shd w:val="clear" w:color="auto" w:fill="auto"/>
          </w:tcPr>
          <w:p w14:paraId="59697C32" w14:textId="77777777" w:rsidR="00715290" w:rsidRPr="00A14D99" w:rsidRDefault="00715290" w:rsidP="007152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37" w:type="dxa"/>
            <w:shd w:val="clear" w:color="auto" w:fill="auto"/>
          </w:tcPr>
          <w:p w14:paraId="3ECE6966" w14:textId="77777777" w:rsidR="00715290" w:rsidRPr="00A14D99" w:rsidRDefault="00715290" w:rsidP="007152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37" w:type="dxa"/>
            <w:shd w:val="clear" w:color="auto" w:fill="auto"/>
          </w:tcPr>
          <w:p w14:paraId="0FAE42BA" w14:textId="77777777" w:rsidR="00715290" w:rsidRPr="00A14D99" w:rsidRDefault="00715290" w:rsidP="007152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15290" w:rsidRPr="00A14D99" w14:paraId="79C49360" w14:textId="77777777" w:rsidTr="00715290">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49F8638" w14:textId="77777777" w:rsidR="00715290" w:rsidRPr="00A14D99" w:rsidRDefault="00715290" w:rsidP="00715290">
            <w:pPr>
              <w:rPr>
                <w:rFonts w:ascii="Times New Roman" w:hAnsi="Times New Roman" w:cs="Times New Roman"/>
                <w:b w:val="0"/>
              </w:rPr>
            </w:pPr>
            <w:r w:rsidRPr="00A14D99">
              <w:rPr>
                <w:rFonts w:ascii="Times New Roman" w:hAnsi="Times New Roman" w:cs="Times New Roman"/>
                <w:b w:val="0"/>
              </w:rPr>
              <w:t>2</w:t>
            </w:r>
          </w:p>
        </w:tc>
        <w:tc>
          <w:tcPr>
            <w:tcW w:w="1984" w:type="dxa"/>
            <w:shd w:val="clear" w:color="auto" w:fill="auto"/>
          </w:tcPr>
          <w:p w14:paraId="66ECED14" w14:textId="77777777" w:rsidR="00715290" w:rsidRPr="00A14D99" w:rsidRDefault="00715290" w:rsidP="007152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4D99">
              <w:rPr>
                <w:rFonts w:ascii="Times New Roman" w:hAnsi="Times New Roman" w:cs="Times New Roman"/>
              </w:rPr>
              <w:t>Derailment</w:t>
            </w:r>
          </w:p>
        </w:tc>
        <w:tc>
          <w:tcPr>
            <w:tcW w:w="951" w:type="dxa"/>
            <w:shd w:val="clear" w:color="auto" w:fill="auto"/>
          </w:tcPr>
          <w:p w14:paraId="2A501732" w14:textId="77777777" w:rsidR="00715290" w:rsidRPr="00A14D99" w:rsidRDefault="00715290" w:rsidP="007152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4D99">
              <w:rPr>
                <w:rFonts w:ascii="Times New Roman" w:hAnsi="Times New Roman" w:cs="Times New Roman"/>
              </w:rPr>
              <w:t>3.2</w:t>
            </w:r>
          </w:p>
        </w:tc>
        <w:tc>
          <w:tcPr>
            <w:tcW w:w="1042" w:type="dxa"/>
            <w:shd w:val="clear" w:color="auto" w:fill="auto"/>
          </w:tcPr>
          <w:p w14:paraId="5D96A776" w14:textId="77777777" w:rsidR="00715290" w:rsidRPr="00A14D99" w:rsidRDefault="00715290" w:rsidP="007152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4D99">
              <w:rPr>
                <w:rFonts w:ascii="Times New Roman" w:hAnsi="Times New Roman" w:cs="Times New Roman"/>
              </w:rPr>
              <w:t>0.8</w:t>
            </w:r>
          </w:p>
        </w:tc>
        <w:tc>
          <w:tcPr>
            <w:tcW w:w="1036" w:type="dxa"/>
            <w:shd w:val="clear" w:color="auto" w:fill="auto"/>
          </w:tcPr>
          <w:p w14:paraId="77A352F3" w14:textId="77777777" w:rsidR="00715290" w:rsidRPr="00A14D99" w:rsidRDefault="00715290" w:rsidP="007152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4D99">
              <w:rPr>
                <w:rFonts w:ascii="Times New Roman" w:hAnsi="Times New Roman" w:cs="Times New Roman"/>
              </w:rPr>
              <w:t>.40</w:t>
            </w:r>
            <w:r w:rsidRPr="00A14D99">
              <w:rPr>
                <w:rFonts w:ascii="Times New Roman" w:hAnsi="Times New Roman" w:cs="Times New Roman"/>
                <w:vertAlign w:val="superscript"/>
              </w:rPr>
              <w:t>**</w:t>
            </w:r>
          </w:p>
        </w:tc>
        <w:tc>
          <w:tcPr>
            <w:tcW w:w="1037" w:type="dxa"/>
            <w:shd w:val="clear" w:color="auto" w:fill="auto"/>
          </w:tcPr>
          <w:p w14:paraId="4FB2227F" w14:textId="77777777" w:rsidR="00715290" w:rsidRPr="00A14D99" w:rsidRDefault="00715290" w:rsidP="007152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4D99">
              <w:rPr>
                <w:rFonts w:ascii="Times New Roman" w:hAnsi="Times New Roman" w:cs="Times New Roman"/>
              </w:rPr>
              <w:t>-</w:t>
            </w:r>
          </w:p>
        </w:tc>
        <w:tc>
          <w:tcPr>
            <w:tcW w:w="1037" w:type="dxa"/>
            <w:shd w:val="clear" w:color="auto" w:fill="auto"/>
          </w:tcPr>
          <w:p w14:paraId="7FE24377" w14:textId="77777777" w:rsidR="00715290" w:rsidRPr="00A14D99" w:rsidRDefault="00715290" w:rsidP="007152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37" w:type="dxa"/>
            <w:shd w:val="clear" w:color="auto" w:fill="auto"/>
          </w:tcPr>
          <w:p w14:paraId="26432A90" w14:textId="77777777" w:rsidR="00715290" w:rsidRPr="00A14D99" w:rsidRDefault="00715290" w:rsidP="007152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15290" w:rsidRPr="00A14D99" w14:paraId="2D868031" w14:textId="77777777" w:rsidTr="007152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0556CB81" w14:textId="77777777" w:rsidR="00715290" w:rsidRPr="00A14D99" w:rsidRDefault="00715290" w:rsidP="00715290">
            <w:pPr>
              <w:rPr>
                <w:rFonts w:ascii="Times New Roman" w:hAnsi="Times New Roman" w:cs="Times New Roman"/>
                <w:b w:val="0"/>
              </w:rPr>
            </w:pPr>
          </w:p>
        </w:tc>
        <w:tc>
          <w:tcPr>
            <w:tcW w:w="1984" w:type="dxa"/>
            <w:shd w:val="clear" w:color="auto" w:fill="auto"/>
          </w:tcPr>
          <w:p w14:paraId="6DC9D0A1" w14:textId="77777777" w:rsidR="00715290" w:rsidRPr="00A14D99" w:rsidRDefault="00715290" w:rsidP="007152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51" w:type="dxa"/>
            <w:shd w:val="clear" w:color="auto" w:fill="auto"/>
          </w:tcPr>
          <w:p w14:paraId="7255963D" w14:textId="77777777" w:rsidR="00715290" w:rsidRPr="00A14D99" w:rsidRDefault="00715290" w:rsidP="007152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42" w:type="dxa"/>
            <w:shd w:val="clear" w:color="auto" w:fill="auto"/>
          </w:tcPr>
          <w:p w14:paraId="587195C6" w14:textId="77777777" w:rsidR="00715290" w:rsidRPr="00A14D99" w:rsidRDefault="00715290" w:rsidP="007152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36" w:type="dxa"/>
            <w:shd w:val="clear" w:color="auto" w:fill="auto"/>
          </w:tcPr>
          <w:p w14:paraId="188BB143" w14:textId="77777777" w:rsidR="00715290" w:rsidRPr="00A14D99" w:rsidRDefault="00715290" w:rsidP="007152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37" w:type="dxa"/>
            <w:shd w:val="clear" w:color="auto" w:fill="auto"/>
          </w:tcPr>
          <w:p w14:paraId="421C1322" w14:textId="77777777" w:rsidR="00715290" w:rsidRPr="00A14D99" w:rsidRDefault="00715290" w:rsidP="007152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37" w:type="dxa"/>
            <w:shd w:val="clear" w:color="auto" w:fill="auto"/>
          </w:tcPr>
          <w:p w14:paraId="4A16D73E" w14:textId="77777777" w:rsidR="00715290" w:rsidRPr="00A14D99" w:rsidRDefault="00715290" w:rsidP="007152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37" w:type="dxa"/>
            <w:shd w:val="clear" w:color="auto" w:fill="auto"/>
          </w:tcPr>
          <w:p w14:paraId="694C41D5" w14:textId="77777777" w:rsidR="00715290" w:rsidRPr="00A14D99" w:rsidRDefault="00715290" w:rsidP="007152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15290" w:rsidRPr="00A14D99" w14:paraId="1B85DF8E" w14:textId="77777777" w:rsidTr="00715290">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1BF09C4A" w14:textId="77777777" w:rsidR="00715290" w:rsidRPr="00A14D99" w:rsidRDefault="00715290" w:rsidP="00715290">
            <w:pPr>
              <w:rPr>
                <w:rFonts w:ascii="Times New Roman" w:hAnsi="Times New Roman" w:cs="Times New Roman"/>
                <w:b w:val="0"/>
              </w:rPr>
            </w:pPr>
            <w:r w:rsidRPr="00A14D99">
              <w:rPr>
                <w:rFonts w:ascii="Times New Roman" w:hAnsi="Times New Roman" w:cs="Times New Roman"/>
                <w:b w:val="0"/>
              </w:rPr>
              <w:t>3</w:t>
            </w:r>
          </w:p>
        </w:tc>
        <w:tc>
          <w:tcPr>
            <w:tcW w:w="1984" w:type="dxa"/>
            <w:shd w:val="clear" w:color="auto" w:fill="auto"/>
          </w:tcPr>
          <w:p w14:paraId="78A8771B" w14:textId="77777777" w:rsidR="00715290" w:rsidRPr="00A14D99" w:rsidRDefault="00715290" w:rsidP="007152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4D99">
              <w:rPr>
                <w:rFonts w:ascii="Times New Roman" w:hAnsi="Times New Roman" w:cs="Times New Roman"/>
              </w:rPr>
              <w:t>Self-Criticism</w:t>
            </w:r>
          </w:p>
        </w:tc>
        <w:tc>
          <w:tcPr>
            <w:tcW w:w="951" w:type="dxa"/>
            <w:shd w:val="clear" w:color="auto" w:fill="auto"/>
          </w:tcPr>
          <w:p w14:paraId="71EE37CC" w14:textId="77777777" w:rsidR="00715290" w:rsidRPr="00A14D99" w:rsidRDefault="00715290" w:rsidP="007152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4D99">
              <w:rPr>
                <w:rFonts w:ascii="Times New Roman" w:hAnsi="Times New Roman" w:cs="Times New Roman"/>
              </w:rPr>
              <w:t>18.8</w:t>
            </w:r>
          </w:p>
        </w:tc>
        <w:tc>
          <w:tcPr>
            <w:tcW w:w="1042" w:type="dxa"/>
            <w:shd w:val="clear" w:color="auto" w:fill="auto"/>
          </w:tcPr>
          <w:p w14:paraId="5ADF8A03" w14:textId="77777777" w:rsidR="00715290" w:rsidRPr="00A14D99" w:rsidRDefault="00715290" w:rsidP="007152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4D99">
              <w:rPr>
                <w:rFonts w:ascii="Times New Roman" w:hAnsi="Times New Roman" w:cs="Times New Roman"/>
              </w:rPr>
              <w:t>13.3</w:t>
            </w:r>
          </w:p>
        </w:tc>
        <w:tc>
          <w:tcPr>
            <w:tcW w:w="1036" w:type="dxa"/>
            <w:shd w:val="clear" w:color="auto" w:fill="auto"/>
          </w:tcPr>
          <w:p w14:paraId="4CBE8D80" w14:textId="77777777" w:rsidR="00715290" w:rsidRPr="00A14D99" w:rsidRDefault="00715290" w:rsidP="007152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A14D99">
              <w:rPr>
                <w:rFonts w:ascii="Times New Roman" w:hAnsi="Times New Roman" w:cs="Times New Roman"/>
              </w:rPr>
              <w:t>.69</w:t>
            </w:r>
            <w:r w:rsidRPr="00A14D99">
              <w:rPr>
                <w:rFonts w:ascii="Times New Roman" w:hAnsi="Times New Roman" w:cs="Times New Roman"/>
                <w:vertAlign w:val="superscript"/>
              </w:rPr>
              <w:t>**</w:t>
            </w:r>
          </w:p>
        </w:tc>
        <w:tc>
          <w:tcPr>
            <w:tcW w:w="1037" w:type="dxa"/>
            <w:shd w:val="clear" w:color="auto" w:fill="auto"/>
          </w:tcPr>
          <w:p w14:paraId="45473D5E" w14:textId="77777777" w:rsidR="00715290" w:rsidRPr="00A14D99" w:rsidRDefault="00715290" w:rsidP="007152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4D99">
              <w:rPr>
                <w:rFonts w:ascii="Times New Roman" w:hAnsi="Times New Roman" w:cs="Times New Roman"/>
              </w:rPr>
              <w:t>.48</w:t>
            </w:r>
            <w:r w:rsidRPr="00A14D99">
              <w:rPr>
                <w:rFonts w:ascii="Times New Roman" w:hAnsi="Times New Roman" w:cs="Times New Roman"/>
                <w:vertAlign w:val="superscript"/>
              </w:rPr>
              <w:t>**</w:t>
            </w:r>
          </w:p>
        </w:tc>
        <w:tc>
          <w:tcPr>
            <w:tcW w:w="1037" w:type="dxa"/>
            <w:shd w:val="clear" w:color="auto" w:fill="auto"/>
          </w:tcPr>
          <w:p w14:paraId="590A1F21" w14:textId="77777777" w:rsidR="00715290" w:rsidRPr="00A14D99" w:rsidRDefault="00715290" w:rsidP="007152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4D99">
              <w:rPr>
                <w:rFonts w:ascii="Times New Roman" w:hAnsi="Times New Roman" w:cs="Times New Roman"/>
              </w:rPr>
              <w:t>-</w:t>
            </w:r>
          </w:p>
        </w:tc>
        <w:tc>
          <w:tcPr>
            <w:tcW w:w="1037" w:type="dxa"/>
            <w:shd w:val="clear" w:color="auto" w:fill="auto"/>
          </w:tcPr>
          <w:p w14:paraId="745928F9" w14:textId="77777777" w:rsidR="00715290" w:rsidRPr="00A14D99" w:rsidRDefault="00715290" w:rsidP="007152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15290" w:rsidRPr="00A14D99" w14:paraId="77A45909" w14:textId="77777777" w:rsidTr="007152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9DE113D" w14:textId="77777777" w:rsidR="00715290" w:rsidRPr="00A14D99" w:rsidRDefault="00715290" w:rsidP="00715290">
            <w:pPr>
              <w:rPr>
                <w:rFonts w:ascii="Times New Roman" w:hAnsi="Times New Roman" w:cs="Times New Roman"/>
                <w:b w:val="0"/>
              </w:rPr>
            </w:pPr>
          </w:p>
        </w:tc>
        <w:tc>
          <w:tcPr>
            <w:tcW w:w="1984" w:type="dxa"/>
            <w:shd w:val="clear" w:color="auto" w:fill="auto"/>
          </w:tcPr>
          <w:p w14:paraId="57485C60" w14:textId="77777777" w:rsidR="00715290" w:rsidRPr="00A14D99" w:rsidRDefault="00715290" w:rsidP="007152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51" w:type="dxa"/>
            <w:shd w:val="clear" w:color="auto" w:fill="auto"/>
          </w:tcPr>
          <w:p w14:paraId="0E0CBB99" w14:textId="77777777" w:rsidR="00715290" w:rsidRPr="00A14D99" w:rsidRDefault="00715290" w:rsidP="007152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42" w:type="dxa"/>
            <w:shd w:val="clear" w:color="auto" w:fill="auto"/>
          </w:tcPr>
          <w:p w14:paraId="1985A591" w14:textId="77777777" w:rsidR="00715290" w:rsidRPr="00A14D99" w:rsidRDefault="00715290" w:rsidP="007152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36" w:type="dxa"/>
            <w:shd w:val="clear" w:color="auto" w:fill="auto"/>
          </w:tcPr>
          <w:p w14:paraId="372D5C01" w14:textId="77777777" w:rsidR="00715290" w:rsidRPr="00A14D99" w:rsidRDefault="00715290" w:rsidP="007152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37" w:type="dxa"/>
            <w:shd w:val="clear" w:color="auto" w:fill="auto"/>
          </w:tcPr>
          <w:p w14:paraId="622F7245" w14:textId="77777777" w:rsidR="00715290" w:rsidRPr="00A14D99" w:rsidRDefault="00715290" w:rsidP="007152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37" w:type="dxa"/>
            <w:shd w:val="clear" w:color="auto" w:fill="auto"/>
          </w:tcPr>
          <w:p w14:paraId="513FAE16" w14:textId="77777777" w:rsidR="00715290" w:rsidRPr="00A14D99" w:rsidRDefault="00715290" w:rsidP="007152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37" w:type="dxa"/>
            <w:shd w:val="clear" w:color="auto" w:fill="auto"/>
          </w:tcPr>
          <w:p w14:paraId="130666D9" w14:textId="77777777" w:rsidR="00715290" w:rsidRPr="00A14D99" w:rsidRDefault="00715290" w:rsidP="007152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15290" w:rsidRPr="00A14D99" w14:paraId="7A730067" w14:textId="77777777" w:rsidTr="00715290">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6F8B609" w14:textId="77777777" w:rsidR="00715290" w:rsidRPr="00A14D99" w:rsidRDefault="00715290" w:rsidP="00715290">
            <w:pPr>
              <w:rPr>
                <w:rFonts w:ascii="Times New Roman" w:hAnsi="Times New Roman" w:cs="Times New Roman"/>
                <w:b w:val="0"/>
              </w:rPr>
            </w:pPr>
            <w:r w:rsidRPr="00A14D99">
              <w:rPr>
                <w:rFonts w:ascii="Times New Roman" w:hAnsi="Times New Roman" w:cs="Times New Roman"/>
                <w:b w:val="0"/>
              </w:rPr>
              <w:t>4</w:t>
            </w:r>
          </w:p>
        </w:tc>
        <w:tc>
          <w:tcPr>
            <w:tcW w:w="1984" w:type="dxa"/>
            <w:shd w:val="clear" w:color="auto" w:fill="auto"/>
          </w:tcPr>
          <w:p w14:paraId="3E6C7C91" w14:textId="77777777" w:rsidR="00715290" w:rsidRPr="00A14D99" w:rsidRDefault="00715290" w:rsidP="007152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4D99">
              <w:rPr>
                <w:rFonts w:ascii="Times New Roman" w:hAnsi="Times New Roman" w:cs="Times New Roman"/>
              </w:rPr>
              <w:t>Self-Reassurance</w:t>
            </w:r>
          </w:p>
        </w:tc>
        <w:tc>
          <w:tcPr>
            <w:tcW w:w="951" w:type="dxa"/>
            <w:shd w:val="clear" w:color="auto" w:fill="auto"/>
          </w:tcPr>
          <w:p w14:paraId="62F3A5E8" w14:textId="77777777" w:rsidR="00715290" w:rsidRPr="00A14D99" w:rsidRDefault="00715290" w:rsidP="007152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4D99">
              <w:rPr>
                <w:rFonts w:ascii="Times New Roman" w:hAnsi="Times New Roman" w:cs="Times New Roman"/>
              </w:rPr>
              <w:t>18.8</w:t>
            </w:r>
          </w:p>
        </w:tc>
        <w:tc>
          <w:tcPr>
            <w:tcW w:w="1042" w:type="dxa"/>
            <w:shd w:val="clear" w:color="auto" w:fill="auto"/>
          </w:tcPr>
          <w:p w14:paraId="3830B050" w14:textId="77777777" w:rsidR="00715290" w:rsidRPr="00A14D99" w:rsidRDefault="00715290" w:rsidP="007152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4D99">
              <w:rPr>
                <w:rFonts w:ascii="Times New Roman" w:hAnsi="Times New Roman" w:cs="Times New Roman"/>
              </w:rPr>
              <w:t>6.3</w:t>
            </w:r>
          </w:p>
        </w:tc>
        <w:tc>
          <w:tcPr>
            <w:tcW w:w="1036" w:type="dxa"/>
            <w:shd w:val="clear" w:color="auto" w:fill="auto"/>
          </w:tcPr>
          <w:p w14:paraId="3EE8D0A5" w14:textId="77777777" w:rsidR="00715290" w:rsidRPr="00A14D99" w:rsidRDefault="00715290" w:rsidP="007152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A14D99">
              <w:rPr>
                <w:rFonts w:ascii="Times New Roman" w:hAnsi="Times New Roman" w:cs="Times New Roman"/>
              </w:rPr>
              <w:t>-.53</w:t>
            </w:r>
            <w:r w:rsidRPr="00A14D99">
              <w:rPr>
                <w:rFonts w:ascii="Times New Roman" w:hAnsi="Times New Roman" w:cs="Times New Roman"/>
                <w:vertAlign w:val="superscript"/>
              </w:rPr>
              <w:t>**</w:t>
            </w:r>
          </w:p>
        </w:tc>
        <w:tc>
          <w:tcPr>
            <w:tcW w:w="1037" w:type="dxa"/>
            <w:shd w:val="clear" w:color="auto" w:fill="auto"/>
          </w:tcPr>
          <w:p w14:paraId="04990CC8" w14:textId="77777777" w:rsidR="00715290" w:rsidRPr="00A14D99" w:rsidRDefault="00715290" w:rsidP="007152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A14D99">
              <w:rPr>
                <w:rFonts w:ascii="Times New Roman" w:hAnsi="Times New Roman" w:cs="Times New Roman"/>
              </w:rPr>
              <w:t>-.37</w:t>
            </w:r>
            <w:r w:rsidRPr="00A14D99">
              <w:rPr>
                <w:rFonts w:ascii="Times New Roman" w:hAnsi="Times New Roman" w:cs="Times New Roman"/>
                <w:vertAlign w:val="superscript"/>
              </w:rPr>
              <w:t>**</w:t>
            </w:r>
          </w:p>
        </w:tc>
        <w:tc>
          <w:tcPr>
            <w:tcW w:w="1037" w:type="dxa"/>
            <w:shd w:val="clear" w:color="auto" w:fill="auto"/>
          </w:tcPr>
          <w:p w14:paraId="7E8C0907" w14:textId="77777777" w:rsidR="00715290" w:rsidRPr="00A14D99" w:rsidRDefault="00715290" w:rsidP="007152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A14D99">
              <w:rPr>
                <w:rFonts w:ascii="Times New Roman" w:hAnsi="Times New Roman" w:cs="Times New Roman"/>
              </w:rPr>
              <w:t>-.70</w:t>
            </w:r>
            <w:r w:rsidRPr="00A14D99">
              <w:rPr>
                <w:rFonts w:ascii="Times New Roman" w:hAnsi="Times New Roman" w:cs="Times New Roman"/>
                <w:vertAlign w:val="superscript"/>
              </w:rPr>
              <w:t>**</w:t>
            </w:r>
          </w:p>
        </w:tc>
        <w:tc>
          <w:tcPr>
            <w:tcW w:w="1037" w:type="dxa"/>
            <w:shd w:val="clear" w:color="auto" w:fill="auto"/>
          </w:tcPr>
          <w:p w14:paraId="5D435078" w14:textId="77777777" w:rsidR="00715290" w:rsidRPr="00A14D99" w:rsidRDefault="00715290" w:rsidP="007152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4D99">
              <w:rPr>
                <w:rFonts w:ascii="Times New Roman" w:hAnsi="Times New Roman" w:cs="Times New Roman"/>
              </w:rPr>
              <w:t>-</w:t>
            </w:r>
          </w:p>
        </w:tc>
      </w:tr>
      <w:tr w:rsidR="00715290" w:rsidRPr="00A14D99" w14:paraId="604F003D" w14:textId="77777777" w:rsidTr="007152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8E37671" w14:textId="77777777" w:rsidR="00715290" w:rsidRPr="00A14D99" w:rsidRDefault="00715290" w:rsidP="00715290">
            <w:pPr>
              <w:rPr>
                <w:rFonts w:ascii="Times New Roman" w:hAnsi="Times New Roman" w:cs="Times New Roman"/>
              </w:rPr>
            </w:pPr>
          </w:p>
        </w:tc>
        <w:tc>
          <w:tcPr>
            <w:tcW w:w="1984" w:type="dxa"/>
            <w:shd w:val="clear" w:color="auto" w:fill="auto"/>
          </w:tcPr>
          <w:p w14:paraId="39438CD1" w14:textId="77777777" w:rsidR="00715290" w:rsidRPr="00A14D99" w:rsidRDefault="00715290" w:rsidP="007152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51" w:type="dxa"/>
            <w:shd w:val="clear" w:color="auto" w:fill="auto"/>
          </w:tcPr>
          <w:p w14:paraId="6F7DF781" w14:textId="77777777" w:rsidR="00715290" w:rsidRPr="00A14D99" w:rsidRDefault="00715290" w:rsidP="007152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42" w:type="dxa"/>
            <w:shd w:val="clear" w:color="auto" w:fill="auto"/>
          </w:tcPr>
          <w:p w14:paraId="4E8CF7F0" w14:textId="77777777" w:rsidR="00715290" w:rsidRPr="00A14D99" w:rsidRDefault="00715290" w:rsidP="007152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36" w:type="dxa"/>
            <w:shd w:val="clear" w:color="auto" w:fill="auto"/>
          </w:tcPr>
          <w:p w14:paraId="11109792" w14:textId="77777777" w:rsidR="00715290" w:rsidRPr="00A14D99" w:rsidRDefault="00715290" w:rsidP="007152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37" w:type="dxa"/>
            <w:shd w:val="clear" w:color="auto" w:fill="auto"/>
          </w:tcPr>
          <w:p w14:paraId="4493664C" w14:textId="77777777" w:rsidR="00715290" w:rsidRPr="00A14D99" w:rsidRDefault="00715290" w:rsidP="007152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37" w:type="dxa"/>
            <w:shd w:val="clear" w:color="auto" w:fill="auto"/>
          </w:tcPr>
          <w:p w14:paraId="65C85C88" w14:textId="77777777" w:rsidR="00715290" w:rsidRPr="00A14D99" w:rsidRDefault="00715290" w:rsidP="007152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37" w:type="dxa"/>
            <w:shd w:val="clear" w:color="auto" w:fill="auto"/>
          </w:tcPr>
          <w:p w14:paraId="5292AEF6" w14:textId="77777777" w:rsidR="00715290" w:rsidRPr="00A14D99" w:rsidRDefault="00715290" w:rsidP="007152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51C8FB14" w14:textId="77777777" w:rsidR="00715290" w:rsidRPr="00A14D99" w:rsidRDefault="00715290" w:rsidP="00715290">
      <w:pPr>
        <w:rPr>
          <w:rFonts w:ascii="Times New Roman" w:hAnsi="Times New Roman" w:cs="Times New Roman"/>
          <w:lang w:val="en-GB"/>
        </w:rPr>
      </w:pPr>
      <w:r w:rsidRPr="00A14D99">
        <w:rPr>
          <w:rFonts w:ascii="Times New Roman" w:hAnsi="Times New Roman" w:cs="Times New Roman"/>
          <w:i/>
        </w:rPr>
        <w:t>Note.</w:t>
      </w:r>
      <w:r w:rsidRPr="00A14D99">
        <w:rPr>
          <w:rFonts w:ascii="Times New Roman" w:hAnsi="Times New Roman" w:cs="Times New Roman"/>
        </w:rPr>
        <w:t xml:space="preserve"> </w:t>
      </w:r>
      <w:r w:rsidRPr="00A14D99">
        <w:rPr>
          <w:rFonts w:ascii="Times New Roman" w:hAnsi="Times New Roman" w:cs="Times New Roman"/>
          <w:vertAlign w:val="superscript"/>
          <w:lang w:val="en-GB"/>
        </w:rPr>
        <w:t>**</w:t>
      </w:r>
      <w:r w:rsidRPr="00A14D99">
        <w:rPr>
          <w:rFonts w:ascii="Times New Roman" w:hAnsi="Times New Roman" w:cs="Times New Roman"/>
          <w:i/>
          <w:iCs/>
          <w:lang w:val="en-GB"/>
        </w:rPr>
        <w:t>p</w:t>
      </w:r>
      <w:r w:rsidRPr="00A14D99">
        <w:rPr>
          <w:rFonts w:ascii="Times New Roman" w:hAnsi="Times New Roman" w:cs="Times New Roman"/>
          <w:lang w:val="en-GB"/>
        </w:rPr>
        <w:t> &lt; .01</w:t>
      </w:r>
    </w:p>
    <w:p w14:paraId="6A047E22" w14:textId="77777777" w:rsidR="0045061C" w:rsidRDefault="0045061C" w:rsidP="00715290">
      <w:pPr>
        <w:spacing w:line="360" w:lineRule="auto"/>
        <w:rPr>
          <w:rFonts w:ascii="Times New Roman" w:hAnsi="Times New Roman" w:cs="Times New Roman"/>
        </w:rPr>
      </w:pPr>
    </w:p>
    <w:p w14:paraId="6CC2C37B" w14:textId="6AE0D3A6" w:rsidR="00331B94" w:rsidRDefault="00331B94" w:rsidP="00BC203C">
      <w:pPr>
        <w:ind w:right="610"/>
        <w:jc w:val="center"/>
        <w:rPr>
          <w:rFonts w:ascii="Times New Roman" w:hAnsi="Times New Roman" w:cs="Times New Roman"/>
          <w:b/>
        </w:rPr>
      </w:pPr>
      <w:r>
        <w:rPr>
          <w:rFonts w:ascii="Times New Roman" w:hAnsi="Times New Roman" w:cs="Times New Roman"/>
          <w:b/>
        </w:rPr>
        <w:br w:type="page"/>
      </w:r>
    </w:p>
    <w:p w14:paraId="4967C048" w14:textId="7A8AD87A" w:rsidR="0045061C" w:rsidRPr="00A14D99" w:rsidRDefault="00AD4383" w:rsidP="0045061C">
      <w:pPr>
        <w:spacing w:line="360" w:lineRule="auto"/>
        <w:rPr>
          <w:rFonts w:ascii="Times New Roman" w:hAnsi="Times New Roman" w:cs="Times New Roman"/>
          <w:b/>
          <w:color w:val="FF0000"/>
        </w:rPr>
      </w:pPr>
      <w:r>
        <w:rPr>
          <w:rFonts w:ascii="Times New Roman" w:hAnsi="Times New Roman" w:cs="Times New Roman"/>
          <w:b/>
        </w:rPr>
        <w:t>Fig.</w:t>
      </w:r>
      <w:r w:rsidR="0045061C" w:rsidRPr="00A14D99">
        <w:rPr>
          <w:rFonts w:ascii="Times New Roman" w:hAnsi="Times New Roman" w:cs="Times New Roman"/>
          <w:b/>
        </w:rPr>
        <w:t xml:space="preserve"> 1</w:t>
      </w:r>
    </w:p>
    <w:p w14:paraId="2C487382" w14:textId="77777777" w:rsidR="0045061C" w:rsidRPr="00A14D99" w:rsidRDefault="0045061C" w:rsidP="0045061C">
      <w:pPr>
        <w:spacing w:line="360" w:lineRule="auto"/>
        <w:rPr>
          <w:rFonts w:ascii="Times New Roman" w:hAnsi="Times New Roman" w:cs="Times New Roman"/>
          <w:color w:val="FF0000"/>
        </w:rPr>
      </w:pPr>
    </w:p>
    <w:p w14:paraId="265B5849" w14:textId="77777777" w:rsidR="002A1976" w:rsidRPr="00A14D99" w:rsidRDefault="0045061C" w:rsidP="002A1976">
      <w:pPr>
        <w:spacing w:line="360" w:lineRule="auto"/>
        <w:rPr>
          <w:rFonts w:ascii="Times New Roman" w:hAnsi="Times New Roman" w:cs="Times New Roman"/>
          <w:i/>
        </w:rPr>
      </w:pPr>
      <w:r w:rsidRPr="00A14D99">
        <w:rPr>
          <w:rFonts w:ascii="Times New Roman" w:hAnsi="Times New Roman" w:cs="Times New Roman"/>
          <w:i/>
        </w:rPr>
        <w:t xml:space="preserve">Conceptual Model of the Effect on Depression of Derailment, </w:t>
      </w:r>
      <w:proofErr w:type="gramStart"/>
      <w:r w:rsidRPr="00A14D99">
        <w:rPr>
          <w:rFonts w:ascii="Times New Roman" w:hAnsi="Times New Roman" w:cs="Times New Roman"/>
          <w:i/>
        </w:rPr>
        <w:t>Self-Criticism</w:t>
      </w:r>
      <w:proofErr w:type="gramEnd"/>
      <w:r w:rsidRPr="00A14D99">
        <w:rPr>
          <w:rFonts w:ascii="Times New Roman" w:hAnsi="Times New Roman" w:cs="Times New Roman"/>
          <w:i/>
        </w:rPr>
        <w:t xml:space="preserve"> and Self-Reassurance</w:t>
      </w:r>
    </w:p>
    <w:p w14:paraId="1956B09A" w14:textId="77777777" w:rsidR="002A1976" w:rsidRPr="00A14D99" w:rsidRDefault="002A1976" w:rsidP="002A1976">
      <w:pPr>
        <w:rPr>
          <w:rFonts w:ascii="Times New Roman" w:hAnsi="Times New Roman" w:cs="Times New Roman"/>
        </w:rPr>
      </w:pPr>
      <w:r w:rsidRPr="00A14D99">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40379970" wp14:editId="30063BB9">
                <wp:simplePos x="0" y="0"/>
                <wp:positionH relativeFrom="column">
                  <wp:posOffset>228600</wp:posOffset>
                </wp:positionH>
                <wp:positionV relativeFrom="paragraph">
                  <wp:posOffset>148590</wp:posOffset>
                </wp:positionV>
                <wp:extent cx="4859020" cy="1183640"/>
                <wp:effectExtent l="0" t="0" r="17780" b="86360"/>
                <wp:wrapNone/>
                <wp:docPr id="35" name="Group 35"/>
                <wp:cNvGraphicFramePr/>
                <a:graphic xmlns:a="http://schemas.openxmlformats.org/drawingml/2006/main">
                  <a:graphicData uri="http://schemas.microsoft.com/office/word/2010/wordprocessingGroup">
                    <wpg:wgp>
                      <wpg:cNvGrpSpPr/>
                      <wpg:grpSpPr>
                        <a:xfrm>
                          <a:off x="0" y="0"/>
                          <a:ext cx="4859020" cy="1183640"/>
                          <a:chOff x="0" y="0"/>
                          <a:chExt cx="4859020" cy="1183640"/>
                        </a:xfrm>
                      </wpg:grpSpPr>
                      <wps:wsp>
                        <wps:cNvPr id="36" name="Straight Arrow Connector 36"/>
                        <wps:cNvCnPr/>
                        <wps:spPr>
                          <a:xfrm>
                            <a:off x="2830195" y="230505"/>
                            <a:ext cx="782449" cy="7913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flipV="1">
                            <a:off x="876300" y="232410"/>
                            <a:ext cx="910590" cy="7677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wps:cNvCnPr/>
                        <wps:spPr>
                          <a:xfrm>
                            <a:off x="871855" y="1160780"/>
                            <a:ext cx="2743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9" name="Straight Arrow Connector 89"/>
                        <wps:cNvCnPr/>
                        <wps:spPr>
                          <a:xfrm flipH="1">
                            <a:off x="3132455" y="327660"/>
                            <a:ext cx="480516" cy="8405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0" name="Straight Arrow Connector 90"/>
                        <wps:cNvCnPr/>
                        <wps:spPr>
                          <a:xfrm flipH="1">
                            <a:off x="3435350" y="327660"/>
                            <a:ext cx="184150" cy="5149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1" name="Text Box 91"/>
                        <wps:cNvSpPr txBox="1"/>
                        <wps:spPr>
                          <a:xfrm>
                            <a:off x="1786255" y="0"/>
                            <a:ext cx="1046480" cy="49784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D21158" w14:textId="77777777" w:rsidR="002A1976" w:rsidRPr="00AD3B22" w:rsidRDefault="002A1976" w:rsidP="002A1976">
                              <w:pPr>
                                <w:jc w:val="center"/>
                                <w:rPr>
                                  <w:rFonts w:ascii="Times New Roman" w:hAnsi="Times New Roman" w:cs="Times New Roman"/>
                                </w:rPr>
                              </w:pPr>
                              <w:r w:rsidRPr="00AD3B22">
                                <w:rPr>
                                  <w:rFonts w:ascii="Times New Roman" w:hAnsi="Times New Roman" w:cs="Times New Roman"/>
                                </w:rPr>
                                <w:t>Self-Criticism</w:t>
                              </w:r>
                            </w:p>
                            <w:p w14:paraId="41F02D5E" w14:textId="77777777" w:rsidR="002A1976" w:rsidRPr="00AD3B22" w:rsidRDefault="002A1976" w:rsidP="002A1976">
                              <w:pPr>
                                <w:jc w:val="center"/>
                                <w:rPr>
                                  <w:rFonts w:ascii="Times New Roman" w:hAnsi="Times New Roman" w:cs="Times New Roman"/>
                                </w:rPr>
                              </w:pPr>
                              <w:r w:rsidRPr="00AD3B22">
                                <w:rPr>
                                  <w:rFonts w:ascii="Times New Roman" w:hAnsi="Times New Roman" w:cs="Times New Roman"/>
                                </w:rPr>
                                <w:t>Mediator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2" name="Text Box 92"/>
                        <wps:cNvSpPr txBox="1"/>
                        <wps:spPr>
                          <a:xfrm>
                            <a:off x="0" y="914400"/>
                            <a:ext cx="868680" cy="26924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AF4A2E" w14:textId="77777777" w:rsidR="002A1976" w:rsidRPr="00AD3B22" w:rsidRDefault="002A1976" w:rsidP="002A1976">
                              <w:pPr>
                                <w:jc w:val="center"/>
                                <w:rPr>
                                  <w:rFonts w:ascii="Times New Roman" w:hAnsi="Times New Roman" w:cs="Times New Roman"/>
                                </w:rPr>
                              </w:pPr>
                              <w:r w:rsidRPr="00AD3B22">
                                <w:rPr>
                                  <w:rFonts w:ascii="Times New Roman" w:hAnsi="Times New Roman" w:cs="Times New Roman"/>
                                </w:rPr>
                                <w:t>Derailment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3" name="Text Box 93"/>
                        <wps:cNvSpPr txBox="1"/>
                        <wps:spPr>
                          <a:xfrm>
                            <a:off x="3617595" y="82550"/>
                            <a:ext cx="1241425" cy="49911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B45634" w14:textId="77777777" w:rsidR="002A1976" w:rsidRPr="00AD3B22" w:rsidRDefault="002A1976" w:rsidP="002A1976">
                              <w:pPr>
                                <w:jc w:val="center"/>
                                <w:rPr>
                                  <w:rFonts w:ascii="Times New Roman" w:hAnsi="Times New Roman" w:cs="Times New Roman"/>
                                </w:rPr>
                              </w:pPr>
                              <w:r w:rsidRPr="00AD3B22">
                                <w:rPr>
                                  <w:rFonts w:ascii="Times New Roman" w:hAnsi="Times New Roman" w:cs="Times New Roman"/>
                                </w:rPr>
                                <w:t>Self-Reassurance</w:t>
                              </w:r>
                            </w:p>
                            <w:p w14:paraId="7E5BC86D" w14:textId="77777777" w:rsidR="002A1976" w:rsidRPr="00AD3B22" w:rsidRDefault="002A1976" w:rsidP="002A1976">
                              <w:pPr>
                                <w:jc w:val="center"/>
                                <w:rPr>
                                  <w:rFonts w:ascii="Times New Roman" w:hAnsi="Times New Roman" w:cs="Times New Roman"/>
                                </w:rPr>
                              </w:pPr>
                              <w:r w:rsidRPr="00AD3B22">
                                <w:rPr>
                                  <w:rFonts w:ascii="Times New Roman" w:hAnsi="Times New Roman" w:cs="Times New Roman"/>
                                </w:rPr>
                                <w:t>Moderator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4" name="Text Box 94"/>
                        <wps:cNvSpPr txBox="1"/>
                        <wps:spPr>
                          <a:xfrm>
                            <a:off x="3615055" y="914400"/>
                            <a:ext cx="868680" cy="26924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578815" w14:textId="77777777" w:rsidR="002A1976" w:rsidRPr="00AD3B22" w:rsidRDefault="002A1976" w:rsidP="002A1976">
                              <w:pPr>
                                <w:jc w:val="center"/>
                                <w:rPr>
                                  <w:rFonts w:ascii="Times New Roman" w:hAnsi="Times New Roman" w:cs="Times New Roman"/>
                                </w:rPr>
                              </w:pPr>
                              <w:r w:rsidRPr="00AD3B22">
                                <w:rPr>
                                  <w:rFonts w:ascii="Times New Roman" w:hAnsi="Times New Roman" w:cs="Times New Roman"/>
                                </w:rPr>
                                <w:t>Depression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0379970" id="Group 35" o:spid="_x0000_s1026" style="position:absolute;margin-left:18pt;margin-top:11.7pt;width:382.6pt;height:93.2pt;z-index:251659264" coordsize="48590,1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">
                <v:shapetype id="_x0000_t32" coordsize="21600,21600" o:spt="32" o:oned="t" path="m,l21600,21600e" filled="f">
                  <v:path arrowok="t" fillok="f" o:connecttype="none"/>
                  <o:lock v:ext="edit" shapetype="t"/>
                </v:shapetype>
                <v:shape id="Straight Arrow Connector 36" o:spid="_x0000_s1027" type="#_x0000_t32" style="position:absolute;left:28301;top:2305;width:7825;height:79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" strokecolor="black [3213]">
                  <v:stroke endarrow="block"/>
                </v:shape>
                <v:shape id="Straight Arrow Connector 37" o:spid="_x0000_s1028" type="#_x0000_t32" style="position:absolute;left:8763;top:2324;width:9105;height:76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" strokecolor="black [3213]">
                  <v:stroke endarrow="block"/>
                </v:shape>
                <v:shape id="Straight Arrow Connector 88" o:spid="_x0000_s1029" type="#_x0000_t32" style="position:absolute;left:8718;top:11607;width:274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" strokecolor="black [3213]">
                  <v:stroke endarrow="block"/>
                </v:shape>
                <v:shape id="Straight Arrow Connector 89" o:spid="_x0000_s1030" type="#_x0000_t32" style="position:absolute;left:31324;top:3276;width:4805;height:84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" strokecolor="black [3213]">
                  <v:stroke endarrow="block"/>
                </v:shape>
                <v:shape id="Straight Arrow Connector 90" o:spid="_x0000_s1031" type="#_x0000_t32" style="position:absolute;left:34353;top:3276;width:1842;height:51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" strokecolor="black [3213]">
                  <v:stroke endarrow="block"/>
                </v:shape>
                <v:shapetype id="_x0000_t202" coordsize="21600,21600" o:spt="202" path="m,l,21600r21600,l21600,xe">
                  <v:stroke joinstyle="miter"/>
                  <v:path gradientshapeok="t" o:connecttype="rect"/>
                </v:shapetype>
                <v:shape id="Text Box 91" o:spid="_x0000_s1032" type="#_x0000_t202" style="position:absolute;left:17862;width:10465;height:4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" filled="f" strokecolor="black [3213]">
                  <v:textbox>
                    <w:txbxContent>
                      <w:p w14:paraId="1CD21158" w14:textId="77777777" w:rsidR="002A1976" w:rsidRPr="00AD3B22" w:rsidRDefault="002A1976" w:rsidP="002A1976">
                        <w:pPr>
                          <w:jc w:val="center"/>
                          <w:rPr>
                            <w:rFonts w:ascii="Times New Roman" w:hAnsi="Times New Roman" w:cs="Times New Roman"/>
                          </w:rPr>
                        </w:pPr>
                        <w:r w:rsidRPr="00AD3B22">
                          <w:rPr>
                            <w:rFonts w:ascii="Times New Roman" w:hAnsi="Times New Roman" w:cs="Times New Roman"/>
                          </w:rPr>
                          <w:t>Self-Criticism</w:t>
                        </w:r>
                      </w:p>
                      <w:p w14:paraId="41F02D5E" w14:textId="77777777" w:rsidR="002A1976" w:rsidRPr="00AD3B22" w:rsidRDefault="002A1976" w:rsidP="002A1976">
                        <w:pPr>
                          <w:jc w:val="center"/>
                          <w:rPr>
                            <w:rFonts w:ascii="Times New Roman" w:hAnsi="Times New Roman" w:cs="Times New Roman"/>
                          </w:rPr>
                        </w:pPr>
                        <w:r w:rsidRPr="00AD3B22">
                          <w:rPr>
                            <w:rFonts w:ascii="Times New Roman" w:hAnsi="Times New Roman" w:cs="Times New Roman"/>
                          </w:rPr>
                          <w:t>Mediator</w:t>
                        </w:r>
                      </w:p>
                    </w:txbxContent>
                  </v:textbox>
                </v:shape>
                <v:shape id="Text Box 92" o:spid="_x0000_s1033" type="#_x0000_t202" style="position:absolute;top:9144;width:8686;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" filled="f" strokecolor="black [3213]">
                  <v:textbox>
                    <w:txbxContent>
                      <w:p w14:paraId="1CAF4A2E" w14:textId="77777777" w:rsidR="002A1976" w:rsidRPr="00AD3B22" w:rsidRDefault="002A1976" w:rsidP="002A1976">
                        <w:pPr>
                          <w:jc w:val="center"/>
                          <w:rPr>
                            <w:rFonts w:ascii="Times New Roman" w:hAnsi="Times New Roman" w:cs="Times New Roman"/>
                          </w:rPr>
                        </w:pPr>
                        <w:r w:rsidRPr="00AD3B22">
                          <w:rPr>
                            <w:rFonts w:ascii="Times New Roman" w:hAnsi="Times New Roman" w:cs="Times New Roman"/>
                          </w:rPr>
                          <w:t>Derailment</w:t>
                        </w:r>
                      </w:p>
                    </w:txbxContent>
                  </v:textbox>
                </v:shape>
                <v:shape id="Text Box 93" o:spid="_x0000_s1034" type="#_x0000_t202" style="position:absolute;left:36175;top:825;width:12415;height:4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" filled="f" strokecolor="black [3213]">
                  <v:textbox>
                    <w:txbxContent>
                      <w:p w14:paraId="01B45634" w14:textId="77777777" w:rsidR="002A1976" w:rsidRPr="00AD3B22" w:rsidRDefault="002A1976" w:rsidP="002A1976">
                        <w:pPr>
                          <w:jc w:val="center"/>
                          <w:rPr>
                            <w:rFonts w:ascii="Times New Roman" w:hAnsi="Times New Roman" w:cs="Times New Roman"/>
                          </w:rPr>
                        </w:pPr>
                        <w:r w:rsidRPr="00AD3B22">
                          <w:rPr>
                            <w:rFonts w:ascii="Times New Roman" w:hAnsi="Times New Roman" w:cs="Times New Roman"/>
                          </w:rPr>
                          <w:t>Self-Reassurance</w:t>
                        </w:r>
                      </w:p>
                      <w:p w14:paraId="7E5BC86D" w14:textId="77777777" w:rsidR="002A1976" w:rsidRPr="00AD3B22" w:rsidRDefault="002A1976" w:rsidP="002A1976">
                        <w:pPr>
                          <w:jc w:val="center"/>
                          <w:rPr>
                            <w:rFonts w:ascii="Times New Roman" w:hAnsi="Times New Roman" w:cs="Times New Roman"/>
                          </w:rPr>
                        </w:pPr>
                        <w:r w:rsidRPr="00AD3B22">
                          <w:rPr>
                            <w:rFonts w:ascii="Times New Roman" w:hAnsi="Times New Roman" w:cs="Times New Roman"/>
                          </w:rPr>
                          <w:t>Moderator</w:t>
                        </w:r>
                      </w:p>
                    </w:txbxContent>
                  </v:textbox>
                </v:shape>
                <v:shape id="Text Box 94" o:spid="_x0000_s1035" type="#_x0000_t202" style="position:absolute;left:36150;top:9144;width:8687;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" filled="f" strokecolor="black [3213]">
                  <v:textbox>
                    <w:txbxContent>
                      <w:p w14:paraId="00578815" w14:textId="77777777" w:rsidR="002A1976" w:rsidRPr="00AD3B22" w:rsidRDefault="002A1976" w:rsidP="002A1976">
                        <w:pPr>
                          <w:jc w:val="center"/>
                          <w:rPr>
                            <w:rFonts w:ascii="Times New Roman" w:hAnsi="Times New Roman" w:cs="Times New Roman"/>
                          </w:rPr>
                        </w:pPr>
                        <w:r w:rsidRPr="00AD3B22">
                          <w:rPr>
                            <w:rFonts w:ascii="Times New Roman" w:hAnsi="Times New Roman" w:cs="Times New Roman"/>
                          </w:rPr>
                          <w:t>Depression</w:t>
                        </w:r>
                      </w:p>
                    </w:txbxContent>
                  </v:textbox>
                </v:shape>
              </v:group>
            </w:pict>
          </mc:Fallback>
        </mc:AlternateContent>
      </w:r>
    </w:p>
    <w:p w14:paraId="2DC1D3BF" w14:textId="77777777" w:rsidR="002A1976" w:rsidRPr="00A14D99" w:rsidRDefault="002A1976" w:rsidP="002A1976">
      <w:pPr>
        <w:rPr>
          <w:rFonts w:ascii="Times New Roman" w:hAnsi="Times New Roman" w:cs="Times New Roman"/>
        </w:rPr>
      </w:pPr>
    </w:p>
    <w:p w14:paraId="7FE50B04" w14:textId="77777777" w:rsidR="002A1976" w:rsidRPr="00A14D99" w:rsidRDefault="002A1976" w:rsidP="002A1976">
      <w:pPr>
        <w:rPr>
          <w:rFonts w:ascii="Times New Roman" w:hAnsi="Times New Roman" w:cs="Times New Roman"/>
        </w:rPr>
      </w:pPr>
    </w:p>
    <w:p w14:paraId="10E4A758" w14:textId="77777777" w:rsidR="002A1976" w:rsidRPr="00A14D99" w:rsidRDefault="002A1976" w:rsidP="002A1976">
      <w:pPr>
        <w:rPr>
          <w:rFonts w:ascii="Times New Roman" w:hAnsi="Times New Roman" w:cs="Times New Roman"/>
        </w:rPr>
      </w:pPr>
    </w:p>
    <w:p w14:paraId="2EF49D6E" w14:textId="77777777" w:rsidR="002A1976" w:rsidRPr="00A14D99" w:rsidRDefault="002A1976" w:rsidP="002A1976">
      <w:pPr>
        <w:rPr>
          <w:rFonts w:ascii="Times New Roman" w:hAnsi="Times New Roman" w:cs="Times New Roman"/>
        </w:rPr>
      </w:pPr>
    </w:p>
    <w:p w14:paraId="79486338" w14:textId="77777777" w:rsidR="002A1976" w:rsidRPr="00A14D99" w:rsidRDefault="002A1976" w:rsidP="002A1976">
      <w:pPr>
        <w:rPr>
          <w:rFonts w:ascii="Times New Roman" w:hAnsi="Times New Roman" w:cs="Times New Roman"/>
        </w:rPr>
      </w:pPr>
    </w:p>
    <w:p w14:paraId="69134883" w14:textId="77777777" w:rsidR="002A1976" w:rsidRPr="00A14D99" w:rsidRDefault="002A1976" w:rsidP="002A1976">
      <w:pPr>
        <w:rPr>
          <w:rFonts w:ascii="Times New Roman" w:hAnsi="Times New Roman" w:cs="Times New Roman"/>
        </w:rPr>
      </w:pPr>
    </w:p>
    <w:p w14:paraId="72840489" w14:textId="23D1BC75" w:rsidR="0045061C" w:rsidRPr="00A14D99" w:rsidRDefault="0045061C" w:rsidP="0045061C">
      <w:pPr>
        <w:spacing w:line="360" w:lineRule="auto"/>
        <w:rPr>
          <w:rFonts w:ascii="Times New Roman" w:hAnsi="Times New Roman" w:cs="Times New Roman"/>
          <w:i/>
        </w:rPr>
      </w:pPr>
    </w:p>
    <w:p w14:paraId="3E3AC160" w14:textId="77777777" w:rsidR="002A1976" w:rsidRDefault="002A1976" w:rsidP="00715290">
      <w:pPr>
        <w:spacing w:line="360" w:lineRule="auto"/>
        <w:rPr>
          <w:rFonts w:ascii="Times New Roman" w:hAnsi="Times New Roman" w:cs="Times New Roman"/>
        </w:rPr>
      </w:pPr>
    </w:p>
    <w:p w14:paraId="03B5C2A4" w14:textId="77777777" w:rsidR="0045061C" w:rsidRDefault="0045061C" w:rsidP="00715290">
      <w:pPr>
        <w:spacing w:line="360" w:lineRule="auto"/>
        <w:rPr>
          <w:rFonts w:ascii="Times New Roman" w:hAnsi="Times New Roman" w:cs="Times New Roman"/>
        </w:rPr>
      </w:pPr>
    </w:p>
    <w:p w14:paraId="1C1A2B1B" w14:textId="7837029E" w:rsidR="0045061C" w:rsidRPr="003143DD" w:rsidRDefault="00AD4383" w:rsidP="00715290">
      <w:pPr>
        <w:spacing w:line="360" w:lineRule="auto"/>
        <w:rPr>
          <w:rFonts w:ascii="Times New Roman" w:hAnsi="Times New Roman" w:cs="Times New Roman"/>
          <w:b/>
        </w:rPr>
      </w:pPr>
      <w:r>
        <w:rPr>
          <w:rFonts w:ascii="Times New Roman" w:hAnsi="Times New Roman" w:cs="Times New Roman"/>
          <w:b/>
        </w:rPr>
        <w:t>Fig.</w:t>
      </w:r>
      <w:r w:rsidR="0045061C" w:rsidRPr="003143DD">
        <w:rPr>
          <w:rFonts w:ascii="Times New Roman" w:hAnsi="Times New Roman" w:cs="Times New Roman"/>
          <w:b/>
        </w:rPr>
        <w:t xml:space="preserve"> 2</w:t>
      </w:r>
    </w:p>
    <w:p w14:paraId="32F47178" w14:textId="77777777" w:rsidR="0045061C" w:rsidRDefault="0045061C" w:rsidP="00715290">
      <w:pPr>
        <w:spacing w:line="360" w:lineRule="auto"/>
        <w:rPr>
          <w:rFonts w:ascii="Times New Roman" w:hAnsi="Times New Roman" w:cs="Times New Roman"/>
        </w:rPr>
      </w:pPr>
    </w:p>
    <w:p w14:paraId="4D2F5D33" w14:textId="2D174EF0" w:rsidR="0045061C" w:rsidRDefault="0045061C" w:rsidP="00715290">
      <w:pPr>
        <w:spacing w:line="360" w:lineRule="auto"/>
        <w:rPr>
          <w:rFonts w:ascii="Times New Roman" w:hAnsi="Times New Roman" w:cs="Times New Roman"/>
        </w:rPr>
      </w:pPr>
      <w:r>
        <w:rPr>
          <w:rFonts w:ascii="Times New Roman" w:hAnsi="Times New Roman" w:cs="Times New Roman"/>
          <w:i/>
        </w:rPr>
        <w:t>Cattell Scree Plot of the Exploratory Factor Analysis for the Derailment Scale</w:t>
      </w:r>
    </w:p>
    <w:p w14:paraId="723C05C1" w14:textId="77777777" w:rsidR="0045061C" w:rsidRPr="0045061C" w:rsidRDefault="0045061C" w:rsidP="00715290">
      <w:pPr>
        <w:spacing w:line="360" w:lineRule="auto"/>
        <w:rPr>
          <w:rFonts w:ascii="Times New Roman" w:hAnsi="Times New Roman" w:cs="Times New Roman"/>
        </w:rPr>
      </w:pPr>
    </w:p>
    <w:p w14:paraId="7D665C1E" w14:textId="6D8503DD" w:rsidR="0045061C" w:rsidRDefault="002A1976" w:rsidP="00715290">
      <w:pPr>
        <w:spacing w:line="360" w:lineRule="auto"/>
        <w:rPr>
          <w:rFonts w:ascii="Times New Roman" w:hAnsi="Times New Roman" w:cs="Times New Roman"/>
        </w:rPr>
      </w:pPr>
      <w:r>
        <w:rPr>
          <w:rFonts w:ascii="Times New Roman" w:hAnsi="Times New Roman" w:cs="Times New Roman"/>
          <w:noProof/>
        </w:rPr>
        <w:drawing>
          <wp:inline distT="0" distB="0" distL="0" distR="0" wp14:anchorId="22F23052" wp14:editId="37CC0A4E">
            <wp:extent cx="5397500" cy="317500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90"/>
                    <a:stretch>
                      <a:fillRect/>
                    </a:stretch>
                  </pic:blipFill>
                  <pic:spPr>
                    <a:xfrm>
                      <a:off x="0" y="0"/>
                      <a:ext cx="5397500" cy="3175000"/>
                    </a:xfrm>
                    <a:prstGeom prst="rect">
                      <a:avLst/>
                    </a:prstGeom>
                  </pic:spPr>
                </pic:pic>
              </a:graphicData>
            </a:graphic>
          </wp:inline>
        </w:drawing>
      </w:r>
    </w:p>
    <w:p w14:paraId="7EF5D8B1" w14:textId="77777777" w:rsidR="002A1976" w:rsidRDefault="002A1976" w:rsidP="0045061C">
      <w:pPr>
        <w:spacing w:line="360" w:lineRule="auto"/>
        <w:rPr>
          <w:rFonts w:ascii="Times New Roman" w:hAnsi="Times New Roman" w:cs="Times New Roman"/>
          <w:b/>
        </w:rPr>
      </w:pPr>
    </w:p>
    <w:p w14:paraId="66565506" w14:textId="29B424D5" w:rsidR="0045061C" w:rsidRPr="00A14D99" w:rsidRDefault="00AD4383" w:rsidP="0045061C">
      <w:pPr>
        <w:spacing w:line="360" w:lineRule="auto"/>
        <w:rPr>
          <w:rFonts w:ascii="Times New Roman" w:hAnsi="Times New Roman" w:cs="Times New Roman"/>
          <w:b/>
        </w:rPr>
      </w:pPr>
      <w:r>
        <w:rPr>
          <w:rFonts w:ascii="Times New Roman" w:hAnsi="Times New Roman" w:cs="Times New Roman"/>
          <w:b/>
        </w:rPr>
        <w:t>Fig.</w:t>
      </w:r>
      <w:r w:rsidR="0045061C" w:rsidRPr="00A14D99">
        <w:rPr>
          <w:rFonts w:ascii="Times New Roman" w:hAnsi="Times New Roman" w:cs="Times New Roman"/>
          <w:b/>
        </w:rPr>
        <w:t xml:space="preserve"> </w:t>
      </w:r>
      <w:r w:rsidR="0045061C">
        <w:rPr>
          <w:rFonts w:ascii="Times New Roman" w:hAnsi="Times New Roman" w:cs="Times New Roman"/>
          <w:b/>
        </w:rPr>
        <w:t>3</w:t>
      </w:r>
    </w:p>
    <w:p w14:paraId="1908C669" w14:textId="77777777" w:rsidR="0045061C" w:rsidRPr="00A14D99" w:rsidRDefault="0045061C" w:rsidP="0045061C">
      <w:pPr>
        <w:spacing w:line="360" w:lineRule="auto"/>
        <w:rPr>
          <w:rFonts w:ascii="Times New Roman" w:hAnsi="Times New Roman" w:cs="Times New Roman"/>
        </w:rPr>
      </w:pPr>
    </w:p>
    <w:p w14:paraId="608B91A3" w14:textId="6326ABB9" w:rsidR="002A1976" w:rsidRDefault="0045061C" w:rsidP="002A1976">
      <w:pPr>
        <w:spacing w:line="360" w:lineRule="auto"/>
        <w:rPr>
          <w:rFonts w:ascii="Times New Roman" w:hAnsi="Times New Roman" w:cs="Times New Roman"/>
        </w:rPr>
      </w:pPr>
      <w:r w:rsidRPr="00A14D99">
        <w:rPr>
          <w:rFonts w:ascii="Times New Roman" w:hAnsi="Times New Roman" w:cs="Times New Roman"/>
          <w:i/>
        </w:rPr>
        <w:t xml:space="preserve">Path Analysis of the Effect on Depression of Derailment, </w:t>
      </w:r>
      <w:proofErr w:type="gramStart"/>
      <w:r w:rsidRPr="00A14D99">
        <w:rPr>
          <w:rFonts w:ascii="Times New Roman" w:hAnsi="Times New Roman" w:cs="Times New Roman"/>
          <w:i/>
        </w:rPr>
        <w:t>Self-Criticism</w:t>
      </w:r>
      <w:proofErr w:type="gramEnd"/>
      <w:r w:rsidRPr="00A14D99">
        <w:rPr>
          <w:rFonts w:ascii="Times New Roman" w:hAnsi="Times New Roman" w:cs="Times New Roman"/>
          <w:i/>
        </w:rPr>
        <w:t xml:space="preserve"> and Self-Reassurance</w:t>
      </w:r>
    </w:p>
    <w:p w14:paraId="0F438CD5" w14:textId="77777777" w:rsidR="002A1976" w:rsidRDefault="002A1976" w:rsidP="002A1976">
      <w:pPr>
        <w:rPr>
          <w:rFonts w:ascii="Times New Roman" w:hAnsi="Times New Roman" w:cs="Times New Roman"/>
          <w:b/>
        </w:rPr>
      </w:pPr>
    </w:p>
    <w:p w14:paraId="2D7E7C34" w14:textId="77777777" w:rsidR="002A1976" w:rsidRPr="00A14D99" w:rsidRDefault="002A1976" w:rsidP="002A1976">
      <w:pPr>
        <w:rPr>
          <w:rFonts w:ascii="Times New Roman" w:hAnsi="Times New Roman" w:cs="Times New Roman"/>
        </w:rPr>
      </w:pPr>
      <w:r w:rsidRPr="00821EC4">
        <w:rPr>
          <w:noProof/>
        </w:rPr>
        <mc:AlternateContent>
          <mc:Choice Requires="wpg">
            <w:drawing>
              <wp:anchor distT="0" distB="0" distL="114300" distR="114300" simplePos="0" relativeHeight="251661312" behindDoc="0" locked="0" layoutInCell="1" allowOverlap="1" wp14:anchorId="20CFDF47" wp14:editId="61B55878">
                <wp:simplePos x="0" y="0"/>
                <wp:positionH relativeFrom="column">
                  <wp:posOffset>-2357</wp:posOffset>
                </wp:positionH>
                <wp:positionV relativeFrom="paragraph">
                  <wp:posOffset>160393</wp:posOffset>
                </wp:positionV>
                <wp:extent cx="4951730" cy="1183640"/>
                <wp:effectExtent l="0" t="0" r="13970" b="48260"/>
                <wp:wrapNone/>
                <wp:docPr id="105" name="Group 105"/>
                <wp:cNvGraphicFramePr/>
                <a:graphic xmlns:a="http://schemas.openxmlformats.org/drawingml/2006/main">
                  <a:graphicData uri="http://schemas.microsoft.com/office/word/2010/wordprocessingGroup">
                    <wpg:wgp>
                      <wpg:cNvGrpSpPr/>
                      <wpg:grpSpPr>
                        <a:xfrm>
                          <a:off x="0" y="0"/>
                          <a:ext cx="4951730" cy="1183640"/>
                          <a:chOff x="0" y="0"/>
                          <a:chExt cx="4951730" cy="1183640"/>
                        </a:xfrm>
                      </wpg:grpSpPr>
                      <wps:wsp>
                        <wps:cNvPr id="106" name="Straight Arrow Connector 106"/>
                        <wps:cNvCnPr/>
                        <wps:spPr>
                          <a:xfrm>
                            <a:off x="2884602" y="113122"/>
                            <a:ext cx="773719" cy="90709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07" name="Group 107"/>
                        <wpg:cNvGrpSpPr/>
                        <wpg:grpSpPr>
                          <a:xfrm>
                            <a:off x="0" y="0"/>
                            <a:ext cx="4951730" cy="1183640"/>
                            <a:chOff x="0" y="0"/>
                            <a:chExt cx="4951730" cy="1183640"/>
                          </a:xfrm>
                        </wpg:grpSpPr>
                        <wps:wsp>
                          <wps:cNvPr id="108" name="Straight Arrow Connector 108"/>
                          <wps:cNvCnPr/>
                          <wps:spPr>
                            <a:xfrm flipV="1">
                              <a:off x="918775" y="133927"/>
                              <a:ext cx="910822" cy="8677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9" name="Straight Arrow Connector 109"/>
                          <wps:cNvCnPr/>
                          <wps:spPr>
                            <a:xfrm>
                              <a:off x="914400" y="1161229"/>
                              <a:ext cx="2743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0" name="Straight Arrow Connector 110"/>
                          <wps:cNvCnPr/>
                          <wps:spPr>
                            <a:xfrm flipH="1">
                              <a:off x="3174636" y="328134"/>
                              <a:ext cx="480516" cy="8405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1" name="Straight Arrow Connector 111"/>
                          <wps:cNvCnPr/>
                          <wps:spPr>
                            <a:xfrm flipH="1">
                              <a:off x="3485269" y="328134"/>
                              <a:ext cx="177165" cy="4946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2" name="Text Box 112"/>
                          <wps:cNvSpPr txBox="1"/>
                          <wps:spPr>
                            <a:xfrm>
                              <a:off x="1426289" y="376260"/>
                              <a:ext cx="749300" cy="2273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97A13B" w14:textId="77777777" w:rsidR="002A1976" w:rsidRPr="00B426D6" w:rsidRDefault="002A1976" w:rsidP="002A1976">
                                <w:pPr>
                                  <w:rPr>
                                    <w:sz w:val="18"/>
                                    <w:szCs w:val="18"/>
                                  </w:rPr>
                                </w:pPr>
                                <w:r w:rsidRPr="00B426D6">
                                  <w:rPr>
                                    <w:i/>
                                    <w:sz w:val="18"/>
                                    <w:szCs w:val="18"/>
                                  </w:rPr>
                                  <w:t>b</w:t>
                                </w:r>
                                <w:r w:rsidRPr="00B426D6">
                                  <w:rPr>
                                    <w:sz w:val="18"/>
                                    <w:szCs w:val="18"/>
                                  </w:rPr>
                                  <w:t xml:space="preserve"> = 8.49</w:t>
                                </w:r>
                                <w:r w:rsidRPr="00CA5161">
                                  <w:rPr>
                                    <w:sz w:val="18"/>
                                    <w:szCs w:val="18"/>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Text Box 113"/>
                          <wps:cNvSpPr txBox="1"/>
                          <wps:spPr>
                            <a:xfrm>
                              <a:off x="2633822" y="376260"/>
                              <a:ext cx="629920" cy="2273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114B7E" w14:textId="77777777" w:rsidR="002A1976" w:rsidRPr="00B426D6" w:rsidRDefault="002A1976" w:rsidP="002A1976">
                                <w:pPr>
                                  <w:rPr>
                                    <w:sz w:val="18"/>
                                    <w:szCs w:val="18"/>
                                  </w:rPr>
                                </w:pPr>
                                <w:r w:rsidRPr="00B426D6">
                                  <w:rPr>
                                    <w:i/>
                                    <w:sz w:val="18"/>
                                    <w:szCs w:val="18"/>
                                  </w:rPr>
                                  <w:t>b</w:t>
                                </w:r>
                                <w:r w:rsidRPr="00B426D6">
                                  <w:rPr>
                                    <w:sz w:val="18"/>
                                    <w:szCs w:val="18"/>
                                  </w:rPr>
                                  <w:t xml:space="preserve"> = .21</w:t>
                                </w:r>
                                <w:r w:rsidRPr="00CA5161">
                                  <w:rPr>
                                    <w:sz w:val="18"/>
                                    <w:szCs w:val="18"/>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Text Box 114"/>
                          <wps:cNvSpPr txBox="1"/>
                          <wps:spPr>
                            <a:xfrm>
                              <a:off x="879399" y="945025"/>
                              <a:ext cx="2543175" cy="2273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8A12BE" w14:textId="77777777" w:rsidR="002A1976" w:rsidRPr="00727FCE" w:rsidRDefault="002A1976" w:rsidP="002A1976">
                                <w:pPr>
                                  <w:rPr>
                                    <w:sz w:val="18"/>
                                    <w:szCs w:val="18"/>
                                  </w:rPr>
                                </w:pPr>
                                <w:r w:rsidRPr="00B426D6">
                                  <w:rPr>
                                    <w:sz w:val="18"/>
                                    <w:szCs w:val="18"/>
                                  </w:rPr>
                                  <w:t xml:space="preserve">Direct: </w:t>
                                </w:r>
                                <w:r w:rsidRPr="00B426D6">
                                  <w:rPr>
                                    <w:i/>
                                    <w:sz w:val="18"/>
                                    <w:szCs w:val="18"/>
                                  </w:rPr>
                                  <w:t>b</w:t>
                                </w:r>
                                <w:r w:rsidRPr="00B426D6">
                                  <w:rPr>
                                    <w:sz w:val="18"/>
                                    <w:szCs w:val="18"/>
                                  </w:rPr>
                                  <w:t xml:space="preserve"> = 1.13</w:t>
                                </w:r>
                                <w:r>
                                  <w:rPr>
                                    <w:sz w:val="18"/>
                                    <w:szCs w:val="18"/>
                                  </w:rPr>
                                  <w:t xml:space="preserve"> (Total: </w:t>
                                </w:r>
                                <w:r>
                                  <w:rPr>
                                    <w:i/>
                                    <w:sz w:val="18"/>
                                    <w:szCs w:val="18"/>
                                  </w:rPr>
                                  <w:t>b</w:t>
                                </w:r>
                                <w:r>
                                  <w:rPr>
                                    <w:sz w:val="18"/>
                                    <w:szCs w:val="18"/>
                                  </w:rPr>
                                  <w:t xml:space="preserve"> = 2.91 </w:t>
                                </w:r>
                                <w:r w:rsidRPr="00513BC7">
                                  <w:rPr>
                                    <w:i/>
                                    <w:sz w:val="18"/>
                                    <w:szCs w:val="18"/>
                                  </w:rPr>
                                  <w:t>R</w:t>
                                </w:r>
                                <w:r w:rsidRPr="00513BC7">
                                  <w:rPr>
                                    <w:i/>
                                    <w:sz w:val="18"/>
                                    <w:szCs w:val="18"/>
                                    <w:vertAlign w:val="superscript"/>
                                  </w:rPr>
                                  <w:t>2</w:t>
                                </w:r>
                                <w:r w:rsidRPr="00513BC7">
                                  <w:rPr>
                                    <w:sz w:val="18"/>
                                    <w:szCs w:val="18"/>
                                  </w:rPr>
                                  <w:t xml:space="preserve"> = .54</w:t>
                                </w:r>
                                <w:r w:rsidRPr="00CA5161">
                                  <w:rPr>
                                    <w:sz w:val="18"/>
                                    <w:szCs w:val="18"/>
                                    <w:vertAlign w:val="superscript"/>
                                  </w:rPr>
                                  <w: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5"/>
                          <wps:cNvSpPr txBox="1"/>
                          <wps:spPr>
                            <a:xfrm>
                              <a:off x="2843828" y="704394"/>
                              <a:ext cx="684530" cy="2260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FDC110" w14:textId="77777777" w:rsidR="002A1976" w:rsidRPr="00B426D6" w:rsidRDefault="002A1976" w:rsidP="002A1976">
                                <w:pPr>
                                  <w:rPr>
                                    <w:sz w:val="18"/>
                                    <w:szCs w:val="18"/>
                                  </w:rPr>
                                </w:pPr>
                                <w:r w:rsidRPr="00B426D6">
                                  <w:rPr>
                                    <w:i/>
                                    <w:sz w:val="18"/>
                                    <w:szCs w:val="18"/>
                                  </w:rPr>
                                  <w:t>b</w:t>
                                </w:r>
                                <w:r>
                                  <w:rPr>
                                    <w:sz w:val="18"/>
                                    <w:szCs w:val="18"/>
                                  </w:rPr>
                                  <w:t xml:space="preserve"> = -.29</w:t>
                                </w:r>
                                <w:r w:rsidRPr="00CA5161">
                                  <w:rPr>
                                    <w:sz w:val="18"/>
                                    <w:szCs w:val="18"/>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3508846" y="511889"/>
                              <a:ext cx="684530" cy="2260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46BF1" w14:textId="77777777" w:rsidR="002A1976" w:rsidRPr="00B426D6" w:rsidRDefault="002A1976" w:rsidP="002A1976">
                                <w:pPr>
                                  <w:rPr>
                                    <w:sz w:val="18"/>
                                    <w:szCs w:val="18"/>
                                  </w:rPr>
                                </w:pPr>
                                <w:r w:rsidRPr="00B426D6">
                                  <w:rPr>
                                    <w:i/>
                                    <w:sz w:val="18"/>
                                    <w:szCs w:val="18"/>
                                  </w:rPr>
                                  <w:t>b</w:t>
                                </w:r>
                                <w:r>
                                  <w:rPr>
                                    <w:sz w:val="18"/>
                                    <w:szCs w:val="18"/>
                                  </w:rPr>
                                  <w:t xml:space="preserve"> = -.002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1828800" y="0"/>
                              <a:ext cx="1057910" cy="26924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0DA9F6" w14:textId="77777777" w:rsidR="002A1976" w:rsidRDefault="002A1976" w:rsidP="002A1976">
                                <w:pPr>
                                  <w:jc w:val="center"/>
                                </w:pPr>
                                <w:r>
                                  <w:t>Self-Criticism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8" name="Text Box 118"/>
                          <wps:cNvSpPr txBox="1"/>
                          <wps:spPr>
                            <a:xfrm>
                              <a:off x="0" y="914400"/>
                              <a:ext cx="917575" cy="26924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3DF8B1" w14:textId="77777777" w:rsidR="002A1976" w:rsidRDefault="002A1976" w:rsidP="002A1976">
                                <w:pPr>
                                  <w:jc w:val="center"/>
                                </w:pPr>
                                <w:r>
                                  <w:t>Derailment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9" name="Text Box 119"/>
                          <wps:cNvSpPr txBox="1"/>
                          <wps:spPr>
                            <a:xfrm>
                              <a:off x="3657600" y="227506"/>
                              <a:ext cx="1294130" cy="26924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7A833B" w14:textId="77777777" w:rsidR="002A1976" w:rsidRDefault="002A1976" w:rsidP="002A1976">
                                <w:pPr>
                                  <w:jc w:val="center"/>
                                </w:pPr>
                                <w:r>
                                  <w:t>Self-Reassurance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0" name="Text Box 120"/>
                          <wps:cNvSpPr txBox="1"/>
                          <wps:spPr>
                            <a:xfrm>
                              <a:off x="3657600" y="914400"/>
                              <a:ext cx="919480" cy="26924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093BAF" w14:textId="77777777" w:rsidR="002A1976" w:rsidRDefault="002A1976" w:rsidP="002A1976">
                                <w:pPr>
                                  <w:jc w:val="center"/>
                                </w:pPr>
                                <w:r>
                                  <w:t>Depression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0CFDF47" id="Group 105" o:spid="_x0000_s1036" style="position:absolute;margin-left:-.2pt;margin-top:12.65pt;width:389.9pt;height:93.2pt;z-index:251661312" coordsize="49517,1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">
                <v:shape id="Straight Arrow Connector 106" o:spid="_x0000_s1037" type="#_x0000_t32" style="position:absolute;left:28846;top:1131;width:7737;height:90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" strokecolor="black [3213]">
                  <v:stroke endarrow="block"/>
                </v:shape>
                <v:group id="Group 107" o:spid="_x0000_s1038" style="position:absolute;width:49517;height:11836" coordsize="49517,1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">
                  <v:shape id="Straight Arrow Connector 108" o:spid="_x0000_s1039" type="#_x0000_t32" style="position:absolute;left:9187;top:1339;width:9108;height:86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" strokecolor="black [3213]">
                    <v:stroke endarrow="block"/>
                  </v:shape>
                  <v:shape id="Straight Arrow Connector 109" o:spid="_x0000_s1040" type="#_x0000_t32" style="position:absolute;left:9144;top:11612;width:274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" strokecolor="black [3213]">
                    <v:stroke endarrow="block"/>
                  </v:shape>
                  <v:shape id="Straight Arrow Connector 110" o:spid="_x0000_s1041" type="#_x0000_t32" style="position:absolute;left:31746;top:3281;width:4805;height:84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" strokecolor="black [3213]">
                    <v:stroke endarrow="block"/>
                  </v:shape>
                  <v:shape id="Straight Arrow Connector 111" o:spid="_x0000_s1042" type="#_x0000_t32" style="position:absolute;left:34852;top:3281;width:1772;height:49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" strokecolor="black [3213]">
                    <v:stroke endarrow="block"/>
                  </v:shape>
                  <v:shape id="Text Box 112" o:spid="_x0000_s1043" type="#_x0000_t202" style="position:absolute;left:14262;top:3762;width:7493;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" filled="f" stroked="f">
                    <v:textbox>
                      <w:txbxContent>
                        <w:p w14:paraId="7C97A13B" w14:textId="77777777" w:rsidR="002A1976" w:rsidRPr="00B426D6" w:rsidRDefault="002A1976" w:rsidP="002A1976">
                          <w:pPr>
                            <w:rPr>
                              <w:sz w:val="18"/>
                              <w:szCs w:val="18"/>
                            </w:rPr>
                          </w:pPr>
                          <w:r w:rsidRPr="00B426D6">
                            <w:rPr>
                              <w:i/>
                              <w:sz w:val="18"/>
                              <w:szCs w:val="18"/>
                            </w:rPr>
                            <w:t>b</w:t>
                          </w:r>
                          <w:r w:rsidRPr="00B426D6">
                            <w:rPr>
                              <w:sz w:val="18"/>
                              <w:szCs w:val="18"/>
                            </w:rPr>
                            <w:t xml:space="preserve"> = 8.49</w:t>
                          </w:r>
                          <w:r w:rsidRPr="00CA5161">
                            <w:rPr>
                              <w:sz w:val="18"/>
                              <w:szCs w:val="18"/>
                              <w:vertAlign w:val="superscript"/>
                            </w:rPr>
                            <w:t>***</w:t>
                          </w:r>
                        </w:p>
                      </w:txbxContent>
                    </v:textbox>
                  </v:shape>
                  <v:shape id="Text Box 113" o:spid="_x0000_s1044" type="#_x0000_t202" style="position:absolute;left:26338;top:3762;width:6299;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" filled="f" stroked="f">
                    <v:textbox>
                      <w:txbxContent>
                        <w:p w14:paraId="60114B7E" w14:textId="77777777" w:rsidR="002A1976" w:rsidRPr="00B426D6" w:rsidRDefault="002A1976" w:rsidP="002A1976">
                          <w:pPr>
                            <w:rPr>
                              <w:sz w:val="18"/>
                              <w:szCs w:val="18"/>
                            </w:rPr>
                          </w:pPr>
                          <w:r w:rsidRPr="00B426D6">
                            <w:rPr>
                              <w:i/>
                              <w:sz w:val="18"/>
                              <w:szCs w:val="18"/>
                            </w:rPr>
                            <w:t>b</w:t>
                          </w:r>
                          <w:r w:rsidRPr="00B426D6">
                            <w:rPr>
                              <w:sz w:val="18"/>
                              <w:szCs w:val="18"/>
                            </w:rPr>
                            <w:t xml:space="preserve"> = .21</w:t>
                          </w:r>
                          <w:r w:rsidRPr="00CA5161">
                            <w:rPr>
                              <w:sz w:val="18"/>
                              <w:szCs w:val="18"/>
                              <w:vertAlign w:val="superscript"/>
                            </w:rPr>
                            <w:t>***</w:t>
                          </w:r>
                        </w:p>
                      </w:txbxContent>
                    </v:textbox>
                  </v:shape>
                  <v:shape id="Text Box 114" o:spid="_x0000_s1045" type="#_x0000_t202" style="position:absolute;left:8793;top:9450;width:25432;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" filled="f" stroked="f">
                    <v:textbox>
                      <w:txbxContent>
                        <w:p w14:paraId="128A12BE" w14:textId="77777777" w:rsidR="002A1976" w:rsidRPr="00727FCE" w:rsidRDefault="002A1976" w:rsidP="002A1976">
                          <w:pPr>
                            <w:rPr>
                              <w:sz w:val="18"/>
                              <w:szCs w:val="18"/>
                            </w:rPr>
                          </w:pPr>
                          <w:r w:rsidRPr="00B426D6">
                            <w:rPr>
                              <w:sz w:val="18"/>
                              <w:szCs w:val="18"/>
                            </w:rPr>
                            <w:t xml:space="preserve">Direct: </w:t>
                          </w:r>
                          <w:r w:rsidRPr="00B426D6">
                            <w:rPr>
                              <w:i/>
                              <w:sz w:val="18"/>
                              <w:szCs w:val="18"/>
                            </w:rPr>
                            <w:t>b</w:t>
                          </w:r>
                          <w:r w:rsidRPr="00B426D6">
                            <w:rPr>
                              <w:sz w:val="18"/>
                              <w:szCs w:val="18"/>
                            </w:rPr>
                            <w:t xml:space="preserve"> = 1.13</w:t>
                          </w:r>
                          <w:r>
                            <w:rPr>
                              <w:sz w:val="18"/>
                              <w:szCs w:val="18"/>
                            </w:rPr>
                            <w:t xml:space="preserve"> (Total: </w:t>
                          </w:r>
                          <w:r>
                            <w:rPr>
                              <w:i/>
                              <w:sz w:val="18"/>
                              <w:szCs w:val="18"/>
                            </w:rPr>
                            <w:t>b</w:t>
                          </w:r>
                          <w:r>
                            <w:rPr>
                              <w:sz w:val="18"/>
                              <w:szCs w:val="18"/>
                            </w:rPr>
                            <w:t xml:space="preserve"> = 2.91 </w:t>
                          </w:r>
                          <w:r w:rsidRPr="00513BC7">
                            <w:rPr>
                              <w:i/>
                              <w:sz w:val="18"/>
                              <w:szCs w:val="18"/>
                            </w:rPr>
                            <w:t>R</w:t>
                          </w:r>
                          <w:r w:rsidRPr="00513BC7">
                            <w:rPr>
                              <w:i/>
                              <w:sz w:val="18"/>
                              <w:szCs w:val="18"/>
                              <w:vertAlign w:val="superscript"/>
                            </w:rPr>
                            <w:t>2</w:t>
                          </w:r>
                          <w:r w:rsidRPr="00513BC7">
                            <w:rPr>
                              <w:sz w:val="18"/>
                              <w:szCs w:val="18"/>
                            </w:rPr>
                            <w:t xml:space="preserve"> = .54</w:t>
                          </w:r>
                          <w:r w:rsidRPr="00CA5161">
                            <w:rPr>
                              <w:sz w:val="18"/>
                              <w:szCs w:val="18"/>
                              <w:vertAlign w:val="superscript"/>
                            </w:rPr>
                            <w:t>***</w:t>
                          </w:r>
                          <w:r>
                            <w:rPr>
                              <w:sz w:val="18"/>
                              <w:szCs w:val="18"/>
                            </w:rPr>
                            <w:t>)</w:t>
                          </w:r>
                        </w:p>
                      </w:txbxContent>
                    </v:textbox>
                  </v:shape>
                  <v:shape id="Text Box 115" o:spid="_x0000_s1046" type="#_x0000_t202" style="position:absolute;left:28438;top:7043;width:6845;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" filled="f" stroked="f">
                    <v:textbox>
                      <w:txbxContent>
                        <w:p w14:paraId="55FDC110" w14:textId="77777777" w:rsidR="002A1976" w:rsidRPr="00B426D6" w:rsidRDefault="002A1976" w:rsidP="002A1976">
                          <w:pPr>
                            <w:rPr>
                              <w:sz w:val="18"/>
                              <w:szCs w:val="18"/>
                            </w:rPr>
                          </w:pPr>
                          <w:r w:rsidRPr="00B426D6">
                            <w:rPr>
                              <w:i/>
                              <w:sz w:val="18"/>
                              <w:szCs w:val="18"/>
                            </w:rPr>
                            <w:t>b</w:t>
                          </w:r>
                          <w:r>
                            <w:rPr>
                              <w:sz w:val="18"/>
                              <w:szCs w:val="18"/>
                            </w:rPr>
                            <w:t xml:space="preserve"> = -.29</w:t>
                          </w:r>
                          <w:r w:rsidRPr="00CA5161">
                            <w:rPr>
                              <w:sz w:val="18"/>
                              <w:szCs w:val="18"/>
                              <w:vertAlign w:val="superscript"/>
                            </w:rPr>
                            <w:t>**</w:t>
                          </w:r>
                        </w:p>
                      </w:txbxContent>
                    </v:textbox>
                  </v:shape>
                  <v:shape id="Text Box 116" o:spid="_x0000_s1047" type="#_x0000_t202" style="position:absolute;left:35088;top:5118;width:6845;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" filled="f" stroked="f">
                    <v:textbox>
                      <w:txbxContent>
                        <w:p w14:paraId="02E46BF1" w14:textId="77777777" w:rsidR="002A1976" w:rsidRPr="00B426D6" w:rsidRDefault="002A1976" w:rsidP="002A1976">
                          <w:pPr>
                            <w:rPr>
                              <w:sz w:val="18"/>
                              <w:szCs w:val="18"/>
                            </w:rPr>
                          </w:pPr>
                          <w:r w:rsidRPr="00B426D6">
                            <w:rPr>
                              <w:i/>
                              <w:sz w:val="18"/>
                              <w:szCs w:val="18"/>
                            </w:rPr>
                            <w:t>b</w:t>
                          </w:r>
                          <w:r>
                            <w:rPr>
                              <w:sz w:val="18"/>
                              <w:szCs w:val="18"/>
                            </w:rPr>
                            <w:t xml:space="preserve"> = -.002</w:t>
                          </w:r>
                        </w:p>
                      </w:txbxContent>
                    </v:textbox>
                  </v:shape>
                  <v:shape id="Text Box 117" o:spid="_x0000_s1048" type="#_x0000_t202" style="position:absolute;left:18288;width:10579;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" filled="f" strokecolor="black [3213]">
                    <v:textbox>
                      <w:txbxContent>
                        <w:p w14:paraId="100DA9F6" w14:textId="77777777" w:rsidR="002A1976" w:rsidRDefault="002A1976" w:rsidP="002A1976">
                          <w:pPr>
                            <w:jc w:val="center"/>
                          </w:pPr>
                          <w:r>
                            <w:t>Self-Criticism</w:t>
                          </w:r>
                        </w:p>
                      </w:txbxContent>
                    </v:textbox>
                  </v:shape>
                  <v:shape id="Text Box 118" o:spid="_x0000_s1049" type="#_x0000_t202" style="position:absolute;top:9144;width:9175;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" filled="f" strokecolor="black [3213]">
                    <v:textbox>
                      <w:txbxContent>
                        <w:p w14:paraId="773DF8B1" w14:textId="77777777" w:rsidR="002A1976" w:rsidRDefault="002A1976" w:rsidP="002A1976">
                          <w:pPr>
                            <w:jc w:val="center"/>
                          </w:pPr>
                          <w:r>
                            <w:t>Derailment</w:t>
                          </w:r>
                        </w:p>
                      </w:txbxContent>
                    </v:textbox>
                  </v:shape>
                  <v:shape id="Text Box 119" o:spid="_x0000_s1050" type="#_x0000_t202" style="position:absolute;left:36576;top:2275;width:12941;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" filled="f" strokecolor="black [3213]">
                    <v:textbox>
                      <w:txbxContent>
                        <w:p w14:paraId="1F7A833B" w14:textId="77777777" w:rsidR="002A1976" w:rsidRDefault="002A1976" w:rsidP="002A1976">
                          <w:pPr>
                            <w:jc w:val="center"/>
                          </w:pPr>
                          <w:r>
                            <w:t>Self-Reassurance</w:t>
                          </w:r>
                        </w:p>
                      </w:txbxContent>
                    </v:textbox>
                  </v:shape>
                  <v:shape id="Text Box 120" o:spid="_x0000_s1051" type="#_x0000_t202" style="position:absolute;left:36576;top:9144;width:9194;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" filled="f" strokecolor="black [3213]">
                    <v:textbox>
                      <w:txbxContent>
                        <w:p w14:paraId="3A093BAF" w14:textId="77777777" w:rsidR="002A1976" w:rsidRDefault="002A1976" w:rsidP="002A1976">
                          <w:pPr>
                            <w:jc w:val="center"/>
                          </w:pPr>
                          <w:r>
                            <w:t>Depression</w:t>
                          </w:r>
                        </w:p>
                      </w:txbxContent>
                    </v:textbox>
                  </v:shape>
                </v:group>
              </v:group>
            </w:pict>
          </mc:Fallback>
        </mc:AlternateContent>
      </w:r>
    </w:p>
    <w:p w14:paraId="686FB2E7" w14:textId="77777777" w:rsidR="002A1976" w:rsidRPr="00A14D99" w:rsidRDefault="002A1976" w:rsidP="002A1976">
      <w:pPr>
        <w:rPr>
          <w:rFonts w:ascii="Times New Roman" w:hAnsi="Times New Roman" w:cs="Times New Roman"/>
        </w:rPr>
      </w:pPr>
    </w:p>
    <w:p w14:paraId="202F23DB" w14:textId="77777777" w:rsidR="002A1976" w:rsidRPr="00A14D99" w:rsidRDefault="002A1976" w:rsidP="002A1976">
      <w:pPr>
        <w:rPr>
          <w:rFonts w:ascii="Times New Roman" w:hAnsi="Times New Roman" w:cs="Times New Roman"/>
        </w:rPr>
      </w:pPr>
    </w:p>
    <w:p w14:paraId="4B7F5D87" w14:textId="77777777" w:rsidR="002A1976" w:rsidRPr="00A14D99" w:rsidRDefault="002A1976" w:rsidP="002A1976">
      <w:pPr>
        <w:rPr>
          <w:rFonts w:ascii="Times New Roman" w:hAnsi="Times New Roman" w:cs="Times New Roman"/>
        </w:rPr>
      </w:pPr>
    </w:p>
    <w:p w14:paraId="7033DD21" w14:textId="77777777" w:rsidR="002A1976" w:rsidRPr="00A14D99" w:rsidRDefault="002A1976" w:rsidP="002A1976">
      <w:pPr>
        <w:rPr>
          <w:rFonts w:ascii="Times New Roman" w:hAnsi="Times New Roman" w:cs="Times New Roman"/>
        </w:rPr>
      </w:pPr>
    </w:p>
    <w:p w14:paraId="10B73A12" w14:textId="77777777" w:rsidR="002A1976" w:rsidRPr="00A14D99" w:rsidRDefault="002A1976" w:rsidP="002A1976">
      <w:pPr>
        <w:rPr>
          <w:rFonts w:ascii="Times New Roman" w:hAnsi="Times New Roman" w:cs="Times New Roman"/>
        </w:rPr>
      </w:pPr>
    </w:p>
    <w:p w14:paraId="603B7A69" w14:textId="77777777" w:rsidR="002A1976" w:rsidRPr="00A14D99" w:rsidRDefault="002A1976" w:rsidP="002A1976">
      <w:pPr>
        <w:rPr>
          <w:rFonts w:ascii="Times New Roman" w:hAnsi="Times New Roman" w:cs="Times New Roman"/>
        </w:rPr>
      </w:pPr>
    </w:p>
    <w:p w14:paraId="64D3FEFC" w14:textId="77777777" w:rsidR="002A1976" w:rsidRPr="00A14D99" w:rsidRDefault="002A1976" w:rsidP="002A1976">
      <w:pPr>
        <w:rPr>
          <w:rFonts w:ascii="Times New Roman" w:hAnsi="Times New Roman" w:cs="Times New Roman"/>
        </w:rPr>
      </w:pPr>
    </w:p>
    <w:p w14:paraId="33E9F884" w14:textId="77777777" w:rsidR="002A1976" w:rsidRPr="00A14D99" w:rsidRDefault="002A1976" w:rsidP="002A1976">
      <w:pPr>
        <w:rPr>
          <w:rFonts w:ascii="Times New Roman" w:hAnsi="Times New Roman" w:cs="Times New Roman"/>
        </w:rPr>
      </w:pPr>
    </w:p>
    <w:p w14:paraId="31EFBA2B" w14:textId="77777777" w:rsidR="002A1976" w:rsidRPr="00A14D99" w:rsidRDefault="002A1976" w:rsidP="002A1976">
      <w:pPr>
        <w:spacing w:line="360" w:lineRule="auto"/>
        <w:rPr>
          <w:rFonts w:ascii="Times New Roman" w:hAnsi="Times New Roman" w:cs="Times New Roman"/>
        </w:rPr>
      </w:pPr>
      <w:r w:rsidRPr="00A14D99">
        <w:rPr>
          <w:rFonts w:ascii="Times New Roman" w:hAnsi="Times New Roman" w:cs="Times New Roman"/>
          <w:i/>
        </w:rPr>
        <w:t>Note.</w:t>
      </w:r>
      <w:r w:rsidRPr="00A14D99">
        <w:rPr>
          <w:rFonts w:ascii="Times New Roman" w:hAnsi="Times New Roman" w:cs="Times New Roman"/>
        </w:rPr>
        <w:t xml:space="preserve"> Confidence intervals percentile bootstrapped 95% </w:t>
      </w:r>
      <w:r w:rsidRPr="00A14D99">
        <w:rPr>
          <w:rFonts w:ascii="Times New Roman" w:hAnsi="Times New Roman" w:cs="Times New Roman"/>
          <w:i/>
        </w:rPr>
        <w:t xml:space="preserve">CI </w:t>
      </w:r>
      <w:r w:rsidRPr="00A14D99">
        <w:rPr>
          <w:rFonts w:ascii="Times New Roman" w:hAnsi="Times New Roman" w:cs="Times New Roman"/>
        </w:rPr>
        <w:t xml:space="preserve">based on 5000 samples. </w:t>
      </w:r>
    </w:p>
    <w:p w14:paraId="54C5D1C5" w14:textId="77777777" w:rsidR="002A1976" w:rsidRPr="00A14D99" w:rsidRDefault="002A1976" w:rsidP="002A1976">
      <w:pPr>
        <w:rPr>
          <w:rFonts w:ascii="Times New Roman" w:hAnsi="Times New Roman" w:cs="Times New Roman"/>
          <w:vertAlign w:val="superscript"/>
          <w:lang w:val="en-GB"/>
        </w:rPr>
      </w:pPr>
    </w:p>
    <w:p w14:paraId="440D5DB7" w14:textId="77777777" w:rsidR="002A1976" w:rsidRPr="00A14D99" w:rsidRDefault="002A1976" w:rsidP="002A1976">
      <w:pPr>
        <w:spacing w:line="360" w:lineRule="auto"/>
        <w:rPr>
          <w:rFonts w:ascii="Times New Roman" w:hAnsi="Times New Roman" w:cs="Times New Roman"/>
          <w:lang w:val="en-GB"/>
        </w:rPr>
      </w:pPr>
      <w:r w:rsidRPr="00A14D99">
        <w:rPr>
          <w:rFonts w:ascii="Times New Roman" w:hAnsi="Times New Roman" w:cs="Times New Roman"/>
          <w:vertAlign w:val="superscript"/>
          <w:lang w:val="en-GB"/>
        </w:rPr>
        <w:t>**</w:t>
      </w:r>
      <w:r w:rsidRPr="00A14D99">
        <w:rPr>
          <w:rFonts w:ascii="Times New Roman" w:hAnsi="Times New Roman" w:cs="Times New Roman"/>
          <w:i/>
          <w:iCs/>
          <w:lang w:val="en-GB"/>
        </w:rPr>
        <w:t>p</w:t>
      </w:r>
      <w:r w:rsidRPr="00A14D99">
        <w:rPr>
          <w:rFonts w:ascii="Times New Roman" w:hAnsi="Times New Roman" w:cs="Times New Roman"/>
          <w:lang w:val="en-GB"/>
        </w:rPr>
        <w:t> &lt; .01</w:t>
      </w:r>
    </w:p>
    <w:p w14:paraId="00B0796C" w14:textId="40F56215" w:rsidR="0045061C" w:rsidRPr="00A14D99" w:rsidRDefault="002A1976" w:rsidP="0045061C">
      <w:pPr>
        <w:spacing w:line="360" w:lineRule="auto"/>
        <w:rPr>
          <w:rFonts w:ascii="Times New Roman" w:hAnsi="Times New Roman" w:cs="Times New Roman"/>
        </w:rPr>
      </w:pPr>
      <w:r w:rsidRPr="00A14D99">
        <w:rPr>
          <w:rFonts w:ascii="Times New Roman" w:hAnsi="Times New Roman" w:cs="Times New Roman"/>
          <w:vertAlign w:val="superscript"/>
        </w:rPr>
        <w:t>***</w:t>
      </w:r>
      <w:r w:rsidRPr="00A14D99">
        <w:rPr>
          <w:rFonts w:ascii="Times New Roman" w:hAnsi="Times New Roman" w:cs="Times New Roman"/>
          <w:i/>
        </w:rPr>
        <w:t>p</w:t>
      </w:r>
      <w:r w:rsidRPr="00A14D99">
        <w:rPr>
          <w:rFonts w:ascii="Times New Roman" w:hAnsi="Times New Roman" w:cs="Times New Roman"/>
        </w:rPr>
        <w:t xml:space="preserve"> &lt; .001</w:t>
      </w:r>
    </w:p>
    <w:p w14:paraId="5A18E726" w14:textId="77777777" w:rsidR="0045061C" w:rsidRDefault="0045061C" w:rsidP="00715290">
      <w:pPr>
        <w:spacing w:line="360" w:lineRule="auto"/>
        <w:rPr>
          <w:rFonts w:ascii="Times New Roman" w:hAnsi="Times New Roman" w:cs="Times New Roman"/>
        </w:rPr>
      </w:pPr>
    </w:p>
    <w:p w14:paraId="1E9AD22A" w14:textId="224656B2" w:rsidR="0045061C" w:rsidRPr="00A14D99" w:rsidRDefault="00AD4383" w:rsidP="0045061C">
      <w:pPr>
        <w:spacing w:line="360" w:lineRule="auto"/>
        <w:rPr>
          <w:rFonts w:ascii="Times New Roman" w:hAnsi="Times New Roman" w:cs="Times New Roman"/>
          <w:b/>
        </w:rPr>
      </w:pPr>
      <w:r>
        <w:rPr>
          <w:rFonts w:ascii="Times New Roman" w:hAnsi="Times New Roman" w:cs="Times New Roman"/>
          <w:b/>
        </w:rPr>
        <w:t>Fig.</w:t>
      </w:r>
      <w:r w:rsidR="0045061C" w:rsidRPr="00A14D99">
        <w:rPr>
          <w:rFonts w:ascii="Times New Roman" w:hAnsi="Times New Roman" w:cs="Times New Roman"/>
          <w:b/>
        </w:rPr>
        <w:t xml:space="preserve"> </w:t>
      </w:r>
      <w:r w:rsidR="0045061C">
        <w:rPr>
          <w:rFonts w:ascii="Times New Roman" w:hAnsi="Times New Roman" w:cs="Times New Roman"/>
          <w:b/>
        </w:rPr>
        <w:t>4</w:t>
      </w:r>
    </w:p>
    <w:p w14:paraId="347D5E3D" w14:textId="77777777" w:rsidR="0045061C" w:rsidRPr="00A14D99" w:rsidRDefault="0045061C" w:rsidP="0045061C">
      <w:pPr>
        <w:spacing w:line="360" w:lineRule="auto"/>
        <w:rPr>
          <w:rFonts w:ascii="Times New Roman" w:hAnsi="Times New Roman" w:cs="Times New Roman"/>
        </w:rPr>
      </w:pPr>
    </w:p>
    <w:p w14:paraId="489520DA" w14:textId="62D2D2ED" w:rsidR="0045061C" w:rsidRPr="00A14D99" w:rsidRDefault="0045061C" w:rsidP="0045061C">
      <w:pPr>
        <w:spacing w:line="360" w:lineRule="auto"/>
        <w:rPr>
          <w:rFonts w:ascii="Times New Roman" w:hAnsi="Times New Roman" w:cs="Times New Roman"/>
        </w:rPr>
      </w:pPr>
      <w:r w:rsidRPr="00A14D99">
        <w:rPr>
          <w:rFonts w:ascii="Times New Roman" w:hAnsi="Times New Roman" w:cs="Times New Roman"/>
          <w:i/>
        </w:rPr>
        <w:t>Sim</w:t>
      </w:r>
      <w:r w:rsidR="00E80638">
        <w:rPr>
          <w:rFonts w:ascii="Times New Roman" w:hAnsi="Times New Roman" w:cs="Times New Roman"/>
          <w:i/>
        </w:rPr>
        <w:t>ple Slopes of Derailment’s Effect on Depression</w:t>
      </w:r>
      <w:r w:rsidRPr="00A14D99">
        <w:rPr>
          <w:rFonts w:ascii="Times New Roman" w:hAnsi="Times New Roman" w:cs="Times New Roman"/>
          <w:i/>
        </w:rPr>
        <w:t xml:space="preserve"> Moderated by Self-Reassurance</w:t>
      </w:r>
    </w:p>
    <w:p w14:paraId="5F291CA7" w14:textId="49B1A83F" w:rsidR="001B3486" w:rsidRDefault="001B3486" w:rsidP="00715290">
      <w:pPr>
        <w:spacing w:line="360" w:lineRule="auto"/>
        <w:rPr>
          <w:rFonts w:ascii="Times New Roman" w:hAnsi="Times New Roman" w:cs="Times New Roman"/>
          <w:i/>
        </w:rPr>
      </w:pPr>
    </w:p>
    <w:p w14:paraId="3F9051AD" w14:textId="5DE4E762" w:rsidR="002A1976" w:rsidRPr="00A14D99" w:rsidRDefault="002A1976" w:rsidP="00715290">
      <w:pPr>
        <w:spacing w:line="360" w:lineRule="auto"/>
        <w:rPr>
          <w:rFonts w:ascii="Times New Roman" w:hAnsi="Times New Roman" w:cs="Times New Roman"/>
          <w:i/>
        </w:rPr>
      </w:pPr>
      <w:r>
        <w:rPr>
          <w:rFonts w:ascii="Times New Roman" w:hAnsi="Times New Roman" w:cs="Times New Roman"/>
          <w:i/>
          <w:noProof/>
        </w:rPr>
        <w:drawing>
          <wp:inline distT="0" distB="0" distL="0" distR="0" wp14:anchorId="318D7A83" wp14:editId="2672E7BE">
            <wp:extent cx="3975100" cy="3136900"/>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91"/>
                    <a:stretch>
                      <a:fillRect/>
                    </a:stretch>
                  </pic:blipFill>
                  <pic:spPr>
                    <a:xfrm>
                      <a:off x="0" y="0"/>
                      <a:ext cx="3975100" cy="3136900"/>
                    </a:xfrm>
                    <a:prstGeom prst="rect">
                      <a:avLst/>
                    </a:prstGeom>
                  </pic:spPr>
                </pic:pic>
              </a:graphicData>
            </a:graphic>
          </wp:inline>
        </w:drawing>
      </w:r>
    </w:p>
    <w:sectPr w:rsidR="002A1976" w:rsidRPr="00A14D99" w:rsidSect="003143DD">
      <w:headerReference w:type="default" r:id="rId92"/>
      <w:pgSz w:w="11900" w:h="16840"/>
      <w:pgMar w:top="1440" w:right="1268"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482D4" w14:textId="77777777" w:rsidR="00B0557F" w:rsidRDefault="00B0557F" w:rsidP="00C22F77">
      <w:r>
        <w:separator/>
      </w:r>
    </w:p>
  </w:endnote>
  <w:endnote w:type="continuationSeparator" w:id="0">
    <w:p w14:paraId="631809D9" w14:textId="77777777" w:rsidR="00B0557F" w:rsidRDefault="00B0557F" w:rsidP="00C2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cademy Engraved LET">
    <w:altName w:val="Colonna MT"/>
    <w:charset w:val="00"/>
    <w:family w:val="auto"/>
    <w:pitch w:val="variable"/>
    <w:sig w:usb0="8000007F" w:usb1="40000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B1964" w14:textId="77777777" w:rsidR="00B0557F" w:rsidRDefault="00B0557F" w:rsidP="00C22F77">
      <w:r>
        <w:separator/>
      </w:r>
    </w:p>
  </w:footnote>
  <w:footnote w:type="continuationSeparator" w:id="0">
    <w:p w14:paraId="53D77ACF" w14:textId="77777777" w:rsidR="00B0557F" w:rsidRDefault="00B0557F" w:rsidP="00C22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115D" w14:textId="51598F43" w:rsidR="00112E94" w:rsidRDefault="00112E94" w:rsidP="00B02B94">
    <w:pPr>
      <w:pStyle w:val="Header"/>
      <w:tabs>
        <w:tab w:val="right" w:pos="4320"/>
      </w:tabs>
    </w:pPr>
    <w:r w:rsidRPr="00F86F9A">
      <w:rPr>
        <w:rFonts w:ascii="Times New Roman" w:hAnsi="Times New Roman" w:cs="Times New Roman"/>
        <w:b/>
      </w:rPr>
      <w:t>P</w:t>
    </w:r>
    <w:r>
      <w:rPr>
        <w:rFonts w:ascii="Times New Roman" w:hAnsi="Times New Roman" w:cs="Times New Roman"/>
        <w:b/>
      </w:rPr>
      <w:t>SYCHOLOGICAL RISK FACTORS FOR DEPRESSION</w:t>
    </w:r>
    <w:r>
      <w:rPr>
        <w:rFonts w:ascii="Times New Roman" w:hAnsi="Times New Roman" w:cs="Times New Roman"/>
        <w:b/>
      </w:rPr>
      <w:tab/>
    </w:r>
    <w:r>
      <w:rPr>
        <w:rStyle w:val="PageNumber"/>
      </w:rPr>
      <w:fldChar w:fldCharType="begin"/>
    </w:r>
    <w:r>
      <w:rPr>
        <w:rStyle w:val="PageNumber"/>
      </w:rPr>
      <w:instrText xml:space="preserve"> PAGE </w:instrText>
    </w:r>
    <w:r>
      <w:rPr>
        <w:rStyle w:val="PageNumber"/>
      </w:rPr>
      <w:fldChar w:fldCharType="separate"/>
    </w:r>
    <w:r w:rsidR="00CA4F8B">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431"/>
    <w:rsid w:val="0000057C"/>
    <w:rsid w:val="0000259B"/>
    <w:rsid w:val="00004302"/>
    <w:rsid w:val="00004C79"/>
    <w:rsid w:val="00005F5D"/>
    <w:rsid w:val="00012446"/>
    <w:rsid w:val="00013025"/>
    <w:rsid w:val="000162FD"/>
    <w:rsid w:val="000209E0"/>
    <w:rsid w:val="0002224A"/>
    <w:rsid w:val="00024FB3"/>
    <w:rsid w:val="00030816"/>
    <w:rsid w:val="00031F57"/>
    <w:rsid w:val="00034DB9"/>
    <w:rsid w:val="000367CB"/>
    <w:rsid w:val="00041D85"/>
    <w:rsid w:val="000434E8"/>
    <w:rsid w:val="0004467E"/>
    <w:rsid w:val="00045554"/>
    <w:rsid w:val="00046A3F"/>
    <w:rsid w:val="00050293"/>
    <w:rsid w:val="00052F88"/>
    <w:rsid w:val="00061996"/>
    <w:rsid w:val="00063A42"/>
    <w:rsid w:val="00063E9D"/>
    <w:rsid w:val="000727D5"/>
    <w:rsid w:val="00072AC9"/>
    <w:rsid w:val="000736FD"/>
    <w:rsid w:val="00075194"/>
    <w:rsid w:val="000812D8"/>
    <w:rsid w:val="000822E4"/>
    <w:rsid w:val="000856BD"/>
    <w:rsid w:val="00085FF9"/>
    <w:rsid w:val="00087241"/>
    <w:rsid w:val="00087B42"/>
    <w:rsid w:val="00091FD4"/>
    <w:rsid w:val="00096F47"/>
    <w:rsid w:val="0009782A"/>
    <w:rsid w:val="00097E0C"/>
    <w:rsid w:val="000A2952"/>
    <w:rsid w:val="000A2962"/>
    <w:rsid w:val="000A30F7"/>
    <w:rsid w:val="000A5EC8"/>
    <w:rsid w:val="000B5777"/>
    <w:rsid w:val="000C3C87"/>
    <w:rsid w:val="000C45F9"/>
    <w:rsid w:val="000C7845"/>
    <w:rsid w:val="000D1565"/>
    <w:rsid w:val="000D1652"/>
    <w:rsid w:val="000D1CB3"/>
    <w:rsid w:val="000D2090"/>
    <w:rsid w:val="000D4749"/>
    <w:rsid w:val="000D5D64"/>
    <w:rsid w:val="000D72CD"/>
    <w:rsid w:val="000E2230"/>
    <w:rsid w:val="000E2E51"/>
    <w:rsid w:val="000E352B"/>
    <w:rsid w:val="000E595B"/>
    <w:rsid w:val="000E63F8"/>
    <w:rsid w:val="000E6FF6"/>
    <w:rsid w:val="000E72AE"/>
    <w:rsid w:val="000E7FF6"/>
    <w:rsid w:val="000F0892"/>
    <w:rsid w:val="000F36FD"/>
    <w:rsid w:val="000F3DA8"/>
    <w:rsid w:val="000F42E4"/>
    <w:rsid w:val="000F476E"/>
    <w:rsid w:val="000F4EF0"/>
    <w:rsid w:val="000F6383"/>
    <w:rsid w:val="000F7FE7"/>
    <w:rsid w:val="00101147"/>
    <w:rsid w:val="001076B8"/>
    <w:rsid w:val="0011187F"/>
    <w:rsid w:val="00112C2D"/>
    <w:rsid w:val="00112E94"/>
    <w:rsid w:val="00112EB5"/>
    <w:rsid w:val="001152C2"/>
    <w:rsid w:val="00115B46"/>
    <w:rsid w:val="00115BF9"/>
    <w:rsid w:val="00124D11"/>
    <w:rsid w:val="0012725E"/>
    <w:rsid w:val="00130E05"/>
    <w:rsid w:val="00131959"/>
    <w:rsid w:val="00132519"/>
    <w:rsid w:val="001354C9"/>
    <w:rsid w:val="00136693"/>
    <w:rsid w:val="001367A1"/>
    <w:rsid w:val="001427FC"/>
    <w:rsid w:val="00145C4E"/>
    <w:rsid w:val="00145F34"/>
    <w:rsid w:val="00146AAB"/>
    <w:rsid w:val="00146B43"/>
    <w:rsid w:val="001473ED"/>
    <w:rsid w:val="00150848"/>
    <w:rsid w:val="00151919"/>
    <w:rsid w:val="001524BE"/>
    <w:rsid w:val="00156294"/>
    <w:rsid w:val="001577DD"/>
    <w:rsid w:val="00160E6A"/>
    <w:rsid w:val="001618D8"/>
    <w:rsid w:val="00162C15"/>
    <w:rsid w:val="0016583A"/>
    <w:rsid w:val="00174A48"/>
    <w:rsid w:val="00174DE8"/>
    <w:rsid w:val="00176A7E"/>
    <w:rsid w:val="001774E7"/>
    <w:rsid w:val="00181E2C"/>
    <w:rsid w:val="0018209B"/>
    <w:rsid w:val="00182994"/>
    <w:rsid w:val="00185412"/>
    <w:rsid w:val="00186E9C"/>
    <w:rsid w:val="001914A8"/>
    <w:rsid w:val="00193913"/>
    <w:rsid w:val="00196831"/>
    <w:rsid w:val="001969EF"/>
    <w:rsid w:val="001A0308"/>
    <w:rsid w:val="001B3486"/>
    <w:rsid w:val="001B526F"/>
    <w:rsid w:val="001B6119"/>
    <w:rsid w:val="001B76C5"/>
    <w:rsid w:val="001C2D8A"/>
    <w:rsid w:val="001C43F3"/>
    <w:rsid w:val="001C48BB"/>
    <w:rsid w:val="001C5EA6"/>
    <w:rsid w:val="001C71AE"/>
    <w:rsid w:val="001D0848"/>
    <w:rsid w:val="001D117F"/>
    <w:rsid w:val="001D40F0"/>
    <w:rsid w:val="001D448B"/>
    <w:rsid w:val="001D71E3"/>
    <w:rsid w:val="001D7D46"/>
    <w:rsid w:val="001E1340"/>
    <w:rsid w:val="001E39EC"/>
    <w:rsid w:val="001E3E64"/>
    <w:rsid w:val="001E605E"/>
    <w:rsid w:val="001E6D14"/>
    <w:rsid w:val="001E72F3"/>
    <w:rsid w:val="001E7F97"/>
    <w:rsid w:val="001F0B4F"/>
    <w:rsid w:val="001F7687"/>
    <w:rsid w:val="00201606"/>
    <w:rsid w:val="002127C3"/>
    <w:rsid w:val="00212CE0"/>
    <w:rsid w:val="0021611C"/>
    <w:rsid w:val="00230DD6"/>
    <w:rsid w:val="00234DC9"/>
    <w:rsid w:val="00235536"/>
    <w:rsid w:val="002378DF"/>
    <w:rsid w:val="002411AF"/>
    <w:rsid w:val="0024424F"/>
    <w:rsid w:val="002504F3"/>
    <w:rsid w:val="00251408"/>
    <w:rsid w:val="00252173"/>
    <w:rsid w:val="002528EB"/>
    <w:rsid w:val="00257E26"/>
    <w:rsid w:val="00263892"/>
    <w:rsid w:val="002736B8"/>
    <w:rsid w:val="0027457B"/>
    <w:rsid w:val="00275C7A"/>
    <w:rsid w:val="00276776"/>
    <w:rsid w:val="002779D3"/>
    <w:rsid w:val="0028553A"/>
    <w:rsid w:val="002855B3"/>
    <w:rsid w:val="00292BB1"/>
    <w:rsid w:val="00292CB1"/>
    <w:rsid w:val="00292FBD"/>
    <w:rsid w:val="0029588D"/>
    <w:rsid w:val="00297819"/>
    <w:rsid w:val="002A1976"/>
    <w:rsid w:val="002A3341"/>
    <w:rsid w:val="002A6623"/>
    <w:rsid w:val="002A675F"/>
    <w:rsid w:val="002B150B"/>
    <w:rsid w:val="002B4F59"/>
    <w:rsid w:val="002B56BB"/>
    <w:rsid w:val="002C1CD3"/>
    <w:rsid w:val="002C2B0A"/>
    <w:rsid w:val="002C4220"/>
    <w:rsid w:val="002C4FDB"/>
    <w:rsid w:val="002C626A"/>
    <w:rsid w:val="002D11D9"/>
    <w:rsid w:val="002D3579"/>
    <w:rsid w:val="002D458C"/>
    <w:rsid w:val="002D5388"/>
    <w:rsid w:val="002D6E9A"/>
    <w:rsid w:val="002D7400"/>
    <w:rsid w:val="002E0691"/>
    <w:rsid w:val="002E081A"/>
    <w:rsid w:val="002E11A1"/>
    <w:rsid w:val="002E4137"/>
    <w:rsid w:val="002E5DBB"/>
    <w:rsid w:val="002E78A3"/>
    <w:rsid w:val="002F0306"/>
    <w:rsid w:val="002F0F9C"/>
    <w:rsid w:val="002F3ABC"/>
    <w:rsid w:val="002F595F"/>
    <w:rsid w:val="002F65D4"/>
    <w:rsid w:val="00301E98"/>
    <w:rsid w:val="00305B62"/>
    <w:rsid w:val="00311AE0"/>
    <w:rsid w:val="003143DD"/>
    <w:rsid w:val="0031489D"/>
    <w:rsid w:val="003159FF"/>
    <w:rsid w:val="0031693F"/>
    <w:rsid w:val="00317845"/>
    <w:rsid w:val="00326B73"/>
    <w:rsid w:val="00327C40"/>
    <w:rsid w:val="00330B31"/>
    <w:rsid w:val="0033181D"/>
    <w:rsid w:val="00331B94"/>
    <w:rsid w:val="00331C7B"/>
    <w:rsid w:val="00331F29"/>
    <w:rsid w:val="00332C2D"/>
    <w:rsid w:val="003333EA"/>
    <w:rsid w:val="00334694"/>
    <w:rsid w:val="0034188C"/>
    <w:rsid w:val="00351A31"/>
    <w:rsid w:val="0035233F"/>
    <w:rsid w:val="003525FB"/>
    <w:rsid w:val="0035513F"/>
    <w:rsid w:val="00356DF3"/>
    <w:rsid w:val="00361BB6"/>
    <w:rsid w:val="00362E46"/>
    <w:rsid w:val="003700DB"/>
    <w:rsid w:val="0038176F"/>
    <w:rsid w:val="0038262A"/>
    <w:rsid w:val="003838AA"/>
    <w:rsid w:val="0038720B"/>
    <w:rsid w:val="00393998"/>
    <w:rsid w:val="00395485"/>
    <w:rsid w:val="003A15B6"/>
    <w:rsid w:val="003A36D1"/>
    <w:rsid w:val="003A4C85"/>
    <w:rsid w:val="003A7A81"/>
    <w:rsid w:val="003B04DD"/>
    <w:rsid w:val="003B0BBD"/>
    <w:rsid w:val="003B1683"/>
    <w:rsid w:val="003C0C18"/>
    <w:rsid w:val="003C5D37"/>
    <w:rsid w:val="003D0E8A"/>
    <w:rsid w:val="003D2A82"/>
    <w:rsid w:val="003E1FA1"/>
    <w:rsid w:val="003E31FE"/>
    <w:rsid w:val="003E3D1D"/>
    <w:rsid w:val="003E632B"/>
    <w:rsid w:val="003E766D"/>
    <w:rsid w:val="003F1981"/>
    <w:rsid w:val="003F216C"/>
    <w:rsid w:val="0040169F"/>
    <w:rsid w:val="00401EE6"/>
    <w:rsid w:val="00401F04"/>
    <w:rsid w:val="00403155"/>
    <w:rsid w:val="00403719"/>
    <w:rsid w:val="00403930"/>
    <w:rsid w:val="00406413"/>
    <w:rsid w:val="00407FFB"/>
    <w:rsid w:val="00416D79"/>
    <w:rsid w:val="00423678"/>
    <w:rsid w:val="0042428A"/>
    <w:rsid w:val="00426CA5"/>
    <w:rsid w:val="004301C3"/>
    <w:rsid w:val="00432875"/>
    <w:rsid w:val="0043293A"/>
    <w:rsid w:val="004374DD"/>
    <w:rsid w:val="00437D1F"/>
    <w:rsid w:val="00437DFF"/>
    <w:rsid w:val="00440689"/>
    <w:rsid w:val="0045061C"/>
    <w:rsid w:val="00451C91"/>
    <w:rsid w:val="00452A29"/>
    <w:rsid w:val="00456257"/>
    <w:rsid w:val="00456BCB"/>
    <w:rsid w:val="00460B69"/>
    <w:rsid w:val="00463226"/>
    <w:rsid w:val="004634AF"/>
    <w:rsid w:val="00472F32"/>
    <w:rsid w:val="004736C2"/>
    <w:rsid w:val="0047410D"/>
    <w:rsid w:val="0047534B"/>
    <w:rsid w:val="00476B62"/>
    <w:rsid w:val="0048347D"/>
    <w:rsid w:val="00487831"/>
    <w:rsid w:val="00491DDE"/>
    <w:rsid w:val="0049458D"/>
    <w:rsid w:val="004952AC"/>
    <w:rsid w:val="00497F3A"/>
    <w:rsid w:val="004A1140"/>
    <w:rsid w:val="004A40C3"/>
    <w:rsid w:val="004A5347"/>
    <w:rsid w:val="004A64D4"/>
    <w:rsid w:val="004B3807"/>
    <w:rsid w:val="004B5C3C"/>
    <w:rsid w:val="004B64D2"/>
    <w:rsid w:val="004B7885"/>
    <w:rsid w:val="004C014B"/>
    <w:rsid w:val="004C0C3B"/>
    <w:rsid w:val="004C2CD9"/>
    <w:rsid w:val="004C5D7C"/>
    <w:rsid w:val="004D5192"/>
    <w:rsid w:val="004D618E"/>
    <w:rsid w:val="004E0D91"/>
    <w:rsid w:val="004E1882"/>
    <w:rsid w:val="004F0150"/>
    <w:rsid w:val="004F03C5"/>
    <w:rsid w:val="004F515A"/>
    <w:rsid w:val="005013EB"/>
    <w:rsid w:val="00506972"/>
    <w:rsid w:val="0050785F"/>
    <w:rsid w:val="00512DFC"/>
    <w:rsid w:val="00513BC7"/>
    <w:rsid w:val="00513C00"/>
    <w:rsid w:val="00514B20"/>
    <w:rsid w:val="00516B5B"/>
    <w:rsid w:val="005243B7"/>
    <w:rsid w:val="00530B83"/>
    <w:rsid w:val="00540139"/>
    <w:rsid w:val="00540E65"/>
    <w:rsid w:val="00542D9B"/>
    <w:rsid w:val="00545F8F"/>
    <w:rsid w:val="005536C3"/>
    <w:rsid w:val="00553B54"/>
    <w:rsid w:val="005541C9"/>
    <w:rsid w:val="0055667C"/>
    <w:rsid w:val="005601EA"/>
    <w:rsid w:val="00560C97"/>
    <w:rsid w:val="00561A23"/>
    <w:rsid w:val="00565217"/>
    <w:rsid w:val="00565C7D"/>
    <w:rsid w:val="0057199C"/>
    <w:rsid w:val="0057529B"/>
    <w:rsid w:val="0057622D"/>
    <w:rsid w:val="00576D0D"/>
    <w:rsid w:val="00582164"/>
    <w:rsid w:val="00582CFF"/>
    <w:rsid w:val="005A2E13"/>
    <w:rsid w:val="005A4A8F"/>
    <w:rsid w:val="005A5579"/>
    <w:rsid w:val="005B1E15"/>
    <w:rsid w:val="005B443E"/>
    <w:rsid w:val="005B52AD"/>
    <w:rsid w:val="005C11C0"/>
    <w:rsid w:val="005C145F"/>
    <w:rsid w:val="005C362C"/>
    <w:rsid w:val="005C4D22"/>
    <w:rsid w:val="005C50C7"/>
    <w:rsid w:val="005C6794"/>
    <w:rsid w:val="005C6847"/>
    <w:rsid w:val="005C7A06"/>
    <w:rsid w:val="005D04B9"/>
    <w:rsid w:val="005D3B8F"/>
    <w:rsid w:val="005D494C"/>
    <w:rsid w:val="005D4AE9"/>
    <w:rsid w:val="005D7ED5"/>
    <w:rsid w:val="005E15F1"/>
    <w:rsid w:val="005E16CB"/>
    <w:rsid w:val="005E5A07"/>
    <w:rsid w:val="005F0246"/>
    <w:rsid w:val="00602044"/>
    <w:rsid w:val="0060677B"/>
    <w:rsid w:val="006171F8"/>
    <w:rsid w:val="00620716"/>
    <w:rsid w:val="00624C7A"/>
    <w:rsid w:val="00626236"/>
    <w:rsid w:val="0063030B"/>
    <w:rsid w:val="0063426B"/>
    <w:rsid w:val="00634BBF"/>
    <w:rsid w:val="00634FBF"/>
    <w:rsid w:val="00637076"/>
    <w:rsid w:val="0064058B"/>
    <w:rsid w:val="00643FD9"/>
    <w:rsid w:val="0064406D"/>
    <w:rsid w:val="00644C27"/>
    <w:rsid w:val="00645119"/>
    <w:rsid w:val="006473CB"/>
    <w:rsid w:val="00647F50"/>
    <w:rsid w:val="00651448"/>
    <w:rsid w:val="00655567"/>
    <w:rsid w:val="0065655A"/>
    <w:rsid w:val="00662A89"/>
    <w:rsid w:val="00662E2F"/>
    <w:rsid w:val="006635FC"/>
    <w:rsid w:val="00663AD9"/>
    <w:rsid w:val="006655EF"/>
    <w:rsid w:val="00667878"/>
    <w:rsid w:val="00676A11"/>
    <w:rsid w:val="00677C6E"/>
    <w:rsid w:val="0068107E"/>
    <w:rsid w:val="0068244F"/>
    <w:rsid w:val="006916FC"/>
    <w:rsid w:val="00692987"/>
    <w:rsid w:val="006A0A2B"/>
    <w:rsid w:val="006A58C2"/>
    <w:rsid w:val="006A6203"/>
    <w:rsid w:val="006A7B5D"/>
    <w:rsid w:val="006B1C8C"/>
    <w:rsid w:val="006B2E7A"/>
    <w:rsid w:val="006B655F"/>
    <w:rsid w:val="006B6C32"/>
    <w:rsid w:val="006B791A"/>
    <w:rsid w:val="006B7F8B"/>
    <w:rsid w:val="006D28FC"/>
    <w:rsid w:val="006D6848"/>
    <w:rsid w:val="006D6D87"/>
    <w:rsid w:val="006E47D4"/>
    <w:rsid w:val="006E5564"/>
    <w:rsid w:val="006E67DC"/>
    <w:rsid w:val="006E6BAC"/>
    <w:rsid w:val="006E78C7"/>
    <w:rsid w:val="006F13F6"/>
    <w:rsid w:val="006F222C"/>
    <w:rsid w:val="006F4163"/>
    <w:rsid w:val="006F5E64"/>
    <w:rsid w:val="006F6575"/>
    <w:rsid w:val="0070094D"/>
    <w:rsid w:val="00701022"/>
    <w:rsid w:val="007012FE"/>
    <w:rsid w:val="00702BF9"/>
    <w:rsid w:val="00703929"/>
    <w:rsid w:val="00707229"/>
    <w:rsid w:val="00707B18"/>
    <w:rsid w:val="00707D13"/>
    <w:rsid w:val="00711FDB"/>
    <w:rsid w:val="007130F9"/>
    <w:rsid w:val="00713F8E"/>
    <w:rsid w:val="00715290"/>
    <w:rsid w:val="00716F92"/>
    <w:rsid w:val="00725897"/>
    <w:rsid w:val="00726330"/>
    <w:rsid w:val="00726ADB"/>
    <w:rsid w:val="00727E5B"/>
    <w:rsid w:val="00727FCE"/>
    <w:rsid w:val="00732A61"/>
    <w:rsid w:val="00732C66"/>
    <w:rsid w:val="007332AD"/>
    <w:rsid w:val="00734672"/>
    <w:rsid w:val="0073512A"/>
    <w:rsid w:val="007359D0"/>
    <w:rsid w:val="00735A00"/>
    <w:rsid w:val="00740196"/>
    <w:rsid w:val="00740DF2"/>
    <w:rsid w:val="0074384A"/>
    <w:rsid w:val="0075355D"/>
    <w:rsid w:val="00753E1D"/>
    <w:rsid w:val="00754A28"/>
    <w:rsid w:val="00757498"/>
    <w:rsid w:val="007745D8"/>
    <w:rsid w:val="007832AC"/>
    <w:rsid w:val="007834CD"/>
    <w:rsid w:val="00785533"/>
    <w:rsid w:val="00790881"/>
    <w:rsid w:val="00791B80"/>
    <w:rsid w:val="00791F07"/>
    <w:rsid w:val="00793275"/>
    <w:rsid w:val="0079411C"/>
    <w:rsid w:val="00796D2D"/>
    <w:rsid w:val="00797C3F"/>
    <w:rsid w:val="007A0D89"/>
    <w:rsid w:val="007A6D09"/>
    <w:rsid w:val="007B19FC"/>
    <w:rsid w:val="007C3B08"/>
    <w:rsid w:val="007C6F83"/>
    <w:rsid w:val="007D1F17"/>
    <w:rsid w:val="007D49A9"/>
    <w:rsid w:val="007D5FA8"/>
    <w:rsid w:val="007D759D"/>
    <w:rsid w:val="007F3906"/>
    <w:rsid w:val="007F6CA1"/>
    <w:rsid w:val="007F6D94"/>
    <w:rsid w:val="00800988"/>
    <w:rsid w:val="0080200D"/>
    <w:rsid w:val="00802F07"/>
    <w:rsid w:val="00805A4D"/>
    <w:rsid w:val="00805CC7"/>
    <w:rsid w:val="0081047C"/>
    <w:rsid w:val="00811F71"/>
    <w:rsid w:val="00815148"/>
    <w:rsid w:val="00817B6D"/>
    <w:rsid w:val="008217C5"/>
    <w:rsid w:val="00821EC4"/>
    <w:rsid w:val="00821F97"/>
    <w:rsid w:val="0082318C"/>
    <w:rsid w:val="00826575"/>
    <w:rsid w:val="0083025C"/>
    <w:rsid w:val="0083183E"/>
    <w:rsid w:val="008403DD"/>
    <w:rsid w:val="008409E9"/>
    <w:rsid w:val="00840ED0"/>
    <w:rsid w:val="008421E5"/>
    <w:rsid w:val="00843094"/>
    <w:rsid w:val="00850A54"/>
    <w:rsid w:val="00852AA1"/>
    <w:rsid w:val="00852B6B"/>
    <w:rsid w:val="00852D98"/>
    <w:rsid w:val="0085533F"/>
    <w:rsid w:val="00855FE2"/>
    <w:rsid w:val="0085699F"/>
    <w:rsid w:val="008656A5"/>
    <w:rsid w:val="0086783D"/>
    <w:rsid w:val="00867E80"/>
    <w:rsid w:val="008919B1"/>
    <w:rsid w:val="0089265F"/>
    <w:rsid w:val="00893B64"/>
    <w:rsid w:val="00895BD5"/>
    <w:rsid w:val="0089774C"/>
    <w:rsid w:val="00897DED"/>
    <w:rsid w:val="008A0E6A"/>
    <w:rsid w:val="008A165D"/>
    <w:rsid w:val="008A25C2"/>
    <w:rsid w:val="008A2AC5"/>
    <w:rsid w:val="008A7886"/>
    <w:rsid w:val="008B1796"/>
    <w:rsid w:val="008B17E6"/>
    <w:rsid w:val="008C253D"/>
    <w:rsid w:val="008C2B3F"/>
    <w:rsid w:val="008C445E"/>
    <w:rsid w:val="008C45F5"/>
    <w:rsid w:val="008C477E"/>
    <w:rsid w:val="008C6B92"/>
    <w:rsid w:val="008C7536"/>
    <w:rsid w:val="008D57AE"/>
    <w:rsid w:val="008D5EA6"/>
    <w:rsid w:val="008D60E7"/>
    <w:rsid w:val="008D7F86"/>
    <w:rsid w:val="008E2EE3"/>
    <w:rsid w:val="008E352C"/>
    <w:rsid w:val="008F6D6C"/>
    <w:rsid w:val="00900C46"/>
    <w:rsid w:val="00902ACD"/>
    <w:rsid w:val="009041F4"/>
    <w:rsid w:val="0090480C"/>
    <w:rsid w:val="00907AC0"/>
    <w:rsid w:val="00910307"/>
    <w:rsid w:val="00911FF8"/>
    <w:rsid w:val="009157C6"/>
    <w:rsid w:val="009165F8"/>
    <w:rsid w:val="00925BDB"/>
    <w:rsid w:val="00931719"/>
    <w:rsid w:val="0093221B"/>
    <w:rsid w:val="00935529"/>
    <w:rsid w:val="00936FD1"/>
    <w:rsid w:val="00942397"/>
    <w:rsid w:val="00946D2D"/>
    <w:rsid w:val="00947A82"/>
    <w:rsid w:val="00953621"/>
    <w:rsid w:val="00955ED9"/>
    <w:rsid w:val="00956113"/>
    <w:rsid w:val="0095777C"/>
    <w:rsid w:val="009623DA"/>
    <w:rsid w:val="00963098"/>
    <w:rsid w:val="00963278"/>
    <w:rsid w:val="00965CC8"/>
    <w:rsid w:val="00966DC6"/>
    <w:rsid w:val="009707D3"/>
    <w:rsid w:val="00971BF2"/>
    <w:rsid w:val="00971D34"/>
    <w:rsid w:val="00971E59"/>
    <w:rsid w:val="00972811"/>
    <w:rsid w:val="00975D72"/>
    <w:rsid w:val="00975FE1"/>
    <w:rsid w:val="00976A52"/>
    <w:rsid w:val="00977EE6"/>
    <w:rsid w:val="00981F64"/>
    <w:rsid w:val="00984113"/>
    <w:rsid w:val="009844FD"/>
    <w:rsid w:val="009A4136"/>
    <w:rsid w:val="009A65D1"/>
    <w:rsid w:val="009A6C3D"/>
    <w:rsid w:val="009A7D49"/>
    <w:rsid w:val="009B23F5"/>
    <w:rsid w:val="009B3DD6"/>
    <w:rsid w:val="009B4254"/>
    <w:rsid w:val="009B4455"/>
    <w:rsid w:val="009B726A"/>
    <w:rsid w:val="009B78F3"/>
    <w:rsid w:val="009C0235"/>
    <w:rsid w:val="009C6D01"/>
    <w:rsid w:val="009D027B"/>
    <w:rsid w:val="009D0A8C"/>
    <w:rsid w:val="009D0DEC"/>
    <w:rsid w:val="009D0E97"/>
    <w:rsid w:val="009D588D"/>
    <w:rsid w:val="009D7FB2"/>
    <w:rsid w:val="009D7FD7"/>
    <w:rsid w:val="009E3945"/>
    <w:rsid w:val="009F70E1"/>
    <w:rsid w:val="00A012CD"/>
    <w:rsid w:val="00A04646"/>
    <w:rsid w:val="00A04C84"/>
    <w:rsid w:val="00A0566F"/>
    <w:rsid w:val="00A07662"/>
    <w:rsid w:val="00A07A8E"/>
    <w:rsid w:val="00A10CC1"/>
    <w:rsid w:val="00A1286B"/>
    <w:rsid w:val="00A14D99"/>
    <w:rsid w:val="00A14DA7"/>
    <w:rsid w:val="00A15CCF"/>
    <w:rsid w:val="00A21243"/>
    <w:rsid w:val="00A2158A"/>
    <w:rsid w:val="00A21759"/>
    <w:rsid w:val="00A21E8A"/>
    <w:rsid w:val="00A22BB3"/>
    <w:rsid w:val="00A263A6"/>
    <w:rsid w:val="00A3009B"/>
    <w:rsid w:val="00A32DC6"/>
    <w:rsid w:val="00A339E7"/>
    <w:rsid w:val="00A34E03"/>
    <w:rsid w:val="00A36B87"/>
    <w:rsid w:val="00A372D4"/>
    <w:rsid w:val="00A37638"/>
    <w:rsid w:val="00A4099D"/>
    <w:rsid w:val="00A41C14"/>
    <w:rsid w:val="00A42887"/>
    <w:rsid w:val="00A4291F"/>
    <w:rsid w:val="00A4588E"/>
    <w:rsid w:val="00A4675E"/>
    <w:rsid w:val="00A502CE"/>
    <w:rsid w:val="00A567E9"/>
    <w:rsid w:val="00A61420"/>
    <w:rsid w:val="00A61BA5"/>
    <w:rsid w:val="00A61E6E"/>
    <w:rsid w:val="00A65301"/>
    <w:rsid w:val="00A663BC"/>
    <w:rsid w:val="00A66A66"/>
    <w:rsid w:val="00A70264"/>
    <w:rsid w:val="00A7203F"/>
    <w:rsid w:val="00A73A4B"/>
    <w:rsid w:val="00A73E09"/>
    <w:rsid w:val="00A75497"/>
    <w:rsid w:val="00A810B1"/>
    <w:rsid w:val="00A8161E"/>
    <w:rsid w:val="00A83190"/>
    <w:rsid w:val="00A8368E"/>
    <w:rsid w:val="00A85286"/>
    <w:rsid w:val="00A856A1"/>
    <w:rsid w:val="00A86361"/>
    <w:rsid w:val="00A919B9"/>
    <w:rsid w:val="00A925C3"/>
    <w:rsid w:val="00A94B72"/>
    <w:rsid w:val="00A95383"/>
    <w:rsid w:val="00A96EC0"/>
    <w:rsid w:val="00A97B70"/>
    <w:rsid w:val="00AA0115"/>
    <w:rsid w:val="00AA062E"/>
    <w:rsid w:val="00AA0D22"/>
    <w:rsid w:val="00AA0D9A"/>
    <w:rsid w:val="00AA526C"/>
    <w:rsid w:val="00AB21C0"/>
    <w:rsid w:val="00AB3161"/>
    <w:rsid w:val="00AB3EEB"/>
    <w:rsid w:val="00AB46EE"/>
    <w:rsid w:val="00AB7484"/>
    <w:rsid w:val="00AC0685"/>
    <w:rsid w:val="00AC1AFC"/>
    <w:rsid w:val="00AC492F"/>
    <w:rsid w:val="00AC4BB8"/>
    <w:rsid w:val="00AC5C3A"/>
    <w:rsid w:val="00AC6EDC"/>
    <w:rsid w:val="00AD4383"/>
    <w:rsid w:val="00AE16F7"/>
    <w:rsid w:val="00AE2B0B"/>
    <w:rsid w:val="00AE58FB"/>
    <w:rsid w:val="00AE5A5C"/>
    <w:rsid w:val="00AE6E4E"/>
    <w:rsid w:val="00AF3FE9"/>
    <w:rsid w:val="00AF5897"/>
    <w:rsid w:val="00AF7991"/>
    <w:rsid w:val="00B019DB"/>
    <w:rsid w:val="00B02B94"/>
    <w:rsid w:val="00B0557F"/>
    <w:rsid w:val="00B05B9D"/>
    <w:rsid w:val="00B1078D"/>
    <w:rsid w:val="00B1156D"/>
    <w:rsid w:val="00B1288B"/>
    <w:rsid w:val="00B12F58"/>
    <w:rsid w:val="00B13224"/>
    <w:rsid w:val="00B1766B"/>
    <w:rsid w:val="00B21A6E"/>
    <w:rsid w:val="00B22738"/>
    <w:rsid w:val="00B22F63"/>
    <w:rsid w:val="00B25135"/>
    <w:rsid w:val="00B261E0"/>
    <w:rsid w:val="00B26F3B"/>
    <w:rsid w:val="00B277C3"/>
    <w:rsid w:val="00B30189"/>
    <w:rsid w:val="00B30F66"/>
    <w:rsid w:val="00B3189D"/>
    <w:rsid w:val="00B35571"/>
    <w:rsid w:val="00B35778"/>
    <w:rsid w:val="00B4020E"/>
    <w:rsid w:val="00B41916"/>
    <w:rsid w:val="00B426D6"/>
    <w:rsid w:val="00B441AB"/>
    <w:rsid w:val="00B47D3F"/>
    <w:rsid w:val="00B51299"/>
    <w:rsid w:val="00B525F1"/>
    <w:rsid w:val="00B5311A"/>
    <w:rsid w:val="00B5676F"/>
    <w:rsid w:val="00B57C24"/>
    <w:rsid w:val="00B67F70"/>
    <w:rsid w:val="00B7301F"/>
    <w:rsid w:val="00B737DF"/>
    <w:rsid w:val="00B74140"/>
    <w:rsid w:val="00B74B98"/>
    <w:rsid w:val="00B75C19"/>
    <w:rsid w:val="00B802AD"/>
    <w:rsid w:val="00B80D27"/>
    <w:rsid w:val="00B9066B"/>
    <w:rsid w:val="00B917D8"/>
    <w:rsid w:val="00BA077E"/>
    <w:rsid w:val="00BA358F"/>
    <w:rsid w:val="00BA7A6F"/>
    <w:rsid w:val="00BB1AAE"/>
    <w:rsid w:val="00BB4E48"/>
    <w:rsid w:val="00BB6715"/>
    <w:rsid w:val="00BC0191"/>
    <w:rsid w:val="00BC203C"/>
    <w:rsid w:val="00BC2A8C"/>
    <w:rsid w:val="00BC4826"/>
    <w:rsid w:val="00BD62D0"/>
    <w:rsid w:val="00BE2D97"/>
    <w:rsid w:val="00BF1496"/>
    <w:rsid w:val="00BF3869"/>
    <w:rsid w:val="00BF49D7"/>
    <w:rsid w:val="00BF725D"/>
    <w:rsid w:val="00C0013C"/>
    <w:rsid w:val="00C0402F"/>
    <w:rsid w:val="00C04164"/>
    <w:rsid w:val="00C06C92"/>
    <w:rsid w:val="00C0711D"/>
    <w:rsid w:val="00C13290"/>
    <w:rsid w:val="00C17949"/>
    <w:rsid w:val="00C20A9E"/>
    <w:rsid w:val="00C21D67"/>
    <w:rsid w:val="00C22F77"/>
    <w:rsid w:val="00C245EB"/>
    <w:rsid w:val="00C27431"/>
    <w:rsid w:val="00C27D52"/>
    <w:rsid w:val="00C302AD"/>
    <w:rsid w:val="00C317C7"/>
    <w:rsid w:val="00C3218A"/>
    <w:rsid w:val="00C41249"/>
    <w:rsid w:val="00C44059"/>
    <w:rsid w:val="00C4686C"/>
    <w:rsid w:val="00C54A9A"/>
    <w:rsid w:val="00C559C5"/>
    <w:rsid w:val="00C60C38"/>
    <w:rsid w:val="00C60FA6"/>
    <w:rsid w:val="00C611B6"/>
    <w:rsid w:val="00C617D2"/>
    <w:rsid w:val="00C62284"/>
    <w:rsid w:val="00C627ED"/>
    <w:rsid w:val="00C62F2F"/>
    <w:rsid w:val="00C63627"/>
    <w:rsid w:val="00C768DB"/>
    <w:rsid w:val="00C807BA"/>
    <w:rsid w:val="00C80C7E"/>
    <w:rsid w:val="00C82A60"/>
    <w:rsid w:val="00C837B0"/>
    <w:rsid w:val="00C90F85"/>
    <w:rsid w:val="00C94677"/>
    <w:rsid w:val="00CA4F8B"/>
    <w:rsid w:val="00CA5161"/>
    <w:rsid w:val="00CA648F"/>
    <w:rsid w:val="00CB1F02"/>
    <w:rsid w:val="00CB243D"/>
    <w:rsid w:val="00CB2A61"/>
    <w:rsid w:val="00CB5A21"/>
    <w:rsid w:val="00CC2699"/>
    <w:rsid w:val="00CC315A"/>
    <w:rsid w:val="00CC452F"/>
    <w:rsid w:val="00CC4787"/>
    <w:rsid w:val="00CC6A9C"/>
    <w:rsid w:val="00CD00B3"/>
    <w:rsid w:val="00CD1120"/>
    <w:rsid w:val="00CD4356"/>
    <w:rsid w:val="00CD4449"/>
    <w:rsid w:val="00CD68FD"/>
    <w:rsid w:val="00CE3D05"/>
    <w:rsid w:val="00CE5D2D"/>
    <w:rsid w:val="00CE6213"/>
    <w:rsid w:val="00CE6BFE"/>
    <w:rsid w:val="00CE7206"/>
    <w:rsid w:val="00CF2B3E"/>
    <w:rsid w:val="00CF42E9"/>
    <w:rsid w:val="00D00B8D"/>
    <w:rsid w:val="00D01D12"/>
    <w:rsid w:val="00D02CC0"/>
    <w:rsid w:val="00D055F0"/>
    <w:rsid w:val="00D21AE3"/>
    <w:rsid w:val="00D31E57"/>
    <w:rsid w:val="00D338BF"/>
    <w:rsid w:val="00D34FC5"/>
    <w:rsid w:val="00D374CF"/>
    <w:rsid w:val="00D428C8"/>
    <w:rsid w:val="00D44AD0"/>
    <w:rsid w:val="00D46D8C"/>
    <w:rsid w:val="00D5161C"/>
    <w:rsid w:val="00D531FE"/>
    <w:rsid w:val="00D53FA6"/>
    <w:rsid w:val="00D5440C"/>
    <w:rsid w:val="00D64401"/>
    <w:rsid w:val="00D646E0"/>
    <w:rsid w:val="00D70E81"/>
    <w:rsid w:val="00D74404"/>
    <w:rsid w:val="00D746E2"/>
    <w:rsid w:val="00D7676A"/>
    <w:rsid w:val="00D822C6"/>
    <w:rsid w:val="00D82F62"/>
    <w:rsid w:val="00D8439E"/>
    <w:rsid w:val="00D85D05"/>
    <w:rsid w:val="00D87EFF"/>
    <w:rsid w:val="00D91B7D"/>
    <w:rsid w:val="00D91E5C"/>
    <w:rsid w:val="00D94900"/>
    <w:rsid w:val="00D955C5"/>
    <w:rsid w:val="00DA1026"/>
    <w:rsid w:val="00DA2795"/>
    <w:rsid w:val="00DA3D0B"/>
    <w:rsid w:val="00DA3FCD"/>
    <w:rsid w:val="00DA510A"/>
    <w:rsid w:val="00DA62AC"/>
    <w:rsid w:val="00DA6D90"/>
    <w:rsid w:val="00DA7B8F"/>
    <w:rsid w:val="00DB0AD7"/>
    <w:rsid w:val="00DB35AA"/>
    <w:rsid w:val="00DB47C7"/>
    <w:rsid w:val="00DB7A53"/>
    <w:rsid w:val="00DC28ED"/>
    <w:rsid w:val="00DC4D2F"/>
    <w:rsid w:val="00DC52D5"/>
    <w:rsid w:val="00DD6EB9"/>
    <w:rsid w:val="00DE223D"/>
    <w:rsid w:val="00DE2F14"/>
    <w:rsid w:val="00DF22F1"/>
    <w:rsid w:val="00DF7910"/>
    <w:rsid w:val="00E00DFB"/>
    <w:rsid w:val="00E12908"/>
    <w:rsid w:val="00E15FF8"/>
    <w:rsid w:val="00E16CE2"/>
    <w:rsid w:val="00E172B0"/>
    <w:rsid w:val="00E20952"/>
    <w:rsid w:val="00E2462E"/>
    <w:rsid w:val="00E26C14"/>
    <w:rsid w:val="00E277B3"/>
    <w:rsid w:val="00E360E3"/>
    <w:rsid w:val="00E40A5A"/>
    <w:rsid w:val="00E40C66"/>
    <w:rsid w:val="00E41623"/>
    <w:rsid w:val="00E42CAF"/>
    <w:rsid w:val="00E43916"/>
    <w:rsid w:val="00E4409E"/>
    <w:rsid w:val="00E455F6"/>
    <w:rsid w:val="00E47F78"/>
    <w:rsid w:val="00E50747"/>
    <w:rsid w:val="00E53F68"/>
    <w:rsid w:val="00E5627C"/>
    <w:rsid w:val="00E57790"/>
    <w:rsid w:val="00E6151A"/>
    <w:rsid w:val="00E67B96"/>
    <w:rsid w:val="00E773B6"/>
    <w:rsid w:val="00E7785D"/>
    <w:rsid w:val="00E804D8"/>
    <w:rsid w:val="00E80638"/>
    <w:rsid w:val="00E81869"/>
    <w:rsid w:val="00E82864"/>
    <w:rsid w:val="00E8363B"/>
    <w:rsid w:val="00E93B07"/>
    <w:rsid w:val="00E94874"/>
    <w:rsid w:val="00E95C89"/>
    <w:rsid w:val="00EA01AC"/>
    <w:rsid w:val="00EA2618"/>
    <w:rsid w:val="00EA50A5"/>
    <w:rsid w:val="00EA70C8"/>
    <w:rsid w:val="00EB72FD"/>
    <w:rsid w:val="00EC03A8"/>
    <w:rsid w:val="00ED00A7"/>
    <w:rsid w:val="00ED20C5"/>
    <w:rsid w:val="00ED29E5"/>
    <w:rsid w:val="00ED4D93"/>
    <w:rsid w:val="00ED522C"/>
    <w:rsid w:val="00ED71A5"/>
    <w:rsid w:val="00EE4034"/>
    <w:rsid w:val="00EE58AC"/>
    <w:rsid w:val="00EF151D"/>
    <w:rsid w:val="00EF1A34"/>
    <w:rsid w:val="00EF3221"/>
    <w:rsid w:val="00EF3DDA"/>
    <w:rsid w:val="00EF3E7B"/>
    <w:rsid w:val="00EF7FCE"/>
    <w:rsid w:val="00F0482C"/>
    <w:rsid w:val="00F06160"/>
    <w:rsid w:val="00F066AD"/>
    <w:rsid w:val="00F078EE"/>
    <w:rsid w:val="00F10E27"/>
    <w:rsid w:val="00F11F14"/>
    <w:rsid w:val="00F16810"/>
    <w:rsid w:val="00F176FB"/>
    <w:rsid w:val="00F2159F"/>
    <w:rsid w:val="00F2587A"/>
    <w:rsid w:val="00F25BBF"/>
    <w:rsid w:val="00F301DF"/>
    <w:rsid w:val="00F35BDA"/>
    <w:rsid w:val="00F36082"/>
    <w:rsid w:val="00F371EF"/>
    <w:rsid w:val="00F41828"/>
    <w:rsid w:val="00F418C5"/>
    <w:rsid w:val="00F41E8B"/>
    <w:rsid w:val="00F44566"/>
    <w:rsid w:val="00F466A7"/>
    <w:rsid w:val="00F475B9"/>
    <w:rsid w:val="00F5118B"/>
    <w:rsid w:val="00F51362"/>
    <w:rsid w:val="00F544CB"/>
    <w:rsid w:val="00F56080"/>
    <w:rsid w:val="00F56873"/>
    <w:rsid w:val="00F60B7B"/>
    <w:rsid w:val="00F60BE5"/>
    <w:rsid w:val="00F616D2"/>
    <w:rsid w:val="00F618E0"/>
    <w:rsid w:val="00F6485B"/>
    <w:rsid w:val="00F65EA6"/>
    <w:rsid w:val="00F66B9B"/>
    <w:rsid w:val="00F7288E"/>
    <w:rsid w:val="00F76237"/>
    <w:rsid w:val="00F77B81"/>
    <w:rsid w:val="00F82FC7"/>
    <w:rsid w:val="00F85771"/>
    <w:rsid w:val="00F8743E"/>
    <w:rsid w:val="00F8757B"/>
    <w:rsid w:val="00F90038"/>
    <w:rsid w:val="00FA05EF"/>
    <w:rsid w:val="00FA71CD"/>
    <w:rsid w:val="00FB10B9"/>
    <w:rsid w:val="00FB1323"/>
    <w:rsid w:val="00FB6A07"/>
    <w:rsid w:val="00FB7438"/>
    <w:rsid w:val="00FC56B3"/>
    <w:rsid w:val="00FD3767"/>
    <w:rsid w:val="00FD6165"/>
    <w:rsid w:val="00FE0647"/>
    <w:rsid w:val="00FE1ACB"/>
    <w:rsid w:val="00FE2E47"/>
    <w:rsid w:val="00FE4D2A"/>
    <w:rsid w:val="00FF2BD2"/>
    <w:rsid w:val="00FF424B"/>
    <w:rsid w:val="00FF45CD"/>
    <w:rsid w:val="00FF6F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C79B9C"/>
  <w15:docId w15:val="{7DA372F3-765C-7E42-8DAE-73427818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ED0"/>
    <w:rPr>
      <w:color w:val="0000FF" w:themeColor="hyperlink"/>
      <w:u w:val="single"/>
    </w:rPr>
  </w:style>
  <w:style w:type="paragraph" w:styleId="BalloonText">
    <w:name w:val="Balloon Text"/>
    <w:basedOn w:val="Normal"/>
    <w:link w:val="BalloonTextChar"/>
    <w:uiPriority w:val="99"/>
    <w:semiHidden/>
    <w:unhideWhenUsed/>
    <w:rsid w:val="007039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3929"/>
    <w:rPr>
      <w:rFonts w:ascii="Lucida Grande" w:hAnsi="Lucida Grande" w:cs="Lucida Grande"/>
      <w:sz w:val="18"/>
      <w:szCs w:val="18"/>
    </w:rPr>
  </w:style>
  <w:style w:type="table" w:styleId="TableGrid">
    <w:name w:val="Table Grid"/>
    <w:basedOn w:val="TableNormal"/>
    <w:uiPriority w:val="59"/>
    <w:rsid w:val="007F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7F6D9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F6D9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1618D8"/>
    <w:rPr>
      <w:rFonts w:ascii="Times New Roman" w:hAnsi="Times New Roman" w:cs="Times New Roman"/>
    </w:rPr>
  </w:style>
  <w:style w:type="character" w:styleId="FollowedHyperlink">
    <w:name w:val="FollowedHyperlink"/>
    <w:basedOn w:val="DefaultParagraphFont"/>
    <w:uiPriority w:val="99"/>
    <w:semiHidden/>
    <w:unhideWhenUsed/>
    <w:rsid w:val="00401EE6"/>
    <w:rPr>
      <w:color w:val="800080" w:themeColor="followedHyperlink"/>
      <w:u w:val="single"/>
    </w:rPr>
  </w:style>
  <w:style w:type="paragraph" w:styleId="Header">
    <w:name w:val="header"/>
    <w:basedOn w:val="Normal"/>
    <w:link w:val="HeaderChar"/>
    <w:uiPriority w:val="99"/>
    <w:unhideWhenUsed/>
    <w:rsid w:val="00C22F77"/>
    <w:pPr>
      <w:tabs>
        <w:tab w:val="center" w:pos="4320"/>
        <w:tab w:val="right" w:pos="8640"/>
      </w:tabs>
    </w:pPr>
  </w:style>
  <w:style w:type="character" w:customStyle="1" w:styleId="HeaderChar">
    <w:name w:val="Header Char"/>
    <w:basedOn w:val="DefaultParagraphFont"/>
    <w:link w:val="Header"/>
    <w:uiPriority w:val="99"/>
    <w:rsid w:val="00C22F77"/>
  </w:style>
  <w:style w:type="paragraph" w:styleId="Footer">
    <w:name w:val="footer"/>
    <w:basedOn w:val="Normal"/>
    <w:link w:val="FooterChar"/>
    <w:uiPriority w:val="99"/>
    <w:unhideWhenUsed/>
    <w:rsid w:val="00C22F77"/>
    <w:pPr>
      <w:tabs>
        <w:tab w:val="center" w:pos="4320"/>
        <w:tab w:val="right" w:pos="8640"/>
      </w:tabs>
    </w:pPr>
  </w:style>
  <w:style w:type="character" w:customStyle="1" w:styleId="FooterChar">
    <w:name w:val="Footer Char"/>
    <w:basedOn w:val="DefaultParagraphFont"/>
    <w:link w:val="Footer"/>
    <w:uiPriority w:val="99"/>
    <w:rsid w:val="00C22F77"/>
  </w:style>
  <w:style w:type="character" w:styleId="PageNumber">
    <w:name w:val="page number"/>
    <w:basedOn w:val="DefaultParagraphFont"/>
    <w:uiPriority w:val="99"/>
    <w:semiHidden/>
    <w:unhideWhenUsed/>
    <w:rsid w:val="00C22F77"/>
  </w:style>
  <w:style w:type="character" w:styleId="CommentReference">
    <w:name w:val="annotation reference"/>
    <w:basedOn w:val="DefaultParagraphFont"/>
    <w:uiPriority w:val="99"/>
    <w:semiHidden/>
    <w:unhideWhenUsed/>
    <w:rsid w:val="007359D0"/>
    <w:rPr>
      <w:sz w:val="16"/>
      <w:szCs w:val="16"/>
    </w:rPr>
  </w:style>
  <w:style w:type="paragraph" w:styleId="CommentText">
    <w:name w:val="annotation text"/>
    <w:basedOn w:val="Normal"/>
    <w:link w:val="CommentTextChar"/>
    <w:uiPriority w:val="99"/>
    <w:semiHidden/>
    <w:unhideWhenUsed/>
    <w:rsid w:val="007359D0"/>
    <w:rPr>
      <w:sz w:val="20"/>
      <w:szCs w:val="20"/>
    </w:rPr>
  </w:style>
  <w:style w:type="character" w:customStyle="1" w:styleId="CommentTextChar">
    <w:name w:val="Comment Text Char"/>
    <w:basedOn w:val="DefaultParagraphFont"/>
    <w:link w:val="CommentText"/>
    <w:uiPriority w:val="99"/>
    <w:semiHidden/>
    <w:rsid w:val="007359D0"/>
    <w:rPr>
      <w:sz w:val="20"/>
      <w:szCs w:val="20"/>
    </w:rPr>
  </w:style>
  <w:style w:type="paragraph" w:styleId="CommentSubject">
    <w:name w:val="annotation subject"/>
    <w:basedOn w:val="CommentText"/>
    <w:next w:val="CommentText"/>
    <w:link w:val="CommentSubjectChar"/>
    <w:uiPriority w:val="99"/>
    <w:semiHidden/>
    <w:unhideWhenUsed/>
    <w:rsid w:val="007359D0"/>
    <w:rPr>
      <w:b/>
      <w:bCs/>
    </w:rPr>
  </w:style>
  <w:style w:type="character" w:customStyle="1" w:styleId="CommentSubjectChar">
    <w:name w:val="Comment Subject Char"/>
    <w:basedOn w:val="CommentTextChar"/>
    <w:link w:val="CommentSubject"/>
    <w:uiPriority w:val="99"/>
    <w:semiHidden/>
    <w:rsid w:val="007359D0"/>
    <w:rPr>
      <w:b/>
      <w:bCs/>
      <w:sz w:val="20"/>
      <w:szCs w:val="20"/>
    </w:rPr>
  </w:style>
  <w:style w:type="character" w:customStyle="1" w:styleId="UnresolvedMention1">
    <w:name w:val="Unresolved Mention1"/>
    <w:basedOn w:val="DefaultParagraphFont"/>
    <w:uiPriority w:val="99"/>
    <w:semiHidden/>
    <w:unhideWhenUsed/>
    <w:rsid w:val="008A25C2"/>
    <w:rPr>
      <w:color w:val="605E5C"/>
      <w:shd w:val="clear" w:color="auto" w:fill="E1DFDD"/>
    </w:rPr>
  </w:style>
  <w:style w:type="paragraph" w:styleId="Revision">
    <w:name w:val="Revision"/>
    <w:hidden/>
    <w:uiPriority w:val="99"/>
    <w:semiHidden/>
    <w:rsid w:val="003143DD"/>
  </w:style>
  <w:style w:type="character" w:customStyle="1" w:styleId="doi">
    <w:name w:val="doi"/>
    <w:basedOn w:val="DefaultParagraphFont"/>
    <w:rsid w:val="00063A42"/>
  </w:style>
  <w:style w:type="character" w:customStyle="1" w:styleId="balloon">
    <w:name w:val="balloon"/>
    <w:basedOn w:val="DefaultParagraphFont"/>
    <w:rsid w:val="001E39EC"/>
  </w:style>
  <w:style w:type="character" w:customStyle="1" w:styleId="nlmyear">
    <w:name w:val="nlm_year"/>
    <w:basedOn w:val="DefaultParagraphFont"/>
    <w:rsid w:val="001E39EC"/>
  </w:style>
  <w:style w:type="character" w:customStyle="1" w:styleId="nlmedition">
    <w:name w:val="nlm_edition"/>
    <w:basedOn w:val="DefaultParagraphFont"/>
    <w:rsid w:val="001E39EC"/>
  </w:style>
  <w:style w:type="character" w:customStyle="1" w:styleId="nlmpublisher-loc">
    <w:name w:val="nlm_publisher-loc"/>
    <w:basedOn w:val="DefaultParagraphFont"/>
    <w:rsid w:val="001E39EC"/>
  </w:style>
  <w:style w:type="character" w:customStyle="1" w:styleId="nlmpublisher-name">
    <w:name w:val="nlm_publisher-name"/>
    <w:basedOn w:val="DefaultParagraphFont"/>
    <w:rsid w:val="001E39EC"/>
  </w:style>
  <w:style w:type="character" w:styleId="Emphasis">
    <w:name w:val="Emphasis"/>
    <w:basedOn w:val="DefaultParagraphFont"/>
    <w:uiPriority w:val="20"/>
    <w:qFormat/>
    <w:rsid w:val="001F7687"/>
    <w:rPr>
      <w:i/>
      <w:iCs/>
    </w:rPr>
  </w:style>
  <w:style w:type="character" w:customStyle="1" w:styleId="UnresolvedMention2">
    <w:name w:val="Unresolved Mention2"/>
    <w:basedOn w:val="DefaultParagraphFont"/>
    <w:uiPriority w:val="99"/>
    <w:semiHidden/>
    <w:unhideWhenUsed/>
    <w:rsid w:val="00CF2B3E"/>
    <w:rPr>
      <w:color w:val="605E5C"/>
      <w:shd w:val="clear" w:color="auto" w:fill="E1DFDD"/>
    </w:rPr>
  </w:style>
  <w:style w:type="character" w:customStyle="1" w:styleId="c-bibliographic-informationvalue">
    <w:name w:val="c-bibliographic-information__value"/>
    <w:basedOn w:val="DefaultParagraphFont"/>
    <w:rsid w:val="008C253D"/>
  </w:style>
  <w:style w:type="character" w:customStyle="1" w:styleId="identifier">
    <w:name w:val="identifier"/>
    <w:basedOn w:val="DefaultParagraphFont"/>
    <w:rsid w:val="00186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1019">
      <w:bodyDiv w:val="1"/>
      <w:marLeft w:val="0"/>
      <w:marRight w:val="0"/>
      <w:marTop w:val="0"/>
      <w:marBottom w:val="0"/>
      <w:divBdr>
        <w:top w:val="none" w:sz="0" w:space="0" w:color="auto"/>
        <w:left w:val="none" w:sz="0" w:space="0" w:color="auto"/>
        <w:bottom w:val="none" w:sz="0" w:space="0" w:color="auto"/>
        <w:right w:val="none" w:sz="0" w:space="0" w:color="auto"/>
      </w:divBdr>
    </w:div>
    <w:div w:id="125508749">
      <w:bodyDiv w:val="1"/>
      <w:marLeft w:val="0"/>
      <w:marRight w:val="0"/>
      <w:marTop w:val="0"/>
      <w:marBottom w:val="0"/>
      <w:divBdr>
        <w:top w:val="none" w:sz="0" w:space="0" w:color="auto"/>
        <w:left w:val="none" w:sz="0" w:space="0" w:color="auto"/>
        <w:bottom w:val="none" w:sz="0" w:space="0" w:color="auto"/>
        <w:right w:val="none" w:sz="0" w:space="0" w:color="auto"/>
      </w:divBdr>
    </w:div>
    <w:div w:id="129783861">
      <w:bodyDiv w:val="1"/>
      <w:marLeft w:val="0"/>
      <w:marRight w:val="0"/>
      <w:marTop w:val="0"/>
      <w:marBottom w:val="0"/>
      <w:divBdr>
        <w:top w:val="none" w:sz="0" w:space="0" w:color="auto"/>
        <w:left w:val="none" w:sz="0" w:space="0" w:color="auto"/>
        <w:bottom w:val="none" w:sz="0" w:space="0" w:color="auto"/>
        <w:right w:val="none" w:sz="0" w:space="0" w:color="auto"/>
      </w:divBdr>
    </w:div>
    <w:div w:id="245069548">
      <w:bodyDiv w:val="1"/>
      <w:marLeft w:val="0"/>
      <w:marRight w:val="0"/>
      <w:marTop w:val="0"/>
      <w:marBottom w:val="0"/>
      <w:divBdr>
        <w:top w:val="none" w:sz="0" w:space="0" w:color="auto"/>
        <w:left w:val="none" w:sz="0" w:space="0" w:color="auto"/>
        <w:bottom w:val="none" w:sz="0" w:space="0" w:color="auto"/>
        <w:right w:val="none" w:sz="0" w:space="0" w:color="auto"/>
      </w:divBdr>
    </w:div>
    <w:div w:id="257326544">
      <w:bodyDiv w:val="1"/>
      <w:marLeft w:val="0"/>
      <w:marRight w:val="0"/>
      <w:marTop w:val="0"/>
      <w:marBottom w:val="0"/>
      <w:divBdr>
        <w:top w:val="none" w:sz="0" w:space="0" w:color="auto"/>
        <w:left w:val="none" w:sz="0" w:space="0" w:color="auto"/>
        <w:bottom w:val="none" w:sz="0" w:space="0" w:color="auto"/>
        <w:right w:val="none" w:sz="0" w:space="0" w:color="auto"/>
      </w:divBdr>
    </w:div>
    <w:div w:id="338821624">
      <w:bodyDiv w:val="1"/>
      <w:marLeft w:val="0"/>
      <w:marRight w:val="0"/>
      <w:marTop w:val="0"/>
      <w:marBottom w:val="0"/>
      <w:divBdr>
        <w:top w:val="none" w:sz="0" w:space="0" w:color="auto"/>
        <w:left w:val="none" w:sz="0" w:space="0" w:color="auto"/>
        <w:bottom w:val="none" w:sz="0" w:space="0" w:color="auto"/>
        <w:right w:val="none" w:sz="0" w:space="0" w:color="auto"/>
      </w:divBdr>
      <w:divsChild>
        <w:div w:id="1138762104">
          <w:marLeft w:val="0"/>
          <w:marRight w:val="0"/>
          <w:marTop w:val="0"/>
          <w:marBottom w:val="0"/>
          <w:divBdr>
            <w:top w:val="none" w:sz="0" w:space="0" w:color="auto"/>
            <w:left w:val="none" w:sz="0" w:space="0" w:color="auto"/>
            <w:bottom w:val="none" w:sz="0" w:space="0" w:color="auto"/>
            <w:right w:val="none" w:sz="0" w:space="0" w:color="auto"/>
          </w:divBdr>
          <w:divsChild>
            <w:div w:id="1692955037">
              <w:marLeft w:val="0"/>
              <w:marRight w:val="0"/>
              <w:marTop w:val="0"/>
              <w:marBottom w:val="0"/>
              <w:divBdr>
                <w:top w:val="none" w:sz="0" w:space="0" w:color="auto"/>
                <w:left w:val="none" w:sz="0" w:space="0" w:color="auto"/>
                <w:bottom w:val="none" w:sz="0" w:space="0" w:color="auto"/>
                <w:right w:val="none" w:sz="0" w:space="0" w:color="auto"/>
              </w:divBdr>
              <w:divsChild>
                <w:div w:id="18792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86967">
      <w:bodyDiv w:val="1"/>
      <w:marLeft w:val="0"/>
      <w:marRight w:val="0"/>
      <w:marTop w:val="0"/>
      <w:marBottom w:val="0"/>
      <w:divBdr>
        <w:top w:val="none" w:sz="0" w:space="0" w:color="auto"/>
        <w:left w:val="none" w:sz="0" w:space="0" w:color="auto"/>
        <w:bottom w:val="none" w:sz="0" w:space="0" w:color="auto"/>
        <w:right w:val="none" w:sz="0" w:space="0" w:color="auto"/>
      </w:divBdr>
    </w:div>
    <w:div w:id="385026647">
      <w:bodyDiv w:val="1"/>
      <w:marLeft w:val="0"/>
      <w:marRight w:val="0"/>
      <w:marTop w:val="0"/>
      <w:marBottom w:val="0"/>
      <w:divBdr>
        <w:top w:val="none" w:sz="0" w:space="0" w:color="auto"/>
        <w:left w:val="none" w:sz="0" w:space="0" w:color="auto"/>
        <w:bottom w:val="none" w:sz="0" w:space="0" w:color="auto"/>
        <w:right w:val="none" w:sz="0" w:space="0" w:color="auto"/>
      </w:divBdr>
      <w:divsChild>
        <w:div w:id="1558661379">
          <w:marLeft w:val="0"/>
          <w:marRight w:val="0"/>
          <w:marTop w:val="0"/>
          <w:marBottom w:val="0"/>
          <w:divBdr>
            <w:top w:val="none" w:sz="0" w:space="0" w:color="auto"/>
            <w:left w:val="none" w:sz="0" w:space="0" w:color="auto"/>
            <w:bottom w:val="none" w:sz="0" w:space="0" w:color="auto"/>
            <w:right w:val="none" w:sz="0" w:space="0" w:color="auto"/>
          </w:divBdr>
          <w:divsChild>
            <w:div w:id="716666824">
              <w:marLeft w:val="0"/>
              <w:marRight w:val="0"/>
              <w:marTop w:val="0"/>
              <w:marBottom w:val="0"/>
              <w:divBdr>
                <w:top w:val="none" w:sz="0" w:space="0" w:color="auto"/>
                <w:left w:val="none" w:sz="0" w:space="0" w:color="auto"/>
                <w:bottom w:val="none" w:sz="0" w:space="0" w:color="auto"/>
                <w:right w:val="none" w:sz="0" w:space="0" w:color="auto"/>
              </w:divBdr>
              <w:divsChild>
                <w:div w:id="4976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59961">
      <w:bodyDiv w:val="1"/>
      <w:marLeft w:val="0"/>
      <w:marRight w:val="0"/>
      <w:marTop w:val="0"/>
      <w:marBottom w:val="0"/>
      <w:divBdr>
        <w:top w:val="none" w:sz="0" w:space="0" w:color="auto"/>
        <w:left w:val="none" w:sz="0" w:space="0" w:color="auto"/>
        <w:bottom w:val="none" w:sz="0" w:space="0" w:color="auto"/>
        <w:right w:val="none" w:sz="0" w:space="0" w:color="auto"/>
      </w:divBdr>
    </w:div>
    <w:div w:id="491870452">
      <w:bodyDiv w:val="1"/>
      <w:marLeft w:val="0"/>
      <w:marRight w:val="0"/>
      <w:marTop w:val="0"/>
      <w:marBottom w:val="0"/>
      <w:divBdr>
        <w:top w:val="none" w:sz="0" w:space="0" w:color="auto"/>
        <w:left w:val="none" w:sz="0" w:space="0" w:color="auto"/>
        <w:bottom w:val="none" w:sz="0" w:space="0" w:color="auto"/>
        <w:right w:val="none" w:sz="0" w:space="0" w:color="auto"/>
      </w:divBdr>
      <w:divsChild>
        <w:div w:id="1362896816">
          <w:marLeft w:val="0"/>
          <w:marRight w:val="0"/>
          <w:marTop w:val="0"/>
          <w:marBottom w:val="0"/>
          <w:divBdr>
            <w:top w:val="none" w:sz="0" w:space="0" w:color="auto"/>
            <w:left w:val="none" w:sz="0" w:space="0" w:color="auto"/>
            <w:bottom w:val="none" w:sz="0" w:space="0" w:color="auto"/>
            <w:right w:val="none" w:sz="0" w:space="0" w:color="auto"/>
          </w:divBdr>
          <w:divsChild>
            <w:div w:id="984966847">
              <w:marLeft w:val="0"/>
              <w:marRight w:val="0"/>
              <w:marTop w:val="0"/>
              <w:marBottom w:val="0"/>
              <w:divBdr>
                <w:top w:val="none" w:sz="0" w:space="0" w:color="auto"/>
                <w:left w:val="none" w:sz="0" w:space="0" w:color="auto"/>
                <w:bottom w:val="none" w:sz="0" w:space="0" w:color="auto"/>
                <w:right w:val="none" w:sz="0" w:space="0" w:color="auto"/>
              </w:divBdr>
              <w:divsChild>
                <w:div w:id="848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68758">
      <w:bodyDiv w:val="1"/>
      <w:marLeft w:val="0"/>
      <w:marRight w:val="0"/>
      <w:marTop w:val="0"/>
      <w:marBottom w:val="0"/>
      <w:divBdr>
        <w:top w:val="none" w:sz="0" w:space="0" w:color="auto"/>
        <w:left w:val="none" w:sz="0" w:space="0" w:color="auto"/>
        <w:bottom w:val="none" w:sz="0" w:space="0" w:color="auto"/>
        <w:right w:val="none" w:sz="0" w:space="0" w:color="auto"/>
      </w:divBdr>
      <w:divsChild>
        <w:div w:id="1070233155">
          <w:marLeft w:val="0"/>
          <w:marRight w:val="0"/>
          <w:marTop w:val="0"/>
          <w:marBottom w:val="0"/>
          <w:divBdr>
            <w:top w:val="none" w:sz="0" w:space="0" w:color="auto"/>
            <w:left w:val="none" w:sz="0" w:space="0" w:color="auto"/>
            <w:bottom w:val="none" w:sz="0" w:space="0" w:color="auto"/>
            <w:right w:val="none" w:sz="0" w:space="0" w:color="auto"/>
          </w:divBdr>
          <w:divsChild>
            <w:div w:id="249774483">
              <w:marLeft w:val="0"/>
              <w:marRight w:val="0"/>
              <w:marTop w:val="0"/>
              <w:marBottom w:val="0"/>
              <w:divBdr>
                <w:top w:val="none" w:sz="0" w:space="0" w:color="auto"/>
                <w:left w:val="none" w:sz="0" w:space="0" w:color="auto"/>
                <w:bottom w:val="none" w:sz="0" w:space="0" w:color="auto"/>
                <w:right w:val="none" w:sz="0" w:space="0" w:color="auto"/>
              </w:divBdr>
              <w:divsChild>
                <w:div w:id="1966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64217">
      <w:bodyDiv w:val="1"/>
      <w:marLeft w:val="0"/>
      <w:marRight w:val="0"/>
      <w:marTop w:val="0"/>
      <w:marBottom w:val="0"/>
      <w:divBdr>
        <w:top w:val="none" w:sz="0" w:space="0" w:color="auto"/>
        <w:left w:val="none" w:sz="0" w:space="0" w:color="auto"/>
        <w:bottom w:val="none" w:sz="0" w:space="0" w:color="auto"/>
        <w:right w:val="none" w:sz="0" w:space="0" w:color="auto"/>
      </w:divBdr>
    </w:div>
    <w:div w:id="876284060">
      <w:bodyDiv w:val="1"/>
      <w:marLeft w:val="0"/>
      <w:marRight w:val="0"/>
      <w:marTop w:val="0"/>
      <w:marBottom w:val="0"/>
      <w:divBdr>
        <w:top w:val="none" w:sz="0" w:space="0" w:color="auto"/>
        <w:left w:val="none" w:sz="0" w:space="0" w:color="auto"/>
        <w:bottom w:val="none" w:sz="0" w:space="0" w:color="auto"/>
        <w:right w:val="none" w:sz="0" w:space="0" w:color="auto"/>
      </w:divBdr>
    </w:div>
    <w:div w:id="880753522">
      <w:bodyDiv w:val="1"/>
      <w:marLeft w:val="0"/>
      <w:marRight w:val="0"/>
      <w:marTop w:val="0"/>
      <w:marBottom w:val="0"/>
      <w:divBdr>
        <w:top w:val="none" w:sz="0" w:space="0" w:color="auto"/>
        <w:left w:val="none" w:sz="0" w:space="0" w:color="auto"/>
        <w:bottom w:val="none" w:sz="0" w:space="0" w:color="auto"/>
        <w:right w:val="none" w:sz="0" w:space="0" w:color="auto"/>
      </w:divBdr>
    </w:div>
    <w:div w:id="917637131">
      <w:bodyDiv w:val="1"/>
      <w:marLeft w:val="0"/>
      <w:marRight w:val="0"/>
      <w:marTop w:val="0"/>
      <w:marBottom w:val="0"/>
      <w:divBdr>
        <w:top w:val="none" w:sz="0" w:space="0" w:color="auto"/>
        <w:left w:val="none" w:sz="0" w:space="0" w:color="auto"/>
        <w:bottom w:val="none" w:sz="0" w:space="0" w:color="auto"/>
        <w:right w:val="none" w:sz="0" w:space="0" w:color="auto"/>
      </w:divBdr>
    </w:div>
    <w:div w:id="998925848">
      <w:bodyDiv w:val="1"/>
      <w:marLeft w:val="0"/>
      <w:marRight w:val="0"/>
      <w:marTop w:val="0"/>
      <w:marBottom w:val="0"/>
      <w:divBdr>
        <w:top w:val="none" w:sz="0" w:space="0" w:color="auto"/>
        <w:left w:val="none" w:sz="0" w:space="0" w:color="auto"/>
        <w:bottom w:val="none" w:sz="0" w:space="0" w:color="auto"/>
        <w:right w:val="none" w:sz="0" w:space="0" w:color="auto"/>
      </w:divBdr>
    </w:div>
    <w:div w:id="1154878017">
      <w:bodyDiv w:val="1"/>
      <w:marLeft w:val="0"/>
      <w:marRight w:val="0"/>
      <w:marTop w:val="0"/>
      <w:marBottom w:val="0"/>
      <w:divBdr>
        <w:top w:val="none" w:sz="0" w:space="0" w:color="auto"/>
        <w:left w:val="none" w:sz="0" w:space="0" w:color="auto"/>
        <w:bottom w:val="none" w:sz="0" w:space="0" w:color="auto"/>
        <w:right w:val="none" w:sz="0" w:space="0" w:color="auto"/>
      </w:divBdr>
    </w:div>
    <w:div w:id="1336423736">
      <w:bodyDiv w:val="1"/>
      <w:marLeft w:val="0"/>
      <w:marRight w:val="0"/>
      <w:marTop w:val="0"/>
      <w:marBottom w:val="0"/>
      <w:divBdr>
        <w:top w:val="none" w:sz="0" w:space="0" w:color="auto"/>
        <w:left w:val="none" w:sz="0" w:space="0" w:color="auto"/>
        <w:bottom w:val="none" w:sz="0" w:space="0" w:color="auto"/>
        <w:right w:val="none" w:sz="0" w:space="0" w:color="auto"/>
      </w:divBdr>
    </w:div>
    <w:div w:id="1405686565">
      <w:bodyDiv w:val="1"/>
      <w:marLeft w:val="0"/>
      <w:marRight w:val="0"/>
      <w:marTop w:val="0"/>
      <w:marBottom w:val="0"/>
      <w:divBdr>
        <w:top w:val="none" w:sz="0" w:space="0" w:color="auto"/>
        <w:left w:val="none" w:sz="0" w:space="0" w:color="auto"/>
        <w:bottom w:val="none" w:sz="0" w:space="0" w:color="auto"/>
        <w:right w:val="none" w:sz="0" w:space="0" w:color="auto"/>
      </w:divBdr>
    </w:div>
    <w:div w:id="1544294715">
      <w:bodyDiv w:val="1"/>
      <w:marLeft w:val="0"/>
      <w:marRight w:val="0"/>
      <w:marTop w:val="0"/>
      <w:marBottom w:val="0"/>
      <w:divBdr>
        <w:top w:val="none" w:sz="0" w:space="0" w:color="auto"/>
        <w:left w:val="none" w:sz="0" w:space="0" w:color="auto"/>
        <w:bottom w:val="none" w:sz="0" w:space="0" w:color="auto"/>
        <w:right w:val="none" w:sz="0" w:space="0" w:color="auto"/>
      </w:divBdr>
    </w:div>
    <w:div w:id="1692147678">
      <w:bodyDiv w:val="1"/>
      <w:marLeft w:val="0"/>
      <w:marRight w:val="0"/>
      <w:marTop w:val="0"/>
      <w:marBottom w:val="0"/>
      <w:divBdr>
        <w:top w:val="none" w:sz="0" w:space="0" w:color="auto"/>
        <w:left w:val="none" w:sz="0" w:space="0" w:color="auto"/>
        <w:bottom w:val="none" w:sz="0" w:space="0" w:color="auto"/>
        <w:right w:val="none" w:sz="0" w:space="0" w:color="auto"/>
      </w:divBdr>
    </w:div>
    <w:div w:id="1724716084">
      <w:bodyDiv w:val="1"/>
      <w:marLeft w:val="0"/>
      <w:marRight w:val="0"/>
      <w:marTop w:val="0"/>
      <w:marBottom w:val="0"/>
      <w:divBdr>
        <w:top w:val="none" w:sz="0" w:space="0" w:color="auto"/>
        <w:left w:val="none" w:sz="0" w:space="0" w:color="auto"/>
        <w:bottom w:val="none" w:sz="0" w:space="0" w:color="auto"/>
        <w:right w:val="none" w:sz="0" w:space="0" w:color="auto"/>
      </w:divBdr>
    </w:div>
    <w:div w:id="1798062387">
      <w:bodyDiv w:val="1"/>
      <w:marLeft w:val="0"/>
      <w:marRight w:val="0"/>
      <w:marTop w:val="0"/>
      <w:marBottom w:val="0"/>
      <w:divBdr>
        <w:top w:val="none" w:sz="0" w:space="0" w:color="auto"/>
        <w:left w:val="none" w:sz="0" w:space="0" w:color="auto"/>
        <w:bottom w:val="none" w:sz="0" w:space="0" w:color="auto"/>
        <w:right w:val="none" w:sz="0" w:space="0" w:color="auto"/>
      </w:divBdr>
    </w:div>
    <w:div w:id="1843079313">
      <w:bodyDiv w:val="1"/>
      <w:marLeft w:val="0"/>
      <w:marRight w:val="0"/>
      <w:marTop w:val="0"/>
      <w:marBottom w:val="0"/>
      <w:divBdr>
        <w:top w:val="none" w:sz="0" w:space="0" w:color="auto"/>
        <w:left w:val="none" w:sz="0" w:space="0" w:color="auto"/>
        <w:bottom w:val="none" w:sz="0" w:space="0" w:color="auto"/>
        <w:right w:val="none" w:sz="0" w:space="0" w:color="auto"/>
      </w:divBdr>
    </w:div>
    <w:div w:id="1884753262">
      <w:bodyDiv w:val="1"/>
      <w:marLeft w:val="0"/>
      <w:marRight w:val="0"/>
      <w:marTop w:val="0"/>
      <w:marBottom w:val="0"/>
      <w:divBdr>
        <w:top w:val="none" w:sz="0" w:space="0" w:color="auto"/>
        <w:left w:val="none" w:sz="0" w:space="0" w:color="auto"/>
        <w:bottom w:val="none" w:sz="0" w:space="0" w:color="auto"/>
        <w:right w:val="none" w:sz="0" w:space="0" w:color="auto"/>
      </w:divBdr>
    </w:div>
    <w:div w:id="2034451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sycnet.apa.org/doi/10.1037/a0038601" TargetMode="External"/><Relationship Id="rId18" Type="http://schemas.openxmlformats.org/officeDocument/2006/relationships/hyperlink" Target="https://doi.org/10.1017/S0954579409000431" TargetMode="External"/><Relationship Id="rId26" Type="http://schemas.openxmlformats.org/officeDocument/2006/relationships/hyperlink" Target="https://doi.org/10.1177/1088868314523839" TargetMode="External"/><Relationship Id="rId39" Type="http://schemas.openxmlformats.org/officeDocument/2006/relationships/hyperlink" Target="https://doi.org/10.1007/s12671-020-01385-8" TargetMode="External"/><Relationship Id="rId21" Type="http://schemas.openxmlformats.org/officeDocument/2006/relationships/hyperlink" Target="https://doi.org/10.3399/bjgp08X263794" TargetMode="External"/><Relationship Id="rId34" Type="http://schemas.openxmlformats.org/officeDocument/2006/relationships/hyperlink" Target="https://psycnet.apa.org/doi/10.1080/09658210444000115" TargetMode="External"/><Relationship Id="rId42" Type="http://schemas.openxmlformats.org/officeDocument/2006/relationships/hyperlink" Target="https://psycnet.apa.org/doi/10.1521/ijct.2012.5.4.420" TargetMode="External"/><Relationship Id="rId47" Type="http://schemas.openxmlformats.org/officeDocument/2006/relationships/hyperlink" Target="https://doi.org/10.1080/02642069.2020.1713111" TargetMode="External"/><Relationship Id="rId50" Type="http://schemas.openxmlformats.org/officeDocument/2006/relationships/hyperlink" Target="http://hdl.handle.net/10545/624480" TargetMode="External"/><Relationship Id="rId55" Type="http://schemas.openxmlformats.org/officeDocument/2006/relationships/hyperlink" Target="https://psycnet.apa.org/doi/10.1037/0021-9010.86.1.114" TargetMode="External"/><Relationship Id="rId63" Type="http://schemas.openxmlformats.org/officeDocument/2006/relationships/hyperlink" Target="https://www.kingsfund.org.uk/sites/default/files/Paying-the-Price-the-cost-of-mental-health-care-England-2026-McCrone-Dhanasiri-Patel-Knapp-Lawton-Smith-Kings-Fund-May-2008_0.pdf" TargetMode="External"/><Relationship Id="rId68" Type="http://schemas.openxmlformats.org/officeDocument/2006/relationships/hyperlink" Target="https://doi.org/10.1007/s12144-020-01318-7" TargetMode="External"/><Relationship Id="rId76" Type="http://schemas.openxmlformats.org/officeDocument/2006/relationships/hyperlink" Target="https://psycnet.apa.org/doi/10.1037/emo0000136" TargetMode="External"/><Relationship Id="rId84" Type="http://schemas.openxmlformats.org/officeDocument/2006/relationships/hyperlink" Target="https://doi.org/10.3389/fpsyt.2018.00450" TargetMode="External"/><Relationship Id="rId89" Type="http://schemas.openxmlformats.org/officeDocument/2006/relationships/hyperlink" Target="https://doi.org/10.1080/15298868.2017.1378123" TargetMode="External"/><Relationship Id="rId7" Type="http://schemas.openxmlformats.org/officeDocument/2006/relationships/hyperlink" Target="https://orcid.org/0000-0003-4438-9081" TargetMode="External"/><Relationship Id="rId71" Type="http://schemas.openxmlformats.org/officeDocument/2006/relationships/hyperlink" Target="https://doi.org/10.1111/papt.12186" TargetMode="Externa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177%2F0022022118798505" TargetMode="External"/><Relationship Id="rId29" Type="http://schemas.openxmlformats.org/officeDocument/2006/relationships/hyperlink" Target="https://doi.org/10.1159/000454834" TargetMode="External"/><Relationship Id="rId11" Type="http://schemas.openxmlformats.org/officeDocument/2006/relationships/hyperlink" Target="http://dx.doi.org/10.23668/psycharchives.4189" TargetMode="External"/><Relationship Id="rId24" Type="http://schemas.openxmlformats.org/officeDocument/2006/relationships/hyperlink" Target="https://doi.org/10.1002/cpp.1881" TargetMode="External"/><Relationship Id="rId32" Type="http://schemas.openxmlformats.org/officeDocument/2006/relationships/hyperlink" Target="https://psycnet.apa.org/doi/10.1891/jcop.20.2.183" TargetMode="External"/><Relationship Id="rId37" Type="http://schemas.openxmlformats.org/officeDocument/2006/relationships/hyperlink" Target="https://doi.org/10.1177/0146167215594189" TargetMode="External"/><Relationship Id="rId40" Type="http://schemas.openxmlformats.org/officeDocument/2006/relationships/hyperlink" Target="https://doi.org/10.1080/00224545.2015.1135779" TargetMode="External"/><Relationship Id="rId45" Type="http://schemas.openxmlformats.org/officeDocument/2006/relationships/hyperlink" Target="http://dx.doi.org/10.2307/2695873" TargetMode="External"/><Relationship Id="rId53" Type="http://schemas.openxmlformats.org/officeDocument/2006/relationships/hyperlink" Target="https://doi.org/10.1046/j.1525-1497.2001.016009606.x" TargetMode="External"/><Relationship Id="rId58" Type="http://schemas.openxmlformats.org/officeDocument/2006/relationships/hyperlink" Target="https://doi.org/10.1007/s12671-018-0891-6" TargetMode="External"/><Relationship Id="rId66" Type="http://schemas.openxmlformats.org/officeDocument/2006/relationships/hyperlink" Target="https://doi.org/10.1007/s12144-019-00450-3" TargetMode="External"/><Relationship Id="rId74" Type="http://schemas.openxmlformats.org/officeDocument/2006/relationships/hyperlink" Target="https://psycnet.apa.org/doi/10.1037/0022-3514.42.1.108" TargetMode="External"/><Relationship Id="rId79" Type="http://schemas.openxmlformats.org/officeDocument/2006/relationships/hyperlink" Target="https://doi.org/10.1186/1471-2288-6-57" TargetMode="External"/><Relationship Id="rId87" Type="http://schemas.openxmlformats.org/officeDocument/2006/relationships/hyperlink" Target="https://doi.org/10.1080/15298868.2018.1439096" TargetMode="External"/><Relationship Id="rId5" Type="http://schemas.openxmlformats.org/officeDocument/2006/relationships/footnotes" Target="footnotes.xml"/><Relationship Id="rId61" Type="http://schemas.openxmlformats.org/officeDocument/2006/relationships/hyperlink" Target="https://doi.org/10.1016/j.eurpsy.2017.02.012" TargetMode="External"/><Relationship Id="rId82" Type="http://schemas.openxmlformats.org/officeDocument/2006/relationships/hyperlink" Target="http://dx.doi.org/10.1037/0022-3514.83.6.1378" TargetMode="External"/><Relationship Id="rId90" Type="http://schemas.openxmlformats.org/officeDocument/2006/relationships/image" Target="media/image1.jpg"/><Relationship Id="rId19" Type="http://schemas.openxmlformats.org/officeDocument/2006/relationships/hyperlink" Target="https://www.bps.org.uk/sites/bps.org.uk/files/Policy%20-%20Files/BPS%20Code%20of%20Human%20Research%20Ethics.pdf" TargetMode="External"/><Relationship Id="rId14" Type="http://schemas.openxmlformats.org/officeDocument/2006/relationships/hyperlink" Target="https://psycnet.apa.org/doi/10.1037/0033-295X.84.6.485" TargetMode="External"/><Relationship Id="rId22" Type="http://schemas.openxmlformats.org/officeDocument/2006/relationships/hyperlink" Target="http://dx.doi.org/10.1111/1467-6494.t01-1-00002" TargetMode="External"/><Relationship Id="rId27" Type="http://schemas.openxmlformats.org/officeDocument/2006/relationships/hyperlink" Target="https://doi.org/10.7748/nr.2016.e1382" TargetMode="External"/><Relationship Id="rId30" Type="http://schemas.openxmlformats.org/officeDocument/2006/relationships/hyperlink" Target="http://dx.doi.org/10.1037/0022-3514.93.3.478" TargetMode="External"/><Relationship Id="rId35" Type="http://schemas.openxmlformats.org/officeDocument/2006/relationships/hyperlink" Target="https://doi.org/10.1017/CBO9780511551963.011" TargetMode="External"/><Relationship Id="rId43" Type="http://schemas.openxmlformats.org/officeDocument/2006/relationships/hyperlink" Target="https://doi.org/10.1007/s10608-008-9202-1" TargetMode="External"/><Relationship Id="rId48" Type="http://schemas.openxmlformats.org/officeDocument/2006/relationships/hyperlink" Target="https://doi.org/10.1111/ajsp.12355" TargetMode="External"/><Relationship Id="rId56" Type="http://schemas.openxmlformats.org/officeDocument/2006/relationships/hyperlink" Target="https://doi.org/10.1080/01621459.1988.10478722" TargetMode="External"/><Relationship Id="rId64" Type="http://schemas.openxmlformats.org/officeDocument/2006/relationships/hyperlink" Target="http://dx.doi.org/10.1037/0012-1649.44.1.254" TargetMode="External"/><Relationship Id="rId69" Type="http://schemas.openxmlformats.org/officeDocument/2006/relationships/hyperlink" Target="https://doi.org/10.1787/health_glance_eur-2018-en" TargetMode="External"/><Relationship Id="rId77" Type="http://schemas.openxmlformats.org/officeDocument/2006/relationships/hyperlink" Target="https://doi.org/10.1080/15298868.2017.1391115" TargetMode="External"/><Relationship Id="rId8" Type="http://schemas.openxmlformats.org/officeDocument/2006/relationships/hyperlink" Target="https://orcid.org/0000-0001-6633-8520" TargetMode="External"/><Relationship Id="rId51" Type="http://schemas.openxmlformats.org/officeDocument/2006/relationships/hyperlink" Target="https://doi.org/10.3389/fpsyg.2021.627851" TargetMode="External"/><Relationship Id="rId72" Type="http://schemas.openxmlformats.org/officeDocument/2006/relationships/hyperlink" Target="https://doi.org/10.1016/j.jad.2020.03.097" TargetMode="External"/><Relationship Id="rId80" Type="http://schemas.openxmlformats.org/officeDocument/2006/relationships/hyperlink" Target="https://psycnet.apa.org/doi/10.1007/s11031-008-9084-2" TargetMode="External"/><Relationship Id="rId85" Type="http://schemas.openxmlformats.org/officeDocument/2006/relationships/hyperlink" Target="https://doi.org/10.1371/journal.pmed.0040296"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dx.doi.org/10.23668/psycharchives.4189" TargetMode="External"/><Relationship Id="rId17" Type="http://schemas.openxmlformats.org/officeDocument/2006/relationships/hyperlink" Target="https://psycnet.apa.org/doi/10.1080/15298868.2017.1330222" TargetMode="External"/><Relationship Id="rId25" Type="http://schemas.openxmlformats.org/officeDocument/2006/relationships/hyperlink" Target="https://psycnet.apa.org/doi/10.1007/s10902-021-00375-4" TargetMode="External"/><Relationship Id="rId33" Type="http://schemas.openxmlformats.org/officeDocument/2006/relationships/hyperlink" Target="https://doi.org/10.1348/014466504772812959" TargetMode="External"/><Relationship Id="rId38" Type="http://schemas.openxmlformats.org/officeDocument/2006/relationships/hyperlink" Target="https://doi.org/10.3389/fpsyg.2013.00348" TargetMode="External"/><Relationship Id="rId46" Type="http://schemas.openxmlformats.org/officeDocument/2006/relationships/hyperlink" Target="https://doi.org/10.1007/s12671-018-1088-8" TargetMode="External"/><Relationship Id="rId59" Type="http://schemas.openxmlformats.org/officeDocument/2006/relationships/hyperlink" Target="https://psycnet.apa.org/doi/10.1037/h0023281" TargetMode="External"/><Relationship Id="rId67" Type="http://schemas.openxmlformats.org/officeDocument/2006/relationships/hyperlink" Target="https://www.ons.gov.uk/peoplepopulationandcommunity/populationandmigration/populationestimates/articles/researchreportonpopulationestimatesbyethnicgroupandreligion/2019-12-04" TargetMode="External"/><Relationship Id="rId20" Type="http://schemas.openxmlformats.org/officeDocument/2006/relationships/hyperlink" Target="https://psycnet.apa.org/doi/10.1037/pspp0000209" TargetMode="External"/><Relationship Id="rId41" Type="http://schemas.openxmlformats.org/officeDocument/2006/relationships/hyperlink" Target="https://doi.org/10.1016/j.psychres.2020.113093" TargetMode="External"/><Relationship Id="rId54" Type="http://schemas.openxmlformats.org/officeDocument/2006/relationships/hyperlink" Target="https://doi.org/10.3389/fpsyt.2020.585270" TargetMode="External"/><Relationship Id="rId62" Type="http://schemas.openxmlformats.org/officeDocument/2006/relationships/hyperlink" Target="http://dx.doi.org/10.1177/0963721413475622" TargetMode="External"/><Relationship Id="rId70" Type="http://schemas.openxmlformats.org/officeDocument/2006/relationships/hyperlink" Target="http://dx.doi.org/10.1080/15298868.2015.1095794" TargetMode="External"/><Relationship Id="rId75" Type="http://schemas.openxmlformats.org/officeDocument/2006/relationships/hyperlink" Target="https://psycnet.apa.org/doi/10.1016/S0065-2601(08)60018-0" TargetMode="External"/><Relationship Id="rId83" Type="http://schemas.openxmlformats.org/officeDocument/2006/relationships/hyperlink" Target="https://doi.org/10.1111/bjso.12400" TargetMode="External"/><Relationship Id="rId88" Type="http://schemas.openxmlformats.org/officeDocument/2006/relationships/hyperlink" Target="https://psycnet.apa.org/doi/10.3102/1076998610366263" TargetMode="External"/><Relationship Id="rId91"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doi.org/10.1177%2F0092070306286706" TargetMode="External"/><Relationship Id="rId23" Type="http://schemas.openxmlformats.org/officeDocument/2006/relationships/hyperlink" Target="http://dx.doi.org/10.1037/0022-3514.70.1.141" TargetMode="External"/><Relationship Id="rId28" Type="http://schemas.openxmlformats.org/officeDocument/2006/relationships/hyperlink" Target="http://www.dh.gov.uk/en/Publicationsandstatistics/Publications/PublicationsPolicyAndGuidance/DH_123991" TargetMode="External"/><Relationship Id="rId36" Type="http://schemas.openxmlformats.org/officeDocument/2006/relationships/hyperlink" Target="https://doi.org/10.1016/j.jpainsymman.2008.04.012" TargetMode="External"/><Relationship Id="rId49" Type="http://schemas.openxmlformats.org/officeDocument/2006/relationships/hyperlink" Target="https://doi.org/10.1093/bjsw/bcy072" TargetMode="External"/><Relationship Id="rId57" Type="http://schemas.openxmlformats.org/officeDocument/2006/relationships/hyperlink" Target="https://psycnet.apa.org/doi/10.1037/1089-2680.11.2.112" TargetMode="External"/><Relationship Id="rId10" Type="http://schemas.openxmlformats.org/officeDocument/2006/relationships/hyperlink" Target="mailto:rory.d.colman@gmail.com" TargetMode="External"/><Relationship Id="rId31" Type="http://schemas.openxmlformats.org/officeDocument/2006/relationships/hyperlink" Target="https://doi.org/10.1111/bjc.12043" TargetMode="External"/><Relationship Id="rId44" Type="http://schemas.openxmlformats.org/officeDocument/2006/relationships/hyperlink" Target="https://psycnet.apa.org/doi/10.1023/A:1005659114155" TargetMode="External"/><Relationship Id="rId52" Type="http://schemas.openxmlformats.org/officeDocument/2006/relationships/hyperlink" Target="https://doi.org/10.1108/CCSM-02-2020-0055" TargetMode="External"/><Relationship Id="rId60" Type="http://schemas.openxmlformats.org/officeDocument/2006/relationships/hyperlink" Target="https://doi.org/10.1037/0033-295X.98.2.224" TargetMode="External"/><Relationship Id="rId65" Type="http://schemas.openxmlformats.org/officeDocument/2006/relationships/hyperlink" Target="https://doi.org/10.1177%2F0146167216639245" TargetMode="External"/><Relationship Id="rId73" Type="http://schemas.openxmlformats.org/officeDocument/2006/relationships/hyperlink" Target="https://doi.org/10.1177%2F2167702619829748" TargetMode="External"/><Relationship Id="rId78" Type="http://schemas.openxmlformats.org/officeDocument/2006/relationships/hyperlink" Target="http://dx.doi.org/10.1002/ejsp%20.2073" TargetMode="External"/><Relationship Id="rId81" Type="http://schemas.openxmlformats.org/officeDocument/2006/relationships/hyperlink" Target="https://doi.org/10.1007/s10869-018-09613-8" TargetMode="External"/><Relationship Id="rId86" Type="http://schemas.openxmlformats.org/officeDocument/2006/relationships/hyperlink" Target="http://dx.doi.org/10.1037/h0036438"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2-0251-00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7ECE2-7AD8-7346-8DF2-FCDEF909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11211</Words>
  <Characters>63905</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Jigsaw Systems LTD</Company>
  <LinksUpToDate>false</LinksUpToDate>
  <CharactersWithSpaces>74967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Colman</dc:creator>
  <cp:keywords/>
  <dc:description/>
  <cp:lastModifiedBy>Katia Correa Vione</cp:lastModifiedBy>
  <cp:revision>8</cp:revision>
  <cp:lastPrinted>2020-06-25T15:07:00Z</cp:lastPrinted>
  <dcterms:created xsi:type="dcterms:W3CDTF">2021-09-15T15:35:00Z</dcterms:created>
  <dcterms:modified xsi:type="dcterms:W3CDTF">2022-10-19T08:50:00Z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785505@derby.ac.uk</vt:lpwstr>
  </property>
  <property fmtid="{D5CDD505-2E9C-101B-9397-08002B2CF9AE}" pid="5" name="MSIP_Label_b47d098f-2640-4837-b575-e0be04df0525_SetDate">
    <vt:lpwstr>2020-10-19T06:46:37.8131679Z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785505@derby.ac.uk</vt:lpwstr>
  </property>
  <property fmtid="{D5CDD505-2E9C-101B-9397-08002B2CF9AE}" pid="12" name="MSIP_Label_501a0944-9d81-4c75-b857-2ec7863455b7_SetDate">
    <vt:lpwstr>2020-10-19T06:46:37.8131679Z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