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78FDB" w14:textId="75EBD4DD" w:rsidR="00415F18" w:rsidRDefault="00415F18" w:rsidP="00415F18">
      <w:pPr>
        <w:spacing w:line="480" w:lineRule="auto"/>
        <w:rPr>
          <w:rFonts w:ascii="Times New Roman" w:hAnsi="Times New Roman" w:cs="Times New Roman"/>
          <w:b/>
          <w:sz w:val="24"/>
          <w:szCs w:val="24"/>
        </w:rPr>
      </w:pPr>
      <w:r>
        <w:rPr>
          <w:rFonts w:ascii="Calibri" w:hAnsi="Calibri" w:cs="Calibri"/>
          <w:color w:val="000000"/>
        </w:rPr>
        <w:t xml:space="preserve">Childs, C., &amp; Walsh, D. (in press, 2018) </w:t>
      </w:r>
      <w:r>
        <w:rPr>
          <w:rFonts w:ascii="Calibri" w:hAnsi="Calibri" w:cs="Calibri"/>
          <w:color w:val="000000"/>
        </w:rPr>
        <w:t>Paradoxical invitations: challenges in soliciting more information from child witnesses</w:t>
      </w:r>
      <w:r>
        <w:rPr>
          <w:rFonts w:ascii="Calibri" w:hAnsi="Calibri" w:cs="Calibri"/>
          <w:color w:val="000000"/>
        </w:rPr>
        <w:t xml:space="preserve">. </w:t>
      </w:r>
      <w:r w:rsidRPr="00415F18">
        <w:rPr>
          <w:rFonts w:ascii="Calibri" w:hAnsi="Calibri" w:cs="Calibri"/>
          <w:i/>
          <w:color w:val="000000"/>
        </w:rPr>
        <w:t>Research on Language and Social Interaction,</w:t>
      </w:r>
      <w:r>
        <w:rPr>
          <w:rFonts w:ascii="Calibri" w:hAnsi="Calibri" w:cs="Calibri"/>
          <w:color w:val="000000"/>
        </w:rPr>
        <w:t xml:space="preserve"> 51(4). </w:t>
      </w:r>
      <w:bookmarkStart w:id="0" w:name="_GoBack"/>
      <w:bookmarkEnd w:id="0"/>
    </w:p>
    <w:p w14:paraId="7606AF07" w14:textId="77777777" w:rsidR="00415F18" w:rsidRDefault="00415F18" w:rsidP="00420EF1">
      <w:pPr>
        <w:spacing w:line="480" w:lineRule="auto"/>
        <w:jc w:val="center"/>
        <w:rPr>
          <w:rFonts w:ascii="Times New Roman" w:hAnsi="Times New Roman" w:cs="Times New Roman"/>
          <w:b/>
          <w:sz w:val="24"/>
          <w:szCs w:val="24"/>
        </w:rPr>
      </w:pPr>
    </w:p>
    <w:p w14:paraId="4C0B9702" w14:textId="77777777" w:rsidR="007E0EE9" w:rsidRPr="0043697A" w:rsidRDefault="007E0EE9" w:rsidP="00420EF1">
      <w:pPr>
        <w:spacing w:line="480" w:lineRule="auto"/>
        <w:jc w:val="center"/>
        <w:rPr>
          <w:rFonts w:ascii="Times New Roman" w:hAnsi="Times New Roman" w:cs="Times New Roman"/>
          <w:b/>
          <w:sz w:val="24"/>
          <w:szCs w:val="24"/>
        </w:rPr>
      </w:pPr>
      <w:r w:rsidRPr="0043697A">
        <w:rPr>
          <w:rFonts w:ascii="Times New Roman" w:hAnsi="Times New Roman" w:cs="Times New Roman"/>
          <w:b/>
          <w:sz w:val="24"/>
          <w:szCs w:val="24"/>
        </w:rPr>
        <w:t>Abstract</w:t>
      </w:r>
    </w:p>
    <w:p w14:paraId="4FD70133" w14:textId="6922B401" w:rsidR="007E0EE9" w:rsidRPr="0043697A" w:rsidRDefault="00F00E4F" w:rsidP="00244037">
      <w:pPr>
        <w:spacing w:line="480" w:lineRule="auto"/>
        <w:rPr>
          <w:rFonts w:ascii="Times New Roman" w:hAnsi="Times New Roman" w:cs="Times New Roman"/>
          <w:sz w:val="24"/>
          <w:szCs w:val="24"/>
        </w:rPr>
      </w:pPr>
      <w:r w:rsidRPr="0043697A">
        <w:rPr>
          <w:rFonts w:ascii="Times New Roman" w:hAnsi="Times New Roman" w:cs="Times New Roman"/>
          <w:sz w:val="24"/>
          <w:szCs w:val="24"/>
        </w:rPr>
        <w:t xml:space="preserve">This article </w:t>
      </w:r>
      <w:r w:rsidR="008B0AD9" w:rsidRPr="0043697A">
        <w:rPr>
          <w:rFonts w:ascii="Times New Roman" w:hAnsi="Times New Roman" w:cs="Times New Roman"/>
          <w:sz w:val="24"/>
          <w:szCs w:val="24"/>
        </w:rPr>
        <w:t>analyses</w:t>
      </w:r>
      <w:r w:rsidRPr="0043697A">
        <w:rPr>
          <w:rFonts w:ascii="Times New Roman" w:hAnsi="Times New Roman" w:cs="Times New Roman"/>
          <w:sz w:val="24"/>
          <w:szCs w:val="24"/>
        </w:rPr>
        <w:t xml:space="preserve"> </w:t>
      </w:r>
      <w:r w:rsidR="000134F5" w:rsidRPr="0043697A">
        <w:rPr>
          <w:rFonts w:ascii="Times New Roman" w:hAnsi="Times New Roman" w:cs="Times New Roman"/>
          <w:sz w:val="24"/>
          <w:szCs w:val="24"/>
        </w:rPr>
        <w:t xml:space="preserve">how police officers conducting interviews with children reporting their being victim of alleged sexual offenses ask witness if they would like to add to what has been said or whether they have any questions. </w:t>
      </w:r>
      <w:r w:rsidR="0007484C" w:rsidRPr="0043697A">
        <w:rPr>
          <w:rFonts w:ascii="Times New Roman" w:hAnsi="Times New Roman" w:cs="Times New Roman"/>
          <w:sz w:val="24"/>
          <w:szCs w:val="24"/>
        </w:rPr>
        <w:t>Interviewing</w:t>
      </w:r>
      <w:r w:rsidR="000134F5" w:rsidRPr="0043697A">
        <w:rPr>
          <w:rFonts w:ascii="Times New Roman" w:hAnsi="Times New Roman" w:cs="Times New Roman"/>
          <w:sz w:val="24"/>
          <w:szCs w:val="24"/>
        </w:rPr>
        <w:t xml:space="preserve"> guidelines recommend that this be done during interview closure. </w:t>
      </w:r>
      <w:r w:rsidRPr="0043697A">
        <w:rPr>
          <w:rFonts w:ascii="Times New Roman" w:hAnsi="Times New Roman" w:cs="Times New Roman"/>
          <w:sz w:val="24"/>
          <w:szCs w:val="24"/>
        </w:rPr>
        <w:t>The data set comprises twenty-seven videotaped interviews</w:t>
      </w:r>
      <w:r w:rsidR="00100F99" w:rsidRPr="0043697A">
        <w:rPr>
          <w:rFonts w:ascii="Times New Roman" w:hAnsi="Times New Roman" w:cs="Times New Roman"/>
          <w:sz w:val="24"/>
          <w:szCs w:val="24"/>
        </w:rPr>
        <w:t xml:space="preserve">. </w:t>
      </w:r>
      <w:r w:rsidR="009665B9" w:rsidRPr="0043697A">
        <w:rPr>
          <w:rFonts w:ascii="Times New Roman" w:hAnsi="Times New Roman" w:cs="Times New Roman"/>
          <w:sz w:val="24"/>
          <w:szCs w:val="24"/>
        </w:rPr>
        <w:t xml:space="preserve">Data are in British English. </w:t>
      </w:r>
      <w:r w:rsidRPr="0043697A">
        <w:rPr>
          <w:rFonts w:ascii="Times New Roman" w:hAnsi="Times New Roman" w:cs="Times New Roman"/>
          <w:sz w:val="24"/>
          <w:szCs w:val="24"/>
        </w:rPr>
        <w:t xml:space="preserve">Using Conversation Analysis, </w:t>
      </w:r>
      <w:r w:rsidR="008B0AD9" w:rsidRPr="0043697A">
        <w:rPr>
          <w:rFonts w:ascii="Times New Roman" w:hAnsi="Times New Roman" w:cs="Times New Roman"/>
          <w:sz w:val="24"/>
          <w:szCs w:val="24"/>
        </w:rPr>
        <w:t xml:space="preserve">we show that the understanding of </w:t>
      </w:r>
      <w:r w:rsidR="00CA480E" w:rsidRPr="0043697A">
        <w:rPr>
          <w:rFonts w:ascii="Times New Roman" w:hAnsi="Times New Roman" w:cs="Times New Roman"/>
          <w:sz w:val="24"/>
          <w:szCs w:val="24"/>
        </w:rPr>
        <w:t>interview closure</w:t>
      </w:r>
      <w:r w:rsidR="008B0AD9" w:rsidRPr="0043697A">
        <w:rPr>
          <w:rFonts w:ascii="Times New Roman" w:hAnsi="Times New Roman" w:cs="Times New Roman"/>
          <w:sz w:val="24"/>
          <w:szCs w:val="24"/>
        </w:rPr>
        <w:t xml:space="preserve"> as an appropriate place in which to request for the initiation of a new topic is paradoxical. We also outline practices for soliciting additional information </w:t>
      </w:r>
      <w:r w:rsidR="0007484C" w:rsidRPr="0043697A">
        <w:rPr>
          <w:rFonts w:ascii="Times New Roman" w:hAnsi="Times New Roman" w:cs="Times New Roman"/>
          <w:sz w:val="24"/>
          <w:szCs w:val="24"/>
        </w:rPr>
        <w:t xml:space="preserve">throughout the course of the interview. </w:t>
      </w:r>
      <w:r w:rsidR="008B0AD9" w:rsidRPr="0043697A">
        <w:rPr>
          <w:rFonts w:ascii="Times New Roman" w:hAnsi="Times New Roman" w:cs="Times New Roman"/>
          <w:sz w:val="24"/>
          <w:szCs w:val="24"/>
        </w:rPr>
        <w:t xml:space="preserve"> </w:t>
      </w:r>
    </w:p>
    <w:p w14:paraId="481C02C5" w14:textId="77777777" w:rsidR="00A1521D" w:rsidRPr="0043697A" w:rsidRDefault="00A1521D" w:rsidP="00244037">
      <w:pPr>
        <w:spacing w:line="480" w:lineRule="auto"/>
        <w:rPr>
          <w:rFonts w:ascii="Times New Roman" w:hAnsi="Times New Roman" w:cs="Times New Roman"/>
          <w:sz w:val="24"/>
          <w:szCs w:val="24"/>
        </w:rPr>
      </w:pPr>
    </w:p>
    <w:p w14:paraId="422E2FC7" w14:textId="77777777" w:rsidR="00CD7BDD" w:rsidRPr="0043697A" w:rsidRDefault="00CD7BDD" w:rsidP="00CD7BDD">
      <w:pPr>
        <w:spacing w:line="480" w:lineRule="auto"/>
        <w:jc w:val="center"/>
        <w:rPr>
          <w:rFonts w:ascii="Times New Roman" w:hAnsi="Times New Roman" w:cs="Times New Roman"/>
          <w:b/>
          <w:sz w:val="24"/>
          <w:szCs w:val="24"/>
        </w:rPr>
      </w:pPr>
      <w:r w:rsidRPr="0043697A">
        <w:rPr>
          <w:rFonts w:ascii="Times New Roman" w:hAnsi="Times New Roman" w:cs="Times New Roman"/>
          <w:b/>
          <w:sz w:val="24"/>
          <w:szCs w:val="24"/>
        </w:rPr>
        <w:t>Introduction</w:t>
      </w:r>
    </w:p>
    <w:p w14:paraId="00EBBADE" w14:textId="77777777" w:rsidR="00CD7BDD" w:rsidRPr="0043697A" w:rsidRDefault="00CD7BDD" w:rsidP="00CD7BDD">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This paper examines practices through which police officers ask interviewees whether they would like to add to what has been said or whether they have any questions in interviews with children reporting alleged sexual offenses. This is routinely done during the closing phase of interviews using questions such as ‘</w:t>
      </w:r>
      <w:r w:rsidRPr="0043697A">
        <w:rPr>
          <w:rFonts w:ascii="Courier New" w:hAnsi="Courier New" w:cs="Courier New"/>
          <w:sz w:val="20"/>
          <w:szCs w:val="20"/>
        </w:rPr>
        <w:t>is there anything else ↓</w:t>
      </w:r>
      <w:r w:rsidRPr="0043697A">
        <w:rPr>
          <w:rFonts w:ascii="Courier New" w:hAnsi="Courier New" w:cs="Courier New"/>
          <w:sz w:val="20"/>
          <w:szCs w:val="20"/>
          <w:u w:val="single"/>
        </w:rPr>
        <w:t>you</w:t>
      </w:r>
      <w:r w:rsidRPr="0043697A">
        <w:rPr>
          <w:rFonts w:ascii="Courier New" w:hAnsi="Courier New" w:cs="Courier New"/>
          <w:sz w:val="20"/>
          <w:szCs w:val="20"/>
        </w:rPr>
        <w:t xml:space="preserve"> want to tell me↓</w:t>
      </w:r>
      <w:r w:rsidRPr="0043697A">
        <w:rPr>
          <w:rFonts w:ascii="Times New Roman" w:hAnsi="Times New Roman" w:cs="Times New Roman"/>
          <w:sz w:val="24"/>
          <w:szCs w:val="24"/>
        </w:rPr>
        <w:t xml:space="preserve">’ which we term the additional business question (henceforth ABQ). Both official guidance such as Achieving Best Evidence in Criminal Proceedings: Guidance on Using Special Measures (henceforth ABE), published in 2011 by the United Kingdom’s Home Office, and investigative interview training in England and Wales recommend this as one of the tasks that should be undertaken when closing the interview. Other recommended procedures are that the officer should summarise what has been said in the interview (which </w:t>
      </w:r>
      <w:r w:rsidRPr="0043697A">
        <w:rPr>
          <w:rFonts w:ascii="Times New Roman" w:hAnsi="Times New Roman" w:cs="Times New Roman"/>
          <w:sz w:val="24"/>
          <w:szCs w:val="24"/>
        </w:rPr>
        <w:lastRenderedPageBreak/>
        <w:t xml:space="preserve">can lead to further memorial recall, see Walsh &amp; Bull, 2012), as well as explaining what will happen following the interview. Regarding providing opportunity for interviewees to add to what has been said, ABE (2011, p. 85) give a clear instruction.  </w:t>
      </w:r>
    </w:p>
    <w:p w14:paraId="5D0671AA" w14:textId="77777777" w:rsidR="00826E25" w:rsidRPr="0043697A" w:rsidRDefault="00CD7BDD" w:rsidP="00CD7BDD">
      <w:pPr>
        <w:spacing w:line="480" w:lineRule="auto"/>
        <w:rPr>
          <w:rFonts w:ascii="Times New Roman" w:hAnsi="Times New Roman" w:cs="Times New Roman"/>
          <w:sz w:val="24"/>
          <w:szCs w:val="24"/>
        </w:rPr>
      </w:pPr>
      <w:r w:rsidRPr="0043697A">
        <w:rPr>
          <w:rFonts w:ascii="Times New Roman" w:hAnsi="Times New Roman" w:cs="Times New Roman"/>
          <w:sz w:val="24"/>
          <w:szCs w:val="24"/>
        </w:rPr>
        <w:t xml:space="preserve">“The witness should be thanked for their time and effort and asked if there is anything more they wish to communicate. An explanation should be given to the witness of what, if anything, may happen next, but promises that cannot be kept should not be made about future developments. The witness should always be asked if they have any questions and these should be answered as appropriately as possible.” </w:t>
      </w:r>
    </w:p>
    <w:p w14:paraId="51BA24CD" w14:textId="5B43677D" w:rsidR="00CD7BDD" w:rsidRPr="0043697A" w:rsidRDefault="002F2B65" w:rsidP="00826E25">
      <w:pPr>
        <w:spacing w:line="480" w:lineRule="auto"/>
        <w:ind w:firstLine="720"/>
        <w:rPr>
          <w:rFonts w:ascii="Times New Roman" w:hAnsi="Times New Roman" w:cs="Times New Roman"/>
          <w:color w:val="FF0000"/>
          <w:sz w:val="24"/>
          <w:szCs w:val="24"/>
        </w:rPr>
      </w:pPr>
      <w:r w:rsidRPr="0043697A">
        <w:rPr>
          <w:rFonts w:ascii="Times New Roman" w:hAnsi="Times New Roman" w:cs="Times New Roman"/>
          <w:sz w:val="24"/>
          <w:szCs w:val="24"/>
        </w:rPr>
        <w:t xml:space="preserve">Similarly, guidelines </w:t>
      </w:r>
      <w:r w:rsidR="002026E5" w:rsidRPr="0043697A">
        <w:rPr>
          <w:rFonts w:ascii="Times New Roman" w:hAnsi="Times New Roman" w:cs="Times New Roman"/>
          <w:sz w:val="24"/>
          <w:szCs w:val="24"/>
        </w:rPr>
        <w:t xml:space="preserve">for interviewing witnesses, victims and suspects </w:t>
      </w:r>
      <w:r w:rsidRPr="0043697A">
        <w:rPr>
          <w:rFonts w:ascii="Times New Roman" w:hAnsi="Times New Roman" w:cs="Times New Roman"/>
          <w:sz w:val="24"/>
          <w:szCs w:val="24"/>
        </w:rPr>
        <w:t xml:space="preserve">from the College of Policing, the professional body for those working in policing in England and Wales, state that </w:t>
      </w:r>
      <w:r w:rsidR="00B8421A" w:rsidRPr="0043697A">
        <w:rPr>
          <w:rFonts w:ascii="Times New Roman" w:hAnsi="Times New Roman" w:cs="Times New Roman"/>
          <w:sz w:val="24"/>
          <w:szCs w:val="24"/>
        </w:rPr>
        <w:t xml:space="preserve">during interview closure </w:t>
      </w:r>
      <w:r w:rsidRPr="0043697A">
        <w:rPr>
          <w:rFonts w:ascii="Times New Roman" w:hAnsi="Times New Roman" w:cs="Times New Roman"/>
          <w:sz w:val="24"/>
          <w:szCs w:val="24"/>
        </w:rPr>
        <w:t>‘any questions the interviewee asks should be dealt with’</w:t>
      </w:r>
      <w:r w:rsidR="007164BD" w:rsidRPr="0043697A">
        <w:rPr>
          <w:rFonts w:ascii="Times New Roman" w:hAnsi="Times New Roman" w:cs="Times New Roman"/>
          <w:sz w:val="24"/>
          <w:szCs w:val="24"/>
        </w:rPr>
        <w:t xml:space="preserve"> (2013)</w:t>
      </w:r>
      <w:r w:rsidRPr="0043697A">
        <w:rPr>
          <w:rFonts w:ascii="Times New Roman" w:hAnsi="Times New Roman" w:cs="Times New Roman"/>
          <w:sz w:val="24"/>
          <w:szCs w:val="24"/>
        </w:rPr>
        <w:t xml:space="preserve">. </w:t>
      </w:r>
      <w:r w:rsidR="00CD7BDD" w:rsidRPr="0043697A">
        <w:rPr>
          <w:rFonts w:ascii="Times New Roman" w:hAnsi="Times New Roman" w:cs="Times New Roman"/>
          <w:sz w:val="24"/>
          <w:szCs w:val="24"/>
        </w:rPr>
        <w:t xml:space="preserve">To be clear then, guidelines recommend that during the closure of interviews, officers should request for the initiation of a new topic by inviting interviewees to ask questions or to add to what has been said. Let us consider a live example. Immediately prior to the start of extract 1, the interviewer asked the child why he ‘went off the rails’ around the time of the reported incidents. The child replied that this was because of the actions of the alleged perpetrator and we join the participants as the interviewer is acknowledging this information. </w:t>
      </w:r>
    </w:p>
    <w:p w14:paraId="6D22B73E" w14:textId="77777777" w:rsidR="00CD7BDD" w:rsidRPr="0043697A" w:rsidRDefault="00CD7BDD" w:rsidP="00CD7BDD">
      <w:pPr>
        <w:spacing w:line="480" w:lineRule="auto"/>
        <w:rPr>
          <w:rFonts w:ascii="Times New Roman" w:hAnsi="Times New Roman" w:cs="Times New Roman"/>
          <w:sz w:val="24"/>
          <w:szCs w:val="24"/>
        </w:rPr>
      </w:pPr>
      <w:r w:rsidRPr="0043697A">
        <w:rPr>
          <w:rFonts w:ascii="Times New Roman" w:hAnsi="Times New Roman" w:cs="Times New Roman"/>
          <w:sz w:val="24"/>
          <w:szCs w:val="24"/>
        </w:rPr>
        <w:t xml:space="preserve">Extract 1 003-3 </w:t>
      </w:r>
    </w:p>
    <w:p w14:paraId="67DCBF81" w14:textId="77777777" w:rsidR="00CD7BDD" w:rsidRPr="0043697A" w:rsidRDefault="00CD7BDD" w:rsidP="00CD7BDD">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 xml:space="preserve">01 </w:t>
      </w:r>
      <w:r w:rsidRPr="0043697A">
        <w:rPr>
          <w:rFonts w:ascii="Courier New" w:hAnsi="Courier New" w:cs="Courier New"/>
          <w:b/>
          <w:sz w:val="20"/>
          <w:szCs w:val="20"/>
        </w:rPr>
        <w:t>INT</w:t>
      </w:r>
      <w:r w:rsidRPr="0043697A">
        <w:rPr>
          <w:rFonts w:ascii="Courier New" w:hAnsi="Courier New" w:cs="Courier New"/>
          <w:sz w:val="20"/>
          <w:szCs w:val="20"/>
        </w:rPr>
        <w:tab/>
        <w:t xml:space="preserve">((gazes at child for duration of turn)) </w:t>
      </w:r>
    </w:p>
    <w:p w14:paraId="1AABACFB" w14:textId="77777777" w:rsidR="00CD7BDD" w:rsidRPr="0043697A" w:rsidRDefault="00CD7BDD" w:rsidP="00CD7BDD">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02</w:t>
      </w:r>
      <w:r w:rsidRPr="0043697A">
        <w:rPr>
          <w:rFonts w:ascii="Courier New" w:hAnsi="Courier New" w:cs="Courier New"/>
          <w:sz w:val="20"/>
          <w:szCs w:val="20"/>
        </w:rPr>
        <w:tab/>
        <w:t>pt</w:t>
      </w:r>
      <w:proofErr w:type="gramStart"/>
      <w:r w:rsidRPr="0043697A">
        <w:rPr>
          <w:rFonts w:ascii="Courier New" w:hAnsi="Courier New" w:cs="Courier New"/>
          <w:sz w:val="20"/>
          <w:szCs w:val="20"/>
        </w:rPr>
        <w:t>. .</w:t>
      </w:r>
      <w:proofErr w:type="spellStart"/>
      <w:r w:rsidRPr="0043697A">
        <w:rPr>
          <w:rFonts w:ascii="Courier New" w:hAnsi="Courier New" w:cs="Courier New"/>
          <w:sz w:val="20"/>
          <w:szCs w:val="20"/>
        </w:rPr>
        <w:t>hh</w:t>
      </w:r>
      <w:proofErr w:type="spellEnd"/>
      <w:proofErr w:type="gramEnd"/>
      <w:r w:rsidRPr="0043697A">
        <w:rPr>
          <w:rFonts w:ascii="Courier New" w:hAnsi="Courier New" w:cs="Courier New"/>
          <w:sz w:val="20"/>
          <w:szCs w:val="20"/>
        </w:rPr>
        <w:t xml:space="preserve"> (.) alright thank you:, </w:t>
      </w:r>
      <w:r w:rsidRPr="0043697A">
        <w:rPr>
          <w:rFonts w:ascii="Courier New" w:hAnsi="Courier New" w:cs="Courier New"/>
          <w:sz w:val="20"/>
          <w:szCs w:val="20"/>
          <w:u w:val="single"/>
        </w:rPr>
        <w:t>I’ve</w:t>
      </w:r>
      <w:r w:rsidRPr="0043697A">
        <w:rPr>
          <w:rFonts w:ascii="Courier New" w:hAnsi="Courier New" w:cs="Courier New"/>
          <w:sz w:val="20"/>
          <w:szCs w:val="20"/>
        </w:rPr>
        <w:t xml:space="preserve"> got no other </w:t>
      </w:r>
      <w:proofErr w:type="spellStart"/>
      <w:r w:rsidRPr="0043697A">
        <w:rPr>
          <w:rFonts w:ascii="Courier New" w:hAnsi="Courier New" w:cs="Courier New"/>
          <w:sz w:val="20"/>
          <w:szCs w:val="20"/>
        </w:rPr>
        <w:t>question:s</w:t>
      </w:r>
      <w:proofErr w:type="spell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er</w:t>
      </w:r>
      <w:proofErr w:type="spellEnd"/>
    </w:p>
    <w:p w14:paraId="4717C8FD" w14:textId="77777777" w:rsidR="00CD7BDD" w:rsidRPr="0043697A" w:rsidRDefault="00CD7BDD" w:rsidP="00CD7BDD">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03</w:t>
      </w:r>
      <w:r w:rsidRPr="0043697A">
        <w:rPr>
          <w:rFonts w:ascii="Courier New" w:hAnsi="Courier New" w:cs="Courier New"/>
          <w:sz w:val="20"/>
          <w:szCs w:val="20"/>
        </w:rPr>
        <w:tab/>
        <w:t>Kent at this time is there a</w:t>
      </w:r>
      <w:proofErr w:type="gramStart"/>
      <w:r w:rsidRPr="0043697A">
        <w:rPr>
          <w:rFonts w:ascii="Courier New" w:hAnsi="Courier New" w:cs="Courier New"/>
          <w:sz w:val="20"/>
          <w:szCs w:val="20"/>
          <w:u w:val="single"/>
        </w:rPr>
        <w:t>:</w:t>
      </w:r>
      <w:r w:rsidRPr="0043697A">
        <w:rPr>
          <w:rFonts w:ascii="Courier New" w:hAnsi="Courier New" w:cs="Courier New"/>
          <w:sz w:val="20"/>
          <w:szCs w:val="20"/>
        </w:rPr>
        <w:t>nything</w:t>
      </w:r>
      <w:proofErr w:type="gramEnd"/>
      <w:r w:rsidRPr="0043697A">
        <w:rPr>
          <w:rFonts w:ascii="Courier New" w:hAnsi="Courier New" w:cs="Courier New"/>
          <w:sz w:val="20"/>
          <w:szCs w:val="20"/>
        </w:rPr>
        <w:t xml:space="preserve"> else </w:t>
      </w:r>
      <w:r w:rsidRPr="0043697A">
        <w:rPr>
          <w:rFonts w:ascii="Courier New" w:hAnsi="Courier New" w:cs="Courier New"/>
          <w:sz w:val="20"/>
          <w:szCs w:val="20"/>
          <w:u w:val="single"/>
        </w:rPr>
        <w:t>you</w:t>
      </w:r>
      <w:r w:rsidRPr="0043697A">
        <w:rPr>
          <w:rFonts w:ascii="Courier New" w:hAnsi="Courier New" w:cs="Courier New"/>
          <w:sz w:val="20"/>
          <w:szCs w:val="20"/>
        </w:rPr>
        <w:t xml:space="preserve"> think I need to know 04</w:t>
      </w:r>
      <w:r w:rsidRPr="0043697A">
        <w:rPr>
          <w:rFonts w:ascii="Courier New" w:hAnsi="Courier New" w:cs="Courier New"/>
          <w:sz w:val="20"/>
          <w:szCs w:val="20"/>
        </w:rPr>
        <w:tab/>
        <w:t xml:space="preserve">.h (.) at this </w:t>
      </w:r>
      <w:proofErr w:type="spellStart"/>
      <w:r w:rsidRPr="0043697A">
        <w:rPr>
          <w:rFonts w:ascii="Courier New" w:hAnsi="Courier New" w:cs="Courier New"/>
          <w:sz w:val="20"/>
          <w:szCs w:val="20"/>
        </w:rPr>
        <w:t>ti:me</w:t>
      </w:r>
      <w:proofErr w:type="spellEnd"/>
    </w:p>
    <w:p w14:paraId="76866766" w14:textId="77777777" w:rsidR="00CD7BDD" w:rsidRPr="0043697A" w:rsidRDefault="00CD7BDD" w:rsidP="00CD7BDD">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 xml:space="preserve">05 </w:t>
      </w:r>
      <w:r w:rsidRPr="0043697A">
        <w:rPr>
          <w:rFonts w:ascii="Courier New" w:hAnsi="Courier New" w:cs="Courier New"/>
          <w:b/>
          <w:sz w:val="20"/>
          <w:szCs w:val="20"/>
        </w:rPr>
        <w:t>CHI</w:t>
      </w:r>
      <w:r w:rsidRPr="0043697A">
        <w:rPr>
          <w:rFonts w:ascii="Courier New" w:hAnsi="Courier New" w:cs="Courier New"/>
          <w:b/>
          <w:sz w:val="20"/>
          <w:szCs w:val="20"/>
        </w:rPr>
        <w:tab/>
      </w:r>
      <w:r w:rsidRPr="0043697A">
        <w:rPr>
          <w:rFonts w:ascii="Courier New" w:hAnsi="Courier New" w:cs="Courier New"/>
          <w:sz w:val="20"/>
          <w:szCs w:val="20"/>
        </w:rPr>
        <w:t>no:</w:t>
      </w:r>
    </w:p>
    <w:p w14:paraId="1D39BDED" w14:textId="77777777" w:rsidR="00CD7BDD" w:rsidRPr="0043697A" w:rsidRDefault="00CD7BDD" w:rsidP="00CD7BDD">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lastRenderedPageBreak/>
        <w:t>06     [</w:t>
      </w:r>
      <w:r w:rsidRPr="0043697A">
        <w:rPr>
          <w:rFonts w:ascii="Courier New" w:hAnsi="Courier New" w:cs="Courier New"/>
          <w:sz w:val="20"/>
          <w:szCs w:val="20"/>
        </w:rPr>
        <w:tab/>
      </w:r>
      <w:r w:rsidRPr="0043697A">
        <w:rPr>
          <w:rFonts w:ascii="Courier New" w:hAnsi="Courier New" w:cs="Courier New"/>
          <w:sz w:val="20"/>
          <w:szCs w:val="20"/>
        </w:rPr>
        <w:tab/>
        <w:t>(1.2)                          ]</w:t>
      </w:r>
    </w:p>
    <w:p w14:paraId="4B37E8F7" w14:textId="13D02036" w:rsidR="00CD7BDD" w:rsidRPr="0043697A" w:rsidRDefault="00CD7BDD" w:rsidP="00CD7BDD">
      <w:pPr>
        <w:ind w:left="709" w:hanging="709"/>
        <w:rPr>
          <w:rFonts w:ascii="Courier New" w:hAnsi="Courier New" w:cs="Courier New"/>
          <w:sz w:val="20"/>
          <w:szCs w:val="20"/>
        </w:rPr>
      </w:pPr>
      <w:r w:rsidRPr="0043697A">
        <w:rPr>
          <w:rFonts w:ascii="Courier New" w:hAnsi="Courier New" w:cs="Courier New"/>
          <w:sz w:val="20"/>
          <w:szCs w:val="20"/>
        </w:rPr>
        <w:t>07</w:t>
      </w:r>
      <w:r w:rsidRPr="0043697A">
        <w:rPr>
          <w:rFonts w:ascii="Courier New" w:hAnsi="Courier New" w:cs="Courier New"/>
          <w:sz w:val="20"/>
          <w:szCs w:val="20"/>
        </w:rPr>
        <w:tab/>
        <w:t xml:space="preserve"> [((</w:t>
      </w:r>
      <w:r w:rsidR="00A0755C" w:rsidRPr="0043697A">
        <w:rPr>
          <w:rFonts w:ascii="Courier New" w:hAnsi="Courier New" w:cs="Courier New"/>
          <w:sz w:val="20"/>
          <w:szCs w:val="20"/>
        </w:rPr>
        <w:t>gazes</w:t>
      </w:r>
      <w:r w:rsidRPr="0043697A">
        <w:rPr>
          <w:rFonts w:ascii="Courier New" w:hAnsi="Courier New" w:cs="Courier New"/>
          <w:sz w:val="20"/>
          <w:szCs w:val="20"/>
        </w:rPr>
        <w:t xml:space="preserve"> at interviewer))</w:t>
      </w:r>
      <w:r w:rsidR="00A0755C" w:rsidRPr="0043697A">
        <w:rPr>
          <w:rFonts w:ascii="Courier New" w:hAnsi="Courier New" w:cs="Courier New"/>
          <w:sz w:val="20"/>
          <w:szCs w:val="20"/>
        </w:rPr>
        <w:t xml:space="preserve">           </w:t>
      </w:r>
      <w:r w:rsidRPr="0043697A">
        <w:rPr>
          <w:rFonts w:ascii="Courier New" w:hAnsi="Courier New" w:cs="Courier New"/>
          <w:sz w:val="20"/>
          <w:szCs w:val="20"/>
        </w:rPr>
        <w:t>]</w:t>
      </w:r>
    </w:p>
    <w:p w14:paraId="3AF12A97" w14:textId="343403FF" w:rsidR="00CD7BDD" w:rsidRPr="0043697A" w:rsidRDefault="00CD7BDD" w:rsidP="00CD7BDD">
      <w:pPr>
        <w:ind w:left="709" w:hanging="709"/>
        <w:rPr>
          <w:rFonts w:ascii="Courier New" w:hAnsi="Courier New" w:cs="Courier New"/>
          <w:sz w:val="20"/>
          <w:szCs w:val="20"/>
        </w:rPr>
      </w:pPr>
      <w:r w:rsidRPr="0043697A">
        <w:rPr>
          <w:rFonts w:ascii="Courier New" w:hAnsi="Courier New" w:cs="Courier New"/>
          <w:sz w:val="20"/>
          <w:szCs w:val="20"/>
        </w:rPr>
        <w:t xml:space="preserve">08 </w:t>
      </w:r>
      <w:r w:rsidRPr="0043697A">
        <w:rPr>
          <w:rFonts w:ascii="Courier New" w:hAnsi="Courier New" w:cs="Courier New"/>
          <w:b/>
          <w:sz w:val="20"/>
          <w:szCs w:val="20"/>
        </w:rPr>
        <w:t xml:space="preserve">CHI </w:t>
      </w:r>
      <w:r w:rsidRPr="0043697A">
        <w:rPr>
          <w:rFonts w:ascii="Courier New" w:hAnsi="Courier New" w:cs="Courier New"/>
          <w:sz w:val="20"/>
          <w:szCs w:val="20"/>
        </w:rPr>
        <w:t>[</w:t>
      </w:r>
      <w:r w:rsidRPr="0043697A">
        <w:rPr>
          <w:rFonts w:ascii="Courier New" w:eastAsia="Calibri" w:hAnsi="Courier New" w:cs="Courier New"/>
          <w:sz w:val="20"/>
          <w:szCs w:val="20"/>
        </w:rPr>
        <w:t>°</w:t>
      </w:r>
      <w:r w:rsidRPr="0043697A">
        <w:rPr>
          <w:rFonts w:ascii="Courier New" w:hAnsi="Courier New" w:cs="Courier New"/>
          <w:sz w:val="20"/>
          <w:szCs w:val="20"/>
        </w:rPr>
        <w:t>no</w:t>
      </w:r>
      <w:r w:rsidRPr="0043697A">
        <w:rPr>
          <w:rFonts w:ascii="Courier New" w:eastAsia="Calibri" w:hAnsi="Courier New" w:cs="Courier New"/>
          <w:sz w:val="20"/>
          <w:szCs w:val="20"/>
        </w:rPr>
        <w:t>°</w:t>
      </w:r>
      <w:r w:rsidRPr="0043697A">
        <w:rPr>
          <w:rFonts w:ascii="Courier New" w:hAnsi="Courier New" w:cs="Courier New"/>
          <w:sz w:val="20"/>
          <w:szCs w:val="20"/>
        </w:rPr>
        <w:tab/>
        <w:t xml:space="preserve">     </w:t>
      </w:r>
      <w:r w:rsidR="00224D3C" w:rsidRPr="0043697A">
        <w:rPr>
          <w:rFonts w:ascii="Courier New" w:hAnsi="Courier New" w:cs="Courier New"/>
          <w:sz w:val="20"/>
          <w:szCs w:val="20"/>
        </w:rPr>
        <w:t xml:space="preserve">      </w:t>
      </w:r>
      <w:r w:rsidRPr="0043697A">
        <w:rPr>
          <w:rFonts w:ascii="Courier New" w:hAnsi="Courier New" w:cs="Courier New"/>
          <w:sz w:val="20"/>
          <w:szCs w:val="20"/>
        </w:rPr>
        <w:t>]</w:t>
      </w:r>
    </w:p>
    <w:p w14:paraId="50FBBB0C" w14:textId="20B3FE6B" w:rsidR="00CD7BDD" w:rsidRPr="0043697A" w:rsidRDefault="00CD7BDD" w:rsidP="00CD7BDD">
      <w:pPr>
        <w:ind w:left="709" w:hanging="709"/>
        <w:rPr>
          <w:rFonts w:ascii="Courier New" w:hAnsi="Courier New" w:cs="Courier New"/>
          <w:sz w:val="20"/>
          <w:szCs w:val="20"/>
        </w:rPr>
      </w:pPr>
      <w:r w:rsidRPr="0043697A">
        <w:rPr>
          <w:rFonts w:ascii="Courier New" w:hAnsi="Courier New" w:cs="Courier New"/>
          <w:sz w:val="20"/>
          <w:szCs w:val="20"/>
        </w:rPr>
        <w:t>09</w:t>
      </w:r>
      <w:r w:rsidRPr="0043697A">
        <w:rPr>
          <w:rFonts w:ascii="Courier New" w:hAnsi="Courier New" w:cs="Courier New"/>
          <w:sz w:val="20"/>
          <w:szCs w:val="20"/>
        </w:rPr>
        <w:tab/>
      </w:r>
      <w:r w:rsidRPr="0043697A">
        <w:rPr>
          <w:rFonts w:ascii="Courier New" w:hAnsi="Courier New" w:cs="Courier New"/>
          <w:sz w:val="20"/>
          <w:szCs w:val="20"/>
        </w:rPr>
        <w:tab/>
        <w:t xml:space="preserve"> [((</w:t>
      </w:r>
      <w:r w:rsidR="00224D3C" w:rsidRPr="0043697A">
        <w:rPr>
          <w:rFonts w:ascii="Courier New" w:hAnsi="Courier New" w:cs="Courier New"/>
          <w:sz w:val="20"/>
          <w:szCs w:val="20"/>
        </w:rPr>
        <w:t xml:space="preserve">child </w:t>
      </w:r>
      <w:r w:rsidRPr="0043697A">
        <w:rPr>
          <w:rFonts w:ascii="Courier New" w:hAnsi="Courier New" w:cs="Courier New"/>
          <w:sz w:val="20"/>
          <w:szCs w:val="20"/>
        </w:rPr>
        <w:t>shakes head))]</w:t>
      </w:r>
    </w:p>
    <w:p w14:paraId="64438D2E" w14:textId="77777777" w:rsidR="00CD7BDD" w:rsidRPr="0043697A" w:rsidRDefault="00CD7BDD" w:rsidP="00CD7BDD">
      <w:pPr>
        <w:ind w:left="709" w:hanging="709"/>
        <w:rPr>
          <w:rFonts w:ascii="Courier New" w:hAnsi="Courier New" w:cs="Courier New"/>
          <w:sz w:val="20"/>
          <w:szCs w:val="20"/>
        </w:rPr>
      </w:pPr>
      <w:r w:rsidRPr="0043697A">
        <w:rPr>
          <w:rFonts w:ascii="Courier New" w:hAnsi="Courier New" w:cs="Courier New"/>
          <w:sz w:val="20"/>
          <w:szCs w:val="20"/>
        </w:rPr>
        <w:t>10</w:t>
      </w:r>
      <w:r w:rsidRPr="0043697A">
        <w:rPr>
          <w:rFonts w:ascii="Courier New" w:hAnsi="Courier New" w:cs="Courier New"/>
          <w:sz w:val="20"/>
          <w:szCs w:val="20"/>
        </w:rPr>
        <w:tab/>
      </w:r>
      <w:r w:rsidRPr="0043697A">
        <w:rPr>
          <w:rFonts w:ascii="Courier New" w:hAnsi="Courier New" w:cs="Courier New"/>
          <w:sz w:val="20"/>
          <w:szCs w:val="20"/>
        </w:rPr>
        <w:tab/>
      </w:r>
      <w:r w:rsidRPr="0043697A">
        <w:rPr>
          <w:rFonts w:ascii="Courier New" w:hAnsi="Courier New" w:cs="Courier New"/>
          <w:sz w:val="20"/>
          <w:szCs w:val="20"/>
        </w:rPr>
        <w:tab/>
        <w:t>(1.0)</w:t>
      </w:r>
    </w:p>
    <w:p w14:paraId="0E8C050A" w14:textId="77777777" w:rsidR="00CD7BDD" w:rsidRPr="0043697A" w:rsidRDefault="00CD7BDD" w:rsidP="00CD7BDD">
      <w:pPr>
        <w:ind w:left="709" w:hanging="709"/>
        <w:rPr>
          <w:rFonts w:ascii="Courier New" w:hAnsi="Courier New" w:cs="Courier New"/>
          <w:sz w:val="20"/>
          <w:szCs w:val="20"/>
        </w:rPr>
      </w:pPr>
      <w:r w:rsidRPr="0043697A">
        <w:rPr>
          <w:rFonts w:ascii="Courier New" w:hAnsi="Courier New" w:cs="Courier New"/>
          <w:sz w:val="20"/>
          <w:szCs w:val="20"/>
        </w:rPr>
        <w:t xml:space="preserve">11 </w:t>
      </w:r>
      <w:r w:rsidRPr="0043697A">
        <w:rPr>
          <w:rFonts w:ascii="Courier New" w:hAnsi="Courier New" w:cs="Courier New"/>
          <w:b/>
          <w:sz w:val="20"/>
          <w:szCs w:val="20"/>
        </w:rPr>
        <w:t>INT</w:t>
      </w:r>
      <w:r w:rsidRPr="0043697A">
        <w:rPr>
          <w:rFonts w:ascii="Courier New" w:hAnsi="Courier New" w:cs="Courier New"/>
          <w:sz w:val="20"/>
          <w:szCs w:val="20"/>
        </w:rPr>
        <w:t xml:space="preserve"> [°°alright</w:t>
      </w:r>
      <w:proofErr w:type="gramStart"/>
      <w:r w:rsidRPr="0043697A">
        <w:rPr>
          <w:rFonts w:ascii="Courier New" w:hAnsi="Courier New" w:cs="Courier New"/>
          <w:sz w:val="20"/>
          <w:szCs w:val="20"/>
        </w:rPr>
        <w:t>.°</w:t>
      </w:r>
      <w:proofErr w:type="gramEnd"/>
      <w:r w:rsidRPr="0043697A">
        <w:rPr>
          <w:rFonts w:ascii="Courier New" w:hAnsi="Courier New" w:cs="Courier New"/>
          <w:sz w:val="20"/>
          <w:szCs w:val="20"/>
        </w:rPr>
        <w:t xml:space="preserve">° (.) &gt;thank you very much&lt; okay,] </w:t>
      </w:r>
    </w:p>
    <w:p w14:paraId="2CAA169E" w14:textId="60F0B3CC" w:rsidR="00CD7BDD" w:rsidRPr="0043697A" w:rsidRDefault="00CD7BDD" w:rsidP="00CD7BDD">
      <w:pPr>
        <w:ind w:left="709" w:hanging="709"/>
        <w:rPr>
          <w:rFonts w:ascii="Courier New" w:hAnsi="Courier New" w:cs="Courier New"/>
          <w:sz w:val="20"/>
          <w:szCs w:val="20"/>
        </w:rPr>
      </w:pPr>
      <w:r w:rsidRPr="0043697A">
        <w:rPr>
          <w:rFonts w:ascii="Courier New" w:hAnsi="Courier New" w:cs="Courier New"/>
          <w:sz w:val="20"/>
          <w:szCs w:val="20"/>
        </w:rPr>
        <w:t>12</w:t>
      </w:r>
      <w:r w:rsidRPr="0043697A">
        <w:rPr>
          <w:rFonts w:ascii="Courier New" w:hAnsi="Courier New" w:cs="Courier New"/>
          <w:sz w:val="20"/>
          <w:szCs w:val="20"/>
        </w:rPr>
        <w:tab/>
        <w:t xml:space="preserve"> [((</w:t>
      </w:r>
      <w:r w:rsidR="00224D3C" w:rsidRPr="0043697A">
        <w:rPr>
          <w:rFonts w:ascii="Courier New" w:hAnsi="Courier New" w:cs="Courier New"/>
          <w:sz w:val="20"/>
          <w:szCs w:val="20"/>
        </w:rPr>
        <w:t xml:space="preserve">interviewer </w:t>
      </w:r>
      <w:r w:rsidRPr="0043697A">
        <w:rPr>
          <w:rFonts w:ascii="Courier New" w:hAnsi="Courier New" w:cs="Courier New"/>
          <w:sz w:val="20"/>
          <w:szCs w:val="20"/>
        </w:rPr>
        <w:t xml:space="preserve">nods))    </w:t>
      </w:r>
      <w:r w:rsidR="00224D3C" w:rsidRPr="0043697A">
        <w:rPr>
          <w:rFonts w:ascii="Courier New" w:hAnsi="Courier New" w:cs="Courier New"/>
          <w:sz w:val="20"/>
          <w:szCs w:val="20"/>
        </w:rPr>
        <w:t xml:space="preserve">                    </w:t>
      </w:r>
      <w:r w:rsidRPr="0043697A">
        <w:rPr>
          <w:rFonts w:ascii="Courier New" w:hAnsi="Courier New" w:cs="Courier New"/>
          <w:sz w:val="20"/>
          <w:szCs w:val="20"/>
        </w:rPr>
        <w:t>]</w:t>
      </w:r>
    </w:p>
    <w:p w14:paraId="143277E7" w14:textId="77777777" w:rsidR="00CD7BDD" w:rsidRPr="0043697A" w:rsidRDefault="00CD7BDD" w:rsidP="00CD7BDD">
      <w:pPr>
        <w:rPr>
          <w:rFonts w:ascii="Courier New" w:hAnsi="Courier New" w:cs="Courier New"/>
          <w:sz w:val="20"/>
          <w:szCs w:val="20"/>
        </w:rPr>
      </w:pPr>
      <w:r w:rsidRPr="0043697A">
        <w:rPr>
          <w:rFonts w:ascii="Courier New" w:hAnsi="Courier New" w:cs="Courier New"/>
          <w:sz w:val="20"/>
          <w:szCs w:val="20"/>
        </w:rPr>
        <w:t>13</w:t>
      </w:r>
      <w:r w:rsidRPr="0043697A">
        <w:rPr>
          <w:rFonts w:ascii="Courier New" w:hAnsi="Courier New" w:cs="Courier New"/>
          <w:sz w:val="20"/>
          <w:szCs w:val="20"/>
        </w:rPr>
        <w:tab/>
        <w:t>.</w:t>
      </w:r>
      <w:proofErr w:type="gramStart"/>
      <w:r w:rsidRPr="0043697A">
        <w:rPr>
          <w:rFonts w:ascii="Courier New" w:hAnsi="Courier New" w:cs="Courier New"/>
          <w:sz w:val="20"/>
          <w:szCs w:val="20"/>
        </w:rPr>
        <w:t>h  I’m</w:t>
      </w:r>
      <w:proofErr w:type="gram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gonna</w:t>
      </w:r>
      <w:proofErr w:type="spellEnd"/>
      <w:r w:rsidRPr="0043697A">
        <w:rPr>
          <w:rFonts w:ascii="Courier New" w:hAnsi="Courier New" w:cs="Courier New"/>
          <w:sz w:val="20"/>
          <w:szCs w:val="20"/>
        </w:rPr>
        <w:t xml:space="preserve"> end the interview then at this </w:t>
      </w:r>
      <w:r w:rsidRPr="0043697A">
        <w:rPr>
          <w:rFonts w:ascii="Courier New" w:hAnsi="Courier New" w:cs="Courier New"/>
          <w:sz w:val="20"/>
          <w:szCs w:val="20"/>
          <w:u w:val="single"/>
        </w:rPr>
        <w:t>tim</w:t>
      </w:r>
      <w:r w:rsidRPr="0043697A">
        <w:rPr>
          <w:rFonts w:ascii="Courier New" w:hAnsi="Courier New" w:cs="Courier New"/>
          <w:sz w:val="20"/>
          <w:szCs w:val="20"/>
        </w:rPr>
        <w:t xml:space="preserve">e, </w:t>
      </w:r>
    </w:p>
    <w:p w14:paraId="6F2E9DD9" w14:textId="77777777" w:rsidR="00CD7BDD" w:rsidRPr="0043697A" w:rsidRDefault="00CD7BDD" w:rsidP="00CD7BDD">
      <w:pPr>
        <w:ind w:left="709" w:hanging="709"/>
        <w:rPr>
          <w:rFonts w:ascii="Courier New" w:hAnsi="Courier New" w:cs="Courier New"/>
          <w:sz w:val="20"/>
          <w:szCs w:val="20"/>
        </w:rPr>
      </w:pPr>
    </w:p>
    <w:p w14:paraId="1578B9C7" w14:textId="686875E1" w:rsidR="00CD7BDD" w:rsidRPr="0043697A" w:rsidRDefault="00826E25" w:rsidP="00CD7BDD">
      <w:pPr>
        <w:tabs>
          <w:tab w:val="left" w:pos="992"/>
        </w:tabs>
        <w:spacing w:line="480" w:lineRule="auto"/>
        <w:rPr>
          <w:rFonts w:ascii="Times New Roman" w:hAnsi="Times New Roman" w:cs="Times New Roman"/>
          <w:sz w:val="24"/>
          <w:szCs w:val="24"/>
        </w:rPr>
      </w:pPr>
      <w:r w:rsidRPr="0043697A">
        <w:rPr>
          <w:rFonts w:ascii="Times New Roman" w:hAnsi="Times New Roman" w:cs="Times New Roman"/>
          <w:sz w:val="24"/>
          <w:szCs w:val="24"/>
        </w:rPr>
        <w:tab/>
      </w:r>
      <w:r w:rsidR="00CD7BDD" w:rsidRPr="0043697A">
        <w:rPr>
          <w:rFonts w:ascii="Times New Roman" w:hAnsi="Times New Roman" w:cs="Times New Roman"/>
          <w:sz w:val="24"/>
          <w:szCs w:val="24"/>
        </w:rPr>
        <w:t>The target turn occurs at lines 2-4. In the first TCU the officer initiates a possible pre-closing with ‘</w:t>
      </w:r>
      <w:r w:rsidR="00CD7BDD" w:rsidRPr="0043697A">
        <w:rPr>
          <w:rFonts w:ascii="Courier New" w:hAnsi="Courier New" w:cs="Courier New"/>
          <w:sz w:val="20"/>
          <w:szCs w:val="20"/>
        </w:rPr>
        <w:t>alright</w:t>
      </w:r>
      <w:r w:rsidR="00CD7BDD" w:rsidRPr="0043697A">
        <w:rPr>
          <w:rFonts w:ascii="Times New Roman" w:hAnsi="Times New Roman" w:cs="Times New Roman"/>
          <w:sz w:val="24"/>
          <w:szCs w:val="24"/>
        </w:rPr>
        <w:t xml:space="preserve">’ and a display of appreciation, which routinely appear in closing environments (Button, 1987; </w:t>
      </w:r>
      <w:proofErr w:type="spellStart"/>
      <w:r w:rsidR="00CD7BDD" w:rsidRPr="0043697A">
        <w:rPr>
          <w:rFonts w:ascii="Times New Roman" w:hAnsi="Times New Roman" w:cs="Times New Roman"/>
          <w:sz w:val="24"/>
          <w:szCs w:val="24"/>
        </w:rPr>
        <w:t>Antaki</w:t>
      </w:r>
      <w:proofErr w:type="spellEnd"/>
      <w:r w:rsidR="00CD7BDD" w:rsidRPr="0043697A">
        <w:rPr>
          <w:rFonts w:ascii="Times New Roman" w:hAnsi="Times New Roman" w:cs="Times New Roman"/>
          <w:sz w:val="24"/>
          <w:szCs w:val="24"/>
        </w:rPr>
        <w:t>, 2002). In the second part of the turn he explicitly formulates the interview as complete with ‘</w:t>
      </w:r>
      <w:r w:rsidR="00CD7BDD" w:rsidRPr="0043697A">
        <w:rPr>
          <w:rFonts w:ascii="Courier New" w:hAnsi="Courier New" w:cs="Courier New"/>
          <w:sz w:val="20"/>
          <w:szCs w:val="20"/>
          <w:u w:val="single"/>
        </w:rPr>
        <w:t>I’ve</w:t>
      </w:r>
      <w:r w:rsidR="00CD7BDD" w:rsidRPr="0043697A">
        <w:rPr>
          <w:rFonts w:ascii="Courier New" w:hAnsi="Courier New" w:cs="Courier New"/>
          <w:sz w:val="20"/>
          <w:szCs w:val="20"/>
        </w:rPr>
        <w:t xml:space="preserve"> got no other </w:t>
      </w:r>
      <w:proofErr w:type="spellStart"/>
      <w:r w:rsidR="00CD7BDD" w:rsidRPr="0043697A">
        <w:rPr>
          <w:rFonts w:ascii="Courier New" w:hAnsi="Courier New" w:cs="Courier New"/>
          <w:sz w:val="20"/>
          <w:szCs w:val="20"/>
        </w:rPr>
        <w:t>question</w:t>
      </w:r>
      <w:proofErr w:type="gramStart"/>
      <w:r w:rsidR="00CD7BDD" w:rsidRPr="0043697A">
        <w:rPr>
          <w:rFonts w:ascii="Courier New" w:hAnsi="Courier New" w:cs="Courier New"/>
          <w:sz w:val="20"/>
          <w:szCs w:val="20"/>
        </w:rPr>
        <w:t>:s</w:t>
      </w:r>
      <w:proofErr w:type="spellEnd"/>
      <w:proofErr w:type="gramEnd"/>
      <w:r w:rsidR="00CD7BDD" w:rsidRPr="0043697A">
        <w:rPr>
          <w:rFonts w:ascii="Courier New" w:hAnsi="Courier New" w:cs="Courier New"/>
          <w:sz w:val="20"/>
          <w:szCs w:val="20"/>
        </w:rPr>
        <w:t xml:space="preserve"> </w:t>
      </w:r>
      <w:proofErr w:type="spellStart"/>
      <w:r w:rsidR="00CD7BDD" w:rsidRPr="0043697A">
        <w:rPr>
          <w:rFonts w:ascii="Courier New" w:hAnsi="Courier New" w:cs="Courier New"/>
          <w:sz w:val="20"/>
          <w:szCs w:val="20"/>
        </w:rPr>
        <w:t>er</w:t>
      </w:r>
      <w:proofErr w:type="spellEnd"/>
      <w:r w:rsidR="00CD7BDD" w:rsidRPr="0043697A">
        <w:rPr>
          <w:rFonts w:ascii="Courier New" w:hAnsi="Courier New" w:cs="Courier New"/>
          <w:sz w:val="20"/>
          <w:szCs w:val="20"/>
        </w:rPr>
        <w:t xml:space="preserve"> Kent at this time</w:t>
      </w:r>
      <w:r w:rsidR="00CD7BDD" w:rsidRPr="0043697A">
        <w:rPr>
          <w:rFonts w:ascii="Times New Roman" w:hAnsi="Times New Roman" w:cs="Times New Roman"/>
          <w:sz w:val="24"/>
          <w:szCs w:val="24"/>
        </w:rPr>
        <w:t>’ before delivering the ABQ. The question is grammatically formatted (‘</w:t>
      </w:r>
      <w:proofErr w:type="spellStart"/>
      <w:r w:rsidR="00CD7BDD" w:rsidRPr="0043697A">
        <w:rPr>
          <w:rFonts w:ascii="Courier New" w:hAnsi="Courier New" w:cs="Courier New"/>
          <w:sz w:val="20"/>
          <w:szCs w:val="20"/>
        </w:rPr>
        <w:t>a</w:t>
      </w:r>
      <w:proofErr w:type="gramStart"/>
      <w:r w:rsidR="00CD7BDD" w:rsidRPr="0043697A">
        <w:rPr>
          <w:rFonts w:ascii="Courier New" w:hAnsi="Courier New" w:cs="Courier New"/>
          <w:sz w:val="20"/>
          <w:szCs w:val="20"/>
          <w:u w:val="single"/>
        </w:rPr>
        <w:t>:</w:t>
      </w:r>
      <w:r w:rsidR="00CD7BDD" w:rsidRPr="0043697A">
        <w:rPr>
          <w:rFonts w:ascii="Courier New" w:hAnsi="Courier New" w:cs="Courier New"/>
          <w:sz w:val="20"/>
          <w:szCs w:val="20"/>
        </w:rPr>
        <w:t>nything</w:t>
      </w:r>
      <w:proofErr w:type="spellEnd"/>
      <w:proofErr w:type="gramEnd"/>
      <w:r w:rsidR="00CD7BDD" w:rsidRPr="0043697A">
        <w:rPr>
          <w:rFonts w:ascii="Courier New" w:hAnsi="Courier New" w:cs="Courier New"/>
          <w:sz w:val="20"/>
          <w:szCs w:val="20"/>
        </w:rPr>
        <w:t xml:space="preserve"> else</w:t>
      </w:r>
      <w:r w:rsidR="00CD7BDD" w:rsidRPr="0043697A">
        <w:rPr>
          <w:rFonts w:ascii="Times New Roman" w:hAnsi="Times New Roman" w:cs="Times New Roman"/>
          <w:sz w:val="24"/>
          <w:szCs w:val="24"/>
        </w:rPr>
        <w:t xml:space="preserve">’) to prefer a ‘no’ type answer. The child’s declination to proffer a new topic is brief, prompt and type conforming. Following a gap of silence the child repeats this declination, shaking </w:t>
      </w:r>
      <w:r w:rsidR="00420EF1" w:rsidRPr="0043697A">
        <w:rPr>
          <w:rFonts w:ascii="Times New Roman" w:hAnsi="Times New Roman" w:cs="Times New Roman"/>
          <w:sz w:val="24"/>
          <w:szCs w:val="24"/>
        </w:rPr>
        <w:t>his head as he does so. At line</w:t>
      </w:r>
      <w:r w:rsidR="00CD7BDD" w:rsidRPr="0043697A">
        <w:rPr>
          <w:rFonts w:ascii="Times New Roman" w:hAnsi="Times New Roman" w:cs="Times New Roman"/>
          <w:sz w:val="24"/>
          <w:szCs w:val="24"/>
        </w:rPr>
        <w:t xml:space="preserve"> 11 the officer acknowledges this with a sequence closing third (</w:t>
      </w:r>
      <w:proofErr w:type="spellStart"/>
      <w:r w:rsidR="00CD7BDD" w:rsidRPr="0043697A">
        <w:rPr>
          <w:rFonts w:ascii="Times New Roman" w:hAnsi="Times New Roman" w:cs="Times New Roman"/>
          <w:sz w:val="24"/>
          <w:szCs w:val="24"/>
        </w:rPr>
        <w:t>Schegloff</w:t>
      </w:r>
      <w:proofErr w:type="spellEnd"/>
      <w:r w:rsidR="00CD7BDD" w:rsidRPr="0043697A">
        <w:rPr>
          <w:rFonts w:ascii="Times New Roman" w:hAnsi="Times New Roman" w:cs="Times New Roman"/>
          <w:sz w:val="24"/>
          <w:szCs w:val="24"/>
        </w:rPr>
        <w:t>, 2007), a display of apprec</w:t>
      </w:r>
      <w:r w:rsidR="00420EF1" w:rsidRPr="0043697A">
        <w:rPr>
          <w:rFonts w:ascii="Times New Roman" w:hAnsi="Times New Roman" w:cs="Times New Roman"/>
          <w:sz w:val="24"/>
          <w:szCs w:val="24"/>
        </w:rPr>
        <w:t xml:space="preserve">iation, and a move into closing. </w:t>
      </w:r>
    </w:p>
    <w:p w14:paraId="537BC0B0" w14:textId="0A7F320D" w:rsidR="00CD7BDD" w:rsidRPr="0043697A" w:rsidRDefault="00826E25" w:rsidP="00CD7BDD">
      <w:pPr>
        <w:tabs>
          <w:tab w:val="left" w:pos="992"/>
        </w:tabs>
        <w:spacing w:line="480" w:lineRule="auto"/>
        <w:rPr>
          <w:rFonts w:ascii="Times New Roman" w:hAnsi="Times New Roman" w:cs="Times New Roman"/>
          <w:sz w:val="24"/>
          <w:szCs w:val="24"/>
        </w:rPr>
      </w:pPr>
      <w:r w:rsidRPr="0043697A">
        <w:rPr>
          <w:rFonts w:ascii="Times New Roman" w:hAnsi="Times New Roman" w:cs="Times New Roman"/>
          <w:sz w:val="24"/>
          <w:szCs w:val="24"/>
        </w:rPr>
        <w:tab/>
      </w:r>
      <w:r w:rsidR="00CD7BDD" w:rsidRPr="0043697A">
        <w:rPr>
          <w:rFonts w:ascii="Times New Roman" w:hAnsi="Times New Roman" w:cs="Times New Roman"/>
          <w:sz w:val="24"/>
          <w:szCs w:val="24"/>
        </w:rPr>
        <w:t xml:space="preserve">The sequence above represents a typical closing in our data. The role of the ABQ within this sequence is </w:t>
      </w:r>
      <w:r w:rsidR="00703675" w:rsidRPr="0043697A">
        <w:rPr>
          <w:rFonts w:ascii="Times New Roman" w:hAnsi="Times New Roman" w:cs="Times New Roman"/>
          <w:sz w:val="24"/>
          <w:szCs w:val="24"/>
        </w:rPr>
        <w:t xml:space="preserve">as a </w:t>
      </w:r>
      <w:r w:rsidR="00CD7BDD" w:rsidRPr="0043697A">
        <w:rPr>
          <w:rFonts w:ascii="Times New Roman" w:hAnsi="Times New Roman" w:cs="Times New Roman"/>
          <w:sz w:val="24"/>
          <w:szCs w:val="24"/>
        </w:rPr>
        <w:t xml:space="preserve">possible pre-closing. The question is not treated, by the officer or by the interviewer, as a request for the initiation of a new topic. Rather, it is a routine, formulaic step in the pre-closing and closing of the interview. </w:t>
      </w:r>
    </w:p>
    <w:p w14:paraId="4D9BFF05" w14:textId="2EED5C81" w:rsidR="00CD7BDD" w:rsidRPr="0043697A" w:rsidRDefault="00CD7BDD" w:rsidP="00CD7BDD">
      <w:pPr>
        <w:spacing w:line="480" w:lineRule="auto"/>
        <w:rPr>
          <w:rFonts w:ascii="Times New Roman" w:hAnsi="Times New Roman" w:cs="Times New Roman"/>
          <w:b/>
          <w:sz w:val="24"/>
          <w:szCs w:val="24"/>
        </w:rPr>
      </w:pPr>
      <w:r w:rsidRPr="0043697A">
        <w:rPr>
          <w:rFonts w:ascii="Times New Roman" w:hAnsi="Times New Roman" w:cs="Times New Roman"/>
          <w:b/>
          <w:sz w:val="24"/>
          <w:szCs w:val="24"/>
        </w:rPr>
        <w:t>C</w:t>
      </w:r>
      <w:r w:rsidR="00826E25" w:rsidRPr="0043697A">
        <w:rPr>
          <w:rFonts w:ascii="Times New Roman" w:hAnsi="Times New Roman" w:cs="Times New Roman"/>
          <w:b/>
          <w:sz w:val="24"/>
          <w:szCs w:val="24"/>
        </w:rPr>
        <w:t>losing Police I</w:t>
      </w:r>
      <w:r w:rsidRPr="0043697A">
        <w:rPr>
          <w:rFonts w:ascii="Times New Roman" w:hAnsi="Times New Roman" w:cs="Times New Roman"/>
          <w:b/>
          <w:sz w:val="24"/>
          <w:szCs w:val="24"/>
        </w:rPr>
        <w:t xml:space="preserve">nterviews </w:t>
      </w:r>
    </w:p>
    <w:p w14:paraId="17191ED5" w14:textId="2E6215D7" w:rsidR="008C1F75" w:rsidRPr="0043697A" w:rsidRDefault="00CD7BDD" w:rsidP="00962F00">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The closure phase is a crucial part of the investigative interview</w:t>
      </w:r>
      <w:r w:rsidR="00420EF1" w:rsidRPr="0043697A">
        <w:rPr>
          <w:rFonts w:ascii="Times New Roman" w:hAnsi="Times New Roman" w:cs="Times New Roman"/>
          <w:sz w:val="24"/>
          <w:szCs w:val="24"/>
        </w:rPr>
        <w:t xml:space="preserve">, a major purpose of which </w:t>
      </w:r>
      <w:r w:rsidRPr="0043697A">
        <w:rPr>
          <w:rFonts w:ascii="Times New Roman" w:hAnsi="Times New Roman" w:cs="Times New Roman"/>
          <w:sz w:val="24"/>
          <w:szCs w:val="24"/>
        </w:rPr>
        <w:t xml:space="preserve">is to minimise any emotional discomfort that interviewees may experience, leaving them “in a positive frame of mind” (ABE, 2011, p. 85). Guidelines recommend that </w:t>
      </w:r>
      <w:r w:rsidRPr="0043697A">
        <w:rPr>
          <w:rFonts w:ascii="Times New Roman" w:hAnsi="Times New Roman" w:cs="Times New Roman"/>
          <w:sz w:val="24"/>
          <w:szCs w:val="24"/>
        </w:rPr>
        <w:lastRenderedPageBreak/>
        <w:t>“throughout the interview, and particularly when closing, the interviewer must be prepared to assist the child to cope with the effects upon her/himself of giving an account of what may have been greatly distressing events” (</w:t>
      </w:r>
      <w:r w:rsidR="00703675" w:rsidRPr="0043697A">
        <w:rPr>
          <w:rFonts w:ascii="Times New Roman" w:hAnsi="Times New Roman" w:cs="Times New Roman"/>
          <w:sz w:val="24"/>
          <w:szCs w:val="24"/>
        </w:rPr>
        <w:t>ABE, p. 202</w:t>
      </w:r>
      <w:r w:rsidRPr="0043697A">
        <w:rPr>
          <w:rFonts w:ascii="Times New Roman" w:hAnsi="Times New Roman" w:cs="Times New Roman"/>
          <w:sz w:val="24"/>
          <w:szCs w:val="24"/>
        </w:rPr>
        <w:t xml:space="preserve">, emphasis added). This is particularly significant in cases of alleged child sexual offenses as sexual abuse may produce feelings of shame and guilt and these feelings may be re-elicited during a disclosure (Back, 2012). </w:t>
      </w:r>
      <w:r w:rsidR="008C1F75" w:rsidRPr="0043697A">
        <w:rPr>
          <w:rFonts w:ascii="Times New Roman" w:hAnsi="Times New Roman" w:cs="Times New Roman"/>
          <w:sz w:val="24"/>
          <w:szCs w:val="24"/>
        </w:rPr>
        <w:t xml:space="preserve">As Back, </w:t>
      </w:r>
      <w:proofErr w:type="spellStart"/>
      <w:r w:rsidR="008C1F75" w:rsidRPr="0043697A">
        <w:rPr>
          <w:rFonts w:ascii="Times New Roman" w:hAnsi="Times New Roman" w:cs="Times New Roman"/>
          <w:sz w:val="24"/>
          <w:szCs w:val="24"/>
        </w:rPr>
        <w:t>Gustafsson</w:t>
      </w:r>
      <w:proofErr w:type="spellEnd"/>
      <w:r w:rsidR="008C1F75" w:rsidRPr="0043697A">
        <w:rPr>
          <w:rFonts w:ascii="Times New Roman" w:hAnsi="Times New Roman" w:cs="Times New Roman"/>
          <w:sz w:val="24"/>
          <w:szCs w:val="24"/>
        </w:rPr>
        <w:t xml:space="preserve">, Larsson and </w:t>
      </w:r>
      <w:proofErr w:type="spellStart"/>
      <w:r w:rsidR="008C1F75" w:rsidRPr="0043697A">
        <w:rPr>
          <w:rFonts w:ascii="Times New Roman" w:hAnsi="Times New Roman" w:cs="Times New Roman"/>
          <w:sz w:val="24"/>
          <w:szCs w:val="24"/>
        </w:rPr>
        <w:t>Berterö</w:t>
      </w:r>
      <w:proofErr w:type="spellEnd"/>
      <w:r w:rsidR="008C1F75" w:rsidRPr="0043697A">
        <w:rPr>
          <w:rFonts w:ascii="Times New Roman" w:hAnsi="Times New Roman" w:cs="Times New Roman"/>
          <w:sz w:val="24"/>
          <w:szCs w:val="24"/>
        </w:rPr>
        <w:t xml:space="preserve"> (2011) note</w:t>
      </w:r>
      <w:r w:rsidR="008E7312" w:rsidRPr="0043697A">
        <w:rPr>
          <w:rFonts w:ascii="Times New Roman" w:hAnsi="Times New Roman" w:cs="Times New Roman"/>
          <w:sz w:val="24"/>
          <w:szCs w:val="24"/>
        </w:rPr>
        <w:t xml:space="preserve"> in their study of </w:t>
      </w:r>
      <w:r w:rsidR="00962F00" w:rsidRPr="0043697A">
        <w:rPr>
          <w:rFonts w:ascii="Times New Roman" w:hAnsi="Times New Roman" w:cs="Times New Roman"/>
          <w:sz w:val="24"/>
          <w:szCs w:val="24"/>
        </w:rPr>
        <w:t>how sexually abused children experience the Swedish legal process</w:t>
      </w:r>
      <w:r w:rsidR="00171581" w:rsidRPr="0043697A">
        <w:rPr>
          <w:rFonts w:ascii="Times New Roman" w:hAnsi="Times New Roman" w:cs="Times New Roman"/>
          <w:sz w:val="24"/>
          <w:szCs w:val="24"/>
        </w:rPr>
        <w:t>,</w:t>
      </w:r>
      <w:r w:rsidR="00962F00" w:rsidRPr="0043697A">
        <w:rPr>
          <w:rFonts w:ascii="Times New Roman" w:hAnsi="Times New Roman" w:cs="Times New Roman"/>
          <w:sz w:val="24"/>
          <w:szCs w:val="24"/>
        </w:rPr>
        <w:t xml:space="preserve"> </w:t>
      </w:r>
      <w:r w:rsidR="008C1F75" w:rsidRPr="0043697A">
        <w:rPr>
          <w:rFonts w:ascii="Times New Roman" w:hAnsi="Times New Roman" w:cs="Times New Roman"/>
          <w:sz w:val="24"/>
          <w:szCs w:val="24"/>
        </w:rPr>
        <w:t>children may experience good contact with the police as helping with the</w:t>
      </w:r>
      <w:r w:rsidR="00962F00" w:rsidRPr="0043697A">
        <w:rPr>
          <w:rFonts w:ascii="Times New Roman" w:hAnsi="Times New Roman" w:cs="Times New Roman"/>
          <w:sz w:val="24"/>
          <w:szCs w:val="24"/>
        </w:rPr>
        <w:t xml:space="preserve">ir healing. </w:t>
      </w:r>
      <w:r w:rsidR="00171581" w:rsidRPr="0043697A">
        <w:rPr>
          <w:rFonts w:ascii="Times New Roman" w:hAnsi="Times New Roman" w:cs="Times New Roman"/>
          <w:sz w:val="24"/>
          <w:szCs w:val="24"/>
        </w:rPr>
        <w:t>This is significant as it has been suggested that the legal system in Sweden may not be well suited to children’s needs (</w:t>
      </w:r>
      <w:proofErr w:type="spellStart"/>
      <w:r w:rsidR="00171581" w:rsidRPr="0043697A">
        <w:rPr>
          <w:rFonts w:ascii="Times New Roman" w:hAnsi="Times New Roman" w:cs="Times New Roman"/>
          <w:sz w:val="24"/>
          <w:szCs w:val="24"/>
        </w:rPr>
        <w:t>Diesen</w:t>
      </w:r>
      <w:proofErr w:type="spellEnd"/>
      <w:r w:rsidR="00171581" w:rsidRPr="0043697A">
        <w:rPr>
          <w:rFonts w:ascii="Times New Roman" w:hAnsi="Times New Roman" w:cs="Times New Roman"/>
          <w:sz w:val="24"/>
          <w:szCs w:val="24"/>
        </w:rPr>
        <w:t xml:space="preserve"> &amp; </w:t>
      </w:r>
      <w:proofErr w:type="spellStart"/>
      <w:r w:rsidR="00171581" w:rsidRPr="0043697A">
        <w:rPr>
          <w:rFonts w:ascii="Times New Roman" w:hAnsi="Times New Roman" w:cs="Times New Roman"/>
          <w:sz w:val="24"/>
          <w:szCs w:val="24"/>
        </w:rPr>
        <w:t>Sutorius</w:t>
      </w:r>
      <w:proofErr w:type="spellEnd"/>
      <w:r w:rsidR="00171581" w:rsidRPr="0043697A">
        <w:rPr>
          <w:rFonts w:ascii="Times New Roman" w:hAnsi="Times New Roman" w:cs="Times New Roman"/>
          <w:sz w:val="24"/>
          <w:szCs w:val="24"/>
        </w:rPr>
        <w:t xml:space="preserve">, as cited in Back, </w:t>
      </w:r>
      <w:proofErr w:type="spellStart"/>
      <w:r w:rsidR="00171581" w:rsidRPr="0043697A">
        <w:rPr>
          <w:rFonts w:ascii="Times New Roman" w:hAnsi="Times New Roman" w:cs="Times New Roman"/>
          <w:sz w:val="24"/>
          <w:szCs w:val="24"/>
        </w:rPr>
        <w:t>Gustafsson</w:t>
      </w:r>
      <w:proofErr w:type="spellEnd"/>
      <w:r w:rsidR="00171581" w:rsidRPr="0043697A">
        <w:rPr>
          <w:rFonts w:ascii="Times New Roman" w:hAnsi="Times New Roman" w:cs="Times New Roman"/>
          <w:sz w:val="24"/>
          <w:szCs w:val="24"/>
        </w:rPr>
        <w:t xml:space="preserve">, Larsson and </w:t>
      </w:r>
      <w:proofErr w:type="spellStart"/>
      <w:r w:rsidR="00171581" w:rsidRPr="0043697A">
        <w:rPr>
          <w:rFonts w:ascii="Times New Roman" w:hAnsi="Times New Roman" w:cs="Times New Roman"/>
          <w:sz w:val="24"/>
          <w:szCs w:val="24"/>
        </w:rPr>
        <w:t>Berterö</w:t>
      </w:r>
      <w:proofErr w:type="spellEnd"/>
      <w:r w:rsidR="00171581" w:rsidRPr="0043697A">
        <w:rPr>
          <w:rFonts w:ascii="Times New Roman" w:hAnsi="Times New Roman" w:cs="Times New Roman"/>
          <w:sz w:val="24"/>
          <w:szCs w:val="24"/>
        </w:rPr>
        <w:t xml:space="preserve">). </w:t>
      </w:r>
    </w:p>
    <w:p w14:paraId="526D8977" w14:textId="1E25B1C3" w:rsidR="00CD7BDD" w:rsidRPr="0043697A" w:rsidRDefault="00CD7BDD" w:rsidP="00CD7BDD">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 xml:space="preserve">It is clearly important to </w:t>
      </w:r>
      <w:r w:rsidR="00003923" w:rsidRPr="0043697A">
        <w:rPr>
          <w:rFonts w:ascii="Times New Roman" w:hAnsi="Times New Roman" w:cs="Times New Roman"/>
          <w:sz w:val="24"/>
          <w:szCs w:val="24"/>
        </w:rPr>
        <w:t xml:space="preserve">elicit </w:t>
      </w:r>
      <w:r w:rsidR="00EF6985" w:rsidRPr="0043697A">
        <w:rPr>
          <w:rFonts w:ascii="Times New Roman" w:hAnsi="Times New Roman" w:cs="Times New Roman"/>
          <w:sz w:val="24"/>
          <w:szCs w:val="24"/>
        </w:rPr>
        <w:t>a full account as possible</w:t>
      </w:r>
      <w:r w:rsidRPr="0043697A">
        <w:rPr>
          <w:rFonts w:ascii="Times New Roman" w:hAnsi="Times New Roman" w:cs="Times New Roman"/>
          <w:sz w:val="24"/>
          <w:szCs w:val="24"/>
        </w:rPr>
        <w:t xml:space="preserve"> as this may result in more investigative leads, increasing the likelihood of corroboration with other evidence and ultimately improving criminal justice responses to sexual offenses (</w:t>
      </w:r>
      <w:proofErr w:type="spellStart"/>
      <w:r w:rsidRPr="0043697A">
        <w:rPr>
          <w:rFonts w:ascii="Times New Roman" w:hAnsi="Times New Roman" w:cs="Times New Roman"/>
          <w:sz w:val="24"/>
          <w:szCs w:val="24"/>
        </w:rPr>
        <w:t>Westera</w:t>
      </w:r>
      <w:proofErr w:type="spellEnd"/>
      <w:r w:rsidRPr="0043697A">
        <w:rPr>
          <w:rFonts w:ascii="Times New Roman" w:hAnsi="Times New Roman" w:cs="Times New Roman"/>
          <w:sz w:val="24"/>
          <w:szCs w:val="24"/>
        </w:rPr>
        <w:t xml:space="preserve">, </w:t>
      </w:r>
      <w:proofErr w:type="spellStart"/>
      <w:r w:rsidRPr="0043697A">
        <w:rPr>
          <w:rFonts w:ascii="Times New Roman" w:hAnsi="Times New Roman" w:cs="Times New Roman"/>
          <w:sz w:val="24"/>
          <w:szCs w:val="24"/>
        </w:rPr>
        <w:t>Kebbell</w:t>
      </w:r>
      <w:proofErr w:type="spellEnd"/>
      <w:r w:rsidRPr="0043697A">
        <w:rPr>
          <w:rFonts w:ascii="Times New Roman" w:hAnsi="Times New Roman" w:cs="Times New Roman"/>
          <w:sz w:val="24"/>
          <w:szCs w:val="24"/>
        </w:rPr>
        <w:t xml:space="preserve"> &amp; Milne, 2016). </w:t>
      </w:r>
      <w:r w:rsidR="00F14A6E" w:rsidRPr="0043697A">
        <w:rPr>
          <w:rFonts w:ascii="Times New Roman" w:hAnsi="Times New Roman" w:cs="Times New Roman"/>
          <w:sz w:val="24"/>
          <w:szCs w:val="24"/>
        </w:rPr>
        <w:t xml:space="preserve">The general consensus </w:t>
      </w:r>
      <w:r w:rsidRPr="0043697A">
        <w:rPr>
          <w:rFonts w:ascii="Times New Roman" w:hAnsi="Times New Roman" w:cs="Times New Roman"/>
          <w:sz w:val="24"/>
          <w:szCs w:val="24"/>
        </w:rPr>
        <w:t xml:space="preserve">is that the closure phase of interviews is an appropriate environment in which to invite the initiation of a new topic in order to gain additional information. For example, as </w:t>
      </w:r>
      <w:proofErr w:type="spellStart"/>
      <w:r w:rsidRPr="0043697A">
        <w:rPr>
          <w:rFonts w:ascii="Times New Roman" w:hAnsi="Times New Roman" w:cs="Times New Roman"/>
          <w:sz w:val="24"/>
          <w:szCs w:val="24"/>
        </w:rPr>
        <w:t>Odeljan</w:t>
      </w:r>
      <w:proofErr w:type="spellEnd"/>
      <w:r w:rsidRPr="0043697A">
        <w:rPr>
          <w:rFonts w:ascii="Times New Roman" w:hAnsi="Times New Roman" w:cs="Times New Roman"/>
          <w:sz w:val="24"/>
          <w:szCs w:val="24"/>
        </w:rPr>
        <w:t xml:space="preserve">, </w:t>
      </w:r>
      <w:proofErr w:type="spellStart"/>
      <w:r w:rsidRPr="0043697A">
        <w:rPr>
          <w:rFonts w:ascii="Times New Roman" w:hAnsi="Times New Roman" w:cs="Times New Roman"/>
          <w:sz w:val="24"/>
          <w:szCs w:val="24"/>
        </w:rPr>
        <w:t>Butorac</w:t>
      </w:r>
      <w:proofErr w:type="spellEnd"/>
      <w:r w:rsidRPr="0043697A">
        <w:rPr>
          <w:rFonts w:ascii="Times New Roman" w:hAnsi="Times New Roman" w:cs="Times New Roman"/>
          <w:sz w:val="24"/>
          <w:szCs w:val="24"/>
        </w:rPr>
        <w:t xml:space="preserve"> and Bailey (2015, p. 3) note “the final or closure phase, requires the interviewer to try to ensure that the witness leaves the interview feeling that they have been given the fullest opportunity to be heard”. </w:t>
      </w:r>
      <w:r w:rsidR="00EF6985" w:rsidRPr="0043697A">
        <w:rPr>
          <w:rFonts w:ascii="Times New Roman" w:hAnsi="Times New Roman" w:cs="Times New Roman"/>
          <w:sz w:val="24"/>
          <w:szCs w:val="24"/>
        </w:rPr>
        <w:t xml:space="preserve">However we </w:t>
      </w:r>
      <w:r w:rsidR="00A55644" w:rsidRPr="0043697A">
        <w:rPr>
          <w:rFonts w:ascii="Times New Roman" w:hAnsi="Times New Roman" w:cs="Times New Roman"/>
          <w:sz w:val="24"/>
          <w:szCs w:val="24"/>
        </w:rPr>
        <w:t>show how</w:t>
      </w:r>
      <w:r w:rsidRPr="0043697A">
        <w:rPr>
          <w:rFonts w:ascii="Times New Roman" w:hAnsi="Times New Roman" w:cs="Times New Roman"/>
          <w:sz w:val="24"/>
          <w:szCs w:val="24"/>
        </w:rPr>
        <w:t xml:space="preserve"> the understanding of the close of interviews as an appropriate place in which to request for the initiation of a new topic is paradoxical and fails to take into account participants’ own orientations in the interaction. Such recommendations are based on common-sense ideas, rather than an examination, in close empirical detail, of actual interaction in investigative interviews. Prior to providing such an examination, it is necessary to briefly review the literature on closing interactions and initiating activity shifts. </w:t>
      </w:r>
    </w:p>
    <w:p w14:paraId="4F3F82C1" w14:textId="02801EF1" w:rsidR="00CD7BDD" w:rsidRPr="0043697A" w:rsidRDefault="00CD7BDD" w:rsidP="00826E25">
      <w:pPr>
        <w:spacing w:line="480" w:lineRule="auto"/>
        <w:rPr>
          <w:rFonts w:ascii="Times New Roman" w:hAnsi="Times New Roman" w:cs="Times New Roman"/>
          <w:b/>
          <w:sz w:val="24"/>
          <w:szCs w:val="24"/>
        </w:rPr>
      </w:pPr>
      <w:r w:rsidRPr="0043697A">
        <w:rPr>
          <w:rFonts w:ascii="Times New Roman" w:hAnsi="Times New Roman" w:cs="Times New Roman"/>
          <w:b/>
          <w:sz w:val="24"/>
          <w:szCs w:val="24"/>
        </w:rPr>
        <w:t>I</w:t>
      </w:r>
      <w:r w:rsidR="00826E25" w:rsidRPr="0043697A">
        <w:rPr>
          <w:rFonts w:ascii="Times New Roman" w:hAnsi="Times New Roman" w:cs="Times New Roman"/>
          <w:b/>
          <w:sz w:val="24"/>
          <w:szCs w:val="24"/>
        </w:rPr>
        <w:t>nteractional S</w:t>
      </w:r>
      <w:r w:rsidRPr="0043697A">
        <w:rPr>
          <w:rFonts w:ascii="Times New Roman" w:hAnsi="Times New Roman" w:cs="Times New Roman"/>
          <w:b/>
          <w:sz w:val="24"/>
          <w:szCs w:val="24"/>
        </w:rPr>
        <w:t xml:space="preserve">tudies of </w:t>
      </w:r>
      <w:r w:rsidR="00826E25" w:rsidRPr="0043697A">
        <w:rPr>
          <w:rFonts w:ascii="Times New Roman" w:hAnsi="Times New Roman" w:cs="Times New Roman"/>
          <w:b/>
          <w:sz w:val="24"/>
          <w:szCs w:val="24"/>
        </w:rPr>
        <w:t>Activity Shifts and Closing E</w:t>
      </w:r>
      <w:r w:rsidRPr="0043697A">
        <w:rPr>
          <w:rFonts w:ascii="Times New Roman" w:hAnsi="Times New Roman" w:cs="Times New Roman"/>
          <w:b/>
          <w:sz w:val="24"/>
          <w:szCs w:val="24"/>
        </w:rPr>
        <w:t xml:space="preserve">ncounters </w:t>
      </w:r>
    </w:p>
    <w:p w14:paraId="48AF0B94" w14:textId="4D779781" w:rsidR="00CD7BDD" w:rsidRPr="0043697A" w:rsidRDefault="00CD7BDD" w:rsidP="00CD7BDD">
      <w:pPr>
        <w:spacing w:line="480" w:lineRule="auto"/>
        <w:rPr>
          <w:rFonts w:ascii="Times New Roman" w:hAnsi="Times New Roman" w:cs="Times New Roman"/>
          <w:sz w:val="24"/>
          <w:szCs w:val="24"/>
        </w:rPr>
      </w:pPr>
      <w:r w:rsidRPr="0043697A">
        <w:rPr>
          <w:rFonts w:ascii="Times New Roman" w:hAnsi="Times New Roman" w:cs="Times New Roman"/>
          <w:sz w:val="24"/>
          <w:szCs w:val="24"/>
        </w:rPr>
        <w:lastRenderedPageBreak/>
        <w:t xml:space="preserve">Conversation analytic research has illuminated practices for closing encounters and for initiating activity shifts, where an activity is brought to a close. With regard to closing encounters, </w:t>
      </w:r>
      <w:proofErr w:type="spellStart"/>
      <w:r w:rsidRPr="0043697A">
        <w:rPr>
          <w:rFonts w:ascii="Times New Roman" w:hAnsi="Times New Roman" w:cs="Times New Roman"/>
          <w:sz w:val="24"/>
          <w:szCs w:val="24"/>
        </w:rPr>
        <w:t>Schegloff</w:t>
      </w:r>
      <w:proofErr w:type="spellEnd"/>
      <w:r w:rsidRPr="0043697A">
        <w:rPr>
          <w:rFonts w:ascii="Times New Roman" w:hAnsi="Times New Roman" w:cs="Times New Roman"/>
          <w:sz w:val="24"/>
          <w:szCs w:val="24"/>
        </w:rPr>
        <w:t xml:space="preserve"> and Sacks (1973) describe mechanisms for solving ‘the closing problem’, which they describe as “how to organize the simultaneous arrival of the conversationalists at a point where one speaker’s completion will not occasion another speaker’s talk, and that will not be heard as some speaker’s silence” (p. 294-295). A related problem is that of unmentioned </w:t>
      </w:r>
      <w:proofErr w:type="spellStart"/>
      <w:r w:rsidRPr="0043697A">
        <w:rPr>
          <w:rFonts w:ascii="Times New Roman" w:hAnsi="Times New Roman" w:cs="Times New Roman"/>
          <w:sz w:val="24"/>
          <w:szCs w:val="24"/>
        </w:rPr>
        <w:t>mentionables</w:t>
      </w:r>
      <w:proofErr w:type="spellEnd"/>
      <w:r w:rsidRPr="0043697A">
        <w:rPr>
          <w:rFonts w:ascii="Times New Roman" w:hAnsi="Times New Roman" w:cs="Times New Roman"/>
          <w:sz w:val="24"/>
          <w:szCs w:val="24"/>
        </w:rPr>
        <w:t xml:space="preserve">, as each participant may bring a number of </w:t>
      </w:r>
      <w:proofErr w:type="spellStart"/>
      <w:r w:rsidRPr="0043697A">
        <w:rPr>
          <w:rFonts w:ascii="Times New Roman" w:hAnsi="Times New Roman" w:cs="Times New Roman"/>
          <w:sz w:val="24"/>
          <w:szCs w:val="24"/>
        </w:rPr>
        <w:t>mention</w:t>
      </w:r>
      <w:r w:rsidR="00EF6985" w:rsidRPr="0043697A">
        <w:rPr>
          <w:rFonts w:ascii="Times New Roman" w:hAnsi="Times New Roman" w:cs="Times New Roman"/>
          <w:sz w:val="24"/>
          <w:szCs w:val="24"/>
        </w:rPr>
        <w:t>ables</w:t>
      </w:r>
      <w:proofErr w:type="spellEnd"/>
      <w:r w:rsidR="00EF6985" w:rsidRPr="0043697A">
        <w:rPr>
          <w:rFonts w:ascii="Times New Roman" w:hAnsi="Times New Roman" w:cs="Times New Roman"/>
          <w:sz w:val="24"/>
          <w:szCs w:val="24"/>
        </w:rPr>
        <w:t xml:space="preserve"> for discussion. T</w:t>
      </w:r>
      <w:r w:rsidRPr="0043697A">
        <w:rPr>
          <w:rFonts w:ascii="Times New Roman" w:hAnsi="Times New Roman" w:cs="Times New Roman"/>
          <w:sz w:val="24"/>
          <w:szCs w:val="24"/>
        </w:rPr>
        <w:t xml:space="preserve">he closing problem is one of how to bring an interaction to a close in a way that is recognisable as doing closing, while allowing for thus far unmentioned </w:t>
      </w:r>
      <w:proofErr w:type="spellStart"/>
      <w:r w:rsidRPr="0043697A">
        <w:rPr>
          <w:rFonts w:ascii="Times New Roman" w:hAnsi="Times New Roman" w:cs="Times New Roman"/>
          <w:sz w:val="24"/>
          <w:szCs w:val="24"/>
        </w:rPr>
        <w:t>mentionables</w:t>
      </w:r>
      <w:proofErr w:type="spellEnd"/>
      <w:r w:rsidRPr="0043697A">
        <w:rPr>
          <w:rFonts w:ascii="Times New Roman" w:hAnsi="Times New Roman" w:cs="Times New Roman"/>
          <w:sz w:val="24"/>
          <w:szCs w:val="24"/>
        </w:rPr>
        <w:t xml:space="preserve"> to be raised for discussion. </w:t>
      </w:r>
      <w:proofErr w:type="spellStart"/>
      <w:r w:rsidRPr="0043697A">
        <w:rPr>
          <w:rFonts w:ascii="Times New Roman" w:hAnsi="Times New Roman" w:cs="Times New Roman"/>
          <w:sz w:val="24"/>
          <w:szCs w:val="24"/>
        </w:rPr>
        <w:t>Schegloff</w:t>
      </w:r>
      <w:proofErr w:type="spellEnd"/>
      <w:r w:rsidRPr="0043697A">
        <w:rPr>
          <w:rFonts w:ascii="Times New Roman" w:hAnsi="Times New Roman" w:cs="Times New Roman"/>
          <w:sz w:val="24"/>
          <w:szCs w:val="24"/>
        </w:rPr>
        <w:t xml:space="preserve"> and Sacks outline a series of steps that make it possible for </w:t>
      </w:r>
      <w:proofErr w:type="spellStart"/>
      <w:r w:rsidRPr="0043697A">
        <w:rPr>
          <w:rFonts w:ascii="Times New Roman" w:hAnsi="Times New Roman" w:cs="Times New Roman"/>
          <w:sz w:val="24"/>
          <w:szCs w:val="24"/>
        </w:rPr>
        <w:t>cointeractants</w:t>
      </w:r>
      <w:proofErr w:type="spellEnd"/>
      <w:r w:rsidRPr="0043697A">
        <w:rPr>
          <w:rFonts w:ascii="Times New Roman" w:hAnsi="Times New Roman" w:cs="Times New Roman"/>
          <w:sz w:val="24"/>
          <w:szCs w:val="24"/>
        </w:rPr>
        <w:t xml:space="preserve"> to collaborate in closing an interaction, a) Establishing a closing relevant environment b) Checking for the presence of other ‘</w:t>
      </w:r>
      <w:proofErr w:type="spellStart"/>
      <w:r w:rsidRPr="0043697A">
        <w:rPr>
          <w:rFonts w:ascii="Times New Roman" w:hAnsi="Times New Roman" w:cs="Times New Roman"/>
          <w:sz w:val="24"/>
          <w:szCs w:val="24"/>
        </w:rPr>
        <w:t>mentionables</w:t>
      </w:r>
      <w:proofErr w:type="spellEnd"/>
      <w:r w:rsidRPr="0043697A">
        <w:rPr>
          <w:rFonts w:ascii="Times New Roman" w:hAnsi="Times New Roman" w:cs="Times New Roman"/>
          <w:sz w:val="24"/>
          <w:szCs w:val="24"/>
        </w:rPr>
        <w:t xml:space="preserve">’ via possible pre-closing c) Ending the conversation with a terminal exchange. </w:t>
      </w:r>
    </w:p>
    <w:p w14:paraId="7E5BF7B1" w14:textId="7FED1ADA" w:rsidR="00CD7BDD" w:rsidRPr="0043697A" w:rsidRDefault="00CD7BDD" w:rsidP="00CD7BDD">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 xml:space="preserve">Work has examined pre-closing questions in various institutional settings. </w:t>
      </w:r>
      <w:proofErr w:type="spellStart"/>
      <w:r w:rsidRPr="0043697A">
        <w:rPr>
          <w:rFonts w:ascii="Times New Roman" w:hAnsi="Times New Roman" w:cs="Times New Roman"/>
          <w:sz w:val="24"/>
          <w:szCs w:val="24"/>
        </w:rPr>
        <w:t>Stommel</w:t>
      </w:r>
      <w:proofErr w:type="spellEnd"/>
      <w:r w:rsidRPr="0043697A">
        <w:rPr>
          <w:rFonts w:ascii="Times New Roman" w:hAnsi="Times New Roman" w:cs="Times New Roman"/>
          <w:sz w:val="24"/>
          <w:szCs w:val="24"/>
        </w:rPr>
        <w:t xml:space="preserve"> and </w:t>
      </w:r>
      <w:proofErr w:type="spellStart"/>
      <w:r w:rsidRPr="0043697A">
        <w:rPr>
          <w:rFonts w:ascii="Times New Roman" w:hAnsi="Times New Roman" w:cs="Times New Roman"/>
          <w:sz w:val="24"/>
          <w:szCs w:val="24"/>
        </w:rPr>
        <w:t>TeMolder</w:t>
      </w:r>
      <w:proofErr w:type="spellEnd"/>
      <w:r w:rsidRPr="0043697A">
        <w:rPr>
          <w:rFonts w:ascii="Times New Roman" w:hAnsi="Times New Roman" w:cs="Times New Roman"/>
          <w:sz w:val="24"/>
          <w:szCs w:val="24"/>
        </w:rPr>
        <w:t xml:space="preserve"> (2015) discuss closings in online text based counselling and telephone counselling. They note that as counsellors lack the epistemic right to acknowledge their own advice, it is the clients’ privilege to initiate closings via advice acknowledgement. However web based chat closings frequently lack such an advice acknowledgement. A common ‘solution’ is for counsellors to elicit </w:t>
      </w:r>
      <w:r w:rsidR="00EF6985" w:rsidRPr="0043697A">
        <w:rPr>
          <w:rFonts w:ascii="Times New Roman" w:hAnsi="Times New Roman" w:cs="Times New Roman"/>
          <w:sz w:val="24"/>
          <w:szCs w:val="24"/>
        </w:rPr>
        <w:t>such an</w:t>
      </w:r>
      <w:r w:rsidRPr="0043697A">
        <w:rPr>
          <w:rFonts w:ascii="Times New Roman" w:hAnsi="Times New Roman" w:cs="Times New Roman"/>
          <w:sz w:val="24"/>
          <w:szCs w:val="24"/>
        </w:rPr>
        <w:t xml:space="preserve"> acknowledgement with a pre-closing question such as ‘does that give you something to work with?’ Clients’ subsequent acknowledgement of advice moves toward closing the chat session. </w:t>
      </w:r>
    </w:p>
    <w:p w14:paraId="293A33B8" w14:textId="4AA74503" w:rsidR="00CD7BDD" w:rsidRPr="0043697A" w:rsidRDefault="00CD7BDD" w:rsidP="00EF6985">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Robinson (2001) examines closing sequences in primary-care p</w:t>
      </w:r>
      <w:r w:rsidR="00EF6985" w:rsidRPr="0043697A">
        <w:rPr>
          <w:rFonts w:ascii="Times New Roman" w:hAnsi="Times New Roman" w:cs="Times New Roman"/>
          <w:sz w:val="24"/>
          <w:szCs w:val="24"/>
        </w:rPr>
        <w:t>hysician visits. A</w:t>
      </w:r>
      <w:r w:rsidRPr="0043697A">
        <w:rPr>
          <w:rFonts w:ascii="Times New Roman" w:hAnsi="Times New Roman" w:cs="Times New Roman"/>
          <w:sz w:val="24"/>
          <w:szCs w:val="24"/>
        </w:rPr>
        <w:t xml:space="preserve"> challenge in health care is to encourage patients to raise additional concerns</w:t>
      </w:r>
      <w:r w:rsidR="00EF6985" w:rsidRPr="0043697A">
        <w:rPr>
          <w:rFonts w:ascii="Times New Roman" w:hAnsi="Times New Roman" w:cs="Times New Roman"/>
          <w:sz w:val="24"/>
          <w:szCs w:val="24"/>
        </w:rPr>
        <w:t>, which are typically addressed at the end of visits,</w:t>
      </w:r>
      <w:r w:rsidRPr="0043697A">
        <w:rPr>
          <w:rFonts w:ascii="Times New Roman" w:hAnsi="Times New Roman" w:cs="Times New Roman"/>
          <w:sz w:val="24"/>
          <w:szCs w:val="24"/>
        </w:rPr>
        <w:t xml:space="preserve"> as </w:t>
      </w:r>
      <w:r w:rsidR="00EF6985" w:rsidRPr="0043697A">
        <w:rPr>
          <w:rFonts w:ascii="Times New Roman" w:hAnsi="Times New Roman" w:cs="Times New Roman"/>
          <w:sz w:val="24"/>
          <w:szCs w:val="24"/>
        </w:rPr>
        <w:t xml:space="preserve">topics for discussion. </w:t>
      </w:r>
      <w:r w:rsidR="00A55644" w:rsidRPr="0043697A">
        <w:rPr>
          <w:rFonts w:ascii="Times New Roman" w:hAnsi="Times New Roman" w:cs="Times New Roman"/>
          <w:sz w:val="24"/>
          <w:szCs w:val="24"/>
        </w:rPr>
        <w:t>Robinson</w:t>
      </w:r>
      <w:r w:rsidRPr="0043697A">
        <w:rPr>
          <w:rFonts w:ascii="Times New Roman" w:hAnsi="Times New Roman" w:cs="Times New Roman"/>
          <w:sz w:val="24"/>
          <w:szCs w:val="24"/>
        </w:rPr>
        <w:t xml:space="preserve"> documents two practices that are used to negotiate the closure of the business of these visits. The first is the </w:t>
      </w:r>
      <w:r w:rsidRPr="0043697A">
        <w:rPr>
          <w:rFonts w:ascii="Times New Roman" w:hAnsi="Times New Roman" w:cs="Times New Roman"/>
          <w:sz w:val="24"/>
          <w:szCs w:val="24"/>
        </w:rPr>
        <w:lastRenderedPageBreak/>
        <w:t xml:space="preserve">future arrangements sequence, where physicians refer to an action that will occur once the current encounter is finished, such as instructions concerning when patients are to visit the physician next. The second he terms the ‘final concern’ pre-closing sequence </w:t>
      </w:r>
      <w:r w:rsidR="00EF6985" w:rsidRPr="0043697A">
        <w:rPr>
          <w:rFonts w:ascii="Times New Roman" w:hAnsi="Times New Roman" w:cs="Times New Roman"/>
          <w:sz w:val="24"/>
          <w:szCs w:val="24"/>
        </w:rPr>
        <w:t xml:space="preserve">where final concerns are elicited </w:t>
      </w:r>
      <w:r w:rsidRPr="0043697A">
        <w:rPr>
          <w:rFonts w:ascii="Times New Roman" w:hAnsi="Times New Roman" w:cs="Times New Roman"/>
          <w:sz w:val="24"/>
          <w:szCs w:val="24"/>
        </w:rPr>
        <w:t xml:space="preserve">using questions such as “any other problems?” Robinson shows how physicians often verbally and nonverbally design final concern questions in ways that are biased for a ‘no’ response, such that patients decline to present additional concerns and accede to a shift into closing. Similarly, in her analysis of Korean medical closings, Park (2013) highlights how it is rare for patients to verbalise additional concerns and shows how the organisation of these closings discourages patients from doing so. </w:t>
      </w:r>
      <w:r w:rsidR="00E558EB" w:rsidRPr="0043697A">
        <w:rPr>
          <w:rFonts w:ascii="Times New Roman" w:hAnsi="Times New Roman" w:cs="Times New Roman"/>
          <w:sz w:val="24"/>
          <w:szCs w:val="24"/>
        </w:rPr>
        <w:t xml:space="preserve">One way in which the verbalisation of additional concerns is discouraged is via </w:t>
      </w:r>
      <w:r w:rsidR="004949C1" w:rsidRPr="0043697A">
        <w:rPr>
          <w:rFonts w:ascii="Times New Roman" w:hAnsi="Times New Roman" w:cs="Times New Roman"/>
          <w:sz w:val="24"/>
          <w:szCs w:val="24"/>
        </w:rPr>
        <w:t xml:space="preserve">embodied resources as physicians, for example, may shift their gaze away from patients. Simultaneously, patients may treat this shift in gaze as indicating an imminent closure by turning away from the physician, toward the door. </w:t>
      </w:r>
    </w:p>
    <w:p w14:paraId="7498E944" w14:textId="5033A011" w:rsidR="00B32B90" w:rsidRPr="0043697A" w:rsidRDefault="00CD7BDD" w:rsidP="00530EEA">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 xml:space="preserve">Conversation analytic work has also documented practices for initiating activity shifts. </w:t>
      </w:r>
      <w:r w:rsidR="00B32B90" w:rsidRPr="0043697A">
        <w:rPr>
          <w:rFonts w:ascii="Times New Roman" w:hAnsi="Times New Roman" w:cs="Times New Roman"/>
          <w:sz w:val="24"/>
          <w:szCs w:val="24"/>
        </w:rPr>
        <w:t xml:space="preserve">As </w:t>
      </w:r>
      <w:proofErr w:type="spellStart"/>
      <w:r w:rsidR="00B32B90" w:rsidRPr="0043697A">
        <w:rPr>
          <w:rFonts w:ascii="Times New Roman" w:hAnsi="Times New Roman" w:cs="Times New Roman"/>
          <w:sz w:val="24"/>
          <w:szCs w:val="24"/>
        </w:rPr>
        <w:t>Depperman</w:t>
      </w:r>
      <w:proofErr w:type="spellEnd"/>
      <w:r w:rsidR="00B32B90" w:rsidRPr="0043697A">
        <w:rPr>
          <w:rFonts w:ascii="Times New Roman" w:hAnsi="Times New Roman" w:cs="Times New Roman"/>
          <w:sz w:val="24"/>
          <w:szCs w:val="24"/>
        </w:rPr>
        <w:t xml:space="preserve">, Schmitt and </w:t>
      </w:r>
      <w:proofErr w:type="spellStart"/>
      <w:r w:rsidR="00B32B90" w:rsidRPr="0043697A">
        <w:rPr>
          <w:rFonts w:ascii="Times New Roman" w:hAnsi="Times New Roman" w:cs="Times New Roman"/>
          <w:sz w:val="24"/>
          <w:szCs w:val="24"/>
        </w:rPr>
        <w:t>Mondada</w:t>
      </w:r>
      <w:proofErr w:type="spellEnd"/>
      <w:r w:rsidR="00B32B90" w:rsidRPr="0043697A">
        <w:rPr>
          <w:rFonts w:ascii="Times New Roman" w:hAnsi="Times New Roman" w:cs="Times New Roman"/>
          <w:sz w:val="24"/>
          <w:szCs w:val="24"/>
        </w:rPr>
        <w:t xml:space="preserve"> (2010) note, the transition between phases of activities is a practical problem that co-</w:t>
      </w:r>
      <w:proofErr w:type="spellStart"/>
      <w:r w:rsidR="00B32B90" w:rsidRPr="0043697A">
        <w:rPr>
          <w:rFonts w:ascii="Times New Roman" w:hAnsi="Times New Roman" w:cs="Times New Roman"/>
          <w:sz w:val="24"/>
          <w:szCs w:val="24"/>
        </w:rPr>
        <w:t>interactants</w:t>
      </w:r>
      <w:proofErr w:type="spellEnd"/>
      <w:r w:rsidR="00B32B90" w:rsidRPr="0043697A">
        <w:rPr>
          <w:rFonts w:ascii="Times New Roman" w:hAnsi="Times New Roman" w:cs="Times New Roman"/>
          <w:sz w:val="24"/>
          <w:szCs w:val="24"/>
        </w:rPr>
        <w:t xml:space="preserve"> have to manage routinely. In solving these problems, participants draw on vocal, verbal and multimodal resources and exploit linguistic features, gesture, gaze, body movement and object manipulations (</w:t>
      </w:r>
      <w:proofErr w:type="spellStart"/>
      <w:r w:rsidR="00B32B90" w:rsidRPr="0043697A">
        <w:rPr>
          <w:rFonts w:ascii="Times New Roman" w:hAnsi="Times New Roman" w:cs="Times New Roman"/>
          <w:sz w:val="24"/>
          <w:szCs w:val="24"/>
        </w:rPr>
        <w:t>Mondada</w:t>
      </w:r>
      <w:proofErr w:type="spellEnd"/>
      <w:r w:rsidR="00B32B90" w:rsidRPr="0043697A">
        <w:rPr>
          <w:rFonts w:ascii="Times New Roman" w:hAnsi="Times New Roman" w:cs="Times New Roman"/>
          <w:sz w:val="24"/>
          <w:szCs w:val="24"/>
        </w:rPr>
        <w:t xml:space="preserve">, 2006). In one of the earliest papers to document the significance of nonverbal behaviour </w:t>
      </w:r>
      <w:r w:rsidR="00A422A6" w:rsidRPr="0043697A">
        <w:rPr>
          <w:rFonts w:ascii="Times New Roman" w:hAnsi="Times New Roman" w:cs="Times New Roman"/>
          <w:sz w:val="24"/>
          <w:szCs w:val="24"/>
        </w:rPr>
        <w:t xml:space="preserve">in organising medical interaction, Berg (1996) highlights how the medical record features as a constitutive element of medical practice and shows, for example, how physicians’ embodied actions, such as underlining notes and closing the patient record, communicate to patients that the medical consultation is over. Building on this, </w:t>
      </w:r>
      <w:r w:rsidR="00B32B90" w:rsidRPr="0043697A">
        <w:rPr>
          <w:rFonts w:ascii="Times New Roman" w:hAnsi="Times New Roman" w:cs="Times New Roman"/>
          <w:sz w:val="24"/>
          <w:szCs w:val="24"/>
        </w:rPr>
        <w:t xml:space="preserve">Robinson and </w:t>
      </w:r>
      <w:proofErr w:type="spellStart"/>
      <w:r w:rsidR="00B32B90" w:rsidRPr="0043697A">
        <w:rPr>
          <w:rFonts w:ascii="Times New Roman" w:hAnsi="Times New Roman" w:cs="Times New Roman"/>
          <w:sz w:val="24"/>
          <w:szCs w:val="24"/>
        </w:rPr>
        <w:t>Stivers</w:t>
      </w:r>
      <w:proofErr w:type="spellEnd"/>
      <w:r w:rsidR="00B32B90" w:rsidRPr="0043697A">
        <w:rPr>
          <w:rFonts w:ascii="Times New Roman" w:hAnsi="Times New Roman" w:cs="Times New Roman"/>
          <w:sz w:val="24"/>
          <w:szCs w:val="24"/>
        </w:rPr>
        <w:t xml:space="preserve"> (2001) </w:t>
      </w:r>
      <w:r w:rsidR="00A422A6" w:rsidRPr="0043697A">
        <w:rPr>
          <w:rFonts w:ascii="Times New Roman" w:hAnsi="Times New Roman" w:cs="Times New Roman"/>
          <w:sz w:val="24"/>
          <w:szCs w:val="24"/>
        </w:rPr>
        <w:t>highlight the significance of nonverbal behaviours for the accomplishment of transitions.</w:t>
      </w:r>
      <w:r w:rsidR="00A16AC2" w:rsidRPr="0043697A">
        <w:rPr>
          <w:rFonts w:ascii="Times New Roman" w:hAnsi="Times New Roman" w:cs="Times New Roman"/>
          <w:sz w:val="24"/>
          <w:szCs w:val="24"/>
        </w:rPr>
        <w:t xml:space="preserve"> They show how participants rely heavily </w:t>
      </w:r>
      <w:r w:rsidR="00BC6DC6" w:rsidRPr="0043697A">
        <w:rPr>
          <w:rFonts w:ascii="Times New Roman" w:hAnsi="Times New Roman" w:cs="Times New Roman"/>
          <w:sz w:val="24"/>
          <w:szCs w:val="24"/>
        </w:rPr>
        <w:t xml:space="preserve">resources </w:t>
      </w:r>
      <w:r w:rsidR="00CC46ED" w:rsidRPr="0043697A">
        <w:rPr>
          <w:rFonts w:ascii="Times New Roman" w:hAnsi="Times New Roman" w:cs="Times New Roman"/>
          <w:sz w:val="24"/>
          <w:szCs w:val="24"/>
        </w:rPr>
        <w:t xml:space="preserve">such as physicians orienting their bodies to medical record charts, </w:t>
      </w:r>
      <w:r w:rsidR="00CC46ED" w:rsidRPr="0043697A">
        <w:rPr>
          <w:rFonts w:ascii="Times New Roman" w:hAnsi="Times New Roman" w:cs="Times New Roman"/>
          <w:sz w:val="24"/>
          <w:szCs w:val="24"/>
        </w:rPr>
        <w:lastRenderedPageBreak/>
        <w:t>writing instruments and examination tables</w:t>
      </w:r>
      <w:r w:rsidR="00BC6DC6" w:rsidRPr="0043697A">
        <w:rPr>
          <w:rFonts w:ascii="Times New Roman" w:hAnsi="Times New Roman" w:cs="Times New Roman"/>
          <w:sz w:val="24"/>
          <w:szCs w:val="24"/>
        </w:rPr>
        <w:t xml:space="preserve"> when transitioning from the activity of note taking to that of physical examination</w:t>
      </w:r>
      <w:r w:rsidR="00CC46ED" w:rsidRPr="0043697A">
        <w:rPr>
          <w:rFonts w:ascii="Times New Roman" w:hAnsi="Times New Roman" w:cs="Times New Roman"/>
          <w:sz w:val="24"/>
          <w:szCs w:val="24"/>
        </w:rPr>
        <w:t xml:space="preserve">. </w:t>
      </w:r>
      <w:r w:rsidR="00A16AC2" w:rsidRPr="0043697A">
        <w:rPr>
          <w:rFonts w:ascii="Times New Roman" w:hAnsi="Times New Roman" w:cs="Times New Roman"/>
          <w:sz w:val="24"/>
          <w:szCs w:val="24"/>
        </w:rPr>
        <w:t xml:space="preserve"> </w:t>
      </w:r>
      <w:r w:rsidR="00B32B90" w:rsidRPr="0043697A">
        <w:rPr>
          <w:rFonts w:ascii="Times New Roman" w:hAnsi="Times New Roman" w:cs="Times New Roman"/>
          <w:sz w:val="24"/>
          <w:szCs w:val="24"/>
        </w:rPr>
        <w:t xml:space="preserve">Similarly, </w:t>
      </w:r>
      <w:proofErr w:type="spellStart"/>
      <w:r w:rsidR="00B32B90" w:rsidRPr="0043697A">
        <w:rPr>
          <w:rFonts w:ascii="Times New Roman" w:hAnsi="Times New Roman" w:cs="Times New Roman"/>
          <w:sz w:val="24"/>
          <w:szCs w:val="24"/>
        </w:rPr>
        <w:t>Mikkola</w:t>
      </w:r>
      <w:proofErr w:type="spellEnd"/>
      <w:r w:rsidR="00B32B90" w:rsidRPr="0043697A">
        <w:rPr>
          <w:rFonts w:ascii="Times New Roman" w:hAnsi="Times New Roman" w:cs="Times New Roman"/>
          <w:sz w:val="24"/>
          <w:szCs w:val="24"/>
        </w:rPr>
        <w:t xml:space="preserve"> and </w:t>
      </w:r>
      <w:proofErr w:type="spellStart"/>
      <w:r w:rsidR="00B32B90" w:rsidRPr="0043697A">
        <w:rPr>
          <w:rFonts w:ascii="Times New Roman" w:hAnsi="Times New Roman" w:cs="Times New Roman"/>
          <w:sz w:val="24"/>
          <w:szCs w:val="24"/>
        </w:rPr>
        <w:t>Lehtinen</w:t>
      </w:r>
      <w:proofErr w:type="spellEnd"/>
      <w:r w:rsidR="00B32B90" w:rsidRPr="0043697A">
        <w:rPr>
          <w:rFonts w:ascii="Times New Roman" w:hAnsi="Times New Roman" w:cs="Times New Roman"/>
          <w:sz w:val="24"/>
          <w:szCs w:val="24"/>
        </w:rPr>
        <w:t xml:space="preserve"> (2014) show how participants of performance appraisal interviews may manipulate appraisal forms, for example by touching, turning the page or opening and folding, in order to signal willingness to proceed from one interview item to another. </w:t>
      </w:r>
      <w:proofErr w:type="spellStart"/>
      <w:r w:rsidR="00530EEA" w:rsidRPr="0043697A">
        <w:rPr>
          <w:rFonts w:ascii="Times New Roman" w:hAnsi="Times New Roman" w:cs="Times New Roman"/>
          <w:sz w:val="24"/>
          <w:szCs w:val="24"/>
        </w:rPr>
        <w:t>Komter</w:t>
      </w:r>
      <w:proofErr w:type="spellEnd"/>
      <w:r w:rsidR="00530EEA" w:rsidRPr="0043697A">
        <w:rPr>
          <w:rFonts w:ascii="Times New Roman" w:hAnsi="Times New Roman" w:cs="Times New Roman"/>
          <w:sz w:val="24"/>
          <w:szCs w:val="24"/>
        </w:rPr>
        <w:t xml:space="preserve"> (2006) shows how police records of suspect interviews, which play a key role in the Dutch criminal law process, actively inform and direct the interrogation.</w:t>
      </w:r>
      <w:r w:rsidR="00B32B90" w:rsidRPr="0043697A">
        <w:rPr>
          <w:rFonts w:ascii="Times New Roman" w:hAnsi="Times New Roman" w:cs="Times New Roman"/>
          <w:sz w:val="24"/>
          <w:szCs w:val="24"/>
        </w:rPr>
        <w:t xml:space="preserve"> </w:t>
      </w:r>
    </w:p>
    <w:p w14:paraId="38DEDB68" w14:textId="28CB8B86" w:rsidR="00CD7BDD" w:rsidRPr="0043697A" w:rsidRDefault="00853226" w:rsidP="00853226">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 xml:space="preserve">Research has also focussed on verbal resources used to accomplish </w:t>
      </w:r>
      <w:r w:rsidR="00BC6DC6" w:rsidRPr="0043697A">
        <w:rPr>
          <w:rFonts w:ascii="Times New Roman" w:hAnsi="Times New Roman" w:cs="Times New Roman"/>
          <w:sz w:val="24"/>
          <w:szCs w:val="24"/>
        </w:rPr>
        <w:t>activity shifts</w:t>
      </w:r>
      <w:r w:rsidRPr="0043697A">
        <w:rPr>
          <w:rFonts w:ascii="Times New Roman" w:hAnsi="Times New Roman" w:cs="Times New Roman"/>
          <w:sz w:val="24"/>
          <w:szCs w:val="24"/>
        </w:rPr>
        <w:t xml:space="preserve">. </w:t>
      </w:r>
      <w:r w:rsidR="00CD7BDD" w:rsidRPr="0043697A">
        <w:rPr>
          <w:rFonts w:ascii="Times New Roman" w:hAnsi="Times New Roman" w:cs="Times New Roman"/>
          <w:sz w:val="24"/>
          <w:szCs w:val="24"/>
        </w:rPr>
        <w:t>Waring (2012) examines understanding checks (such as “do you have any questions”) in an English as a second language classroom. These checks are frequently used at an activity boundary where a segment of the lesson is coming to a close and a transition to the next section is</w:t>
      </w:r>
      <w:r w:rsidR="005D201F" w:rsidRPr="0043697A">
        <w:rPr>
          <w:rFonts w:ascii="Times New Roman" w:hAnsi="Times New Roman" w:cs="Times New Roman"/>
          <w:sz w:val="24"/>
          <w:szCs w:val="24"/>
        </w:rPr>
        <w:t xml:space="preserve"> relevant. In this environment </w:t>
      </w:r>
      <w:r w:rsidR="00CD7BDD" w:rsidRPr="0043697A">
        <w:rPr>
          <w:rFonts w:ascii="Times New Roman" w:hAnsi="Times New Roman" w:cs="Times New Roman"/>
          <w:sz w:val="24"/>
          <w:szCs w:val="24"/>
        </w:rPr>
        <w:t xml:space="preserve">they are not produced by teachers or treated by learners as inviting questions. Rather, their function is to launch a possible activity-closing sequence prior to transitioning to the next activity. </w:t>
      </w:r>
      <w:r w:rsidR="00D022D4" w:rsidRPr="0043697A">
        <w:rPr>
          <w:rFonts w:ascii="Times New Roman" w:hAnsi="Times New Roman" w:cs="Times New Roman"/>
          <w:sz w:val="24"/>
          <w:szCs w:val="24"/>
        </w:rPr>
        <w:t xml:space="preserve">Elsewhere, </w:t>
      </w:r>
      <w:proofErr w:type="spellStart"/>
      <w:r w:rsidR="00D022D4" w:rsidRPr="0043697A">
        <w:rPr>
          <w:rFonts w:ascii="Times New Roman" w:hAnsi="Times New Roman" w:cs="Times New Roman"/>
          <w:sz w:val="24"/>
          <w:szCs w:val="24"/>
        </w:rPr>
        <w:t>Yaqubi</w:t>
      </w:r>
      <w:proofErr w:type="spellEnd"/>
      <w:r w:rsidR="00D022D4" w:rsidRPr="0043697A">
        <w:rPr>
          <w:rFonts w:ascii="Times New Roman" w:hAnsi="Times New Roman" w:cs="Times New Roman"/>
          <w:sz w:val="24"/>
          <w:szCs w:val="24"/>
        </w:rPr>
        <w:t xml:space="preserve"> and </w:t>
      </w:r>
      <w:proofErr w:type="spellStart"/>
      <w:r w:rsidR="00D022D4" w:rsidRPr="0043697A">
        <w:rPr>
          <w:rFonts w:ascii="Times New Roman" w:hAnsi="Times New Roman" w:cs="Times New Roman"/>
          <w:sz w:val="24"/>
          <w:szCs w:val="24"/>
        </w:rPr>
        <w:t>Karimpour</w:t>
      </w:r>
      <w:proofErr w:type="spellEnd"/>
      <w:r w:rsidR="00D022D4" w:rsidRPr="0043697A">
        <w:rPr>
          <w:rFonts w:ascii="Times New Roman" w:hAnsi="Times New Roman" w:cs="Times New Roman"/>
          <w:sz w:val="24"/>
          <w:szCs w:val="24"/>
        </w:rPr>
        <w:t xml:space="preserve"> (2014) argue that understanding checks delivered at activity boundaries are designed to accomplish the dual functions of inviting learners to engage in checking for understanding while also launching a possible activity closing sequence. In contrast, those that are delivered in other environments, such as where the teacher has finished explaining a vocabulary item, or has just provided the instructions for an upcoming activity, have a sole focus on ensuring absolute understanding. </w:t>
      </w:r>
    </w:p>
    <w:p w14:paraId="403D0FB4" w14:textId="2F9645F0" w:rsidR="00CD7BDD" w:rsidRPr="0043697A" w:rsidRDefault="00826E25" w:rsidP="00CD7BDD">
      <w:pPr>
        <w:spacing w:line="480" w:lineRule="auto"/>
        <w:rPr>
          <w:rFonts w:ascii="Times New Roman" w:hAnsi="Times New Roman" w:cs="Times New Roman"/>
          <w:b/>
          <w:sz w:val="24"/>
          <w:szCs w:val="24"/>
        </w:rPr>
      </w:pPr>
      <w:r w:rsidRPr="0043697A">
        <w:rPr>
          <w:rFonts w:ascii="Times New Roman" w:hAnsi="Times New Roman" w:cs="Times New Roman"/>
          <w:b/>
          <w:sz w:val="24"/>
          <w:szCs w:val="24"/>
        </w:rPr>
        <w:t>Preference Organisation and the D</w:t>
      </w:r>
      <w:r w:rsidR="00CD7BDD" w:rsidRPr="0043697A">
        <w:rPr>
          <w:rFonts w:ascii="Times New Roman" w:hAnsi="Times New Roman" w:cs="Times New Roman"/>
          <w:b/>
          <w:sz w:val="24"/>
          <w:szCs w:val="24"/>
        </w:rPr>
        <w:t xml:space="preserve">esign of the ABQ </w:t>
      </w:r>
    </w:p>
    <w:p w14:paraId="33EBB03E" w14:textId="068D16B8" w:rsidR="00543B9F" w:rsidRPr="0043697A" w:rsidRDefault="00CD7BDD" w:rsidP="00BC6DC6">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 xml:space="preserve">A further body of work that is pertinent to </w:t>
      </w:r>
      <w:r w:rsidR="005D201F" w:rsidRPr="0043697A">
        <w:rPr>
          <w:rFonts w:ascii="Times New Roman" w:hAnsi="Times New Roman" w:cs="Times New Roman"/>
          <w:sz w:val="24"/>
          <w:szCs w:val="24"/>
        </w:rPr>
        <w:t xml:space="preserve">our analysis </w:t>
      </w:r>
      <w:r w:rsidRPr="0043697A">
        <w:rPr>
          <w:rFonts w:ascii="Times New Roman" w:hAnsi="Times New Roman" w:cs="Times New Roman"/>
          <w:sz w:val="24"/>
          <w:szCs w:val="24"/>
        </w:rPr>
        <w:t xml:space="preserve">is that which is focused on preference organisation in question design. As Robinson notes, there may be “barriers built into the organisation of communication” (2001, p. 640) that prevent the </w:t>
      </w:r>
      <w:proofErr w:type="spellStart"/>
      <w:r w:rsidRPr="0043697A">
        <w:rPr>
          <w:rFonts w:ascii="Times New Roman" w:hAnsi="Times New Roman" w:cs="Times New Roman"/>
          <w:sz w:val="24"/>
          <w:szCs w:val="24"/>
        </w:rPr>
        <w:t>topicalisation</w:t>
      </w:r>
      <w:proofErr w:type="spellEnd"/>
      <w:r w:rsidRPr="0043697A">
        <w:rPr>
          <w:rFonts w:ascii="Times New Roman" w:hAnsi="Times New Roman" w:cs="Times New Roman"/>
          <w:sz w:val="24"/>
          <w:szCs w:val="24"/>
        </w:rPr>
        <w:t xml:space="preserve"> of </w:t>
      </w:r>
      <w:r w:rsidRPr="0043697A">
        <w:rPr>
          <w:rFonts w:ascii="Times New Roman" w:hAnsi="Times New Roman" w:cs="Times New Roman"/>
          <w:sz w:val="24"/>
          <w:szCs w:val="24"/>
        </w:rPr>
        <w:lastRenderedPageBreak/>
        <w:t>additional business. For example, yes/no (or polar) questions are almost unavoidably designed for either ‘yes’ or ‘no’ as the grammatically preferred response (</w:t>
      </w:r>
      <w:proofErr w:type="spellStart"/>
      <w:r w:rsidRPr="0043697A">
        <w:rPr>
          <w:rFonts w:ascii="Times New Roman" w:hAnsi="Times New Roman" w:cs="Times New Roman"/>
          <w:sz w:val="24"/>
          <w:szCs w:val="24"/>
        </w:rPr>
        <w:t>Schegloff</w:t>
      </w:r>
      <w:proofErr w:type="spellEnd"/>
      <w:r w:rsidRPr="0043697A">
        <w:rPr>
          <w:rFonts w:ascii="Times New Roman" w:hAnsi="Times New Roman" w:cs="Times New Roman"/>
          <w:sz w:val="24"/>
          <w:szCs w:val="24"/>
        </w:rPr>
        <w:t xml:space="preserve">, 2007). By their very nature they present a “candidate version of a state of affairs for confirmation” (Heritage, 2011, p. 340). Interrogatives framed with a negative polarity (Horn, as cited in Heritage, 2011), such as ‘can’t you’ and ‘shouldn’t you’ and so on, anticipate or prefer a ‘no’ response (Heinemann, 2006; Heritage, 2002). </w:t>
      </w:r>
      <w:r w:rsidR="001021F7" w:rsidRPr="0043697A">
        <w:rPr>
          <w:rFonts w:ascii="Times New Roman" w:hAnsi="Times New Roman" w:cs="Times New Roman"/>
          <w:sz w:val="24"/>
          <w:szCs w:val="24"/>
        </w:rPr>
        <w:t xml:space="preserve">However, this is not to say that it is always the case that polar questions actually steer towards a yes/no answer, as recipients may also respond to the </w:t>
      </w:r>
      <w:r w:rsidR="001021F7" w:rsidRPr="0043697A">
        <w:rPr>
          <w:rFonts w:ascii="Times New Roman" w:hAnsi="Times New Roman" w:cs="Times New Roman"/>
          <w:i/>
          <w:sz w:val="24"/>
          <w:szCs w:val="24"/>
        </w:rPr>
        <w:t xml:space="preserve">action </w:t>
      </w:r>
      <w:r w:rsidR="001021F7" w:rsidRPr="0043697A">
        <w:rPr>
          <w:rFonts w:ascii="Times New Roman" w:hAnsi="Times New Roman" w:cs="Times New Roman"/>
          <w:sz w:val="24"/>
          <w:szCs w:val="24"/>
        </w:rPr>
        <w:t xml:space="preserve">that </w:t>
      </w:r>
      <w:r w:rsidR="005D2A00" w:rsidRPr="0043697A">
        <w:rPr>
          <w:rFonts w:ascii="Times New Roman" w:hAnsi="Times New Roman" w:cs="Times New Roman"/>
          <w:sz w:val="24"/>
          <w:szCs w:val="24"/>
        </w:rPr>
        <w:t xml:space="preserve">the question is performing. Such </w:t>
      </w:r>
      <w:r w:rsidR="001021F7" w:rsidRPr="0043697A">
        <w:rPr>
          <w:rFonts w:ascii="Times New Roman" w:hAnsi="Times New Roman" w:cs="Times New Roman"/>
          <w:sz w:val="24"/>
          <w:szCs w:val="24"/>
        </w:rPr>
        <w:t>question</w:t>
      </w:r>
      <w:r w:rsidR="005D2A00" w:rsidRPr="0043697A">
        <w:rPr>
          <w:rFonts w:ascii="Times New Roman" w:hAnsi="Times New Roman" w:cs="Times New Roman"/>
          <w:sz w:val="24"/>
          <w:szCs w:val="24"/>
        </w:rPr>
        <w:t>s have</w:t>
      </w:r>
      <w:r w:rsidR="001021F7" w:rsidRPr="0043697A">
        <w:rPr>
          <w:rFonts w:ascii="Times New Roman" w:hAnsi="Times New Roman" w:cs="Times New Roman"/>
          <w:sz w:val="24"/>
          <w:szCs w:val="24"/>
        </w:rPr>
        <w:t xml:space="preserve"> the potential to involve ‘cross-cutting preference organisations’ (</w:t>
      </w:r>
      <w:proofErr w:type="spellStart"/>
      <w:r w:rsidR="001021F7" w:rsidRPr="0043697A">
        <w:rPr>
          <w:rFonts w:ascii="Times New Roman" w:hAnsi="Times New Roman" w:cs="Times New Roman"/>
          <w:sz w:val="24"/>
          <w:szCs w:val="24"/>
        </w:rPr>
        <w:t>Schegloff</w:t>
      </w:r>
      <w:proofErr w:type="spellEnd"/>
      <w:r w:rsidR="001021F7" w:rsidRPr="0043697A">
        <w:rPr>
          <w:rFonts w:ascii="Times New Roman" w:hAnsi="Times New Roman" w:cs="Times New Roman"/>
          <w:sz w:val="24"/>
          <w:szCs w:val="24"/>
        </w:rPr>
        <w:t>, 2007), where the social action invites a ‘yes’, but the grammatical format invites ‘no’.</w:t>
      </w:r>
      <w:r w:rsidR="005D2A00" w:rsidRPr="0043697A">
        <w:rPr>
          <w:rFonts w:ascii="Times New Roman" w:hAnsi="Times New Roman" w:cs="Times New Roman"/>
          <w:sz w:val="24"/>
          <w:szCs w:val="24"/>
        </w:rPr>
        <w:t xml:space="preserve"> </w:t>
      </w:r>
      <w:r w:rsidR="005F015B" w:rsidRPr="0043697A">
        <w:rPr>
          <w:rFonts w:ascii="Times New Roman" w:hAnsi="Times New Roman" w:cs="Times New Roman"/>
          <w:sz w:val="24"/>
          <w:szCs w:val="24"/>
        </w:rPr>
        <w:t xml:space="preserve">Further, as </w:t>
      </w:r>
      <w:proofErr w:type="spellStart"/>
      <w:r w:rsidR="005F015B" w:rsidRPr="0043697A">
        <w:rPr>
          <w:rFonts w:ascii="Times New Roman" w:hAnsi="Times New Roman" w:cs="Times New Roman"/>
          <w:sz w:val="24"/>
          <w:szCs w:val="24"/>
        </w:rPr>
        <w:t>Ruusuvuori</w:t>
      </w:r>
      <w:proofErr w:type="spellEnd"/>
      <w:r w:rsidR="005F015B" w:rsidRPr="0043697A">
        <w:rPr>
          <w:rFonts w:ascii="Times New Roman" w:hAnsi="Times New Roman" w:cs="Times New Roman"/>
          <w:sz w:val="24"/>
          <w:szCs w:val="24"/>
        </w:rPr>
        <w:t xml:space="preserve"> (2000) shows in her study of giving the reason for the visit in primary health care, the design of doctors’ questions does not necessarily constrain patients’ response action. </w:t>
      </w:r>
    </w:p>
    <w:p w14:paraId="14341604" w14:textId="4CAAE36C" w:rsidR="00CD7BDD" w:rsidRPr="0043697A" w:rsidRDefault="00B514F2" w:rsidP="00C45C8D">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Research</w:t>
      </w:r>
      <w:r w:rsidR="00CD7BDD" w:rsidRPr="0043697A">
        <w:rPr>
          <w:rFonts w:ascii="Times New Roman" w:hAnsi="Times New Roman" w:cs="Times New Roman"/>
          <w:sz w:val="24"/>
          <w:szCs w:val="24"/>
        </w:rPr>
        <w:t xml:space="preserve"> has demonstrated the significance of </w:t>
      </w:r>
      <w:r w:rsidR="00A5714A" w:rsidRPr="0043697A">
        <w:rPr>
          <w:rFonts w:ascii="Times New Roman" w:hAnsi="Times New Roman" w:cs="Times New Roman"/>
          <w:sz w:val="24"/>
          <w:szCs w:val="24"/>
        </w:rPr>
        <w:t>preference organisation</w:t>
      </w:r>
      <w:r w:rsidR="00CD7BDD" w:rsidRPr="0043697A">
        <w:rPr>
          <w:rFonts w:ascii="Times New Roman" w:hAnsi="Times New Roman" w:cs="Times New Roman"/>
          <w:sz w:val="24"/>
          <w:szCs w:val="24"/>
        </w:rPr>
        <w:t xml:space="preserve"> for the voicing of patients’ unstated concerns in medical settings. Heritage, Robinson, Elliot, Beckett and Wilkes (2007) show how patients’ unmet concerns in primary acute-care visits can be reduced by framing enquiries using the positive polarity “is there something else you want to address in the visit today?” rather than “is there anything else you want to address in the visit today?”. </w:t>
      </w:r>
      <w:r w:rsidR="00492028" w:rsidRPr="0043697A">
        <w:rPr>
          <w:rFonts w:ascii="Times New Roman" w:hAnsi="Times New Roman" w:cs="Times New Roman"/>
          <w:sz w:val="24"/>
          <w:szCs w:val="24"/>
        </w:rPr>
        <w:t xml:space="preserve">In their study, physicians were assigned to solicit additional concerns using one of these two questions. The use of a ‘some’ intervention reduced </w:t>
      </w:r>
      <w:r w:rsidR="005D201F" w:rsidRPr="0043697A">
        <w:rPr>
          <w:rFonts w:ascii="Times New Roman" w:hAnsi="Times New Roman" w:cs="Times New Roman"/>
          <w:sz w:val="24"/>
          <w:szCs w:val="24"/>
        </w:rPr>
        <w:t xml:space="preserve">patients’ unmet concerns by 78%, without </w:t>
      </w:r>
      <w:r w:rsidR="00492028" w:rsidRPr="0043697A">
        <w:rPr>
          <w:rFonts w:ascii="Times New Roman" w:hAnsi="Times New Roman" w:cs="Times New Roman"/>
          <w:sz w:val="24"/>
          <w:szCs w:val="24"/>
        </w:rPr>
        <w:t xml:space="preserve">significantly increasing visit length. </w:t>
      </w:r>
      <w:r w:rsidR="00302CC9" w:rsidRPr="0043697A">
        <w:rPr>
          <w:rFonts w:ascii="Times New Roman" w:hAnsi="Times New Roman" w:cs="Times New Roman"/>
          <w:sz w:val="24"/>
          <w:szCs w:val="24"/>
        </w:rPr>
        <w:t xml:space="preserve">Meanwhile, the ‘any’ intervention, which is promoted in textbooks of medical interviewing, was relatively ineffective at reducing unmet concerns. </w:t>
      </w:r>
      <w:r w:rsidR="00E21A88" w:rsidRPr="0043697A">
        <w:rPr>
          <w:rFonts w:ascii="Times New Roman" w:hAnsi="Times New Roman" w:cs="Times New Roman"/>
          <w:sz w:val="24"/>
          <w:szCs w:val="24"/>
        </w:rPr>
        <w:t xml:space="preserve">The current paper builds on this work and considers the implications of preference organisation for practice </w:t>
      </w:r>
      <w:r w:rsidR="00302CC9" w:rsidRPr="0043697A">
        <w:rPr>
          <w:rFonts w:ascii="Times New Roman" w:hAnsi="Times New Roman" w:cs="Times New Roman"/>
          <w:sz w:val="24"/>
          <w:szCs w:val="24"/>
        </w:rPr>
        <w:t>in police interviewing,</w:t>
      </w:r>
      <w:r w:rsidR="00E21A88" w:rsidRPr="0043697A">
        <w:rPr>
          <w:rFonts w:ascii="Times New Roman" w:hAnsi="Times New Roman" w:cs="Times New Roman"/>
          <w:sz w:val="24"/>
          <w:szCs w:val="24"/>
        </w:rPr>
        <w:t xml:space="preserve"> where it is recommended that </w:t>
      </w:r>
      <w:r w:rsidR="00302CC9" w:rsidRPr="0043697A">
        <w:rPr>
          <w:rFonts w:ascii="Times New Roman" w:hAnsi="Times New Roman" w:cs="Times New Roman"/>
          <w:sz w:val="24"/>
          <w:szCs w:val="24"/>
        </w:rPr>
        <w:t xml:space="preserve">witnesses should be “asked if there is </w:t>
      </w:r>
      <w:r w:rsidR="00302CC9" w:rsidRPr="0043697A">
        <w:rPr>
          <w:rFonts w:ascii="Times New Roman" w:hAnsi="Times New Roman" w:cs="Times New Roman"/>
          <w:i/>
          <w:sz w:val="24"/>
          <w:szCs w:val="24"/>
        </w:rPr>
        <w:t>anything</w:t>
      </w:r>
      <w:r w:rsidR="00302CC9" w:rsidRPr="0043697A">
        <w:rPr>
          <w:rFonts w:ascii="Times New Roman" w:hAnsi="Times New Roman" w:cs="Times New Roman"/>
          <w:sz w:val="24"/>
          <w:szCs w:val="24"/>
        </w:rPr>
        <w:t xml:space="preserve"> more they wish to communicate” and “should always be asked if they have </w:t>
      </w:r>
      <w:r w:rsidR="00302CC9" w:rsidRPr="0043697A">
        <w:rPr>
          <w:rFonts w:ascii="Times New Roman" w:hAnsi="Times New Roman" w:cs="Times New Roman"/>
          <w:i/>
          <w:sz w:val="24"/>
          <w:szCs w:val="24"/>
        </w:rPr>
        <w:t>any</w:t>
      </w:r>
      <w:r w:rsidR="00302CC9" w:rsidRPr="0043697A">
        <w:rPr>
          <w:rFonts w:ascii="Times New Roman" w:hAnsi="Times New Roman" w:cs="Times New Roman"/>
          <w:sz w:val="24"/>
          <w:szCs w:val="24"/>
        </w:rPr>
        <w:t xml:space="preserve"> questions” (ABE, 2011, p. 85, emphasis added). </w:t>
      </w:r>
    </w:p>
    <w:p w14:paraId="0B7F3397" w14:textId="096D4550" w:rsidR="00DB3B98" w:rsidRPr="0043697A" w:rsidRDefault="00DB3B98" w:rsidP="002E057C">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lastRenderedPageBreak/>
        <w:t>In the first part of the analysis we show how the ABQ is a formulaic step in the pre-closing and closing of interviews.</w:t>
      </w:r>
      <w:r w:rsidRPr="0043697A">
        <w:rPr>
          <w:rFonts w:ascii="Times New Roman" w:hAnsi="Times New Roman" w:cs="Times New Roman"/>
          <w:color w:val="FF0000"/>
          <w:sz w:val="24"/>
          <w:szCs w:val="24"/>
        </w:rPr>
        <w:t xml:space="preserve"> </w:t>
      </w:r>
      <w:r w:rsidRPr="0043697A">
        <w:rPr>
          <w:rFonts w:ascii="Times New Roman" w:hAnsi="Times New Roman" w:cs="Times New Roman"/>
          <w:sz w:val="24"/>
          <w:szCs w:val="24"/>
        </w:rPr>
        <w:t xml:space="preserve">The second section examines practices for soliciting additional information and encouraging interviewees’ contributions during the course of the interview. This has important implications for practice in police interviewing and </w:t>
      </w:r>
      <w:r w:rsidR="008F5172" w:rsidRPr="0043697A">
        <w:rPr>
          <w:rFonts w:ascii="Times New Roman" w:hAnsi="Times New Roman" w:cs="Times New Roman"/>
          <w:sz w:val="24"/>
          <w:szCs w:val="24"/>
        </w:rPr>
        <w:t>highlights</w:t>
      </w:r>
      <w:r w:rsidRPr="0043697A">
        <w:rPr>
          <w:rFonts w:ascii="Times New Roman" w:hAnsi="Times New Roman" w:cs="Times New Roman"/>
          <w:sz w:val="24"/>
          <w:szCs w:val="24"/>
        </w:rPr>
        <w:t xml:space="preserve"> how children may be granted more room to ask questions or to initiate additional information. This is part of a broader programme of work that has identified how officers adhere to, and depart from, the guidelines laid out in ABE (</w:t>
      </w:r>
      <w:proofErr w:type="spellStart"/>
      <w:r w:rsidRPr="0043697A">
        <w:rPr>
          <w:rFonts w:ascii="Times New Roman" w:hAnsi="Times New Roman" w:cs="Times New Roman"/>
          <w:sz w:val="24"/>
          <w:szCs w:val="24"/>
        </w:rPr>
        <w:t>Antaki</w:t>
      </w:r>
      <w:proofErr w:type="spellEnd"/>
      <w:r w:rsidRPr="0043697A">
        <w:rPr>
          <w:rFonts w:ascii="Times New Roman" w:hAnsi="Times New Roman" w:cs="Times New Roman"/>
          <w:sz w:val="24"/>
          <w:szCs w:val="24"/>
        </w:rPr>
        <w:t xml:space="preserve">, </w:t>
      </w:r>
      <w:proofErr w:type="spellStart"/>
      <w:r w:rsidRPr="0043697A">
        <w:rPr>
          <w:rFonts w:ascii="Times New Roman" w:hAnsi="Times New Roman" w:cs="Times New Roman"/>
          <w:sz w:val="24"/>
          <w:szCs w:val="24"/>
        </w:rPr>
        <w:t>Stokoe</w:t>
      </w:r>
      <w:proofErr w:type="spellEnd"/>
      <w:r w:rsidRPr="0043697A">
        <w:rPr>
          <w:rFonts w:ascii="Times New Roman" w:hAnsi="Times New Roman" w:cs="Times New Roman"/>
          <w:sz w:val="24"/>
          <w:szCs w:val="24"/>
        </w:rPr>
        <w:t xml:space="preserve">, Richardson &amp; </w:t>
      </w:r>
      <w:proofErr w:type="spellStart"/>
      <w:r w:rsidRPr="0043697A">
        <w:rPr>
          <w:rFonts w:ascii="Times New Roman" w:hAnsi="Times New Roman" w:cs="Times New Roman"/>
          <w:sz w:val="24"/>
          <w:szCs w:val="24"/>
        </w:rPr>
        <w:t>Willott</w:t>
      </w:r>
      <w:proofErr w:type="spellEnd"/>
      <w:r w:rsidRPr="0043697A">
        <w:rPr>
          <w:rFonts w:ascii="Times New Roman" w:hAnsi="Times New Roman" w:cs="Times New Roman"/>
          <w:sz w:val="24"/>
          <w:szCs w:val="24"/>
        </w:rPr>
        <w:t>, 2015; Chil</w:t>
      </w:r>
      <w:r w:rsidR="00C45C8D" w:rsidRPr="0043697A">
        <w:rPr>
          <w:rFonts w:ascii="Times New Roman" w:hAnsi="Times New Roman" w:cs="Times New Roman"/>
          <w:sz w:val="24"/>
          <w:szCs w:val="24"/>
        </w:rPr>
        <w:t xml:space="preserve">ds &amp; Walsh, 2017). The paper also contributes to work that has corrected or falsified elements of what </w:t>
      </w:r>
      <w:proofErr w:type="spellStart"/>
      <w:r w:rsidR="00C45C8D" w:rsidRPr="0043697A">
        <w:rPr>
          <w:rFonts w:ascii="Times New Roman" w:hAnsi="Times New Roman" w:cs="Times New Roman"/>
          <w:sz w:val="24"/>
          <w:szCs w:val="24"/>
        </w:rPr>
        <w:t>Peräkylä</w:t>
      </w:r>
      <w:proofErr w:type="spellEnd"/>
      <w:r w:rsidR="00C45C8D" w:rsidRPr="0043697A">
        <w:rPr>
          <w:rFonts w:ascii="Times New Roman" w:hAnsi="Times New Roman" w:cs="Times New Roman"/>
          <w:sz w:val="24"/>
          <w:szCs w:val="24"/>
        </w:rPr>
        <w:t xml:space="preserve">, &amp; </w:t>
      </w:r>
      <w:proofErr w:type="spellStart"/>
      <w:r w:rsidR="00C45C8D" w:rsidRPr="0043697A">
        <w:rPr>
          <w:rFonts w:ascii="Times New Roman" w:hAnsi="Times New Roman" w:cs="Times New Roman"/>
          <w:sz w:val="24"/>
          <w:szCs w:val="24"/>
        </w:rPr>
        <w:t>Vehviläinen</w:t>
      </w:r>
      <w:proofErr w:type="spellEnd"/>
      <w:r w:rsidR="00C45C8D" w:rsidRPr="0043697A">
        <w:rPr>
          <w:rFonts w:ascii="Times New Roman" w:hAnsi="Times New Roman" w:cs="Times New Roman"/>
          <w:sz w:val="24"/>
          <w:szCs w:val="24"/>
        </w:rPr>
        <w:t xml:space="preserve"> (2003) refer to as ‘stocks of interactional knowledge’- normative models or theories about interaction that can be found in professional texts and training manuals in many professions and which </w:t>
      </w:r>
      <w:r w:rsidR="00341BDF" w:rsidRPr="0043697A">
        <w:rPr>
          <w:rFonts w:ascii="Times New Roman" w:hAnsi="Times New Roman" w:cs="Times New Roman"/>
          <w:sz w:val="24"/>
          <w:szCs w:val="24"/>
        </w:rPr>
        <w:t>are often a departure from, and a simplification of, what actually happens in real interaction (</w:t>
      </w:r>
      <w:r w:rsidR="00E64D3F" w:rsidRPr="0043697A">
        <w:rPr>
          <w:rFonts w:ascii="Times New Roman" w:hAnsi="Times New Roman" w:cs="Times New Roman"/>
          <w:sz w:val="24"/>
          <w:szCs w:val="24"/>
        </w:rPr>
        <w:t>e.g. Clifton, 2012</w:t>
      </w:r>
      <w:r w:rsidR="00EF34CC" w:rsidRPr="0043697A">
        <w:rPr>
          <w:rFonts w:ascii="Times New Roman" w:hAnsi="Times New Roman" w:cs="Times New Roman"/>
          <w:sz w:val="24"/>
          <w:szCs w:val="24"/>
        </w:rPr>
        <w:t xml:space="preserve">; </w:t>
      </w:r>
      <w:proofErr w:type="spellStart"/>
      <w:r w:rsidR="00EF34CC" w:rsidRPr="0043697A">
        <w:rPr>
          <w:rFonts w:ascii="Times New Roman" w:hAnsi="Times New Roman" w:cs="Times New Roman"/>
          <w:sz w:val="24"/>
          <w:szCs w:val="24"/>
        </w:rPr>
        <w:t>Ruusuvuori</w:t>
      </w:r>
      <w:proofErr w:type="spellEnd"/>
      <w:r w:rsidR="00EF34CC" w:rsidRPr="0043697A">
        <w:rPr>
          <w:rFonts w:ascii="Times New Roman" w:hAnsi="Times New Roman" w:cs="Times New Roman"/>
          <w:sz w:val="24"/>
          <w:szCs w:val="24"/>
        </w:rPr>
        <w:t>, 2000</w:t>
      </w:r>
      <w:r w:rsidR="00341BDF" w:rsidRPr="0043697A">
        <w:rPr>
          <w:rFonts w:ascii="Times New Roman" w:hAnsi="Times New Roman" w:cs="Times New Roman"/>
          <w:sz w:val="24"/>
          <w:szCs w:val="24"/>
        </w:rPr>
        <w:t>)</w:t>
      </w:r>
      <w:r w:rsidR="002E057C" w:rsidRPr="0043697A">
        <w:rPr>
          <w:rFonts w:ascii="Times New Roman" w:hAnsi="Times New Roman" w:cs="Times New Roman"/>
          <w:sz w:val="24"/>
          <w:szCs w:val="24"/>
        </w:rPr>
        <w:t xml:space="preserve">. Such an examination </w:t>
      </w:r>
      <w:r w:rsidRPr="0043697A">
        <w:rPr>
          <w:rFonts w:ascii="Times New Roman" w:hAnsi="Times New Roman" w:cs="Times New Roman"/>
          <w:sz w:val="24"/>
          <w:szCs w:val="24"/>
        </w:rPr>
        <w:t xml:space="preserve">will provide a basis for improved </w:t>
      </w:r>
      <w:r w:rsidR="00D70770" w:rsidRPr="0043697A">
        <w:rPr>
          <w:rFonts w:ascii="Times New Roman" w:hAnsi="Times New Roman" w:cs="Times New Roman"/>
          <w:sz w:val="24"/>
          <w:szCs w:val="24"/>
        </w:rPr>
        <w:t xml:space="preserve">best practice </w:t>
      </w:r>
      <w:r w:rsidRPr="0043697A">
        <w:rPr>
          <w:rFonts w:ascii="Times New Roman" w:hAnsi="Times New Roman" w:cs="Times New Roman"/>
          <w:sz w:val="24"/>
          <w:szCs w:val="24"/>
        </w:rPr>
        <w:t>guidelines.</w:t>
      </w:r>
    </w:p>
    <w:p w14:paraId="1BB8A923" w14:textId="77777777" w:rsidR="00B8368E" w:rsidRPr="0043697A" w:rsidRDefault="00B8368E" w:rsidP="00CD7BDD">
      <w:pPr>
        <w:spacing w:line="480" w:lineRule="auto"/>
        <w:rPr>
          <w:rFonts w:ascii="Times New Roman" w:hAnsi="Times New Roman" w:cs="Times New Roman"/>
          <w:b/>
          <w:color w:val="FF0000"/>
          <w:sz w:val="24"/>
          <w:szCs w:val="24"/>
        </w:rPr>
      </w:pPr>
    </w:p>
    <w:p w14:paraId="4C92FF87" w14:textId="77777777" w:rsidR="00E041AB" w:rsidRPr="0043697A" w:rsidRDefault="00845923" w:rsidP="00244037">
      <w:pPr>
        <w:spacing w:line="480" w:lineRule="auto"/>
        <w:jc w:val="center"/>
        <w:rPr>
          <w:rFonts w:ascii="Times New Roman" w:hAnsi="Times New Roman" w:cs="Times New Roman"/>
          <w:b/>
          <w:sz w:val="24"/>
          <w:szCs w:val="24"/>
        </w:rPr>
      </w:pPr>
      <w:r w:rsidRPr="0043697A">
        <w:rPr>
          <w:rFonts w:ascii="Times New Roman" w:hAnsi="Times New Roman" w:cs="Times New Roman"/>
          <w:b/>
          <w:sz w:val="24"/>
          <w:szCs w:val="24"/>
        </w:rPr>
        <w:t>Data and C</w:t>
      </w:r>
      <w:r w:rsidR="00E041AB" w:rsidRPr="0043697A">
        <w:rPr>
          <w:rFonts w:ascii="Times New Roman" w:hAnsi="Times New Roman" w:cs="Times New Roman"/>
          <w:b/>
          <w:sz w:val="24"/>
          <w:szCs w:val="24"/>
        </w:rPr>
        <w:t>ollection</w:t>
      </w:r>
    </w:p>
    <w:p w14:paraId="22D4EBC5" w14:textId="301DAAF0" w:rsidR="00743695" w:rsidRPr="0043697A" w:rsidRDefault="00E041AB" w:rsidP="00743695">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 xml:space="preserve">The data for this article comes from twenty-seven field videos with children reporting alleged sexual offenses collected from one police constabulary in </w:t>
      </w:r>
      <w:r w:rsidR="004E13C5" w:rsidRPr="0043697A">
        <w:rPr>
          <w:rFonts w:ascii="Times New Roman" w:hAnsi="Times New Roman" w:cs="Times New Roman"/>
          <w:sz w:val="24"/>
          <w:szCs w:val="24"/>
        </w:rPr>
        <w:t>Eng</w:t>
      </w:r>
      <w:r w:rsidR="008357B6" w:rsidRPr="0043697A">
        <w:rPr>
          <w:rFonts w:ascii="Times New Roman" w:hAnsi="Times New Roman" w:cs="Times New Roman"/>
          <w:sz w:val="24"/>
          <w:szCs w:val="24"/>
        </w:rPr>
        <w:t>land. Children’s testimonies</w:t>
      </w:r>
      <w:r w:rsidR="004E13C5" w:rsidRPr="0043697A">
        <w:rPr>
          <w:rFonts w:ascii="Times New Roman" w:hAnsi="Times New Roman" w:cs="Times New Roman"/>
          <w:sz w:val="24"/>
          <w:szCs w:val="24"/>
        </w:rPr>
        <w:t xml:space="preserve"> are</w:t>
      </w:r>
      <w:r w:rsidRPr="0043697A">
        <w:rPr>
          <w:rFonts w:ascii="Times New Roman" w:hAnsi="Times New Roman" w:cs="Times New Roman"/>
          <w:sz w:val="24"/>
          <w:szCs w:val="24"/>
        </w:rPr>
        <w:t xml:space="preserve"> routinely video recorded in England and Wales. Consent for videos to be used for training, audit and other official purposes such as research is standardly requested at the conclusion of any criminal or civil proceedings, or when no proceedings are to be initiated.  Local police personnel selected the videos of interviews, which were conducted between March 2010 and December 2012 by twelve trained officers. </w:t>
      </w:r>
      <w:r w:rsidR="00743695" w:rsidRPr="0043697A">
        <w:rPr>
          <w:rFonts w:ascii="Times New Roman" w:hAnsi="Times New Roman" w:cs="Times New Roman"/>
          <w:sz w:val="24"/>
          <w:szCs w:val="24"/>
        </w:rPr>
        <w:t>In some instances an interview supporter, such as a social worker may be present in the room</w:t>
      </w:r>
      <w:r w:rsidR="00AE0211" w:rsidRPr="0043697A">
        <w:rPr>
          <w:rFonts w:ascii="Times New Roman" w:hAnsi="Times New Roman" w:cs="Times New Roman"/>
          <w:sz w:val="24"/>
          <w:szCs w:val="24"/>
        </w:rPr>
        <w:t xml:space="preserve"> (extracts 1 and 7 are the only </w:t>
      </w:r>
      <w:r w:rsidR="00AE0211" w:rsidRPr="0043697A">
        <w:rPr>
          <w:rFonts w:ascii="Times New Roman" w:hAnsi="Times New Roman" w:cs="Times New Roman"/>
          <w:sz w:val="24"/>
          <w:szCs w:val="24"/>
        </w:rPr>
        <w:lastRenderedPageBreak/>
        <w:t>extracts presented here where a social worker is present)</w:t>
      </w:r>
      <w:r w:rsidR="00743695" w:rsidRPr="0043697A">
        <w:rPr>
          <w:rFonts w:ascii="Times New Roman" w:hAnsi="Times New Roman" w:cs="Times New Roman"/>
          <w:sz w:val="24"/>
          <w:szCs w:val="24"/>
        </w:rPr>
        <w:t xml:space="preserve">. Frequently the interviews are monitored via video link by a trained officer in a neighbouring room. </w:t>
      </w:r>
    </w:p>
    <w:p w14:paraId="3E61BEDA" w14:textId="55687171" w:rsidR="00E041AB" w:rsidRPr="0043697A" w:rsidRDefault="00E041AB" w:rsidP="00531B98">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 xml:space="preserve">Each lasted between twenty five and one hundred and eleven minutes. The recordings were anonymized by the researchers before removal from police premises. Due to the necessity of the removal of all names and identifying information within a limited timeframe, intonation is not marked for names and place names on the transcripts (all of which are pseudonyms). One child interviewee was of pre-school age and the remaining twenty-six were of school age (between ten and sixteen). </w:t>
      </w:r>
    </w:p>
    <w:p w14:paraId="46E37EBF" w14:textId="253CF000" w:rsidR="00531B98" w:rsidRPr="0043697A" w:rsidRDefault="00E041AB" w:rsidP="00826E25">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All of the data was initially transcribed verbatim. A broad search of the materials was conducted to identify interviewers’ elicitations of additional business.</w:t>
      </w:r>
      <w:r w:rsidR="00862F8E" w:rsidRPr="0043697A">
        <w:rPr>
          <w:rFonts w:ascii="Times New Roman" w:hAnsi="Times New Roman" w:cs="Times New Roman"/>
          <w:sz w:val="24"/>
          <w:szCs w:val="24"/>
        </w:rPr>
        <w:t xml:space="preserve"> </w:t>
      </w:r>
      <w:r w:rsidR="00946576" w:rsidRPr="0043697A">
        <w:rPr>
          <w:rFonts w:ascii="Times New Roman" w:hAnsi="Times New Roman" w:cs="Times New Roman"/>
          <w:sz w:val="24"/>
          <w:szCs w:val="24"/>
        </w:rPr>
        <w:t>Officers often use probing questions such as ‘</w:t>
      </w:r>
      <w:r w:rsidR="00B3177C" w:rsidRPr="0043697A">
        <w:rPr>
          <w:rFonts w:ascii="Courier New" w:hAnsi="Courier New" w:cs="Courier New"/>
          <w:sz w:val="20"/>
          <w:szCs w:val="20"/>
        </w:rPr>
        <w:t>did he do: anything e::lse to you</w:t>
      </w:r>
      <w:r w:rsidR="00946576" w:rsidRPr="0043697A">
        <w:rPr>
          <w:rFonts w:ascii="Times New Roman" w:hAnsi="Times New Roman" w:cs="Times New Roman"/>
          <w:sz w:val="24"/>
          <w:szCs w:val="24"/>
        </w:rPr>
        <w:t xml:space="preserve">’ to solicit further details of information previously provided by the interviewee. These probing questions were excluded from the analysis as discussion of these is beyond the scope of this paper. </w:t>
      </w:r>
      <w:r w:rsidR="00C73620" w:rsidRPr="0043697A">
        <w:rPr>
          <w:rFonts w:ascii="Times New Roman" w:hAnsi="Times New Roman" w:cs="Times New Roman"/>
          <w:sz w:val="24"/>
          <w:szCs w:val="24"/>
        </w:rPr>
        <w:t>This search yielded fifty-six candidate examples. Of these, twenty-one</w:t>
      </w:r>
      <w:r w:rsidR="004F16C1" w:rsidRPr="0043697A">
        <w:rPr>
          <w:rFonts w:ascii="Times New Roman" w:hAnsi="Times New Roman" w:cs="Times New Roman"/>
          <w:sz w:val="24"/>
          <w:szCs w:val="24"/>
        </w:rPr>
        <w:t xml:space="preserve"> are used </w:t>
      </w:r>
      <w:r w:rsidR="00C73620" w:rsidRPr="0043697A">
        <w:rPr>
          <w:rFonts w:ascii="Times New Roman" w:hAnsi="Times New Roman" w:cs="Times New Roman"/>
          <w:sz w:val="24"/>
          <w:szCs w:val="24"/>
        </w:rPr>
        <w:t xml:space="preserve">to initiate pre-closing. </w:t>
      </w:r>
      <w:r w:rsidRPr="0043697A">
        <w:rPr>
          <w:rFonts w:ascii="Times New Roman" w:hAnsi="Times New Roman" w:cs="Times New Roman"/>
          <w:sz w:val="24"/>
          <w:szCs w:val="24"/>
        </w:rPr>
        <w:t>These examples were transcribed using</w:t>
      </w:r>
      <w:r w:rsidR="000015ED" w:rsidRPr="0043697A">
        <w:rPr>
          <w:rFonts w:ascii="Times New Roman" w:hAnsi="Times New Roman" w:cs="Times New Roman"/>
          <w:sz w:val="24"/>
          <w:szCs w:val="24"/>
        </w:rPr>
        <w:t xml:space="preserve"> the Jefferson notation system </w:t>
      </w:r>
      <w:r w:rsidRPr="0043697A">
        <w:rPr>
          <w:rFonts w:ascii="Times New Roman" w:hAnsi="Times New Roman" w:cs="Times New Roman"/>
          <w:sz w:val="24"/>
          <w:szCs w:val="24"/>
        </w:rPr>
        <w:t xml:space="preserve">(see Hepburn &amp; Bolden, 2017). </w:t>
      </w:r>
    </w:p>
    <w:p w14:paraId="20823F27" w14:textId="77777777" w:rsidR="006E6151" w:rsidRPr="0043697A" w:rsidRDefault="00E041AB" w:rsidP="00531B98">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 xml:space="preserve">The analysis draws on the analytic techniques of contemporary Conversation Analysis to examine episodes of talk in which officers launch the additional business sequence, the location of the additional business question in the ongoing interaction and the design of these turns and actions. </w:t>
      </w:r>
    </w:p>
    <w:p w14:paraId="3FBD85DF" w14:textId="77777777" w:rsidR="006E6151" w:rsidRPr="0043697A" w:rsidRDefault="006E6151" w:rsidP="00244037">
      <w:pPr>
        <w:spacing w:line="480" w:lineRule="auto"/>
        <w:jc w:val="center"/>
        <w:rPr>
          <w:rFonts w:ascii="Times New Roman" w:hAnsi="Times New Roman" w:cs="Times New Roman"/>
          <w:b/>
          <w:sz w:val="24"/>
          <w:szCs w:val="24"/>
        </w:rPr>
      </w:pPr>
      <w:r w:rsidRPr="0043697A">
        <w:rPr>
          <w:rFonts w:ascii="Times New Roman" w:hAnsi="Times New Roman" w:cs="Times New Roman"/>
          <w:b/>
          <w:sz w:val="24"/>
          <w:szCs w:val="24"/>
        </w:rPr>
        <w:t>Analysis</w:t>
      </w:r>
    </w:p>
    <w:p w14:paraId="76D1353E" w14:textId="77777777" w:rsidR="00107AA6" w:rsidRPr="0043697A" w:rsidRDefault="00107AA6" w:rsidP="00244037">
      <w:pPr>
        <w:spacing w:line="480" w:lineRule="auto"/>
        <w:jc w:val="center"/>
        <w:rPr>
          <w:rFonts w:ascii="Times New Roman" w:hAnsi="Times New Roman" w:cs="Times New Roman"/>
          <w:b/>
          <w:sz w:val="24"/>
          <w:szCs w:val="24"/>
        </w:rPr>
      </w:pPr>
    </w:p>
    <w:p w14:paraId="64C59985" w14:textId="1A004069" w:rsidR="008D006B" w:rsidRPr="0043697A" w:rsidRDefault="008D006B" w:rsidP="008D621C">
      <w:pPr>
        <w:spacing w:line="480" w:lineRule="auto"/>
        <w:ind w:firstLine="720"/>
        <w:rPr>
          <w:rFonts w:ascii="Times New Roman" w:hAnsi="Times New Roman" w:cs="Times New Roman"/>
          <w:color w:val="FF0000"/>
          <w:sz w:val="24"/>
          <w:szCs w:val="24"/>
        </w:rPr>
      </w:pPr>
      <w:r w:rsidRPr="0043697A">
        <w:rPr>
          <w:rFonts w:ascii="Times New Roman" w:hAnsi="Times New Roman" w:cs="Times New Roman"/>
          <w:sz w:val="24"/>
          <w:szCs w:val="24"/>
        </w:rPr>
        <w:t xml:space="preserve">The first part of the analysis outlines </w:t>
      </w:r>
      <w:r w:rsidR="008D621C" w:rsidRPr="0043697A">
        <w:rPr>
          <w:rFonts w:ascii="Times New Roman" w:hAnsi="Times New Roman" w:cs="Times New Roman"/>
          <w:sz w:val="24"/>
          <w:szCs w:val="24"/>
        </w:rPr>
        <w:t xml:space="preserve">the role of the ABQ as a pre-closing question in </w:t>
      </w:r>
      <w:r w:rsidR="009170FE" w:rsidRPr="0043697A">
        <w:rPr>
          <w:rFonts w:ascii="Times New Roman" w:hAnsi="Times New Roman" w:cs="Times New Roman"/>
          <w:sz w:val="24"/>
          <w:szCs w:val="24"/>
        </w:rPr>
        <w:t xml:space="preserve">the interviews in our dataset.  </w:t>
      </w:r>
      <w:r w:rsidR="008D621C" w:rsidRPr="0043697A">
        <w:rPr>
          <w:rFonts w:ascii="Times New Roman" w:hAnsi="Times New Roman" w:cs="Times New Roman"/>
          <w:sz w:val="24"/>
          <w:szCs w:val="24"/>
        </w:rPr>
        <w:t xml:space="preserve">We show how </w:t>
      </w:r>
      <w:r w:rsidR="001233E0" w:rsidRPr="0043697A">
        <w:rPr>
          <w:rFonts w:ascii="Times New Roman" w:hAnsi="Times New Roman" w:cs="Times New Roman"/>
          <w:sz w:val="24"/>
          <w:szCs w:val="24"/>
        </w:rPr>
        <w:t xml:space="preserve">the question is not treated, by officers or by </w:t>
      </w:r>
      <w:r w:rsidR="001233E0" w:rsidRPr="0043697A">
        <w:rPr>
          <w:rFonts w:ascii="Times New Roman" w:hAnsi="Times New Roman" w:cs="Times New Roman"/>
          <w:sz w:val="24"/>
          <w:szCs w:val="24"/>
        </w:rPr>
        <w:lastRenderedPageBreak/>
        <w:t xml:space="preserve">interviewees, </w:t>
      </w:r>
      <w:r w:rsidR="001F3FD7" w:rsidRPr="0043697A">
        <w:rPr>
          <w:rFonts w:ascii="Times New Roman" w:hAnsi="Times New Roman" w:cs="Times New Roman"/>
          <w:sz w:val="24"/>
          <w:szCs w:val="24"/>
        </w:rPr>
        <w:t>as a request for</w:t>
      </w:r>
      <w:r w:rsidR="001233E0" w:rsidRPr="0043697A">
        <w:rPr>
          <w:rFonts w:ascii="Times New Roman" w:hAnsi="Times New Roman" w:cs="Times New Roman"/>
          <w:sz w:val="24"/>
          <w:szCs w:val="24"/>
        </w:rPr>
        <w:t xml:space="preserve"> the initiation of</w:t>
      </w:r>
      <w:r w:rsidR="001F3FD7" w:rsidRPr="0043697A">
        <w:rPr>
          <w:rFonts w:ascii="Times New Roman" w:hAnsi="Times New Roman" w:cs="Times New Roman"/>
          <w:sz w:val="24"/>
          <w:szCs w:val="24"/>
        </w:rPr>
        <w:t xml:space="preserve"> a new topic.</w:t>
      </w:r>
      <w:r w:rsidR="003D55AD" w:rsidRPr="0043697A">
        <w:rPr>
          <w:rFonts w:ascii="Times New Roman" w:hAnsi="Times New Roman" w:cs="Times New Roman"/>
          <w:sz w:val="24"/>
          <w:szCs w:val="24"/>
        </w:rPr>
        <w:t xml:space="preserve"> Rather, the</w:t>
      </w:r>
      <w:r w:rsidR="007623E9" w:rsidRPr="0043697A">
        <w:rPr>
          <w:rFonts w:ascii="Times New Roman" w:hAnsi="Times New Roman" w:cs="Times New Roman"/>
          <w:sz w:val="24"/>
          <w:szCs w:val="24"/>
        </w:rPr>
        <w:t xml:space="preserve"> interactional import of the ABQ is to </w:t>
      </w:r>
      <w:r w:rsidR="003D55AD" w:rsidRPr="0043697A">
        <w:rPr>
          <w:rFonts w:ascii="Times New Roman" w:hAnsi="Times New Roman" w:cs="Times New Roman"/>
          <w:sz w:val="24"/>
          <w:szCs w:val="24"/>
        </w:rPr>
        <w:t>open up the closing of the interview</w:t>
      </w:r>
      <w:r w:rsidR="00BB1CD5" w:rsidRPr="0043697A">
        <w:rPr>
          <w:rFonts w:ascii="Times New Roman" w:hAnsi="Times New Roman" w:cs="Times New Roman"/>
          <w:sz w:val="24"/>
          <w:szCs w:val="24"/>
        </w:rPr>
        <w:t xml:space="preserve">. </w:t>
      </w:r>
      <w:r w:rsidR="00976526" w:rsidRPr="0043697A">
        <w:rPr>
          <w:rFonts w:ascii="Times New Roman" w:hAnsi="Times New Roman" w:cs="Times New Roman"/>
          <w:sz w:val="24"/>
          <w:szCs w:val="24"/>
        </w:rPr>
        <w:t xml:space="preserve">We then discuss examples where </w:t>
      </w:r>
      <w:r w:rsidR="007623E9" w:rsidRPr="0043697A">
        <w:rPr>
          <w:rFonts w:ascii="Times New Roman" w:hAnsi="Times New Roman" w:cs="Times New Roman"/>
          <w:sz w:val="24"/>
          <w:szCs w:val="24"/>
        </w:rPr>
        <w:t xml:space="preserve">this routine, straightforward closing sequence is expanded as </w:t>
      </w:r>
      <w:r w:rsidR="00976526" w:rsidRPr="0043697A">
        <w:rPr>
          <w:rFonts w:ascii="Times New Roman" w:hAnsi="Times New Roman" w:cs="Times New Roman"/>
          <w:sz w:val="24"/>
          <w:szCs w:val="24"/>
        </w:rPr>
        <w:t>interviewees ask questions</w:t>
      </w:r>
      <w:r w:rsidR="007623E9" w:rsidRPr="0043697A">
        <w:rPr>
          <w:rFonts w:ascii="Times New Roman" w:hAnsi="Times New Roman" w:cs="Times New Roman"/>
          <w:sz w:val="24"/>
          <w:szCs w:val="24"/>
        </w:rPr>
        <w:t xml:space="preserve">. </w:t>
      </w:r>
      <w:r w:rsidR="003E1BF8" w:rsidRPr="0043697A">
        <w:rPr>
          <w:rFonts w:ascii="Times New Roman" w:hAnsi="Times New Roman" w:cs="Times New Roman"/>
          <w:sz w:val="24"/>
          <w:szCs w:val="24"/>
        </w:rPr>
        <w:t xml:space="preserve">The second part of the analysis outlines practices for soliciting additional information outside of interview closure. </w:t>
      </w:r>
    </w:p>
    <w:p w14:paraId="0B9F7789" w14:textId="721BA885" w:rsidR="008D006B" w:rsidRPr="0043697A" w:rsidRDefault="00826E25" w:rsidP="00244037">
      <w:pPr>
        <w:spacing w:line="480" w:lineRule="auto"/>
        <w:rPr>
          <w:rFonts w:ascii="Times New Roman" w:hAnsi="Times New Roman" w:cs="Times New Roman"/>
          <w:b/>
          <w:sz w:val="24"/>
          <w:szCs w:val="24"/>
        </w:rPr>
      </w:pPr>
      <w:r w:rsidRPr="0043697A">
        <w:rPr>
          <w:rFonts w:ascii="Times New Roman" w:hAnsi="Times New Roman" w:cs="Times New Roman"/>
          <w:b/>
          <w:sz w:val="24"/>
          <w:szCs w:val="24"/>
        </w:rPr>
        <w:t>The R</w:t>
      </w:r>
      <w:r w:rsidR="0048768C" w:rsidRPr="0043697A">
        <w:rPr>
          <w:rFonts w:ascii="Times New Roman" w:hAnsi="Times New Roman" w:cs="Times New Roman"/>
          <w:b/>
          <w:sz w:val="24"/>
          <w:szCs w:val="24"/>
        </w:rPr>
        <w:t>ole of the ABQ</w:t>
      </w:r>
      <w:r w:rsidR="00721CD3" w:rsidRPr="0043697A">
        <w:rPr>
          <w:rFonts w:ascii="Times New Roman" w:hAnsi="Times New Roman" w:cs="Times New Roman"/>
          <w:b/>
          <w:sz w:val="24"/>
          <w:szCs w:val="24"/>
        </w:rPr>
        <w:t xml:space="preserve"> </w:t>
      </w:r>
      <w:r w:rsidRPr="0043697A">
        <w:rPr>
          <w:rFonts w:ascii="Times New Roman" w:hAnsi="Times New Roman" w:cs="Times New Roman"/>
          <w:b/>
          <w:sz w:val="24"/>
          <w:szCs w:val="24"/>
        </w:rPr>
        <w:t>in Pre-Closing</w:t>
      </w:r>
      <w:r w:rsidR="0048768C" w:rsidRPr="0043697A">
        <w:rPr>
          <w:rFonts w:ascii="Times New Roman" w:hAnsi="Times New Roman" w:cs="Times New Roman"/>
          <w:b/>
          <w:sz w:val="24"/>
          <w:szCs w:val="24"/>
        </w:rPr>
        <w:t xml:space="preserve"> </w:t>
      </w:r>
    </w:p>
    <w:p w14:paraId="25952BD0" w14:textId="088061E3" w:rsidR="00D67842" w:rsidRPr="0043697A" w:rsidRDefault="008F0DFC" w:rsidP="00D67842">
      <w:pPr>
        <w:spacing w:line="480" w:lineRule="auto"/>
        <w:rPr>
          <w:rFonts w:ascii="Times New Roman" w:hAnsi="Times New Roman" w:cs="Times New Roman"/>
          <w:sz w:val="24"/>
          <w:szCs w:val="24"/>
        </w:rPr>
      </w:pPr>
      <w:r w:rsidRPr="0043697A">
        <w:rPr>
          <w:rFonts w:ascii="Times New Roman" w:hAnsi="Times New Roman" w:cs="Times New Roman"/>
          <w:sz w:val="24"/>
          <w:szCs w:val="24"/>
        </w:rPr>
        <w:t xml:space="preserve">Overwhelmingly pre-closing sequences </w:t>
      </w:r>
      <w:r w:rsidR="00D67842" w:rsidRPr="0043697A">
        <w:rPr>
          <w:rFonts w:ascii="Times New Roman" w:hAnsi="Times New Roman" w:cs="Times New Roman"/>
          <w:sz w:val="24"/>
          <w:szCs w:val="24"/>
        </w:rPr>
        <w:t>(</w:t>
      </w:r>
      <w:r w:rsidR="001F1084" w:rsidRPr="0043697A">
        <w:rPr>
          <w:rFonts w:ascii="Times New Roman" w:hAnsi="Times New Roman" w:cs="Times New Roman"/>
          <w:sz w:val="24"/>
          <w:szCs w:val="24"/>
        </w:rPr>
        <w:t>twenty-one of twenty-seven</w:t>
      </w:r>
      <w:r w:rsidR="00215A16" w:rsidRPr="0043697A">
        <w:rPr>
          <w:rFonts w:ascii="Times New Roman" w:hAnsi="Times New Roman" w:cs="Times New Roman"/>
          <w:sz w:val="24"/>
          <w:szCs w:val="24"/>
        </w:rPr>
        <w:t xml:space="preserve"> interview </w:t>
      </w:r>
      <w:r w:rsidR="00D67842" w:rsidRPr="0043697A">
        <w:rPr>
          <w:rFonts w:ascii="Times New Roman" w:hAnsi="Times New Roman" w:cs="Times New Roman"/>
          <w:sz w:val="24"/>
          <w:szCs w:val="24"/>
        </w:rPr>
        <w:t>pre-</w:t>
      </w:r>
      <w:r w:rsidR="00215A16" w:rsidRPr="0043697A">
        <w:rPr>
          <w:rFonts w:ascii="Times New Roman" w:hAnsi="Times New Roman" w:cs="Times New Roman"/>
          <w:sz w:val="24"/>
          <w:szCs w:val="24"/>
        </w:rPr>
        <w:t>closings in our materials</w:t>
      </w:r>
      <w:r w:rsidR="00B3177C" w:rsidRPr="0043697A">
        <w:rPr>
          <w:rFonts w:ascii="Times New Roman" w:hAnsi="Times New Roman" w:cs="Times New Roman"/>
          <w:sz w:val="24"/>
          <w:szCs w:val="24"/>
        </w:rPr>
        <w:t xml:space="preserve">) </w:t>
      </w:r>
      <w:r w:rsidRPr="0043697A">
        <w:rPr>
          <w:rFonts w:ascii="Times New Roman" w:hAnsi="Times New Roman" w:cs="Times New Roman"/>
          <w:sz w:val="24"/>
          <w:szCs w:val="24"/>
        </w:rPr>
        <w:t xml:space="preserve">are initiated </w:t>
      </w:r>
      <w:r w:rsidR="00B82C7D" w:rsidRPr="0043697A">
        <w:rPr>
          <w:rFonts w:ascii="Times New Roman" w:hAnsi="Times New Roman" w:cs="Times New Roman"/>
          <w:sz w:val="24"/>
          <w:szCs w:val="24"/>
        </w:rPr>
        <w:t xml:space="preserve">with </w:t>
      </w:r>
      <w:r w:rsidRPr="0043697A">
        <w:rPr>
          <w:rFonts w:ascii="Times New Roman" w:hAnsi="Times New Roman" w:cs="Times New Roman"/>
          <w:sz w:val="24"/>
          <w:szCs w:val="24"/>
        </w:rPr>
        <w:t xml:space="preserve">the ABQ. </w:t>
      </w:r>
      <w:r w:rsidR="006E1099" w:rsidRPr="0043697A">
        <w:rPr>
          <w:rFonts w:ascii="Times New Roman" w:hAnsi="Times New Roman" w:cs="Times New Roman"/>
          <w:sz w:val="24"/>
          <w:szCs w:val="24"/>
        </w:rPr>
        <w:t xml:space="preserve">The question </w:t>
      </w:r>
      <w:r w:rsidR="00D336F1" w:rsidRPr="0043697A">
        <w:rPr>
          <w:rFonts w:ascii="Times New Roman" w:hAnsi="Times New Roman" w:cs="Times New Roman"/>
          <w:sz w:val="24"/>
          <w:szCs w:val="24"/>
        </w:rPr>
        <w:t>allows officers and interviewees to collaborate in establishing a closing relevant environment</w:t>
      </w:r>
      <w:r w:rsidR="00D67842" w:rsidRPr="0043697A">
        <w:rPr>
          <w:rFonts w:ascii="Times New Roman" w:hAnsi="Times New Roman" w:cs="Times New Roman"/>
          <w:sz w:val="24"/>
          <w:szCs w:val="24"/>
        </w:rPr>
        <w:t>. When interviewees acknowledge that there is nothing to add or to ask</w:t>
      </w:r>
      <w:r w:rsidR="00B3177C" w:rsidRPr="0043697A">
        <w:rPr>
          <w:rFonts w:ascii="Times New Roman" w:hAnsi="Times New Roman" w:cs="Times New Roman"/>
          <w:sz w:val="24"/>
          <w:szCs w:val="24"/>
        </w:rPr>
        <w:t xml:space="preserve"> (as occurs in fourteen of our examples)</w:t>
      </w:r>
      <w:r w:rsidR="00D67842" w:rsidRPr="0043697A">
        <w:rPr>
          <w:rFonts w:ascii="Times New Roman" w:hAnsi="Times New Roman" w:cs="Times New Roman"/>
          <w:sz w:val="24"/>
          <w:szCs w:val="24"/>
        </w:rPr>
        <w:t xml:space="preserve">, </w:t>
      </w:r>
      <w:r w:rsidR="00A74F6B" w:rsidRPr="0043697A">
        <w:rPr>
          <w:rFonts w:ascii="Times New Roman" w:hAnsi="Times New Roman" w:cs="Times New Roman"/>
          <w:sz w:val="24"/>
          <w:szCs w:val="24"/>
        </w:rPr>
        <w:t xml:space="preserve">this moves the interaction towards closing. </w:t>
      </w:r>
    </w:p>
    <w:p w14:paraId="41F794D5" w14:textId="217AFED8" w:rsidR="008D006B" w:rsidRPr="0043697A" w:rsidRDefault="00A0755C" w:rsidP="00244037">
      <w:pPr>
        <w:tabs>
          <w:tab w:val="left" w:pos="992"/>
        </w:tabs>
        <w:spacing w:line="480" w:lineRule="auto"/>
        <w:rPr>
          <w:rFonts w:ascii="Times New Roman" w:hAnsi="Times New Roman" w:cs="Times New Roman"/>
          <w:sz w:val="24"/>
          <w:szCs w:val="24"/>
        </w:rPr>
      </w:pPr>
      <w:r w:rsidRPr="0043697A">
        <w:rPr>
          <w:rFonts w:ascii="Times New Roman" w:hAnsi="Times New Roman" w:cs="Times New Roman"/>
          <w:sz w:val="24"/>
          <w:szCs w:val="24"/>
        </w:rPr>
        <w:t xml:space="preserve">Extract </w:t>
      </w:r>
      <w:r w:rsidR="00093402" w:rsidRPr="0043697A">
        <w:rPr>
          <w:rFonts w:ascii="Times New Roman" w:hAnsi="Times New Roman" w:cs="Times New Roman"/>
          <w:sz w:val="24"/>
          <w:szCs w:val="24"/>
        </w:rPr>
        <w:t xml:space="preserve">2 </w:t>
      </w:r>
      <w:r w:rsidR="008D006B" w:rsidRPr="0043697A">
        <w:rPr>
          <w:rFonts w:ascii="Times New Roman" w:hAnsi="Times New Roman" w:cs="Times New Roman"/>
          <w:sz w:val="24"/>
          <w:szCs w:val="24"/>
        </w:rPr>
        <w:t>023-4</w:t>
      </w:r>
    </w:p>
    <w:p w14:paraId="4FB027B9" w14:textId="3B3D0CB7" w:rsidR="008D006B" w:rsidRPr="0043697A" w:rsidRDefault="00AE0211" w:rsidP="00244037">
      <w:pPr>
        <w:tabs>
          <w:tab w:val="left" w:pos="992"/>
        </w:tabs>
        <w:spacing w:line="480" w:lineRule="auto"/>
        <w:rPr>
          <w:rFonts w:ascii="Times New Roman" w:hAnsi="Times New Roman" w:cs="Times New Roman"/>
          <w:sz w:val="24"/>
          <w:szCs w:val="24"/>
        </w:rPr>
      </w:pPr>
      <w:r w:rsidRPr="0043697A">
        <w:rPr>
          <w:rFonts w:ascii="Times New Roman" w:hAnsi="Times New Roman" w:cs="Times New Roman"/>
          <w:sz w:val="24"/>
          <w:szCs w:val="24"/>
        </w:rPr>
        <w:t xml:space="preserve">(INT= Interviewer, CHI= Child, SW= Social worker). </w:t>
      </w:r>
    </w:p>
    <w:p w14:paraId="33F0C5FD"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1 </w:t>
      </w:r>
      <w:r w:rsidRPr="0043697A">
        <w:rPr>
          <w:rFonts w:ascii="Courier New" w:hAnsi="Courier New" w:cs="Courier New"/>
          <w:b/>
          <w:sz w:val="20"/>
          <w:szCs w:val="20"/>
        </w:rPr>
        <w:t>INT</w:t>
      </w:r>
      <w:r w:rsidRPr="0043697A">
        <w:rPr>
          <w:rFonts w:ascii="Courier New" w:hAnsi="Courier New" w:cs="Courier New"/>
          <w:sz w:val="20"/>
          <w:szCs w:val="20"/>
        </w:rPr>
        <w:tab/>
        <w:t xml:space="preserve">okay it’s </w:t>
      </w:r>
      <w:proofErr w:type="spellStart"/>
      <w:r w:rsidRPr="0043697A">
        <w:rPr>
          <w:rFonts w:ascii="Courier New" w:hAnsi="Courier New" w:cs="Courier New"/>
          <w:sz w:val="20"/>
          <w:szCs w:val="20"/>
        </w:rPr>
        <w:t>ju</w:t>
      </w:r>
      <w:proofErr w:type="spellEnd"/>
      <w:r w:rsidRPr="0043697A">
        <w:rPr>
          <w:rFonts w:ascii="Courier New" w:hAnsi="Courier New" w:cs="Courier New"/>
          <w:sz w:val="20"/>
          <w:szCs w:val="20"/>
        </w:rPr>
        <w:t xml:space="preserve">- </w:t>
      </w:r>
      <w:r w:rsidRPr="0043697A">
        <w:rPr>
          <w:rFonts w:ascii="Courier New" w:hAnsi="Courier New" w:cs="Courier New"/>
          <w:sz w:val="20"/>
          <w:szCs w:val="20"/>
          <w:u w:val="single"/>
        </w:rPr>
        <w:t>wha</w:t>
      </w:r>
      <w:r w:rsidRPr="0043697A">
        <w:rPr>
          <w:rFonts w:ascii="Courier New" w:hAnsi="Courier New" w:cs="Courier New"/>
          <w:sz w:val="20"/>
          <w:szCs w:val="20"/>
        </w:rPr>
        <w:t>t is it then</w:t>
      </w:r>
    </w:p>
    <w:p w14:paraId="36E85653"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2 </w:t>
      </w:r>
      <w:r w:rsidRPr="0043697A">
        <w:rPr>
          <w:rFonts w:ascii="Courier New" w:hAnsi="Courier New" w:cs="Courier New"/>
          <w:b/>
          <w:sz w:val="20"/>
          <w:szCs w:val="20"/>
        </w:rPr>
        <w:t>CHI</w:t>
      </w:r>
      <w:r w:rsidRPr="0043697A">
        <w:rPr>
          <w:rFonts w:ascii="Courier New" w:hAnsi="Courier New" w:cs="Courier New"/>
          <w:sz w:val="20"/>
          <w:szCs w:val="20"/>
        </w:rPr>
        <w:tab/>
        <w:t>°it’s just no::</w:t>
      </w:r>
      <w:proofErr w:type="spellStart"/>
      <w:r w:rsidRPr="0043697A">
        <w:rPr>
          <w:rFonts w:ascii="Courier New" w:hAnsi="Courier New" w:cs="Courier New"/>
          <w:sz w:val="20"/>
          <w:szCs w:val="20"/>
        </w:rPr>
        <w:t>rmal</w:t>
      </w:r>
      <w:proofErr w:type="spellEnd"/>
      <w:r w:rsidRPr="0043697A">
        <w:rPr>
          <w:rFonts w:ascii="Courier New" w:hAnsi="Courier New" w:cs="Courier New"/>
          <w:sz w:val="20"/>
          <w:szCs w:val="20"/>
        </w:rPr>
        <w:t>°=</w:t>
      </w:r>
    </w:p>
    <w:p w14:paraId="0A4478B6"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3 </w:t>
      </w:r>
      <w:r w:rsidRPr="0043697A">
        <w:rPr>
          <w:rFonts w:ascii="Courier New" w:hAnsi="Courier New" w:cs="Courier New"/>
          <w:b/>
          <w:sz w:val="20"/>
          <w:szCs w:val="20"/>
        </w:rPr>
        <w:t>INT</w:t>
      </w:r>
      <w:r w:rsidRPr="0043697A">
        <w:rPr>
          <w:rFonts w:ascii="Courier New" w:hAnsi="Courier New" w:cs="Courier New"/>
          <w:sz w:val="20"/>
          <w:szCs w:val="20"/>
        </w:rPr>
        <w:tab/>
      </w:r>
      <w:proofErr w:type="gramStart"/>
      <w:r w:rsidRPr="0043697A">
        <w:rPr>
          <w:rFonts w:ascii="Courier New" w:hAnsi="Courier New" w:cs="Courier New"/>
          <w:sz w:val="20"/>
          <w:szCs w:val="20"/>
        </w:rPr>
        <w:t>=[</w:t>
      </w:r>
      <w:proofErr w:type="gramEnd"/>
      <w:r w:rsidRPr="0043697A">
        <w:rPr>
          <w:rFonts w:ascii="Courier New" w:hAnsi="Courier New" w:cs="Courier New"/>
          <w:sz w:val="20"/>
          <w:szCs w:val="20"/>
        </w:rPr>
        <w:t>just normal. okay.     ]</w:t>
      </w:r>
    </w:p>
    <w:p w14:paraId="7FD78753"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4</w:t>
      </w:r>
      <w:r w:rsidRPr="0043697A">
        <w:rPr>
          <w:rFonts w:ascii="Courier New" w:hAnsi="Courier New" w:cs="Courier New"/>
          <w:sz w:val="20"/>
          <w:szCs w:val="20"/>
        </w:rPr>
        <w:tab/>
        <w:t xml:space="preserve"> [((brief gaze at notes))]</w:t>
      </w:r>
    </w:p>
    <w:p w14:paraId="0A6F779D"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5</w:t>
      </w:r>
      <w:r w:rsidRPr="0043697A">
        <w:rPr>
          <w:rFonts w:ascii="Courier New" w:hAnsi="Courier New" w:cs="Courier New"/>
          <w:sz w:val="20"/>
          <w:szCs w:val="20"/>
        </w:rPr>
        <w:tab/>
      </w:r>
      <w:r w:rsidRPr="0043697A">
        <w:rPr>
          <w:rFonts w:ascii="Courier New" w:hAnsi="Courier New" w:cs="Courier New"/>
          <w:sz w:val="20"/>
          <w:szCs w:val="20"/>
        </w:rPr>
        <w:tab/>
      </w:r>
      <w:r w:rsidRPr="0043697A">
        <w:rPr>
          <w:rFonts w:ascii="Courier New" w:hAnsi="Courier New" w:cs="Courier New"/>
          <w:sz w:val="20"/>
          <w:szCs w:val="20"/>
        </w:rPr>
        <w:tab/>
        <w:t>(1.0)</w:t>
      </w:r>
    </w:p>
    <w:p w14:paraId="714C6A45"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6 </w:t>
      </w:r>
      <w:r w:rsidRPr="0043697A">
        <w:rPr>
          <w:rFonts w:ascii="Courier New" w:hAnsi="Courier New" w:cs="Courier New"/>
          <w:b/>
          <w:sz w:val="20"/>
          <w:szCs w:val="20"/>
        </w:rPr>
        <w:t>INT</w:t>
      </w:r>
      <w:r w:rsidRPr="0043697A">
        <w:rPr>
          <w:rFonts w:ascii="Courier New" w:hAnsi="Courier New" w:cs="Courier New"/>
          <w:sz w:val="20"/>
          <w:szCs w:val="20"/>
        </w:rPr>
        <w:tab/>
        <w:t>.</w:t>
      </w:r>
      <w:proofErr w:type="spellStart"/>
      <w:r w:rsidRPr="0043697A">
        <w:rPr>
          <w:rFonts w:ascii="Courier New" w:hAnsi="Courier New" w:cs="Courier New"/>
          <w:sz w:val="20"/>
          <w:szCs w:val="20"/>
        </w:rPr>
        <w:t>pt</w:t>
      </w:r>
      <w:proofErr w:type="spell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hhhhh</w:t>
      </w:r>
      <w:proofErr w:type="spellEnd"/>
      <w:r w:rsidRPr="0043697A">
        <w:rPr>
          <w:rFonts w:ascii="Courier New" w:hAnsi="Courier New" w:cs="Courier New"/>
          <w:sz w:val="20"/>
          <w:szCs w:val="20"/>
        </w:rPr>
        <w:t xml:space="preserve"> uh::m, </w:t>
      </w:r>
    </w:p>
    <w:p w14:paraId="1B95C7AA"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7</w:t>
      </w:r>
      <w:r w:rsidRPr="0043697A">
        <w:rPr>
          <w:rFonts w:ascii="Courier New" w:hAnsi="Courier New" w:cs="Courier New"/>
          <w:sz w:val="20"/>
          <w:szCs w:val="20"/>
        </w:rPr>
        <w:tab/>
        <w:t>[</w:t>
      </w:r>
      <w:r w:rsidRPr="0043697A">
        <w:rPr>
          <w:rFonts w:ascii="Courier New" w:hAnsi="Courier New" w:cs="Courier New"/>
          <w:sz w:val="20"/>
          <w:szCs w:val="20"/>
        </w:rPr>
        <w:tab/>
        <w:t>(4.8)</w:t>
      </w:r>
      <w:r w:rsidRPr="0043697A">
        <w:rPr>
          <w:rFonts w:ascii="Courier New" w:hAnsi="Courier New" w:cs="Courier New"/>
          <w:sz w:val="20"/>
          <w:szCs w:val="20"/>
        </w:rPr>
        <w:tab/>
      </w:r>
      <w:r w:rsidRPr="0043697A">
        <w:rPr>
          <w:rFonts w:ascii="Courier New" w:hAnsi="Courier New" w:cs="Courier New"/>
          <w:sz w:val="20"/>
          <w:szCs w:val="20"/>
        </w:rPr>
        <w:tab/>
      </w:r>
      <w:r w:rsidRPr="0043697A">
        <w:rPr>
          <w:rFonts w:ascii="Courier New" w:hAnsi="Courier New" w:cs="Courier New"/>
          <w:sz w:val="20"/>
          <w:szCs w:val="20"/>
        </w:rPr>
        <w:tab/>
      </w:r>
      <w:r w:rsidRPr="0043697A">
        <w:rPr>
          <w:rFonts w:ascii="Courier New" w:hAnsi="Courier New" w:cs="Courier New"/>
          <w:sz w:val="20"/>
          <w:szCs w:val="20"/>
        </w:rPr>
        <w:tab/>
        <w:t xml:space="preserve">                     ]</w:t>
      </w:r>
    </w:p>
    <w:p w14:paraId="5C197C21"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8 </w:t>
      </w:r>
      <w:r w:rsidRPr="0043697A">
        <w:rPr>
          <w:rFonts w:ascii="Courier New" w:hAnsi="Courier New" w:cs="Courier New"/>
          <w:b/>
          <w:sz w:val="20"/>
          <w:szCs w:val="20"/>
        </w:rPr>
        <w:t>INT</w:t>
      </w:r>
      <w:r w:rsidRPr="0043697A">
        <w:rPr>
          <w:rFonts w:ascii="Courier New" w:hAnsi="Courier New" w:cs="Courier New"/>
          <w:sz w:val="20"/>
          <w:szCs w:val="20"/>
        </w:rPr>
        <w:tab/>
        <w:t>[((brief opening up gesture with hand and notes))]</w:t>
      </w:r>
    </w:p>
    <w:p w14:paraId="58BBE0BE"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9</w:t>
      </w:r>
      <w:r w:rsidRPr="0043697A">
        <w:rPr>
          <w:rFonts w:ascii="Courier New" w:hAnsi="Courier New" w:cs="Courier New"/>
          <w:sz w:val="20"/>
          <w:szCs w:val="20"/>
        </w:rPr>
        <w:tab/>
        <w:t>[</w:t>
      </w:r>
      <w:proofErr w:type="spellStart"/>
      <w:r w:rsidRPr="0043697A">
        <w:rPr>
          <w:rFonts w:ascii="Courier New" w:hAnsi="Courier New" w:cs="Courier New"/>
          <w:sz w:val="20"/>
          <w:szCs w:val="20"/>
        </w:rPr>
        <w:t>ri</w:t>
      </w:r>
      <w:proofErr w:type="gramStart"/>
      <w:r w:rsidRPr="0043697A">
        <w:rPr>
          <w:rFonts w:ascii="Courier New" w:hAnsi="Courier New" w:cs="Courier New"/>
          <w:sz w:val="20"/>
          <w:szCs w:val="20"/>
        </w:rPr>
        <w:t>:ght</w:t>
      </w:r>
      <w:proofErr w:type="spellEnd"/>
      <w:proofErr w:type="gramEnd"/>
      <w:r w:rsidRPr="0043697A">
        <w:rPr>
          <w:rFonts w:ascii="Courier New" w:hAnsi="Courier New" w:cs="Courier New"/>
          <w:sz w:val="20"/>
          <w:szCs w:val="20"/>
        </w:rPr>
        <w:t xml:space="preserve">           ](0.4) </w:t>
      </w:r>
      <w:r w:rsidRPr="0043697A">
        <w:rPr>
          <w:rFonts w:ascii="Courier New" w:hAnsi="Courier New" w:cs="Courier New"/>
          <w:sz w:val="20"/>
          <w:szCs w:val="20"/>
          <w:u w:val="single"/>
        </w:rPr>
        <w:t>tha</w:t>
      </w:r>
      <w:r w:rsidRPr="0043697A">
        <w:rPr>
          <w:rFonts w:ascii="Courier New" w:hAnsi="Courier New" w:cs="Courier New"/>
          <w:sz w:val="20"/>
          <w:szCs w:val="20"/>
        </w:rPr>
        <w:t xml:space="preserve">t’s it. </w:t>
      </w:r>
    </w:p>
    <w:p w14:paraId="3AA9C24C"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10</w:t>
      </w:r>
      <w:r w:rsidRPr="0043697A">
        <w:rPr>
          <w:rFonts w:ascii="Courier New" w:hAnsi="Courier New" w:cs="Courier New"/>
          <w:sz w:val="20"/>
          <w:szCs w:val="20"/>
        </w:rPr>
        <w:tab/>
        <w:t>[((nods at child))]</w:t>
      </w:r>
    </w:p>
    <w:p w14:paraId="1D8FBF51"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11</w:t>
      </w:r>
      <w:r w:rsidRPr="0043697A">
        <w:rPr>
          <w:rFonts w:ascii="Courier New" w:hAnsi="Courier New" w:cs="Courier New"/>
          <w:sz w:val="20"/>
          <w:szCs w:val="20"/>
        </w:rPr>
        <w:tab/>
        <w:t>[</w:t>
      </w:r>
      <w:r w:rsidRPr="0043697A">
        <w:rPr>
          <w:rFonts w:ascii="Courier New" w:hAnsi="Courier New" w:cs="Courier New"/>
          <w:sz w:val="20"/>
          <w:szCs w:val="20"/>
        </w:rPr>
        <w:tab/>
        <w:t>(0.2)</w:t>
      </w:r>
      <w:r w:rsidRPr="0043697A">
        <w:rPr>
          <w:rFonts w:ascii="Courier New" w:hAnsi="Courier New" w:cs="Courier New"/>
          <w:sz w:val="20"/>
          <w:szCs w:val="20"/>
        </w:rPr>
        <w:tab/>
        <w:t xml:space="preserve">       ]</w:t>
      </w:r>
    </w:p>
    <w:p w14:paraId="2EAB5ADF"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12 </w:t>
      </w:r>
      <w:r w:rsidRPr="0043697A">
        <w:rPr>
          <w:rFonts w:ascii="Courier New" w:hAnsi="Courier New" w:cs="Courier New"/>
          <w:b/>
          <w:sz w:val="20"/>
          <w:szCs w:val="20"/>
        </w:rPr>
        <w:t>CHI</w:t>
      </w:r>
      <w:r w:rsidRPr="0043697A">
        <w:rPr>
          <w:rFonts w:ascii="Courier New" w:hAnsi="Courier New" w:cs="Courier New"/>
          <w:sz w:val="20"/>
          <w:szCs w:val="20"/>
        </w:rPr>
        <w:tab/>
        <w:t>[((nods, smiles))] °</w:t>
      </w:r>
      <w:proofErr w:type="spellStart"/>
      <w:r w:rsidRPr="0043697A">
        <w:rPr>
          <w:rFonts w:ascii="Courier New" w:hAnsi="Courier New" w:cs="Courier New"/>
          <w:sz w:val="20"/>
          <w:szCs w:val="20"/>
        </w:rPr>
        <w:t>hh</w:t>
      </w:r>
      <w:proofErr w:type="spellEnd"/>
      <w:r w:rsidRPr="0043697A">
        <w:rPr>
          <w:rFonts w:ascii="Courier New" w:hAnsi="Courier New" w:cs="Courier New"/>
          <w:sz w:val="20"/>
          <w:szCs w:val="20"/>
        </w:rPr>
        <w:t>°</w:t>
      </w:r>
      <w:r w:rsidRPr="0043697A">
        <w:rPr>
          <w:rFonts w:ascii="Courier New" w:hAnsi="Courier New" w:cs="Courier New"/>
          <w:sz w:val="20"/>
          <w:szCs w:val="20"/>
        </w:rPr>
        <w:tab/>
      </w:r>
    </w:p>
    <w:p w14:paraId="7EC9EBAF" w14:textId="77777777" w:rsidR="008D006B" w:rsidRPr="0043697A" w:rsidRDefault="008D006B" w:rsidP="00244037">
      <w:pPr>
        <w:tabs>
          <w:tab w:val="left" w:pos="992"/>
        </w:tabs>
        <w:spacing w:after="0" w:line="480" w:lineRule="auto"/>
        <w:ind w:left="720" w:hanging="720"/>
        <w:rPr>
          <w:rFonts w:ascii="Courier New" w:hAnsi="Courier New" w:cs="Courier New"/>
          <w:sz w:val="20"/>
          <w:szCs w:val="20"/>
        </w:rPr>
      </w:pPr>
      <w:r w:rsidRPr="0043697A">
        <w:rPr>
          <w:rFonts w:ascii="Courier New" w:hAnsi="Courier New" w:cs="Courier New"/>
          <w:sz w:val="20"/>
          <w:szCs w:val="20"/>
        </w:rPr>
        <w:t xml:space="preserve">13 </w:t>
      </w:r>
      <w:r w:rsidRPr="0043697A">
        <w:rPr>
          <w:rFonts w:ascii="Courier New" w:hAnsi="Courier New" w:cs="Courier New"/>
          <w:b/>
          <w:sz w:val="20"/>
          <w:szCs w:val="20"/>
        </w:rPr>
        <w:t>INT</w:t>
      </w:r>
      <w:r w:rsidRPr="0043697A">
        <w:rPr>
          <w:rFonts w:ascii="Courier New" w:hAnsi="Courier New" w:cs="Courier New"/>
          <w:sz w:val="20"/>
          <w:szCs w:val="20"/>
        </w:rPr>
        <w:tab/>
        <w:t xml:space="preserve">I can’t- (.) </w:t>
      </w:r>
    </w:p>
    <w:p w14:paraId="23638E24" w14:textId="3ED51656"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lastRenderedPageBreak/>
        <w:t>14</w:t>
      </w:r>
      <w:r w:rsidRPr="0043697A">
        <w:rPr>
          <w:rFonts w:ascii="Courier New" w:hAnsi="Courier New" w:cs="Courier New"/>
          <w:sz w:val="20"/>
          <w:szCs w:val="20"/>
        </w:rPr>
        <w:tab/>
        <w:t>[((</w:t>
      </w:r>
      <w:r w:rsidR="00224D3C" w:rsidRPr="0043697A">
        <w:rPr>
          <w:rFonts w:ascii="Courier New" w:hAnsi="Courier New" w:cs="Courier New"/>
          <w:sz w:val="20"/>
          <w:szCs w:val="20"/>
        </w:rPr>
        <w:t xml:space="preserve">interviewer </w:t>
      </w:r>
      <w:r w:rsidRPr="0043697A">
        <w:rPr>
          <w:rFonts w:ascii="Courier New" w:hAnsi="Courier New" w:cs="Courier New"/>
          <w:sz w:val="20"/>
          <w:szCs w:val="20"/>
        </w:rPr>
        <w:t>gazes at S</w:t>
      </w:r>
      <w:r w:rsidR="00224D3C" w:rsidRPr="0043697A">
        <w:rPr>
          <w:rFonts w:ascii="Courier New" w:hAnsi="Courier New" w:cs="Courier New"/>
          <w:sz w:val="20"/>
          <w:szCs w:val="20"/>
        </w:rPr>
        <w:t xml:space="preserve">W))               </w:t>
      </w:r>
      <w:r w:rsidRPr="0043697A">
        <w:rPr>
          <w:rFonts w:ascii="Courier New" w:hAnsi="Courier New" w:cs="Courier New"/>
          <w:sz w:val="20"/>
          <w:szCs w:val="20"/>
        </w:rPr>
        <w:t xml:space="preserve">]                          </w:t>
      </w:r>
    </w:p>
    <w:p w14:paraId="3D50AE68"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15</w:t>
      </w:r>
      <w:r w:rsidRPr="0043697A">
        <w:rPr>
          <w:rFonts w:ascii="Courier New" w:hAnsi="Courier New" w:cs="Courier New"/>
          <w:sz w:val="20"/>
          <w:szCs w:val="20"/>
        </w:rPr>
        <w:tab/>
        <w:t xml:space="preserve">[I can’t </w:t>
      </w:r>
      <w:proofErr w:type="spellStart"/>
      <w:r w:rsidRPr="0043697A">
        <w:rPr>
          <w:rFonts w:ascii="Courier New" w:hAnsi="Courier New" w:cs="Courier New"/>
          <w:sz w:val="20"/>
          <w:szCs w:val="20"/>
        </w:rPr>
        <w:t>thi</w:t>
      </w:r>
      <w:proofErr w:type="gramStart"/>
      <w:r w:rsidRPr="0043697A">
        <w:rPr>
          <w:rFonts w:ascii="Courier New" w:hAnsi="Courier New" w:cs="Courier New"/>
          <w:sz w:val="20"/>
          <w:szCs w:val="20"/>
          <w:u w:val="single"/>
        </w:rPr>
        <w:t>:</w:t>
      </w:r>
      <w:r w:rsidRPr="0043697A">
        <w:rPr>
          <w:rFonts w:ascii="Courier New" w:hAnsi="Courier New" w:cs="Courier New"/>
          <w:sz w:val="20"/>
          <w:szCs w:val="20"/>
        </w:rPr>
        <w:t>nk</w:t>
      </w:r>
      <w:proofErr w:type="spellEnd"/>
      <w:proofErr w:type="gramEnd"/>
      <w:r w:rsidRPr="0043697A">
        <w:rPr>
          <w:rFonts w:ascii="Courier New" w:hAnsi="Courier New" w:cs="Courier New"/>
          <w:sz w:val="20"/>
          <w:szCs w:val="20"/>
        </w:rPr>
        <w:t xml:space="preserve"> of anything else I want to cl][</w:t>
      </w:r>
      <w:proofErr w:type="spellStart"/>
      <w:r w:rsidRPr="0043697A">
        <w:rPr>
          <w:rFonts w:ascii="Courier New" w:hAnsi="Courier New" w:cs="Courier New"/>
          <w:sz w:val="20"/>
          <w:szCs w:val="20"/>
        </w:rPr>
        <w:t>ari</w:t>
      </w:r>
      <w:proofErr w:type="spellEnd"/>
      <w:r w:rsidRPr="0043697A">
        <w:rPr>
          <w:rFonts w:ascii="Courier New" w:hAnsi="Courier New" w:cs="Courier New"/>
          <w:sz w:val="20"/>
          <w:szCs w:val="20"/>
        </w:rPr>
        <w:t>]</w:t>
      </w:r>
      <w:proofErr w:type="spellStart"/>
      <w:r w:rsidRPr="0043697A">
        <w:rPr>
          <w:rFonts w:ascii="Courier New" w:hAnsi="Courier New" w:cs="Courier New"/>
          <w:sz w:val="20"/>
          <w:szCs w:val="20"/>
        </w:rPr>
        <w:t>fy</w:t>
      </w:r>
      <w:proofErr w:type="spellEnd"/>
      <w:r w:rsidRPr="0043697A">
        <w:rPr>
          <w:rFonts w:ascii="Courier New" w:hAnsi="Courier New" w:cs="Courier New"/>
          <w:sz w:val="20"/>
          <w:szCs w:val="20"/>
        </w:rPr>
        <w:t xml:space="preserve">= </w:t>
      </w:r>
    </w:p>
    <w:p w14:paraId="5B3F8F84"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 xml:space="preserve">16 </w:t>
      </w:r>
      <w:r w:rsidRPr="0043697A">
        <w:rPr>
          <w:rFonts w:ascii="Courier New" w:hAnsi="Courier New" w:cs="Courier New"/>
          <w:b/>
          <w:sz w:val="20"/>
          <w:szCs w:val="20"/>
        </w:rPr>
        <w:t>SW</w:t>
      </w:r>
      <w:r w:rsidRPr="0043697A">
        <w:rPr>
          <w:rFonts w:ascii="Courier New" w:hAnsi="Courier New" w:cs="Courier New"/>
          <w:sz w:val="20"/>
          <w:szCs w:val="20"/>
        </w:rPr>
        <w:tab/>
        <w:t xml:space="preserve">                                              [</w:t>
      </w:r>
      <w:proofErr w:type="gramStart"/>
      <w:r w:rsidRPr="0043697A">
        <w:rPr>
          <w:rFonts w:ascii="Courier New" w:hAnsi="Courier New" w:cs="Courier New"/>
          <w:sz w:val="20"/>
          <w:szCs w:val="20"/>
        </w:rPr>
        <w:t>no ]</w:t>
      </w:r>
      <w:proofErr w:type="gramEnd"/>
      <w:r w:rsidRPr="0043697A">
        <w:rPr>
          <w:rFonts w:ascii="Courier New" w:hAnsi="Courier New" w:cs="Courier New"/>
          <w:sz w:val="20"/>
          <w:szCs w:val="20"/>
        </w:rPr>
        <w:tab/>
      </w:r>
    </w:p>
    <w:p w14:paraId="30719C96" w14:textId="71CEF232"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17</w:t>
      </w:r>
      <w:r w:rsidR="00743695" w:rsidRPr="0043697A">
        <w:rPr>
          <w:rFonts w:ascii="Courier New" w:hAnsi="Courier New" w:cs="Courier New"/>
          <w:sz w:val="20"/>
          <w:szCs w:val="20"/>
        </w:rPr>
        <w:t xml:space="preserve"> </w:t>
      </w:r>
      <w:r w:rsidR="00743695" w:rsidRPr="0043697A">
        <w:rPr>
          <w:rFonts w:ascii="Courier New" w:hAnsi="Courier New" w:cs="Courier New"/>
          <w:b/>
          <w:sz w:val="20"/>
          <w:szCs w:val="20"/>
        </w:rPr>
        <w:t>INT</w:t>
      </w:r>
      <w:r w:rsidRPr="0043697A">
        <w:rPr>
          <w:rFonts w:ascii="Courier New" w:hAnsi="Courier New" w:cs="Courier New"/>
          <w:sz w:val="20"/>
          <w:szCs w:val="20"/>
        </w:rPr>
        <w:tab/>
        <w:t>=with you is there- is there anything else ↓</w:t>
      </w:r>
      <w:r w:rsidRPr="0043697A">
        <w:rPr>
          <w:rFonts w:ascii="Courier New" w:hAnsi="Courier New" w:cs="Courier New"/>
          <w:sz w:val="20"/>
          <w:szCs w:val="20"/>
          <w:u w:val="single"/>
        </w:rPr>
        <w:t>you</w:t>
      </w:r>
      <w:r w:rsidRPr="0043697A">
        <w:rPr>
          <w:rFonts w:ascii="Courier New" w:hAnsi="Courier New" w:cs="Courier New"/>
          <w:sz w:val="20"/>
          <w:szCs w:val="20"/>
        </w:rPr>
        <w:t xml:space="preserve"> want to tell me↓</w:t>
      </w:r>
    </w:p>
    <w:p w14:paraId="1190F3F9"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18</w:t>
      </w:r>
      <w:r w:rsidRPr="0043697A">
        <w:rPr>
          <w:rFonts w:ascii="Courier New" w:hAnsi="Courier New" w:cs="Courier New"/>
          <w:sz w:val="20"/>
          <w:szCs w:val="20"/>
        </w:rPr>
        <w:tab/>
      </w:r>
      <w:r w:rsidRPr="0043697A">
        <w:rPr>
          <w:rFonts w:ascii="Courier New" w:hAnsi="Courier New" w:cs="Courier New"/>
          <w:sz w:val="20"/>
          <w:szCs w:val="20"/>
        </w:rPr>
        <w:tab/>
        <w:t>(0.5)</w:t>
      </w:r>
    </w:p>
    <w:p w14:paraId="00EC43E5" w14:textId="77777777" w:rsidR="008D006B" w:rsidRPr="0043697A" w:rsidRDefault="008D006B" w:rsidP="00244037">
      <w:pPr>
        <w:tabs>
          <w:tab w:val="left" w:pos="992"/>
        </w:tabs>
        <w:spacing w:after="0" w:line="480" w:lineRule="auto"/>
        <w:rPr>
          <w:rFonts w:ascii="Courier New" w:hAnsi="Courier New" w:cs="Courier New"/>
          <w:i/>
          <w:sz w:val="20"/>
          <w:szCs w:val="20"/>
        </w:rPr>
      </w:pPr>
      <w:r w:rsidRPr="0043697A">
        <w:rPr>
          <w:rFonts w:ascii="Courier New" w:hAnsi="Courier New" w:cs="Courier New"/>
          <w:sz w:val="20"/>
          <w:szCs w:val="20"/>
        </w:rPr>
        <w:t xml:space="preserve">19 </w:t>
      </w:r>
      <w:r w:rsidRPr="0043697A">
        <w:rPr>
          <w:rFonts w:ascii="Courier New" w:hAnsi="Courier New" w:cs="Courier New"/>
          <w:b/>
          <w:sz w:val="20"/>
          <w:szCs w:val="20"/>
        </w:rPr>
        <w:t>CHI</w:t>
      </w:r>
      <w:r w:rsidRPr="0043697A">
        <w:rPr>
          <w:rFonts w:ascii="Courier New" w:hAnsi="Courier New" w:cs="Courier New"/>
          <w:sz w:val="20"/>
          <w:szCs w:val="20"/>
        </w:rPr>
        <w:tab/>
      </w:r>
      <w:proofErr w:type="spellStart"/>
      <w:r w:rsidRPr="0043697A">
        <w:rPr>
          <w:rFonts w:ascii="Courier New" w:hAnsi="Courier New" w:cs="Courier New"/>
          <w:sz w:val="20"/>
          <w:szCs w:val="20"/>
        </w:rPr>
        <w:t>er</w:t>
      </w:r>
      <w:proofErr w:type="spellEnd"/>
      <w:r w:rsidRPr="0043697A">
        <w:rPr>
          <w:rFonts w:ascii="Courier New" w:hAnsi="Courier New" w:cs="Courier New"/>
          <w:sz w:val="20"/>
          <w:szCs w:val="20"/>
        </w:rPr>
        <w:t>::m, [(0.5)              no]</w:t>
      </w:r>
      <w:proofErr w:type="gramStart"/>
      <w:r w:rsidRPr="0043697A">
        <w:rPr>
          <w:rFonts w:ascii="Courier New" w:hAnsi="Courier New" w:cs="Courier New"/>
          <w:sz w:val="20"/>
          <w:szCs w:val="20"/>
        </w:rPr>
        <w:t>::</w:t>
      </w:r>
      <w:proofErr w:type="gramEnd"/>
      <w:r w:rsidRPr="0043697A">
        <w:rPr>
          <w:rFonts w:ascii="Courier New" w:hAnsi="Courier New" w:cs="Courier New"/>
          <w:sz w:val="20"/>
          <w:szCs w:val="20"/>
        </w:rPr>
        <w:t xml:space="preserve"> ((smiles))</w:t>
      </w:r>
    </w:p>
    <w:p w14:paraId="02F550A8" w14:textId="0BD0B672"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20</w:t>
      </w:r>
      <w:r w:rsidR="00A0755C" w:rsidRPr="0043697A">
        <w:rPr>
          <w:rFonts w:ascii="Courier New" w:hAnsi="Courier New" w:cs="Courier New"/>
          <w:sz w:val="20"/>
          <w:szCs w:val="20"/>
        </w:rPr>
        <w:t xml:space="preserve"> </w:t>
      </w:r>
      <w:r w:rsidR="00A0755C" w:rsidRPr="0043697A">
        <w:rPr>
          <w:rFonts w:ascii="Courier New" w:hAnsi="Courier New" w:cs="Courier New"/>
          <w:b/>
          <w:sz w:val="20"/>
          <w:szCs w:val="20"/>
        </w:rPr>
        <w:t>INT</w:t>
      </w:r>
      <w:r w:rsidRPr="0043697A">
        <w:rPr>
          <w:rFonts w:ascii="Courier New" w:hAnsi="Courier New" w:cs="Courier New"/>
          <w:i/>
          <w:sz w:val="20"/>
          <w:szCs w:val="20"/>
        </w:rPr>
        <w:tab/>
        <w:t xml:space="preserve">       </w:t>
      </w:r>
      <w:r w:rsidRPr="0043697A">
        <w:rPr>
          <w:rFonts w:ascii="Courier New" w:hAnsi="Courier New" w:cs="Courier New"/>
          <w:sz w:val="20"/>
          <w:szCs w:val="20"/>
        </w:rPr>
        <w:t>[((closes notebook)</w:t>
      </w:r>
      <w:proofErr w:type="gramStart"/>
      <w:r w:rsidRPr="0043697A">
        <w:rPr>
          <w:rFonts w:ascii="Courier New" w:hAnsi="Courier New" w:cs="Courier New"/>
          <w:sz w:val="20"/>
          <w:szCs w:val="20"/>
        </w:rPr>
        <w:t>)  ]</w:t>
      </w:r>
      <w:proofErr w:type="gramEnd"/>
    </w:p>
    <w:p w14:paraId="1823F3CF" w14:textId="60F3F06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21 </w:t>
      </w:r>
      <w:r w:rsidRPr="0043697A">
        <w:rPr>
          <w:rFonts w:ascii="Courier New" w:hAnsi="Courier New" w:cs="Courier New"/>
          <w:sz w:val="20"/>
          <w:szCs w:val="20"/>
        </w:rPr>
        <w:tab/>
        <w:t>no</w:t>
      </w:r>
      <w:proofErr w:type="gramStart"/>
      <w:r w:rsidRPr="0043697A">
        <w:rPr>
          <w:rFonts w:ascii="Courier New" w:hAnsi="Courier New" w:cs="Courier New"/>
          <w:sz w:val="20"/>
          <w:szCs w:val="20"/>
        </w:rPr>
        <w:t>:?</w:t>
      </w:r>
      <w:proofErr w:type="gramEnd"/>
      <w:r w:rsidRPr="0043697A">
        <w:rPr>
          <w:rFonts w:ascii="Courier New" w:hAnsi="Courier New" w:cs="Courier New"/>
          <w:sz w:val="20"/>
          <w:szCs w:val="20"/>
        </w:rPr>
        <w:t xml:space="preserve"> </w:t>
      </w:r>
    </w:p>
    <w:p w14:paraId="436DB547" w14:textId="7A6E3711" w:rsidR="008D006B" w:rsidRPr="0043697A" w:rsidRDefault="00A0755C"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22</w:t>
      </w:r>
      <w:r w:rsidR="008D006B" w:rsidRPr="0043697A">
        <w:rPr>
          <w:rFonts w:ascii="Courier New" w:hAnsi="Courier New" w:cs="Courier New"/>
          <w:sz w:val="20"/>
          <w:szCs w:val="20"/>
        </w:rPr>
        <w:t xml:space="preserve"> </w:t>
      </w:r>
      <w:r w:rsidR="008D006B" w:rsidRPr="0043697A">
        <w:rPr>
          <w:rFonts w:ascii="Courier New" w:hAnsi="Courier New" w:cs="Courier New"/>
          <w:b/>
          <w:sz w:val="20"/>
          <w:szCs w:val="20"/>
        </w:rPr>
        <w:t>CHI</w:t>
      </w:r>
      <w:r w:rsidR="008D006B" w:rsidRPr="0043697A">
        <w:rPr>
          <w:rFonts w:ascii="Courier New" w:hAnsi="Courier New" w:cs="Courier New"/>
          <w:sz w:val="20"/>
          <w:szCs w:val="20"/>
        </w:rPr>
        <w:tab/>
        <w:t>[((continues smiling))]</w:t>
      </w:r>
    </w:p>
    <w:p w14:paraId="681AA7CD" w14:textId="4845939F" w:rsidR="00A0755C" w:rsidRPr="0043697A" w:rsidRDefault="00A0755C" w:rsidP="00A0755C">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23</w:t>
      </w:r>
      <w:r w:rsidRPr="0043697A">
        <w:rPr>
          <w:rFonts w:ascii="Courier New" w:hAnsi="Courier New" w:cs="Courier New"/>
          <w:sz w:val="20"/>
          <w:szCs w:val="20"/>
        </w:rPr>
        <w:tab/>
        <w:t>[</w:t>
      </w:r>
      <w:r w:rsidRPr="0043697A">
        <w:rPr>
          <w:rFonts w:ascii="Courier New" w:hAnsi="Courier New" w:cs="Courier New"/>
          <w:sz w:val="20"/>
          <w:szCs w:val="20"/>
        </w:rPr>
        <w:tab/>
        <w:t>(0.4)</w:t>
      </w:r>
      <w:r w:rsidRPr="0043697A">
        <w:rPr>
          <w:rFonts w:ascii="Courier New" w:hAnsi="Courier New" w:cs="Courier New"/>
          <w:sz w:val="20"/>
          <w:szCs w:val="20"/>
        </w:rPr>
        <w:tab/>
        <w:t xml:space="preserve">            ]</w:t>
      </w:r>
    </w:p>
    <w:p w14:paraId="62D04CF1" w14:textId="77777777" w:rsidR="008D006B" w:rsidRPr="0043697A" w:rsidRDefault="008D006B" w:rsidP="00A0755C">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24 </w:t>
      </w:r>
      <w:r w:rsidRPr="0043697A">
        <w:rPr>
          <w:rFonts w:ascii="Courier New" w:hAnsi="Courier New" w:cs="Courier New"/>
          <w:b/>
          <w:sz w:val="20"/>
          <w:szCs w:val="20"/>
        </w:rPr>
        <w:t>INT</w:t>
      </w:r>
      <w:r w:rsidRPr="0043697A">
        <w:rPr>
          <w:rFonts w:ascii="Courier New" w:hAnsi="Courier New" w:cs="Courier New"/>
          <w:sz w:val="20"/>
          <w:szCs w:val="20"/>
        </w:rPr>
        <w:tab/>
        <w:t>[((gazes at and flicks through notebook))]</w:t>
      </w:r>
    </w:p>
    <w:p w14:paraId="6C24A5D2" w14:textId="303D1174" w:rsidR="008D006B" w:rsidRPr="0043697A" w:rsidRDefault="008D006B" w:rsidP="00244037">
      <w:pPr>
        <w:tabs>
          <w:tab w:val="left" w:pos="992"/>
        </w:tabs>
        <w:spacing w:after="0" w:line="480" w:lineRule="auto"/>
        <w:ind w:left="720" w:hanging="720"/>
        <w:rPr>
          <w:rFonts w:ascii="Courier New" w:hAnsi="Courier New" w:cs="Courier New"/>
          <w:sz w:val="20"/>
          <w:szCs w:val="20"/>
        </w:rPr>
      </w:pPr>
      <w:r w:rsidRPr="0043697A">
        <w:rPr>
          <w:rFonts w:ascii="Courier New" w:hAnsi="Courier New" w:cs="Courier New"/>
          <w:sz w:val="20"/>
          <w:szCs w:val="20"/>
        </w:rPr>
        <w:t xml:space="preserve">25 </w:t>
      </w:r>
      <w:r w:rsidRPr="0043697A">
        <w:rPr>
          <w:rFonts w:ascii="Courier New" w:hAnsi="Courier New" w:cs="Courier New"/>
          <w:b/>
          <w:sz w:val="20"/>
          <w:szCs w:val="20"/>
        </w:rPr>
        <w:t>INT</w:t>
      </w:r>
      <w:r w:rsidRPr="0043697A">
        <w:rPr>
          <w:rFonts w:ascii="Courier New" w:hAnsi="Courier New" w:cs="Courier New"/>
          <w:sz w:val="20"/>
          <w:szCs w:val="20"/>
        </w:rPr>
        <w:tab/>
        <w:t>[</w:t>
      </w:r>
      <w:proofErr w:type="spellStart"/>
      <w:r w:rsidRPr="0043697A">
        <w:rPr>
          <w:rFonts w:ascii="Courier New" w:hAnsi="Courier New" w:cs="Courier New"/>
          <w:sz w:val="20"/>
          <w:szCs w:val="20"/>
        </w:rPr>
        <w:t>oka</w:t>
      </w:r>
      <w:proofErr w:type="spellEnd"/>
      <w:r w:rsidRPr="0043697A">
        <w:rPr>
          <w:rFonts w:ascii="Courier New" w:hAnsi="Courier New" w:cs="Courier New"/>
          <w:sz w:val="20"/>
          <w:szCs w:val="20"/>
        </w:rPr>
        <w:t xml:space="preserve">::y that’s </w:t>
      </w:r>
      <w:proofErr w:type="spellStart"/>
      <w:r w:rsidRPr="0043697A">
        <w:rPr>
          <w:rFonts w:ascii="Courier New" w:hAnsi="Courier New" w:cs="Courier New"/>
          <w:sz w:val="20"/>
          <w:szCs w:val="20"/>
          <w:u w:val="single"/>
        </w:rPr>
        <w:t>gr</w:t>
      </w:r>
      <w:r w:rsidRPr="0043697A">
        <w:rPr>
          <w:rFonts w:ascii="Courier New" w:hAnsi="Courier New" w:cs="Courier New"/>
          <w:sz w:val="20"/>
          <w:szCs w:val="20"/>
        </w:rPr>
        <w:t>ea</w:t>
      </w:r>
      <w:proofErr w:type="spellEnd"/>
      <w:r w:rsidRPr="0043697A">
        <w:rPr>
          <w:rFonts w:ascii="Courier New" w:hAnsi="Courier New" w:cs="Courier New"/>
          <w:sz w:val="20"/>
          <w:szCs w:val="20"/>
        </w:rPr>
        <w:t>::</w:t>
      </w:r>
      <w:r w:rsidRPr="0043697A">
        <w:rPr>
          <w:rFonts w:ascii="Courier New" w:hAnsi="Courier New" w:cs="Courier New"/>
          <w:sz w:val="20"/>
          <w:szCs w:val="20"/>
          <w:u w:val="single"/>
        </w:rPr>
        <w:t>t</w:t>
      </w:r>
      <w:r w:rsidRPr="0043697A">
        <w:rPr>
          <w:rFonts w:ascii="Courier New" w:hAnsi="Courier New" w:cs="Courier New"/>
          <w:sz w:val="20"/>
          <w:szCs w:val="20"/>
        </w:rPr>
        <w:t xml:space="preserve"> (.)              </w:t>
      </w:r>
      <w:r w:rsidR="00A0755C" w:rsidRPr="0043697A">
        <w:rPr>
          <w:rFonts w:ascii="Courier New" w:hAnsi="Courier New" w:cs="Courier New"/>
          <w:sz w:val="20"/>
          <w:szCs w:val="20"/>
        </w:rPr>
        <w:t xml:space="preserve"> </w:t>
      </w:r>
      <w:r w:rsidRPr="0043697A">
        <w:rPr>
          <w:rFonts w:ascii="Courier New" w:hAnsi="Courier New" w:cs="Courier New"/>
          <w:sz w:val="20"/>
          <w:szCs w:val="20"/>
        </w:rPr>
        <w:t xml:space="preserve">].h </w:t>
      </w:r>
      <w:proofErr w:type="spellStart"/>
      <w:r w:rsidRPr="0043697A">
        <w:rPr>
          <w:rFonts w:ascii="Courier New" w:hAnsi="Courier New" w:cs="Courier New"/>
          <w:sz w:val="20"/>
          <w:szCs w:val="20"/>
        </w:rPr>
        <w:t>er</w:t>
      </w:r>
      <w:proofErr w:type="spellEnd"/>
      <w:r w:rsidRPr="0043697A">
        <w:rPr>
          <w:rFonts w:ascii="Courier New" w:hAnsi="Courier New" w:cs="Courier New"/>
          <w:sz w:val="20"/>
          <w:szCs w:val="20"/>
        </w:rPr>
        <w:t>::m, (0.6) &gt;I’m not</w:t>
      </w:r>
    </w:p>
    <w:p w14:paraId="54FA552F" w14:textId="77777777" w:rsidR="008D006B" w:rsidRPr="0043697A" w:rsidRDefault="008D006B" w:rsidP="00244037">
      <w:pPr>
        <w:tabs>
          <w:tab w:val="left" w:pos="992"/>
        </w:tabs>
        <w:spacing w:after="0" w:line="480" w:lineRule="auto"/>
        <w:ind w:left="720" w:hanging="720"/>
        <w:rPr>
          <w:rFonts w:ascii="Courier New" w:hAnsi="Courier New" w:cs="Courier New"/>
          <w:sz w:val="20"/>
          <w:szCs w:val="20"/>
        </w:rPr>
      </w:pPr>
      <w:r w:rsidRPr="0043697A">
        <w:rPr>
          <w:rFonts w:ascii="Courier New" w:hAnsi="Courier New" w:cs="Courier New"/>
          <w:sz w:val="20"/>
          <w:szCs w:val="20"/>
        </w:rPr>
        <w:t>26</w:t>
      </w:r>
      <w:r w:rsidRPr="0043697A">
        <w:rPr>
          <w:rFonts w:ascii="Courier New" w:hAnsi="Courier New" w:cs="Courier New"/>
          <w:sz w:val="20"/>
          <w:szCs w:val="20"/>
        </w:rPr>
        <w:tab/>
      </w:r>
      <w:r w:rsidRPr="0043697A">
        <w:rPr>
          <w:rFonts w:ascii="Courier New" w:hAnsi="Courier New" w:cs="Courier New"/>
          <w:sz w:val="20"/>
          <w:szCs w:val="20"/>
        </w:rPr>
        <w:tab/>
      </w:r>
      <w:proofErr w:type="spellStart"/>
      <w:r w:rsidRPr="0043697A">
        <w:rPr>
          <w:rFonts w:ascii="Courier New" w:hAnsi="Courier New" w:cs="Courier New"/>
          <w:sz w:val="20"/>
          <w:szCs w:val="20"/>
        </w:rPr>
        <w:t>gon</w:t>
      </w:r>
      <w:proofErr w:type="spellEnd"/>
      <w:r w:rsidRPr="0043697A">
        <w:rPr>
          <w:rFonts w:ascii="Courier New" w:hAnsi="Courier New" w:cs="Courier New"/>
          <w:sz w:val="20"/>
          <w:szCs w:val="20"/>
        </w:rPr>
        <w:t xml:space="preserve">-&lt; I’m not </w:t>
      </w:r>
      <w:proofErr w:type="spellStart"/>
      <w:r w:rsidRPr="0043697A">
        <w:rPr>
          <w:rFonts w:ascii="Courier New" w:hAnsi="Courier New" w:cs="Courier New"/>
          <w:sz w:val="20"/>
          <w:szCs w:val="20"/>
        </w:rPr>
        <w:t>gonna</w:t>
      </w:r>
      <w:proofErr w:type="spellEnd"/>
      <w:r w:rsidRPr="0043697A">
        <w:rPr>
          <w:rFonts w:ascii="Courier New" w:hAnsi="Courier New" w:cs="Courier New"/>
          <w:sz w:val="20"/>
          <w:szCs w:val="20"/>
        </w:rPr>
        <w:t xml:space="preserve"> ask you any further </w:t>
      </w:r>
      <w:proofErr w:type="spellStart"/>
      <w:r w:rsidRPr="0043697A">
        <w:rPr>
          <w:rFonts w:ascii="Courier New" w:hAnsi="Courier New" w:cs="Courier New"/>
          <w:sz w:val="20"/>
          <w:szCs w:val="20"/>
        </w:rPr>
        <w:t>questio</w:t>
      </w:r>
      <w:proofErr w:type="spellEnd"/>
      <w:r w:rsidRPr="0043697A">
        <w:rPr>
          <w:rFonts w:ascii="Courier New" w:hAnsi="Courier New" w:cs="Courier New"/>
          <w:sz w:val="20"/>
          <w:szCs w:val="20"/>
        </w:rPr>
        <w:t>::ns (0.2)</w:t>
      </w:r>
    </w:p>
    <w:p w14:paraId="22A2DB7F" w14:textId="77777777" w:rsidR="008D006B" w:rsidRPr="0043697A" w:rsidRDefault="008D006B" w:rsidP="00244037">
      <w:pPr>
        <w:tabs>
          <w:tab w:val="left" w:pos="992"/>
        </w:tabs>
        <w:spacing w:after="0" w:line="480" w:lineRule="auto"/>
        <w:ind w:left="720" w:hanging="720"/>
        <w:rPr>
          <w:rFonts w:ascii="Courier New" w:hAnsi="Courier New" w:cs="Courier New"/>
          <w:sz w:val="20"/>
          <w:szCs w:val="20"/>
        </w:rPr>
      </w:pPr>
      <w:r w:rsidRPr="0043697A">
        <w:rPr>
          <w:rFonts w:ascii="Courier New" w:hAnsi="Courier New" w:cs="Courier New"/>
          <w:sz w:val="20"/>
          <w:szCs w:val="20"/>
        </w:rPr>
        <w:t>27</w:t>
      </w:r>
      <w:r w:rsidRPr="0043697A">
        <w:rPr>
          <w:rFonts w:ascii="Courier New" w:hAnsi="Courier New" w:cs="Courier New"/>
          <w:sz w:val="20"/>
          <w:szCs w:val="20"/>
        </w:rPr>
        <w:tab/>
      </w:r>
      <w:r w:rsidRPr="0043697A">
        <w:rPr>
          <w:rFonts w:ascii="Courier New" w:hAnsi="Courier New" w:cs="Courier New"/>
          <w:sz w:val="20"/>
          <w:szCs w:val="20"/>
        </w:rPr>
        <w:tab/>
      </w:r>
      <w:proofErr w:type="gramStart"/>
      <w:r w:rsidRPr="0043697A">
        <w:rPr>
          <w:rFonts w:ascii="Courier New" w:hAnsi="Courier New" w:cs="Courier New"/>
          <w:sz w:val="20"/>
          <w:szCs w:val="20"/>
        </w:rPr>
        <w:t>al[</w:t>
      </w:r>
      <w:proofErr w:type="spellStart"/>
      <w:proofErr w:type="gramEnd"/>
      <w:r w:rsidRPr="0043697A">
        <w:rPr>
          <w:rFonts w:ascii="Courier New" w:hAnsi="Courier New" w:cs="Courier New"/>
          <w:sz w:val="20"/>
          <w:szCs w:val="20"/>
        </w:rPr>
        <w:t>ri:ght</w:t>
      </w:r>
      <w:proofErr w:type="spellEnd"/>
      <w:r w:rsidRPr="0043697A">
        <w:rPr>
          <w:rFonts w:ascii="Courier New" w:hAnsi="Courier New" w:cs="Courier New"/>
          <w:sz w:val="20"/>
          <w:szCs w:val="20"/>
        </w:rPr>
        <w:t xml:space="preserve">? we’ve finished.] </w:t>
      </w:r>
    </w:p>
    <w:p w14:paraId="3A3EBAA6" w14:textId="77777777" w:rsidR="000D1B1A" w:rsidRPr="0043697A" w:rsidRDefault="008D006B" w:rsidP="000D1B1A">
      <w:pPr>
        <w:tabs>
          <w:tab w:val="left" w:pos="992"/>
        </w:tabs>
        <w:spacing w:after="0" w:line="480" w:lineRule="auto"/>
        <w:ind w:left="720" w:hanging="720"/>
        <w:rPr>
          <w:rFonts w:ascii="Courier New" w:hAnsi="Courier New" w:cs="Courier New"/>
          <w:sz w:val="20"/>
          <w:szCs w:val="20"/>
        </w:rPr>
      </w:pPr>
      <w:r w:rsidRPr="0043697A">
        <w:rPr>
          <w:rFonts w:ascii="Courier New" w:hAnsi="Courier New" w:cs="Courier New"/>
          <w:sz w:val="20"/>
          <w:szCs w:val="20"/>
        </w:rPr>
        <w:t xml:space="preserve">28 </w:t>
      </w:r>
      <w:r w:rsidRPr="0043697A">
        <w:rPr>
          <w:rFonts w:ascii="Courier New" w:hAnsi="Courier New" w:cs="Courier New"/>
          <w:b/>
          <w:sz w:val="20"/>
          <w:szCs w:val="20"/>
        </w:rPr>
        <w:t>CHI</w:t>
      </w:r>
      <w:r w:rsidRPr="0043697A">
        <w:rPr>
          <w:rFonts w:ascii="Courier New" w:hAnsi="Courier New" w:cs="Courier New"/>
          <w:sz w:val="20"/>
          <w:szCs w:val="20"/>
        </w:rPr>
        <w:tab/>
        <w:t xml:space="preserve">  [((nods))               ]</w:t>
      </w:r>
    </w:p>
    <w:p w14:paraId="7E8CD41C" w14:textId="23EA5C7C" w:rsidR="008D006B" w:rsidRPr="0043697A" w:rsidRDefault="008D006B" w:rsidP="000D1B1A">
      <w:pPr>
        <w:tabs>
          <w:tab w:val="left" w:pos="992"/>
        </w:tabs>
        <w:spacing w:after="0" w:line="480" w:lineRule="auto"/>
        <w:ind w:left="720" w:hanging="720"/>
        <w:rPr>
          <w:rFonts w:ascii="Courier New" w:hAnsi="Courier New" w:cs="Courier New"/>
          <w:sz w:val="20"/>
          <w:szCs w:val="20"/>
        </w:rPr>
      </w:pPr>
      <w:r w:rsidRPr="0043697A">
        <w:rPr>
          <w:rFonts w:ascii="Courier New" w:hAnsi="Courier New" w:cs="Courier New"/>
          <w:sz w:val="20"/>
          <w:szCs w:val="20"/>
        </w:rPr>
        <w:t xml:space="preserve">29 </w:t>
      </w:r>
      <w:r w:rsidRPr="0043697A">
        <w:rPr>
          <w:rFonts w:ascii="Courier New" w:hAnsi="Courier New" w:cs="Courier New"/>
          <w:b/>
          <w:sz w:val="20"/>
          <w:szCs w:val="20"/>
        </w:rPr>
        <w:t>INT</w:t>
      </w:r>
      <w:r w:rsidR="000D1B1A" w:rsidRPr="0043697A">
        <w:rPr>
          <w:rFonts w:ascii="Courier New" w:hAnsi="Courier New" w:cs="Courier New"/>
          <w:sz w:val="20"/>
          <w:szCs w:val="20"/>
        </w:rPr>
        <w:tab/>
      </w:r>
      <w:r w:rsidRPr="0043697A">
        <w:rPr>
          <w:rFonts w:ascii="Courier New" w:hAnsi="Courier New" w:cs="Courier New"/>
          <w:sz w:val="20"/>
          <w:szCs w:val="20"/>
        </w:rPr>
        <w:t xml:space="preserve">so the </w:t>
      </w:r>
      <w:proofErr w:type="spellStart"/>
      <w:r w:rsidRPr="0043697A">
        <w:rPr>
          <w:rFonts w:ascii="Courier New" w:hAnsi="Courier New" w:cs="Courier New"/>
          <w:sz w:val="20"/>
          <w:szCs w:val="20"/>
        </w:rPr>
        <w:t>ti</w:t>
      </w:r>
      <w:proofErr w:type="spellEnd"/>
      <w:r w:rsidRPr="0043697A">
        <w:rPr>
          <w:rFonts w:ascii="Courier New" w:hAnsi="Courier New" w:cs="Courier New"/>
          <w:sz w:val="20"/>
          <w:szCs w:val="20"/>
          <w:u w:val="single"/>
        </w:rPr>
        <w:t>::</w:t>
      </w:r>
      <w:r w:rsidR="000D1B1A" w:rsidRPr="0043697A">
        <w:rPr>
          <w:rFonts w:ascii="Courier New" w:hAnsi="Courier New" w:cs="Courier New"/>
          <w:sz w:val="20"/>
          <w:szCs w:val="20"/>
        </w:rPr>
        <w:t xml:space="preserve">me </w:t>
      </w:r>
      <w:r w:rsidRPr="0043697A">
        <w:rPr>
          <w:rFonts w:ascii="Courier New" w:hAnsi="Courier New" w:cs="Courier New"/>
          <w:sz w:val="20"/>
          <w:szCs w:val="20"/>
        </w:rPr>
        <w:t>.</w:t>
      </w:r>
      <w:proofErr w:type="spellStart"/>
      <w:r w:rsidRPr="0043697A">
        <w:rPr>
          <w:rFonts w:ascii="Courier New" w:hAnsi="Courier New" w:cs="Courier New"/>
          <w:sz w:val="20"/>
          <w:szCs w:val="20"/>
        </w:rPr>
        <w:t>hhh</w:t>
      </w:r>
      <w:proofErr w:type="spellEnd"/>
      <w:r w:rsidRPr="0043697A">
        <w:rPr>
          <w:rFonts w:ascii="Courier New" w:hAnsi="Courier New" w:cs="Courier New"/>
          <w:sz w:val="20"/>
          <w:szCs w:val="20"/>
        </w:rPr>
        <w:t xml:space="preserve"> i::s </w:t>
      </w:r>
      <w:r w:rsidRPr="0043697A">
        <w:rPr>
          <w:rFonts w:ascii="Courier New" w:hAnsi="Courier New" w:cs="Courier New"/>
          <w:sz w:val="20"/>
          <w:szCs w:val="20"/>
          <w:u w:val="single"/>
        </w:rPr>
        <w:t>four</w:t>
      </w:r>
      <w:r w:rsidRPr="0043697A">
        <w:rPr>
          <w:rFonts w:ascii="Courier New" w:hAnsi="Courier New" w:cs="Courier New"/>
          <w:sz w:val="20"/>
          <w:szCs w:val="20"/>
        </w:rPr>
        <w:t xml:space="preserve">teen twenty </w:t>
      </w:r>
      <w:proofErr w:type="spellStart"/>
      <w:r w:rsidRPr="0043697A">
        <w:rPr>
          <w:rFonts w:ascii="Courier New" w:hAnsi="Courier New" w:cs="Courier New"/>
          <w:sz w:val="20"/>
          <w:szCs w:val="20"/>
        </w:rPr>
        <w:t>si</w:t>
      </w:r>
      <w:proofErr w:type="gramStart"/>
      <w:r w:rsidRPr="0043697A">
        <w:rPr>
          <w:rFonts w:ascii="Courier New" w:hAnsi="Courier New" w:cs="Courier New"/>
          <w:sz w:val="20"/>
          <w:szCs w:val="20"/>
          <w:u w:val="single"/>
        </w:rPr>
        <w:t>:</w:t>
      </w:r>
      <w:r w:rsidRPr="0043697A">
        <w:rPr>
          <w:rFonts w:ascii="Courier New" w:hAnsi="Courier New" w:cs="Courier New"/>
          <w:sz w:val="20"/>
          <w:szCs w:val="20"/>
        </w:rPr>
        <w:t>x</w:t>
      </w:r>
      <w:proofErr w:type="spellEnd"/>
      <w:proofErr w:type="gramEnd"/>
    </w:p>
    <w:p w14:paraId="7BB22390" w14:textId="77777777" w:rsidR="008D006B" w:rsidRPr="0043697A" w:rsidRDefault="008D006B" w:rsidP="00244037">
      <w:pPr>
        <w:spacing w:line="480" w:lineRule="auto"/>
        <w:rPr>
          <w:rFonts w:ascii="Courier New" w:hAnsi="Courier New" w:cs="Courier New"/>
          <w:sz w:val="20"/>
          <w:szCs w:val="20"/>
        </w:rPr>
      </w:pPr>
    </w:p>
    <w:p w14:paraId="7C0B5301" w14:textId="432F3514" w:rsidR="008D006B" w:rsidRPr="0043697A" w:rsidRDefault="00531B98" w:rsidP="00244037">
      <w:pPr>
        <w:tabs>
          <w:tab w:val="left" w:pos="992"/>
        </w:tabs>
        <w:spacing w:line="480" w:lineRule="auto"/>
        <w:rPr>
          <w:rFonts w:ascii="Times New Roman" w:hAnsi="Times New Roman" w:cs="Times New Roman"/>
          <w:sz w:val="24"/>
          <w:szCs w:val="24"/>
        </w:rPr>
      </w:pPr>
      <w:r w:rsidRPr="0043697A">
        <w:rPr>
          <w:rFonts w:ascii="Times New Roman" w:hAnsi="Times New Roman" w:cs="Times New Roman"/>
          <w:sz w:val="24"/>
          <w:szCs w:val="24"/>
        </w:rPr>
        <w:tab/>
      </w:r>
      <w:r w:rsidR="008D006B" w:rsidRPr="0043697A">
        <w:rPr>
          <w:rFonts w:ascii="Times New Roman" w:hAnsi="Times New Roman" w:cs="Times New Roman"/>
          <w:sz w:val="24"/>
          <w:szCs w:val="24"/>
        </w:rPr>
        <w:t>Prior to the start of the extract, the interviewer left the room for a discussion with the officer monitoring the interview via video link to check whether any information had been missed or if any points required clarification. Upon re-entering the room he initiated a question regarding the state of the alleged perpetrator’s penis. This question was preceded by a question projection component; ‘</w:t>
      </w:r>
      <w:r w:rsidR="008D006B" w:rsidRPr="0043697A">
        <w:rPr>
          <w:rFonts w:ascii="Courier New" w:hAnsi="Courier New" w:cs="Courier New"/>
          <w:sz w:val="20"/>
          <w:szCs w:val="20"/>
        </w:rPr>
        <w:t xml:space="preserve">the </w:t>
      </w:r>
      <w:r w:rsidR="008D006B" w:rsidRPr="0043697A">
        <w:rPr>
          <w:rFonts w:ascii="Courier New" w:hAnsi="Courier New" w:cs="Courier New"/>
          <w:sz w:val="20"/>
          <w:szCs w:val="20"/>
          <w:u w:val="single"/>
        </w:rPr>
        <w:t>o</w:t>
      </w:r>
      <w:r w:rsidR="008D006B" w:rsidRPr="0043697A">
        <w:rPr>
          <w:rFonts w:ascii="Courier New" w:hAnsi="Courier New" w:cs="Courier New"/>
          <w:sz w:val="20"/>
          <w:szCs w:val="20"/>
        </w:rPr>
        <w:t>nly last question I want to ask you is, (.)</w:t>
      </w:r>
      <w:r w:rsidR="00FA2ACB" w:rsidRPr="0043697A">
        <w:rPr>
          <w:rFonts w:ascii="Courier New" w:hAnsi="Courier New" w:cs="Courier New"/>
          <w:sz w:val="20"/>
          <w:szCs w:val="20"/>
        </w:rPr>
        <w:t xml:space="preserve"> </w:t>
      </w:r>
      <w:r w:rsidR="008D006B" w:rsidRPr="0043697A">
        <w:rPr>
          <w:rFonts w:ascii="Courier New" w:hAnsi="Courier New" w:cs="Courier New"/>
          <w:sz w:val="20"/>
          <w:szCs w:val="20"/>
        </w:rPr>
        <w:t xml:space="preserve">and it is (0.2) an </w:t>
      </w:r>
      <w:proofErr w:type="spellStart"/>
      <w:r w:rsidR="008D006B" w:rsidRPr="0043697A">
        <w:rPr>
          <w:rFonts w:ascii="Courier New" w:hAnsi="Courier New" w:cs="Courier New"/>
          <w:sz w:val="20"/>
          <w:szCs w:val="20"/>
        </w:rPr>
        <w:t>impo</w:t>
      </w:r>
      <w:proofErr w:type="spellEnd"/>
      <w:r w:rsidR="008D006B" w:rsidRPr="0043697A">
        <w:rPr>
          <w:rFonts w:ascii="Courier New" w:hAnsi="Courier New" w:cs="Courier New"/>
          <w:sz w:val="20"/>
          <w:szCs w:val="20"/>
        </w:rPr>
        <w:t>::</w:t>
      </w:r>
      <w:proofErr w:type="spellStart"/>
      <w:r w:rsidR="008D006B" w:rsidRPr="0043697A">
        <w:rPr>
          <w:rFonts w:ascii="Courier New" w:hAnsi="Courier New" w:cs="Courier New"/>
          <w:sz w:val="20"/>
          <w:szCs w:val="20"/>
        </w:rPr>
        <w:t>rtant</w:t>
      </w:r>
      <w:proofErr w:type="spellEnd"/>
      <w:r w:rsidR="008D006B" w:rsidRPr="0043697A">
        <w:rPr>
          <w:rFonts w:ascii="Courier New" w:hAnsi="Courier New" w:cs="Courier New"/>
          <w:sz w:val="20"/>
          <w:szCs w:val="20"/>
        </w:rPr>
        <w:t xml:space="preserve"> question.</w:t>
      </w:r>
      <w:r w:rsidR="008D006B" w:rsidRPr="0043697A">
        <w:rPr>
          <w:rFonts w:ascii="Times New Roman" w:hAnsi="Times New Roman" w:cs="Times New Roman"/>
          <w:sz w:val="24"/>
          <w:szCs w:val="24"/>
        </w:rPr>
        <w:t>’</w:t>
      </w:r>
      <w:r w:rsidR="00C463FA" w:rsidRPr="0043697A">
        <w:rPr>
          <w:rFonts w:ascii="Times New Roman" w:hAnsi="Times New Roman" w:cs="Times New Roman"/>
          <w:sz w:val="24"/>
          <w:szCs w:val="24"/>
        </w:rPr>
        <w:t xml:space="preserve"> (</w:t>
      </w:r>
      <w:proofErr w:type="gramStart"/>
      <w:r w:rsidR="00C463FA" w:rsidRPr="0043697A">
        <w:rPr>
          <w:rFonts w:ascii="Times New Roman" w:hAnsi="Times New Roman" w:cs="Times New Roman"/>
          <w:sz w:val="24"/>
          <w:szCs w:val="24"/>
        </w:rPr>
        <w:t>data</w:t>
      </w:r>
      <w:proofErr w:type="gramEnd"/>
      <w:r w:rsidR="00C463FA" w:rsidRPr="0043697A">
        <w:rPr>
          <w:rFonts w:ascii="Times New Roman" w:hAnsi="Times New Roman" w:cs="Times New Roman"/>
          <w:sz w:val="24"/>
          <w:szCs w:val="24"/>
        </w:rPr>
        <w:t xml:space="preserve"> not shown).</w:t>
      </w:r>
      <w:r w:rsidR="008D006B" w:rsidRPr="0043697A">
        <w:rPr>
          <w:rFonts w:ascii="Times New Roman" w:hAnsi="Times New Roman" w:cs="Times New Roman"/>
          <w:sz w:val="24"/>
          <w:szCs w:val="24"/>
        </w:rPr>
        <w:t xml:space="preserve"> A preliminary observation is that this </w:t>
      </w:r>
      <w:r w:rsidR="004507F3" w:rsidRPr="0043697A">
        <w:rPr>
          <w:rFonts w:ascii="Times New Roman" w:hAnsi="Times New Roman" w:cs="Times New Roman"/>
          <w:sz w:val="24"/>
          <w:szCs w:val="24"/>
        </w:rPr>
        <w:t>nudges</w:t>
      </w:r>
      <w:r w:rsidR="00423F48" w:rsidRPr="0043697A">
        <w:rPr>
          <w:rFonts w:ascii="Times New Roman" w:hAnsi="Times New Roman" w:cs="Times New Roman"/>
          <w:sz w:val="24"/>
          <w:szCs w:val="24"/>
        </w:rPr>
        <w:t xml:space="preserve"> the interviewee</w:t>
      </w:r>
      <w:r w:rsidR="00C463FA" w:rsidRPr="0043697A">
        <w:rPr>
          <w:rFonts w:ascii="Times New Roman" w:hAnsi="Times New Roman" w:cs="Times New Roman"/>
          <w:sz w:val="24"/>
          <w:szCs w:val="24"/>
        </w:rPr>
        <w:t xml:space="preserve"> to the relevance of closing</w:t>
      </w:r>
      <w:r w:rsidR="008D006B" w:rsidRPr="0043697A">
        <w:rPr>
          <w:rFonts w:ascii="Times New Roman" w:hAnsi="Times New Roman" w:cs="Times New Roman"/>
          <w:sz w:val="24"/>
          <w:szCs w:val="24"/>
        </w:rPr>
        <w:t xml:space="preserve">.  </w:t>
      </w:r>
    </w:p>
    <w:p w14:paraId="02DE6C19" w14:textId="2F7A54A7" w:rsidR="00875192" w:rsidRPr="0043697A" w:rsidRDefault="008D006B" w:rsidP="00875192">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At line 3 the officer closes the question-answer sequence regarding the state of t</w:t>
      </w:r>
      <w:r w:rsidR="00D615EB" w:rsidRPr="0043697A">
        <w:rPr>
          <w:rFonts w:ascii="Times New Roman" w:hAnsi="Times New Roman" w:cs="Times New Roman"/>
          <w:sz w:val="24"/>
          <w:szCs w:val="24"/>
        </w:rPr>
        <w:t>he alleged perpetrator’s penis while gazing at his notes</w:t>
      </w:r>
      <w:r w:rsidRPr="0043697A">
        <w:rPr>
          <w:rFonts w:ascii="Times New Roman" w:hAnsi="Times New Roman" w:cs="Times New Roman"/>
          <w:sz w:val="24"/>
          <w:szCs w:val="24"/>
        </w:rPr>
        <w:t xml:space="preserve">. At lines 5-7 there is a partially filled silence. In the latter part of this silence the officer makes a brief ‘opening up’ gesture with his </w:t>
      </w:r>
      <w:r w:rsidRPr="0043697A">
        <w:rPr>
          <w:rFonts w:ascii="Times New Roman" w:hAnsi="Times New Roman" w:cs="Times New Roman"/>
          <w:sz w:val="24"/>
          <w:szCs w:val="24"/>
        </w:rPr>
        <w:lastRenderedPageBreak/>
        <w:t>hands and notes, in such a way that suggests that the notes, and by implication, the interview, are complete. He then affirmatively nods at the child, while delivering the boundary marker ‘</w:t>
      </w:r>
      <w:proofErr w:type="spellStart"/>
      <w:r w:rsidRPr="0043697A">
        <w:rPr>
          <w:rFonts w:ascii="Courier New" w:hAnsi="Courier New" w:cs="Courier New"/>
        </w:rPr>
        <w:t>ri</w:t>
      </w:r>
      <w:proofErr w:type="gramStart"/>
      <w:r w:rsidRPr="0043697A">
        <w:rPr>
          <w:rFonts w:ascii="Courier New" w:hAnsi="Courier New" w:cs="Courier New"/>
        </w:rPr>
        <w:t>:ght</w:t>
      </w:r>
      <w:proofErr w:type="spellEnd"/>
      <w:r w:rsidRPr="0043697A">
        <w:t>’</w:t>
      </w:r>
      <w:proofErr w:type="gramEnd"/>
      <w:r w:rsidRPr="0043697A">
        <w:t xml:space="preserve">. </w:t>
      </w:r>
      <w:r w:rsidRPr="0043697A">
        <w:rPr>
          <w:rFonts w:ascii="Times New Roman" w:hAnsi="Times New Roman" w:cs="Times New Roman"/>
          <w:sz w:val="24"/>
          <w:szCs w:val="24"/>
        </w:rPr>
        <w:t>In the second part of the turn he announces ‘</w:t>
      </w:r>
      <w:r w:rsidRPr="0043697A">
        <w:rPr>
          <w:rFonts w:ascii="Courier New" w:hAnsi="Courier New" w:cs="Courier New"/>
        </w:rPr>
        <w:t>that’s it.</w:t>
      </w:r>
      <w:r w:rsidRPr="0043697A">
        <w:rPr>
          <w:rFonts w:ascii="Times New Roman" w:hAnsi="Times New Roman" w:cs="Times New Roman"/>
          <w:sz w:val="24"/>
          <w:szCs w:val="24"/>
        </w:rPr>
        <w:t>’, marking the interview as complete. The child smiles and nods in return</w:t>
      </w:r>
      <w:r w:rsidR="00D615EB" w:rsidRPr="0043697A">
        <w:rPr>
          <w:rFonts w:ascii="Times New Roman" w:hAnsi="Times New Roman" w:cs="Times New Roman"/>
          <w:sz w:val="24"/>
          <w:szCs w:val="24"/>
        </w:rPr>
        <w:t>, collaborating</w:t>
      </w:r>
      <w:r w:rsidRPr="0043697A">
        <w:rPr>
          <w:rFonts w:ascii="Times New Roman" w:hAnsi="Times New Roman" w:cs="Times New Roman"/>
          <w:sz w:val="24"/>
          <w:szCs w:val="24"/>
        </w:rPr>
        <w:t xml:space="preserve"> in the creation of a closing relevant environment (c.f. Robinson, 2001). The officer begins a turn at line 13 with ‘</w:t>
      </w:r>
      <w:r w:rsidRPr="0043697A">
        <w:rPr>
          <w:rFonts w:ascii="Courier New" w:hAnsi="Courier New" w:cs="Courier New"/>
          <w:sz w:val="20"/>
          <w:szCs w:val="20"/>
        </w:rPr>
        <w:t>I can’t-</w:t>
      </w:r>
      <w:r w:rsidRPr="0043697A">
        <w:rPr>
          <w:rFonts w:ascii="Times New Roman" w:hAnsi="Times New Roman" w:cs="Times New Roman"/>
          <w:sz w:val="24"/>
          <w:szCs w:val="24"/>
        </w:rPr>
        <w:t>’ and restarts this at line 15, employing his gaze as an addressing device (Lerner, 1993), gazing at the social worker while announcing ‘</w:t>
      </w:r>
      <w:r w:rsidRPr="0043697A">
        <w:rPr>
          <w:rFonts w:ascii="Courier New" w:hAnsi="Courier New" w:cs="Courier New"/>
          <w:sz w:val="20"/>
          <w:szCs w:val="20"/>
        </w:rPr>
        <w:t xml:space="preserve">I can’t </w:t>
      </w:r>
      <w:proofErr w:type="spellStart"/>
      <w:r w:rsidRPr="0043697A">
        <w:rPr>
          <w:rFonts w:ascii="Courier New" w:hAnsi="Courier New" w:cs="Courier New"/>
          <w:sz w:val="20"/>
          <w:szCs w:val="20"/>
        </w:rPr>
        <w:t>thi</w:t>
      </w:r>
      <w:proofErr w:type="gramStart"/>
      <w:r w:rsidRPr="0043697A">
        <w:rPr>
          <w:rFonts w:ascii="Courier New" w:hAnsi="Courier New" w:cs="Courier New"/>
          <w:sz w:val="20"/>
          <w:szCs w:val="20"/>
          <w:u w:val="single"/>
        </w:rPr>
        <w:t>:</w:t>
      </w:r>
      <w:r w:rsidRPr="0043697A">
        <w:rPr>
          <w:rFonts w:ascii="Courier New" w:hAnsi="Courier New" w:cs="Courier New"/>
          <w:sz w:val="20"/>
          <w:szCs w:val="20"/>
        </w:rPr>
        <w:t>nk</w:t>
      </w:r>
      <w:proofErr w:type="spellEnd"/>
      <w:proofErr w:type="gramEnd"/>
      <w:r w:rsidRPr="0043697A">
        <w:rPr>
          <w:rFonts w:ascii="Courier New" w:hAnsi="Courier New" w:cs="Courier New"/>
          <w:sz w:val="20"/>
          <w:szCs w:val="20"/>
        </w:rPr>
        <w:t xml:space="preserve"> of anything else I want to clarify</w:t>
      </w:r>
      <w:r w:rsidRPr="0043697A">
        <w:rPr>
          <w:rFonts w:ascii="Times New Roman" w:hAnsi="Times New Roman" w:cs="Times New Roman"/>
          <w:sz w:val="24"/>
          <w:szCs w:val="24"/>
        </w:rPr>
        <w:t>’.</w:t>
      </w:r>
      <w:r w:rsidRPr="0043697A">
        <w:t xml:space="preserve"> </w:t>
      </w:r>
      <w:r w:rsidRPr="0043697A">
        <w:rPr>
          <w:rFonts w:ascii="Times New Roman" w:hAnsi="Times New Roman" w:cs="Times New Roman"/>
          <w:sz w:val="24"/>
          <w:szCs w:val="24"/>
        </w:rPr>
        <w:t>The social worker treats this as a request for confirmation and provides that confirmation. The interviewer’s subsequent ‘</w:t>
      </w:r>
      <w:r w:rsidRPr="0043697A">
        <w:rPr>
          <w:rFonts w:ascii="Courier New" w:hAnsi="Courier New" w:cs="Courier New"/>
          <w:sz w:val="20"/>
          <w:szCs w:val="20"/>
        </w:rPr>
        <w:t>with you</w:t>
      </w:r>
      <w:r w:rsidRPr="0043697A">
        <w:rPr>
          <w:rFonts w:ascii="Times New Roman" w:hAnsi="Times New Roman" w:cs="Times New Roman"/>
          <w:sz w:val="24"/>
          <w:szCs w:val="24"/>
        </w:rPr>
        <w:t>’</w:t>
      </w:r>
      <w:r w:rsidRPr="0043697A">
        <w:t xml:space="preserve"> </w:t>
      </w:r>
      <w:r w:rsidR="00743695" w:rsidRPr="0043697A">
        <w:rPr>
          <w:rFonts w:ascii="Times New Roman" w:hAnsi="Times New Roman" w:cs="Times New Roman"/>
          <w:sz w:val="24"/>
          <w:szCs w:val="24"/>
        </w:rPr>
        <w:t>re-includes the child as an addressee</w:t>
      </w:r>
      <w:r w:rsidRPr="0043697A">
        <w:rPr>
          <w:rFonts w:ascii="Times New Roman" w:hAnsi="Times New Roman" w:cs="Times New Roman"/>
          <w:sz w:val="24"/>
          <w:szCs w:val="24"/>
        </w:rPr>
        <w:t xml:space="preserve">. In the second </w:t>
      </w:r>
      <w:r w:rsidR="00D615EB" w:rsidRPr="0043697A">
        <w:rPr>
          <w:rFonts w:ascii="Times New Roman" w:hAnsi="Times New Roman" w:cs="Times New Roman"/>
          <w:sz w:val="24"/>
          <w:szCs w:val="24"/>
        </w:rPr>
        <w:t xml:space="preserve">TCU </w:t>
      </w:r>
      <w:r w:rsidRPr="0043697A">
        <w:rPr>
          <w:rFonts w:ascii="Times New Roman" w:hAnsi="Times New Roman" w:cs="Times New Roman"/>
          <w:sz w:val="24"/>
          <w:szCs w:val="24"/>
        </w:rPr>
        <w:t xml:space="preserve">the officer </w:t>
      </w:r>
      <w:r w:rsidR="00875192" w:rsidRPr="0043697A">
        <w:rPr>
          <w:rFonts w:ascii="Times New Roman" w:hAnsi="Times New Roman" w:cs="Times New Roman"/>
          <w:sz w:val="24"/>
          <w:szCs w:val="24"/>
        </w:rPr>
        <w:t>delivers the ABQ</w:t>
      </w:r>
      <w:r w:rsidRPr="0043697A">
        <w:rPr>
          <w:rFonts w:ascii="Times New Roman" w:hAnsi="Times New Roman" w:cs="Times New Roman"/>
          <w:sz w:val="24"/>
          <w:szCs w:val="24"/>
        </w:rPr>
        <w:t xml:space="preserve"> ‘</w:t>
      </w:r>
      <w:r w:rsidRPr="0043697A">
        <w:rPr>
          <w:rFonts w:ascii="Courier New" w:hAnsi="Courier New" w:cs="Courier New"/>
          <w:sz w:val="20"/>
          <w:szCs w:val="20"/>
        </w:rPr>
        <w:t>is there anything else ↓</w:t>
      </w:r>
      <w:r w:rsidRPr="0043697A">
        <w:rPr>
          <w:rFonts w:ascii="Courier New" w:hAnsi="Courier New" w:cs="Courier New"/>
          <w:sz w:val="20"/>
          <w:szCs w:val="20"/>
          <w:u w:val="single"/>
        </w:rPr>
        <w:t>you</w:t>
      </w:r>
      <w:r w:rsidRPr="0043697A">
        <w:rPr>
          <w:rFonts w:ascii="Courier New" w:hAnsi="Courier New" w:cs="Courier New"/>
          <w:sz w:val="20"/>
          <w:szCs w:val="20"/>
        </w:rPr>
        <w:t xml:space="preserve"> want to tell me↓</w:t>
      </w:r>
      <w:r w:rsidRPr="0043697A">
        <w:rPr>
          <w:rFonts w:ascii="Times New Roman" w:hAnsi="Times New Roman" w:cs="Times New Roman"/>
          <w:sz w:val="24"/>
          <w:szCs w:val="24"/>
        </w:rPr>
        <w:t xml:space="preserve">’. </w:t>
      </w:r>
      <w:r w:rsidR="00C463FA" w:rsidRPr="0043697A">
        <w:rPr>
          <w:rFonts w:ascii="Times New Roman" w:hAnsi="Times New Roman" w:cs="Times New Roman"/>
          <w:sz w:val="24"/>
          <w:szCs w:val="24"/>
        </w:rPr>
        <w:t>The</w:t>
      </w:r>
      <w:r w:rsidRPr="0043697A">
        <w:rPr>
          <w:rFonts w:ascii="Times New Roman" w:hAnsi="Times New Roman" w:cs="Times New Roman"/>
          <w:sz w:val="24"/>
          <w:szCs w:val="24"/>
        </w:rPr>
        <w:t xml:space="preserve"> drop in pitch </w:t>
      </w:r>
      <w:r w:rsidR="00C463FA" w:rsidRPr="0043697A">
        <w:rPr>
          <w:rFonts w:ascii="Times New Roman" w:hAnsi="Times New Roman" w:cs="Times New Roman"/>
          <w:sz w:val="24"/>
          <w:szCs w:val="24"/>
        </w:rPr>
        <w:t xml:space="preserve">in the final part of the turn </w:t>
      </w:r>
      <w:r w:rsidRPr="0043697A">
        <w:rPr>
          <w:rFonts w:ascii="Times New Roman" w:hAnsi="Times New Roman" w:cs="Times New Roman"/>
          <w:sz w:val="24"/>
          <w:szCs w:val="24"/>
        </w:rPr>
        <w:t>characterises the question as a sequence clos</w:t>
      </w:r>
      <w:r w:rsidR="00E03E75" w:rsidRPr="0043697A">
        <w:rPr>
          <w:rFonts w:ascii="Times New Roman" w:hAnsi="Times New Roman" w:cs="Times New Roman"/>
          <w:sz w:val="24"/>
          <w:szCs w:val="24"/>
        </w:rPr>
        <w:t>ing sequence (</w:t>
      </w:r>
      <w:proofErr w:type="spellStart"/>
      <w:r w:rsidR="00E03E75" w:rsidRPr="0043697A">
        <w:rPr>
          <w:rFonts w:ascii="Times New Roman" w:hAnsi="Times New Roman" w:cs="Times New Roman"/>
          <w:sz w:val="24"/>
          <w:szCs w:val="24"/>
        </w:rPr>
        <w:t>Schegloff</w:t>
      </w:r>
      <w:proofErr w:type="spellEnd"/>
      <w:r w:rsidR="00E03E75" w:rsidRPr="0043697A">
        <w:rPr>
          <w:rFonts w:ascii="Times New Roman" w:hAnsi="Times New Roman" w:cs="Times New Roman"/>
          <w:sz w:val="24"/>
          <w:szCs w:val="24"/>
        </w:rPr>
        <w:t>, 2007</w:t>
      </w:r>
      <w:r w:rsidR="00875192" w:rsidRPr="0043697A">
        <w:rPr>
          <w:rFonts w:ascii="Times New Roman" w:hAnsi="Times New Roman" w:cs="Times New Roman"/>
          <w:sz w:val="24"/>
          <w:szCs w:val="24"/>
        </w:rPr>
        <w:t xml:space="preserve">). At this point in the interaction the interviewer, interviewee and social worker have collaborated in paving a road to closure. Clearly, rather than functioning as a request for new information, the question is a formulaic, routine question in the pre-closing sequence. </w:t>
      </w:r>
    </w:p>
    <w:p w14:paraId="3B497338" w14:textId="0A5FDA46" w:rsidR="008D006B" w:rsidRPr="0043697A" w:rsidRDefault="008D006B" w:rsidP="00F877CC">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The child responds with the hedging particle ‘</w:t>
      </w:r>
      <w:proofErr w:type="spellStart"/>
      <w:r w:rsidRPr="0043697A">
        <w:rPr>
          <w:rFonts w:ascii="Courier New" w:hAnsi="Courier New" w:cs="Courier New"/>
          <w:sz w:val="20"/>
          <w:szCs w:val="20"/>
        </w:rPr>
        <w:t>er</w:t>
      </w:r>
      <w:proofErr w:type="spellEnd"/>
      <w:r w:rsidRPr="0043697A">
        <w:rPr>
          <w:rFonts w:ascii="Courier New" w:hAnsi="Courier New" w:cs="Courier New"/>
          <w:sz w:val="20"/>
          <w:szCs w:val="20"/>
        </w:rPr>
        <w:t>::</w:t>
      </w:r>
      <w:proofErr w:type="gramStart"/>
      <w:r w:rsidRPr="0043697A">
        <w:rPr>
          <w:rFonts w:ascii="Courier New" w:hAnsi="Courier New" w:cs="Courier New"/>
          <w:sz w:val="20"/>
          <w:szCs w:val="20"/>
        </w:rPr>
        <w:t>m,</w:t>
      </w:r>
      <w:r w:rsidRPr="0043697A">
        <w:rPr>
          <w:rFonts w:ascii="Times New Roman" w:hAnsi="Times New Roman" w:cs="Times New Roman"/>
          <w:sz w:val="24"/>
          <w:szCs w:val="24"/>
        </w:rPr>
        <w:t>’.</w:t>
      </w:r>
      <w:proofErr w:type="gramEnd"/>
      <w:r w:rsidRPr="0043697A">
        <w:rPr>
          <w:rFonts w:ascii="Times New Roman" w:hAnsi="Times New Roman" w:cs="Times New Roman"/>
          <w:sz w:val="24"/>
          <w:szCs w:val="24"/>
        </w:rPr>
        <w:t xml:space="preserve"> Immediately following this and before the interviewee has </w:t>
      </w:r>
      <w:r w:rsidR="00D615EB" w:rsidRPr="0043697A">
        <w:rPr>
          <w:rFonts w:ascii="Times New Roman" w:hAnsi="Times New Roman" w:cs="Times New Roman"/>
          <w:sz w:val="24"/>
          <w:szCs w:val="24"/>
        </w:rPr>
        <w:t>provided</w:t>
      </w:r>
      <w:r w:rsidR="00423F48" w:rsidRPr="0043697A">
        <w:rPr>
          <w:rFonts w:ascii="Times New Roman" w:hAnsi="Times New Roman" w:cs="Times New Roman"/>
          <w:sz w:val="24"/>
          <w:szCs w:val="24"/>
        </w:rPr>
        <w:t xml:space="preserve"> a type-confo</w:t>
      </w:r>
      <w:r w:rsidRPr="0043697A">
        <w:rPr>
          <w:rFonts w:ascii="Times New Roman" w:hAnsi="Times New Roman" w:cs="Times New Roman"/>
          <w:sz w:val="24"/>
          <w:szCs w:val="24"/>
        </w:rPr>
        <w:t>rming response, the officer closes his notebook, indicating that the official record is complete and strongly projecting a shift into closing (Park, 2013). As the interviewer closes his notebook the child responds</w:t>
      </w:r>
      <w:r w:rsidR="0010445E" w:rsidRPr="0043697A">
        <w:rPr>
          <w:rFonts w:ascii="Times New Roman" w:hAnsi="Times New Roman" w:cs="Times New Roman"/>
          <w:sz w:val="24"/>
          <w:szCs w:val="24"/>
        </w:rPr>
        <w:t xml:space="preserve"> with the preferred ‘no’ response</w:t>
      </w:r>
      <w:r w:rsidRPr="0043697A">
        <w:rPr>
          <w:rFonts w:ascii="Times New Roman" w:hAnsi="Times New Roman" w:cs="Times New Roman"/>
          <w:sz w:val="24"/>
          <w:szCs w:val="24"/>
        </w:rPr>
        <w:t xml:space="preserve"> and begins smiling. The interviewer subsequently seeks reconfirmation of this </w:t>
      </w:r>
      <w:r w:rsidR="006313B1" w:rsidRPr="0043697A">
        <w:rPr>
          <w:rFonts w:ascii="Times New Roman" w:hAnsi="Times New Roman" w:cs="Times New Roman"/>
          <w:sz w:val="24"/>
          <w:szCs w:val="24"/>
        </w:rPr>
        <w:t>declination</w:t>
      </w:r>
      <w:r w:rsidRPr="0043697A">
        <w:rPr>
          <w:rFonts w:ascii="Times New Roman" w:hAnsi="Times New Roman" w:cs="Times New Roman"/>
          <w:sz w:val="24"/>
          <w:szCs w:val="24"/>
        </w:rPr>
        <w:t xml:space="preserve"> (line 21), a request that </w:t>
      </w:r>
      <w:r w:rsidR="00652A4F" w:rsidRPr="0043697A">
        <w:rPr>
          <w:rFonts w:ascii="Times New Roman" w:hAnsi="Times New Roman" w:cs="Times New Roman"/>
          <w:sz w:val="24"/>
          <w:szCs w:val="24"/>
        </w:rPr>
        <w:t xml:space="preserve">is part of a confirmed, preferred and collaboratively constructed closing. We can </w:t>
      </w:r>
      <w:r w:rsidRPr="0043697A">
        <w:rPr>
          <w:rFonts w:ascii="Times New Roman" w:hAnsi="Times New Roman" w:cs="Times New Roman"/>
          <w:sz w:val="24"/>
          <w:szCs w:val="24"/>
        </w:rPr>
        <w:t xml:space="preserve">note that the interviewee </w:t>
      </w:r>
      <w:r w:rsidRPr="0043697A">
        <w:rPr>
          <w:rFonts w:ascii="Times New Roman" w:hAnsi="Times New Roman" w:cs="Times New Roman"/>
          <w:i/>
          <w:sz w:val="24"/>
          <w:szCs w:val="24"/>
        </w:rPr>
        <w:t>does not</w:t>
      </w:r>
      <w:r w:rsidRPr="0043697A">
        <w:rPr>
          <w:rFonts w:ascii="Times New Roman" w:hAnsi="Times New Roman" w:cs="Times New Roman"/>
          <w:sz w:val="24"/>
          <w:szCs w:val="24"/>
        </w:rPr>
        <w:t xml:space="preserve"> produce the sequentially relevant ‘yes’ or ‘no’ response. Rather, she co</w:t>
      </w:r>
      <w:r w:rsidR="00433CF6" w:rsidRPr="0043697A">
        <w:rPr>
          <w:rFonts w:ascii="Times New Roman" w:hAnsi="Times New Roman" w:cs="Times New Roman"/>
          <w:sz w:val="24"/>
          <w:szCs w:val="24"/>
        </w:rPr>
        <w:t>ntinues smiling. T</w:t>
      </w:r>
      <w:r w:rsidRPr="0043697A">
        <w:rPr>
          <w:rFonts w:ascii="Times New Roman" w:hAnsi="Times New Roman" w:cs="Times New Roman"/>
          <w:sz w:val="24"/>
          <w:szCs w:val="24"/>
        </w:rPr>
        <w:t>he interviewer treats this as a reconfirmation with ‘</w:t>
      </w:r>
      <w:proofErr w:type="spellStart"/>
      <w:r w:rsidRPr="0043697A">
        <w:rPr>
          <w:rFonts w:ascii="Courier New" w:hAnsi="Courier New" w:cs="Courier New"/>
          <w:sz w:val="20"/>
          <w:szCs w:val="20"/>
        </w:rPr>
        <w:t>oka</w:t>
      </w:r>
      <w:proofErr w:type="spellEnd"/>
      <w:r w:rsidRPr="0043697A">
        <w:rPr>
          <w:rFonts w:ascii="Courier New" w:hAnsi="Courier New" w:cs="Courier New"/>
          <w:sz w:val="20"/>
          <w:szCs w:val="20"/>
        </w:rPr>
        <w:t xml:space="preserve">::y that’s </w:t>
      </w:r>
      <w:proofErr w:type="spellStart"/>
      <w:r w:rsidRPr="0043697A">
        <w:rPr>
          <w:rFonts w:ascii="Courier New" w:hAnsi="Courier New" w:cs="Courier New"/>
          <w:sz w:val="20"/>
          <w:szCs w:val="20"/>
          <w:u w:val="single"/>
        </w:rPr>
        <w:t>gr</w:t>
      </w:r>
      <w:r w:rsidR="00593874" w:rsidRPr="0043697A">
        <w:rPr>
          <w:rFonts w:ascii="Courier New" w:hAnsi="Courier New" w:cs="Courier New"/>
          <w:sz w:val="20"/>
          <w:szCs w:val="20"/>
        </w:rPr>
        <w:t>ea</w:t>
      </w:r>
      <w:proofErr w:type="spellEnd"/>
      <w:r w:rsidR="00593874" w:rsidRPr="0043697A">
        <w:rPr>
          <w:rFonts w:ascii="Courier New" w:hAnsi="Courier New" w:cs="Courier New"/>
          <w:sz w:val="20"/>
          <w:szCs w:val="20"/>
        </w:rPr>
        <w:t>:</w:t>
      </w:r>
      <w:proofErr w:type="gramStart"/>
      <w:r w:rsidR="00593874" w:rsidRPr="0043697A">
        <w:rPr>
          <w:rFonts w:ascii="Courier New" w:hAnsi="Courier New" w:cs="Courier New"/>
          <w:sz w:val="20"/>
          <w:szCs w:val="20"/>
        </w:rPr>
        <w:t>:</w:t>
      </w:r>
      <w:r w:rsidR="00593874" w:rsidRPr="0043697A">
        <w:rPr>
          <w:rFonts w:ascii="Courier New" w:hAnsi="Courier New" w:cs="Courier New"/>
          <w:sz w:val="20"/>
          <w:szCs w:val="20"/>
          <w:u w:val="single"/>
        </w:rPr>
        <w:t>t</w:t>
      </w:r>
      <w:r w:rsidRPr="0043697A">
        <w:rPr>
          <w:rFonts w:ascii="Times New Roman" w:hAnsi="Times New Roman" w:cs="Times New Roman"/>
          <w:sz w:val="24"/>
          <w:szCs w:val="24"/>
        </w:rPr>
        <w:t>’</w:t>
      </w:r>
      <w:proofErr w:type="gramEnd"/>
      <w:r w:rsidR="006E1099" w:rsidRPr="0043697A">
        <w:rPr>
          <w:rFonts w:ascii="Times New Roman" w:hAnsi="Times New Roman" w:cs="Times New Roman"/>
          <w:sz w:val="24"/>
          <w:szCs w:val="24"/>
        </w:rPr>
        <w:t>. This</w:t>
      </w:r>
      <w:r w:rsidR="00652A4F" w:rsidRPr="0043697A">
        <w:rPr>
          <w:rFonts w:ascii="Times New Roman" w:hAnsi="Times New Roman" w:cs="Times New Roman"/>
          <w:sz w:val="24"/>
          <w:szCs w:val="24"/>
        </w:rPr>
        <w:t xml:space="preserve"> </w:t>
      </w:r>
      <w:r w:rsidRPr="0043697A">
        <w:rPr>
          <w:rFonts w:ascii="Times New Roman" w:hAnsi="Times New Roman" w:cs="Times New Roman"/>
          <w:sz w:val="24"/>
          <w:szCs w:val="24"/>
        </w:rPr>
        <w:t>high grade assessment marks the interview as successfully complete (</w:t>
      </w:r>
      <w:proofErr w:type="spellStart"/>
      <w:r w:rsidRPr="0043697A">
        <w:rPr>
          <w:rFonts w:ascii="Times New Roman" w:hAnsi="Times New Roman" w:cs="Times New Roman"/>
          <w:sz w:val="24"/>
          <w:szCs w:val="24"/>
        </w:rPr>
        <w:t>Antaki</w:t>
      </w:r>
      <w:proofErr w:type="spellEnd"/>
      <w:r w:rsidRPr="0043697A">
        <w:rPr>
          <w:rFonts w:ascii="Times New Roman" w:hAnsi="Times New Roman" w:cs="Times New Roman"/>
          <w:sz w:val="24"/>
          <w:szCs w:val="24"/>
        </w:rPr>
        <w:t xml:space="preserve">, </w:t>
      </w:r>
      <w:proofErr w:type="spellStart"/>
      <w:r w:rsidRPr="0043697A">
        <w:rPr>
          <w:rFonts w:ascii="Times New Roman" w:hAnsi="Times New Roman" w:cs="Times New Roman"/>
          <w:sz w:val="24"/>
          <w:szCs w:val="24"/>
        </w:rPr>
        <w:t>Houtkoop-Steenstra</w:t>
      </w:r>
      <w:proofErr w:type="spellEnd"/>
      <w:r w:rsidRPr="0043697A">
        <w:rPr>
          <w:rFonts w:ascii="Times New Roman" w:hAnsi="Times New Roman" w:cs="Times New Roman"/>
          <w:sz w:val="24"/>
          <w:szCs w:val="24"/>
        </w:rPr>
        <w:t xml:space="preserve"> &amp; </w:t>
      </w:r>
      <w:proofErr w:type="spellStart"/>
      <w:r w:rsidRPr="0043697A">
        <w:rPr>
          <w:rFonts w:ascii="Times New Roman" w:hAnsi="Times New Roman" w:cs="Times New Roman"/>
          <w:sz w:val="24"/>
          <w:szCs w:val="24"/>
        </w:rPr>
        <w:lastRenderedPageBreak/>
        <w:t>Rapley</w:t>
      </w:r>
      <w:proofErr w:type="spellEnd"/>
      <w:r w:rsidRPr="0043697A">
        <w:rPr>
          <w:rFonts w:ascii="Times New Roman" w:hAnsi="Times New Roman" w:cs="Times New Roman"/>
          <w:sz w:val="24"/>
          <w:szCs w:val="24"/>
        </w:rPr>
        <w:t xml:space="preserve">, 2000) and in the second </w:t>
      </w:r>
      <w:r w:rsidR="00D615EB" w:rsidRPr="0043697A">
        <w:rPr>
          <w:rFonts w:ascii="Times New Roman" w:hAnsi="Times New Roman" w:cs="Times New Roman"/>
          <w:sz w:val="24"/>
          <w:szCs w:val="24"/>
        </w:rPr>
        <w:t>TCU</w:t>
      </w:r>
      <w:r w:rsidR="00F877CC" w:rsidRPr="0043697A">
        <w:rPr>
          <w:rFonts w:ascii="Times New Roman" w:hAnsi="Times New Roman" w:cs="Times New Roman"/>
          <w:sz w:val="24"/>
          <w:szCs w:val="24"/>
        </w:rPr>
        <w:t xml:space="preserve"> the first terminal utterance </w:t>
      </w:r>
      <w:r w:rsidRPr="0043697A">
        <w:rPr>
          <w:rFonts w:ascii="Times New Roman" w:hAnsi="Times New Roman" w:cs="Times New Roman"/>
          <w:sz w:val="24"/>
          <w:szCs w:val="24"/>
        </w:rPr>
        <w:t>‘</w:t>
      </w:r>
      <w:r w:rsidRPr="0043697A">
        <w:rPr>
          <w:rFonts w:ascii="Courier New" w:hAnsi="Courier New" w:cs="Courier New"/>
        </w:rPr>
        <w:t>we’ve</w:t>
      </w:r>
      <w:r w:rsidRPr="0043697A">
        <w:t xml:space="preserve"> </w:t>
      </w:r>
      <w:r w:rsidRPr="0043697A">
        <w:rPr>
          <w:rFonts w:ascii="Courier New" w:hAnsi="Courier New" w:cs="Courier New"/>
          <w:sz w:val="20"/>
          <w:szCs w:val="20"/>
        </w:rPr>
        <w:t>finished</w:t>
      </w:r>
      <w:r w:rsidRPr="0043697A">
        <w:rPr>
          <w:rFonts w:ascii="Times New Roman" w:hAnsi="Times New Roman" w:cs="Times New Roman"/>
          <w:sz w:val="24"/>
          <w:szCs w:val="24"/>
        </w:rPr>
        <w:t>’</w:t>
      </w:r>
      <w:r w:rsidRPr="0043697A">
        <w:t xml:space="preserve"> </w:t>
      </w:r>
      <w:r w:rsidRPr="0043697A">
        <w:rPr>
          <w:rFonts w:ascii="Times New Roman" w:hAnsi="Times New Roman" w:cs="Times New Roman"/>
          <w:sz w:val="24"/>
          <w:szCs w:val="24"/>
        </w:rPr>
        <w:t xml:space="preserve">brings the interview to a close. A similar pattern is observable in the second example. </w:t>
      </w:r>
      <w:r w:rsidR="00433CF6" w:rsidRPr="0043697A">
        <w:rPr>
          <w:rFonts w:ascii="Times New Roman" w:hAnsi="Times New Roman" w:cs="Times New Roman"/>
          <w:sz w:val="24"/>
          <w:szCs w:val="24"/>
        </w:rPr>
        <w:t>Four minutes and twenty seconds prior to the start of the extract the interviewer re-entered the room after a discussion with a colleague who was monitoring the interview via video link.</w:t>
      </w:r>
    </w:p>
    <w:p w14:paraId="0BD5EC76" w14:textId="50375407" w:rsidR="008D006B" w:rsidRPr="0043697A" w:rsidRDefault="009C0767" w:rsidP="00244037">
      <w:pPr>
        <w:tabs>
          <w:tab w:val="left" w:pos="992"/>
        </w:tabs>
        <w:spacing w:line="480" w:lineRule="auto"/>
        <w:rPr>
          <w:rFonts w:ascii="Times New Roman" w:hAnsi="Times New Roman" w:cs="Times New Roman"/>
          <w:sz w:val="24"/>
          <w:szCs w:val="24"/>
        </w:rPr>
      </w:pPr>
      <w:r w:rsidRPr="0043697A">
        <w:rPr>
          <w:rFonts w:ascii="Times New Roman" w:hAnsi="Times New Roman" w:cs="Times New Roman"/>
          <w:sz w:val="24"/>
          <w:szCs w:val="24"/>
        </w:rPr>
        <w:t>Extract 3</w:t>
      </w:r>
      <w:r w:rsidR="008D006B" w:rsidRPr="0043697A">
        <w:rPr>
          <w:rFonts w:ascii="Times New Roman" w:hAnsi="Times New Roman" w:cs="Times New Roman"/>
          <w:sz w:val="24"/>
          <w:szCs w:val="24"/>
        </w:rPr>
        <w:t xml:space="preserve"> 029-3</w:t>
      </w:r>
    </w:p>
    <w:p w14:paraId="28DD186D"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01 </w:t>
      </w:r>
      <w:r w:rsidRPr="0043697A">
        <w:rPr>
          <w:rFonts w:ascii="Courier New" w:hAnsi="Courier New" w:cs="Courier New"/>
          <w:b/>
          <w:sz w:val="20"/>
          <w:szCs w:val="20"/>
        </w:rPr>
        <w:t>INT</w:t>
      </w:r>
      <w:r w:rsidRPr="0043697A">
        <w:rPr>
          <w:rFonts w:ascii="Courier New" w:hAnsi="Courier New" w:cs="Courier New"/>
          <w:sz w:val="20"/>
          <w:szCs w:val="20"/>
        </w:rPr>
        <w:tab/>
        <w:t xml:space="preserve">↓so </w:t>
      </w:r>
      <w:r w:rsidRPr="0043697A">
        <w:rPr>
          <w:rFonts w:ascii="Courier New" w:hAnsi="Courier New" w:cs="Courier New"/>
          <w:sz w:val="20"/>
          <w:szCs w:val="20"/>
          <w:u w:val="single"/>
        </w:rPr>
        <w:t>why</w:t>
      </w:r>
      <w:r w:rsidRPr="0043697A">
        <w:rPr>
          <w:rFonts w:ascii="Courier New" w:hAnsi="Courier New" w:cs="Courier New"/>
          <w:sz w:val="20"/>
          <w:szCs w:val="20"/>
        </w:rPr>
        <w:t xml:space="preserve"> not↓</w:t>
      </w:r>
    </w:p>
    <w:p w14:paraId="44FED1DB"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02</w:t>
      </w:r>
      <w:r w:rsidRPr="0043697A">
        <w:rPr>
          <w:rFonts w:ascii="Courier New" w:hAnsi="Courier New" w:cs="Courier New"/>
          <w:sz w:val="20"/>
          <w:szCs w:val="20"/>
        </w:rPr>
        <w:tab/>
      </w:r>
      <w:r w:rsidRPr="0043697A">
        <w:rPr>
          <w:rFonts w:ascii="Courier New" w:hAnsi="Courier New" w:cs="Courier New"/>
          <w:sz w:val="20"/>
          <w:szCs w:val="20"/>
        </w:rPr>
        <w:tab/>
        <w:t>(1.4)</w:t>
      </w:r>
    </w:p>
    <w:p w14:paraId="7EC5AA9A" w14:textId="77777777" w:rsidR="008D006B" w:rsidRPr="0043697A" w:rsidRDefault="008D006B"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 xml:space="preserve">03 </w:t>
      </w:r>
      <w:r w:rsidRPr="0043697A">
        <w:rPr>
          <w:rFonts w:ascii="Courier New" w:hAnsi="Courier New" w:cs="Courier New"/>
          <w:b/>
          <w:sz w:val="20"/>
          <w:szCs w:val="20"/>
        </w:rPr>
        <w:t>CHI</w:t>
      </w:r>
      <w:r w:rsidRPr="0043697A">
        <w:rPr>
          <w:rFonts w:ascii="Courier New" w:hAnsi="Courier New" w:cs="Courier New"/>
          <w:sz w:val="20"/>
          <w:szCs w:val="20"/>
        </w:rPr>
        <w:tab/>
        <w:t xml:space="preserve">I don’t </w:t>
      </w:r>
      <w:proofErr w:type="spellStart"/>
      <w:r w:rsidRPr="0043697A">
        <w:rPr>
          <w:rFonts w:ascii="Courier New" w:hAnsi="Courier New" w:cs="Courier New"/>
          <w:sz w:val="20"/>
          <w:szCs w:val="20"/>
        </w:rPr>
        <w:t>kno</w:t>
      </w:r>
      <w:proofErr w:type="gramStart"/>
      <w:r w:rsidRPr="0043697A">
        <w:rPr>
          <w:rFonts w:ascii="Courier New" w:hAnsi="Courier New" w:cs="Courier New"/>
          <w:sz w:val="20"/>
          <w:szCs w:val="20"/>
          <w:u w:val="single"/>
        </w:rPr>
        <w:t>:</w:t>
      </w:r>
      <w:r w:rsidRPr="0043697A">
        <w:rPr>
          <w:rFonts w:ascii="Courier New" w:hAnsi="Courier New" w:cs="Courier New"/>
          <w:sz w:val="20"/>
          <w:szCs w:val="20"/>
        </w:rPr>
        <w:t>w</w:t>
      </w:r>
      <w:proofErr w:type="spellEnd"/>
      <w:proofErr w:type="gramEnd"/>
      <w:r w:rsidRPr="0043697A">
        <w:rPr>
          <w:rFonts w:ascii="Courier New" w:hAnsi="Courier New" w:cs="Courier New"/>
          <w:sz w:val="20"/>
          <w:szCs w:val="20"/>
        </w:rPr>
        <w:t xml:space="preserve"> </w:t>
      </w:r>
    </w:p>
    <w:p w14:paraId="2CC8C807" w14:textId="1B7F63F3" w:rsidR="000D1B1A" w:rsidRPr="0043697A" w:rsidRDefault="000D1B1A" w:rsidP="000D1B1A">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04 </w:t>
      </w:r>
      <w:r w:rsidRPr="0043697A">
        <w:rPr>
          <w:rFonts w:ascii="Courier New" w:hAnsi="Courier New" w:cs="Courier New"/>
          <w:b/>
          <w:sz w:val="20"/>
          <w:szCs w:val="20"/>
        </w:rPr>
        <w:t>INT</w:t>
      </w:r>
      <w:r w:rsidRPr="0043697A">
        <w:rPr>
          <w:rFonts w:ascii="Courier New" w:hAnsi="Courier New" w:cs="Courier New"/>
          <w:sz w:val="20"/>
          <w:szCs w:val="20"/>
        </w:rPr>
        <w:tab/>
        <w:t>[((begins making notes</w:t>
      </w:r>
    </w:p>
    <w:p w14:paraId="002ED34E" w14:textId="4961DFA5" w:rsidR="008D006B" w:rsidRPr="0043697A" w:rsidRDefault="000D1B1A"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05</w:t>
      </w:r>
      <w:r w:rsidR="008D006B" w:rsidRPr="0043697A">
        <w:rPr>
          <w:rFonts w:ascii="Courier New" w:hAnsi="Courier New" w:cs="Courier New"/>
          <w:sz w:val="20"/>
          <w:szCs w:val="20"/>
        </w:rPr>
        <w:tab/>
        <w:t>[</w:t>
      </w:r>
      <w:r w:rsidR="008D006B" w:rsidRPr="0043697A">
        <w:rPr>
          <w:rFonts w:ascii="Courier New" w:hAnsi="Courier New" w:cs="Courier New"/>
          <w:sz w:val="20"/>
          <w:szCs w:val="20"/>
        </w:rPr>
        <w:tab/>
        <w:t>(3.6)</w:t>
      </w:r>
    </w:p>
    <w:p w14:paraId="349DE6BD" w14:textId="77777777" w:rsidR="008D006B" w:rsidRPr="0043697A" w:rsidRDefault="008D006B"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 xml:space="preserve">06 </w:t>
      </w:r>
      <w:r w:rsidRPr="0043697A">
        <w:rPr>
          <w:rFonts w:ascii="Courier New" w:hAnsi="Courier New" w:cs="Courier New"/>
          <w:b/>
          <w:sz w:val="20"/>
          <w:szCs w:val="20"/>
        </w:rPr>
        <w:t>CHI</w:t>
      </w:r>
      <w:r w:rsidRPr="0043697A">
        <w:rPr>
          <w:rFonts w:ascii="Courier New" w:hAnsi="Courier New" w:cs="Courier New"/>
          <w:sz w:val="20"/>
          <w:szCs w:val="20"/>
        </w:rPr>
        <w:tab/>
        <w:t xml:space="preserve">then when I got, (0.7) </w:t>
      </w:r>
      <w:r w:rsidRPr="0043697A">
        <w:rPr>
          <w:rFonts w:ascii="Courier New" w:hAnsi="Courier New" w:cs="Courier New"/>
          <w:sz w:val="20"/>
          <w:szCs w:val="20"/>
          <w:u w:val="single"/>
        </w:rPr>
        <w:t>th</w:t>
      </w:r>
      <w:r w:rsidRPr="0043697A">
        <w:rPr>
          <w:rFonts w:ascii="Courier New" w:hAnsi="Courier New" w:cs="Courier New"/>
          <w:sz w:val="20"/>
          <w:szCs w:val="20"/>
        </w:rPr>
        <w:t xml:space="preserve">at </w:t>
      </w:r>
    </w:p>
    <w:p w14:paraId="28A9AAEA" w14:textId="77777777" w:rsidR="008D006B" w:rsidRPr="0043697A" w:rsidRDefault="008D006B"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07</w:t>
      </w:r>
      <w:r w:rsidRPr="0043697A">
        <w:rPr>
          <w:rFonts w:ascii="Courier New" w:hAnsi="Courier New" w:cs="Courier New"/>
          <w:sz w:val="20"/>
          <w:szCs w:val="20"/>
        </w:rPr>
        <w:tab/>
      </w:r>
      <w:r w:rsidRPr="0043697A">
        <w:rPr>
          <w:rFonts w:ascii="Courier New" w:hAnsi="Courier New" w:cs="Courier New"/>
          <w:sz w:val="20"/>
          <w:szCs w:val="20"/>
        </w:rPr>
        <w:tab/>
        <w:t xml:space="preserve">[out my bag, (.) they were </w:t>
      </w:r>
      <w:proofErr w:type="spellStart"/>
      <w:r w:rsidRPr="0043697A">
        <w:rPr>
          <w:rFonts w:ascii="Courier New" w:hAnsi="Courier New" w:cs="Courier New"/>
          <w:sz w:val="20"/>
          <w:szCs w:val="20"/>
        </w:rPr>
        <w:t>li</w:t>
      </w:r>
      <w:proofErr w:type="gramStart"/>
      <w:r w:rsidRPr="0043697A">
        <w:rPr>
          <w:rFonts w:ascii="Courier New" w:hAnsi="Courier New" w:cs="Courier New"/>
          <w:sz w:val="20"/>
          <w:szCs w:val="20"/>
        </w:rPr>
        <w:t>:ke</w:t>
      </w:r>
      <w:proofErr w:type="spellEnd"/>
      <w:proofErr w:type="gramEnd"/>
      <w:r w:rsidRPr="0043697A">
        <w:rPr>
          <w:rFonts w:ascii="Courier New" w:hAnsi="Courier New" w:cs="Courier New"/>
          <w:sz w:val="20"/>
          <w:szCs w:val="20"/>
        </w:rPr>
        <w:t xml:space="preserve">(.)↓oh my god you actually </w:t>
      </w:r>
      <w:proofErr w:type="spellStart"/>
      <w:r w:rsidRPr="0043697A">
        <w:rPr>
          <w:rFonts w:ascii="Courier New" w:hAnsi="Courier New" w:cs="Courier New"/>
          <w:sz w:val="20"/>
          <w:szCs w:val="20"/>
        </w:rPr>
        <w:t>di</w:t>
      </w:r>
      <w:proofErr w:type="gramStart"/>
      <w:r w:rsidRPr="0043697A">
        <w:rPr>
          <w:rFonts w:ascii="Courier New" w:hAnsi="Courier New" w:cs="Courier New"/>
          <w:sz w:val="20"/>
          <w:szCs w:val="20"/>
        </w:rPr>
        <w:t>:d</w:t>
      </w:r>
      <w:proofErr w:type="spellEnd"/>
      <w:proofErr w:type="gramEnd"/>
      <w:r w:rsidRPr="0043697A">
        <w:rPr>
          <w:rFonts w:ascii="Courier New" w:hAnsi="Courier New" w:cs="Courier New"/>
          <w:sz w:val="20"/>
          <w:szCs w:val="20"/>
        </w:rPr>
        <w:t>↓</w:t>
      </w:r>
    </w:p>
    <w:p w14:paraId="28509FEB" w14:textId="1D0D80C7" w:rsidR="000D1B1A" w:rsidRPr="0043697A" w:rsidRDefault="008D006B" w:rsidP="00244037">
      <w:pPr>
        <w:tabs>
          <w:tab w:val="left" w:pos="992"/>
        </w:tabs>
        <w:spacing w:after="0" w:line="480" w:lineRule="auto"/>
        <w:ind w:left="992" w:hanging="992"/>
        <w:rPr>
          <w:rFonts w:ascii="Courier New" w:hAnsi="Courier New" w:cs="Courier New"/>
          <w:sz w:val="20"/>
          <w:szCs w:val="20"/>
        </w:rPr>
      </w:pPr>
      <w:r w:rsidRPr="0043697A">
        <w:rPr>
          <w:rFonts w:ascii="Courier New" w:hAnsi="Courier New" w:cs="Courier New"/>
          <w:sz w:val="20"/>
          <w:szCs w:val="20"/>
        </w:rPr>
        <w:t xml:space="preserve">08     </w:t>
      </w:r>
      <w:r w:rsidRPr="0043697A">
        <w:rPr>
          <w:rFonts w:ascii="Courier New" w:hAnsi="Courier New" w:cs="Courier New"/>
          <w:sz w:val="20"/>
          <w:szCs w:val="20"/>
        </w:rPr>
        <w:tab/>
        <w:t>[((</w:t>
      </w:r>
      <w:r w:rsidR="000D1B1A" w:rsidRPr="0043697A">
        <w:rPr>
          <w:rFonts w:ascii="Courier New" w:hAnsi="Courier New" w:cs="Courier New"/>
          <w:sz w:val="20"/>
          <w:szCs w:val="20"/>
        </w:rPr>
        <w:t xml:space="preserve">child </w:t>
      </w:r>
      <w:r w:rsidRPr="0043697A">
        <w:rPr>
          <w:rFonts w:ascii="Courier New" w:hAnsi="Courier New" w:cs="Courier New"/>
          <w:sz w:val="20"/>
          <w:szCs w:val="20"/>
        </w:rPr>
        <w:t>begins playing wi</w:t>
      </w:r>
      <w:r w:rsidR="000D1B1A" w:rsidRPr="0043697A">
        <w:rPr>
          <w:rFonts w:ascii="Courier New" w:hAnsi="Courier New" w:cs="Courier New"/>
          <w:sz w:val="20"/>
          <w:szCs w:val="20"/>
        </w:rPr>
        <w:t>th hair, continues to do so for</w:t>
      </w:r>
    </w:p>
    <w:p w14:paraId="44B0B5ED" w14:textId="5593AAD5" w:rsidR="008D006B" w:rsidRPr="0043697A" w:rsidRDefault="000D1B1A" w:rsidP="000D1B1A">
      <w:pPr>
        <w:tabs>
          <w:tab w:val="left" w:pos="992"/>
        </w:tabs>
        <w:spacing w:after="0" w:line="480" w:lineRule="auto"/>
        <w:ind w:left="992" w:hanging="992"/>
        <w:rPr>
          <w:rFonts w:ascii="Courier New" w:hAnsi="Courier New" w:cs="Courier New"/>
          <w:sz w:val="20"/>
          <w:szCs w:val="20"/>
        </w:rPr>
      </w:pPr>
      <w:r w:rsidRPr="0043697A">
        <w:rPr>
          <w:rFonts w:ascii="Courier New" w:hAnsi="Courier New" w:cs="Courier New"/>
          <w:sz w:val="20"/>
          <w:szCs w:val="20"/>
        </w:rPr>
        <w:t>09</w:t>
      </w:r>
      <w:r w:rsidRPr="0043697A">
        <w:rPr>
          <w:rFonts w:ascii="Courier New" w:hAnsi="Courier New" w:cs="Courier New"/>
          <w:sz w:val="20"/>
          <w:szCs w:val="20"/>
        </w:rPr>
        <w:tab/>
        <w:t xml:space="preserve">remainder of </w:t>
      </w:r>
      <w:r w:rsidR="008D006B" w:rsidRPr="0043697A">
        <w:rPr>
          <w:rFonts w:ascii="Courier New" w:hAnsi="Courier New" w:cs="Courier New"/>
          <w:sz w:val="20"/>
          <w:szCs w:val="20"/>
        </w:rPr>
        <w:t>extract))</w:t>
      </w:r>
      <w:r w:rsidR="008D006B" w:rsidRPr="0043697A">
        <w:rPr>
          <w:rFonts w:ascii="Courier New" w:hAnsi="Courier New" w:cs="Courier New"/>
          <w:sz w:val="20"/>
          <w:szCs w:val="20"/>
        </w:rPr>
        <w:tab/>
      </w:r>
      <w:r w:rsidR="008D006B" w:rsidRPr="0043697A">
        <w:rPr>
          <w:rFonts w:ascii="Courier New" w:hAnsi="Courier New" w:cs="Courier New"/>
          <w:sz w:val="20"/>
          <w:szCs w:val="20"/>
        </w:rPr>
        <w:tab/>
      </w:r>
    </w:p>
    <w:p w14:paraId="4A401472" w14:textId="06473042" w:rsidR="008D006B" w:rsidRPr="0043697A" w:rsidRDefault="000D1B1A"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10</w:t>
      </w:r>
      <w:r w:rsidR="008D006B" w:rsidRPr="0043697A">
        <w:rPr>
          <w:rFonts w:ascii="Courier New" w:hAnsi="Courier New" w:cs="Courier New"/>
          <w:sz w:val="20"/>
          <w:szCs w:val="20"/>
        </w:rPr>
        <w:tab/>
      </w:r>
      <w:r w:rsidR="008D006B" w:rsidRPr="0043697A">
        <w:rPr>
          <w:rFonts w:ascii="Courier New" w:hAnsi="Courier New" w:cs="Courier New"/>
          <w:sz w:val="20"/>
          <w:szCs w:val="20"/>
        </w:rPr>
        <w:tab/>
        <w:t>[</w:t>
      </w:r>
      <w:r w:rsidR="008D006B" w:rsidRPr="0043697A">
        <w:rPr>
          <w:rFonts w:ascii="Courier New" w:hAnsi="Courier New" w:cs="Courier New"/>
          <w:sz w:val="20"/>
          <w:szCs w:val="20"/>
        </w:rPr>
        <w:tab/>
      </w:r>
      <w:r w:rsidR="008D006B" w:rsidRPr="0043697A">
        <w:rPr>
          <w:rFonts w:ascii="Courier New" w:hAnsi="Courier New" w:cs="Courier New"/>
          <w:sz w:val="20"/>
          <w:szCs w:val="20"/>
        </w:rPr>
        <w:tab/>
        <w:t>(0.7)</w:t>
      </w:r>
    </w:p>
    <w:p w14:paraId="175D40F8" w14:textId="16967B65" w:rsidR="008D006B" w:rsidRPr="0043697A" w:rsidRDefault="000D1B1A"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11</w:t>
      </w:r>
      <w:r w:rsidR="008D006B" w:rsidRPr="0043697A">
        <w:rPr>
          <w:rFonts w:ascii="Courier New" w:hAnsi="Courier New" w:cs="Courier New"/>
          <w:sz w:val="20"/>
          <w:szCs w:val="20"/>
        </w:rPr>
        <w:t xml:space="preserve"> </w:t>
      </w:r>
      <w:r w:rsidR="008D006B" w:rsidRPr="0043697A">
        <w:rPr>
          <w:rFonts w:ascii="Courier New" w:hAnsi="Courier New" w:cs="Courier New"/>
          <w:b/>
          <w:sz w:val="20"/>
          <w:szCs w:val="20"/>
        </w:rPr>
        <w:t>INT</w:t>
      </w:r>
      <w:r w:rsidR="008D006B" w:rsidRPr="0043697A">
        <w:rPr>
          <w:rFonts w:ascii="Courier New" w:hAnsi="Courier New" w:cs="Courier New"/>
          <w:sz w:val="20"/>
          <w:szCs w:val="20"/>
        </w:rPr>
        <w:tab/>
        <w:t>[((continues making notes))</w:t>
      </w:r>
    </w:p>
    <w:p w14:paraId="6F921E9E" w14:textId="341CA3ED" w:rsidR="008D006B" w:rsidRPr="0043697A" w:rsidRDefault="000D1B1A"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12</w:t>
      </w:r>
      <w:r w:rsidR="008D006B" w:rsidRPr="0043697A">
        <w:rPr>
          <w:rFonts w:ascii="Courier New" w:hAnsi="Courier New" w:cs="Courier New"/>
          <w:sz w:val="20"/>
          <w:szCs w:val="20"/>
        </w:rPr>
        <w:t xml:space="preserve"> </w:t>
      </w:r>
      <w:r w:rsidR="008D006B" w:rsidRPr="0043697A">
        <w:rPr>
          <w:rFonts w:ascii="Courier New" w:hAnsi="Courier New" w:cs="Courier New"/>
          <w:b/>
          <w:sz w:val="20"/>
          <w:szCs w:val="20"/>
        </w:rPr>
        <w:t>CHI</w:t>
      </w:r>
      <w:r w:rsidR="008D006B" w:rsidRPr="0043697A">
        <w:rPr>
          <w:rFonts w:ascii="Courier New" w:hAnsi="Courier New" w:cs="Courier New"/>
          <w:sz w:val="20"/>
          <w:szCs w:val="20"/>
        </w:rPr>
        <w:tab/>
      </w:r>
      <w:proofErr w:type="spellStart"/>
      <w:r w:rsidR="008D006B" w:rsidRPr="0043697A">
        <w:rPr>
          <w:rFonts w:ascii="Courier New" w:hAnsi="Courier New" w:cs="Courier New"/>
          <w:sz w:val="20"/>
          <w:szCs w:val="20"/>
        </w:rPr>
        <w:t>heu</w:t>
      </w:r>
      <w:proofErr w:type="gramStart"/>
      <w:r w:rsidR="008D006B" w:rsidRPr="0043697A">
        <w:rPr>
          <w:rFonts w:ascii="Courier New" w:hAnsi="Courier New" w:cs="Courier New"/>
          <w:sz w:val="20"/>
          <w:szCs w:val="20"/>
        </w:rPr>
        <w:t>:h</w:t>
      </w:r>
      <w:proofErr w:type="spellEnd"/>
      <w:proofErr w:type="gramEnd"/>
    </w:p>
    <w:p w14:paraId="53AD79E6" w14:textId="544F9946" w:rsidR="008D006B" w:rsidRPr="0043697A" w:rsidRDefault="000D1B1A"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13</w:t>
      </w:r>
      <w:r w:rsidR="008D006B" w:rsidRPr="0043697A">
        <w:rPr>
          <w:rFonts w:ascii="Courier New" w:hAnsi="Courier New" w:cs="Courier New"/>
          <w:sz w:val="20"/>
          <w:szCs w:val="20"/>
        </w:rPr>
        <w:tab/>
      </w:r>
      <w:r w:rsidR="008D006B" w:rsidRPr="0043697A">
        <w:rPr>
          <w:rFonts w:ascii="Courier New" w:hAnsi="Courier New" w:cs="Courier New"/>
          <w:sz w:val="20"/>
          <w:szCs w:val="20"/>
        </w:rPr>
        <w:tab/>
        <w:t>[</w:t>
      </w:r>
      <w:r w:rsidR="008D006B" w:rsidRPr="0043697A">
        <w:rPr>
          <w:rFonts w:ascii="Courier New" w:hAnsi="Courier New" w:cs="Courier New"/>
          <w:sz w:val="20"/>
          <w:szCs w:val="20"/>
        </w:rPr>
        <w:tab/>
        <w:t>(6.6)</w:t>
      </w:r>
    </w:p>
    <w:p w14:paraId="412A58FA" w14:textId="709E1061" w:rsidR="008D006B" w:rsidRPr="0043697A" w:rsidRDefault="000D1B1A"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14</w:t>
      </w:r>
      <w:r w:rsidR="00224D3C" w:rsidRPr="0043697A">
        <w:rPr>
          <w:rFonts w:ascii="Courier New" w:hAnsi="Courier New" w:cs="Courier New"/>
          <w:sz w:val="20"/>
          <w:szCs w:val="20"/>
        </w:rPr>
        <w:t xml:space="preserve"> </w:t>
      </w:r>
      <w:r w:rsidR="00224D3C" w:rsidRPr="0043697A">
        <w:rPr>
          <w:rFonts w:ascii="Courier New" w:hAnsi="Courier New" w:cs="Courier New"/>
          <w:b/>
          <w:sz w:val="20"/>
          <w:szCs w:val="20"/>
        </w:rPr>
        <w:t>INT</w:t>
      </w:r>
      <w:r w:rsidR="008D006B" w:rsidRPr="0043697A">
        <w:rPr>
          <w:rFonts w:ascii="Courier New" w:hAnsi="Courier New" w:cs="Courier New"/>
          <w:sz w:val="20"/>
          <w:szCs w:val="20"/>
        </w:rPr>
        <w:tab/>
        <w:t>[((</w:t>
      </w:r>
      <w:r w:rsidR="00224D3C" w:rsidRPr="0043697A">
        <w:rPr>
          <w:rFonts w:ascii="Courier New" w:hAnsi="Courier New" w:cs="Courier New"/>
          <w:sz w:val="20"/>
          <w:szCs w:val="20"/>
        </w:rPr>
        <w:t xml:space="preserve">interviewer </w:t>
      </w:r>
      <w:r w:rsidR="008D006B" w:rsidRPr="0043697A">
        <w:rPr>
          <w:rFonts w:ascii="Courier New" w:hAnsi="Courier New" w:cs="Courier New"/>
          <w:sz w:val="20"/>
          <w:szCs w:val="20"/>
        </w:rPr>
        <w:t>continues making notes))</w:t>
      </w:r>
    </w:p>
    <w:p w14:paraId="10A4424B" w14:textId="7B84EE58" w:rsidR="008D006B" w:rsidRPr="0043697A" w:rsidRDefault="000D1B1A"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15</w:t>
      </w:r>
      <w:r w:rsidR="008D006B" w:rsidRPr="0043697A">
        <w:rPr>
          <w:rFonts w:ascii="Courier New" w:hAnsi="Courier New" w:cs="Courier New"/>
          <w:sz w:val="20"/>
          <w:szCs w:val="20"/>
        </w:rPr>
        <w:tab/>
      </w:r>
      <w:r w:rsidR="008D006B" w:rsidRPr="0043697A">
        <w:rPr>
          <w:rFonts w:ascii="Courier New" w:hAnsi="Courier New" w:cs="Courier New"/>
          <w:sz w:val="20"/>
          <w:szCs w:val="20"/>
        </w:rPr>
        <w:tab/>
        <w:t>[((</w:t>
      </w:r>
      <w:r w:rsidR="00224D3C" w:rsidRPr="0043697A">
        <w:rPr>
          <w:rFonts w:ascii="Courier New" w:hAnsi="Courier New" w:cs="Courier New"/>
          <w:sz w:val="20"/>
          <w:szCs w:val="20"/>
        </w:rPr>
        <w:t xml:space="preserve">interviewer </w:t>
      </w:r>
      <w:r w:rsidR="008D006B" w:rsidRPr="0043697A">
        <w:rPr>
          <w:rFonts w:ascii="Courier New" w:hAnsi="Courier New" w:cs="Courier New"/>
          <w:sz w:val="20"/>
          <w:szCs w:val="20"/>
        </w:rPr>
        <w:t xml:space="preserve">gazes at notes))    </w:t>
      </w:r>
      <w:r w:rsidR="00224D3C" w:rsidRPr="0043697A">
        <w:rPr>
          <w:rFonts w:ascii="Courier New" w:hAnsi="Courier New" w:cs="Courier New"/>
          <w:sz w:val="20"/>
          <w:szCs w:val="20"/>
        </w:rPr>
        <w:t xml:space="preserve">                    </w:t>
      </w:r>
      <w:r w:rsidR="008D006B" w:rsidRPr="0043697A">
        <w:rPr>
          <w:rFonts w:ascii="Courier New" w:hAnsi="Courier New" w:cs="Courier New"/>
          <w:sz w:val="20"/>
          <w:szCs w:val="20"/>
        </w:rPr>
        <w:t>]</w:t>
      </w:r>
    </w:p>
    <w:p w14:paraId="088FF810" w14:textId="76BDF648" w:rsidR="008D006B" w:rsidRPr="0043697A" w:rsidRDefault="000D1B1A"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16</w:t>
      </w:r>
      <w:r w:rsidR="00224D3C" w:rsidRPr="0043697A">
        <w:rPr>
          <w:rFonts w:ascii="Courier New" w:hAnsi="Courier New" w:cs="Courier New"/>
          <w:b/>
          <w:sz w:val="20"/>
          <w:szCs w:val="20"/>
        </w:rPr>
        <w:tab/>
      </w:r>
      <w:r w:rsidR="008D006B" w:rsidRPr="0043697A">
        <w:rPr>
          <w:rFonts w:ascii="Courier New" w:hAnsi="Courier New" w:cs="Courier New"/>
          <w:sz w:val="20"/>
          <w:szCs w:val="20"/>
        </w:rPr>
        <w:tab/>
        <w:t>[°</w:t>
      </w:r>
      <w:proofErr w:type="spellStart"/>
      <w:r w:rsidR="008D006B" w:rsidRPr="0043697A">
        <w:rPr>
          <w:rFonts w:ascii="Courier New" w:hAnsi="Courier New" w:cs="Courier New"/>
          <w:sz w:val="20"/>
          <w:szCs w:val="20"/>
        </w:rPr>
        <w:t>mka</w:t>
      </w:r>
      <w:proofErr w:type="gramStart"/>
      <w:r w:rsidR="008D006B" w:rsidRPr="0043697A">
        <w:rPr>
          <w:rFonts w:ascii="Courier New" w:hAnsi="Courier New" w:cs="Courier New"/>
          <w:sz w:val="20"/>
          <w:szCs w:val="20"/>
        </w:rPr>
        <w:t>:y</w:t>
      </w:r>
      <w:proofErr w:type="spellEnd"/>
      <w:proofErr w:type="gramEnd"/>
      <w:r w:rsidR="008D006B" w:rsidRPr="0043697A">
        <w:rPr>
          <w:rFonts w:ascii="Courier New" w:hAnsi="Courier New" w:cs="Courier New"/>
          <w:sz w:val="20"/>
          <w:szCs w:val="20"/>
        </w:rPr>
        <w:t xml:space="preserve">, (0.3) ↓I’ve got no further questions </w:t>
      </w:r>
      <w:r w:rsidR="008D006B" w:rsidRPr="0043697A">
        <w:rPr>
          <w:rFonts w:ascii="Courier New" w:hAnsi="Courier New" w:cs="Courier New"/>
          <w:sz w:val="20"/>
          <w:szCs w:val="20"/>
          <w:u w:val="single"/>
        </w:rPr>
        <w:t>fo</w:t>
      </w:r>
      <w:r w:rsidR="008D006B" w:rsidRPr="0043697A">
        <w:rPr>
          <w:rFonts w:ascii="Courier New" w:hAnsi="Courier New" w:cs="Courier New"/>
          <w:sz w:val="20"/>
          <w:szCs w:val="20"/>
        </w:rPr>
        <w:t xml:space="preserve">r you↓°]                    </w:t>
      </w:r>
    </w:p>
    <w:p w14:paraId="162C35DD" w14:textId="7DDDE038" w:rsidR="008D006B" w:rsidRPr="0043697A" w:rsidRDefault="000D1B1A"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17</w:t>
      </w:r>
      <w:r w:rsidR="008D006B" w:rsidRPr="0043697A">
        <w:rPr>
          <w:rFonts w:ascii="Courier New" w:hAnsi="Courier New" w:cs="Courier New"/>
          <w:sz w:val="20"/>
          <w:szCs w:val="20"/>
        </w:rPr>
        <w:tab/>
      </w:r>
      <w:r w:rsidR="008D006B" w:rsidRPr="0043697A">
        <w:rPr>
          <w:rFonts w:ascii="Courier New" w:hAnsi="Courier New" w:cs="Courier New"/>
          <w:sz w:val="20"/>
          <w:szCs w:val="20"/>
        </w:rPr>
        <w:tab/>
        <w:t>[(0.5) is there anything you want to (.) say to me</w:t>
      </w:r>
      <w:proofErr w:type="gramStart"/>
      <w:r w:rsidR="008D006B" w:rsidRPr="0043697A">
        <w:rPr>
          <w:rFonts w:ascii="Courier New" w:hAnsi="Courier New" w:cs="Courier New"/>
          <w:sz w:val="20"/>
          <w:szCs w:val="20"/>
        </w:rPr>
        <w:t>:?</w:t>
      </w:r>
      <w:proofErr w:type="gramEnd"/>
    </w:p>
    <w:p w14:paraId="391B0DAB" w14:textId="35B8A9B2" w:rsidR="008D006B" w:rsidRPr="0043697A" w:rsidRDefault="000D1B1A"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18</w:t>
      </w:r>
      <w:r w:rsidR="008D006B" w:rsidRPr="0043697A">
        <w:rPr>
          <w:rFonts w:ascii="Courier New" w:hAnsi="Courier New" w:cs="Courier New"/>
          <w:sz w:val="20"/>
          <w:szCs w:val="20"/>
        </w:rPr>
        <w:tab/>
      </w:r>
      <w:r w:rsidR="008D006B" w:rsidRPr="0043697A">
        <w:rPr>
          <w:rFonts w:ascii="Courier New" w:hAnsi="Courier New" w:cs="Courier New"/>
          <w:sz w:val="20"/>
          <w:szCs w:val="20"/>
        </w:rPr>
        <w:tab/>
        <w:t>[((</w:t>
      </w:r>
      <w:r w:rsidR="00224D3C" w:rsidRPr="0043697A">
        <w:rPr>
          <w:rFonts w:ascii="Courier New" w:hAnsi="Courier New" w:cs="Courier New"/>
          <w:sz w:val="20"/>
          <w:szCs w:val="20"/>
        </w:rPr>
        <w:t xml:space="preserve">interviewer </w:t>
      </w:r>
      <w:r w:rsidR="008D006B" w:rsidRPr="0043697A">
        <w:rPr>
          <w:rFonts w:ascii="Courier New" w:hAnsi="Courier New" w:cs="Courier New"/>
          <w:sz w:val="20"/>
          <w:szCs w:val="20"/>
        </w:rPr>
        <w:t xml:space="preserve">gazes at child))                               </w:t>
      </w:r>
    </w:p>
    <w:p w14:paraId="5DE81D4E" w14:textId="0F5E9D14" w:rsidR="008D006B" w:rsidRPr="0043697A" w:rsidRDefault="000D1B1A"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19</w:t>
      </w:r>
      <w:r w:rsidR="008D006B" w:rsidRPr="0043697A">
        <w:rPr>
          <w:rFonts w:ascii="Courier New" w:hAnsi="Courier New" w:cs="Courier New"/>
          <w:sz w:val="20"/>
          <w:szCs w:val="20"/>
        </w:rPr>
        <w:t xml:space="preserve"> </w:t>
      </w:r>
      <w:r w:rsidR="008D006B" w:rsidRPr="0043697A">
        <w:rPr>
          <w:rFonts w:ascii="Courier New" w:hAnsi="Courier New" w:cs="Courier New"/>
          <w:b/>
          <w:sz w:val="20"/>
          <w:szCs w:val="20"/>
        </w:rPr>
        <w:t>CHI</w:t>
      </w:r>
      <w:r w:rsidR="008D006B" w:rsidRPr="0043697A">
        <w:rPr>
          <w:rFonts w:ascii="Courier New" w:hAnsi="Courier New" w:cs="Courier New"/>
          <w:sz w:val="20"/>
          <w:szCs w:val="20"/>
        </w:rPr>
        <w:tab/>
        <w:t>[°°no°°                          ]</w:t>
      </w:r>
    </w:p>
    <w:p w14:paraId="2CB91E6A" w14:textId="512AE8D3" w:rsidR="008D006B" w:rsidRPr="0043697A" w:rsidRDefault="000D1B1A"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20</w:t>
      </w:r>
      <w:r w:rsidR="008D006B" w:rsidRPr="0043697A">
        <w:rPr>
          <w:rFonts w:ascii="Courier New" w:hAnsi="Courier New" w:cs="Courier New"/>
          <w:sz w:val="20"/>
          <w:szCs w:val="20"/>
        </w:rPr>
        <w:tab/>
        <w:t>[((shakes head, plays with hair))]</w:t>
      </w:r>
    </w:p>
    <w:p w14:paraId="54D0A39F" w14:textId="6C44B205" w:rsidR="008D006B" w:rsidRPr="0043697A" w:rsidRDefault="000D1B1A"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21</w:t>
      </w:r>
      <w:r w:rsidR="008D006B" w:rsidRPr="0043697A">
        <w:rPr>
          <w:rFonts w:ascii="Courier New" w:hAnsi="Courier New" w:cs="Courier New"/>
          <w:sz w:val="20"/>
          <w:szCs w:val="20"/>
        </w:rPr>
        <w:t xml:space="preserve"> </w:t>
      </w:r>
      <w:r w:rsidR="008D006B" w:rsidRPr="0043697A">
        <w:rPr>
          <w:rFonts w:ascii="Courier New" w:hAnsi="Courier New" w:cs="Courier New"/>
          <w:b/>
          <w:sz w:val="20"/>
          <w:szCs w:val="20"/>
        </w:rPr>
        <w:t>INT</w:t>
      </w:r>
      <w:r w:rsidR="008D006B" w:rsidRPr="0043697A">
        <w:rPr>
          <w:rFonts w:ascii="Courier New" w:hAnsi="Courier New" w:cs="Courier New"/>
          <w:sz w:val="20"/>
          <w:szCs w:val="20"/>
        </w:rPr>
        <w:tab/>
        <w:t>[°no</w:t>
      </w:r>
      <w:proofErr w:type="gramStart"/>
      <w:r w:rsidR="008D006B" w:rsidRPr="0043697A">
        <w:rPr>
          <w:rFonts w:ascii="Courier New" w:hAnsi="Courier New" w:cs="Courier New"/>
          <w:sz w:val="20"/>
          <w:szCs w:val="20"/>
        </w:rPr>
        <w:t>?°</w:t>
      </w:r>
      <w:proofErr w:type="gramEnd"/>
      <w:r w:rsidR="008D006B" w:rsidRPr="0043697A">
        <w:rPr>
          <w:rFonts w:ascii="Courier New" w:hAnsi="Courier New" w:cs="Courier New"/>
          <w:sz w:val="20"/>
          <w:szCs w:val="20"/>
        </w:rPr>
        <w:t xml:space="preserve">                        </w:t>
      </w:r>
      <w:r w:rsidR="00224D3C" w:rsidRPr="0043697A">
        <w:rPr>
          <w:rFonts w:ascii="Courier New" w:hAnsi="Courier New" w:cs="Courier New"/>
          <w:sz w:val="20"/>
          <w:szCs w:val="20"/>
        </w:rPr>
        <w:t xml:space="preserve">          </w:t>
      </w:r>
      <w:r w:rsidR="008D006B" w:rsidRPr="0043697A">
        <w:rPr>
          <w:rFonts w:ascii="Courier New" w:hAnsi="Courier New" w:cs="Courier New"/>
          <w:sz w:val="20"/>
          <w:szCs w:val="20"/>
        </w:rPr>
        <w:t>]</w:t>
      </w:r>
    </w:p>
    <w:p w14:paraId="6321DFCE" w14:textId="0852D1BB" w:rsidR="008D006B" w:rsidRPr="0043697A" w:rsidRDefault="000D1B1A"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22</w:t>
      </w:r>
      <w:r w:rsidR="008D006B" w:rsidRPr="0043697A">
        <w:rPr>
          <w:rFonts w:ascii="Courier New" w:hAnsi="Courier New" w:cs="Courier New"/>
          <w:sz w:val="20"/>
          <w:szCs w:val="20"/>
        </w:rPr>
        <w:tab/>
        <w:t>[((</w:t>
      </w:r>
      <w:r w:rsidR="00224D3C" w:rsidRPr="0043697A">
        <w:rPr>
          <w:rFonts w:ascii="Courier New" w:hAnsi="Courier New" w:cs="Courier New"/>
          <w:sz w:val="20"/>
          <w:szCs w:val="20"/>
        </w:rPr>
        <w:t xml:space="preserve">interviewer </w:t>
      </w:r>
      <w:r w:rsidR="008D006B" w:rsidRPr="0043697A">
        <w:rPr>
          <w:rFonts w:ascii="Courier New" w:hAnsi="Courier New" w:cs="Courier New"/>
          <w:sz w:val="20"/>
          <w:szCs w:val="20"/>
        </w:rPr>
        <w:t>continues gazing at child))]</w:t>
      </w:r>
    </w:p>
    <w:p w14:paraId="2593C1E5" w14:textId="008FD772" w:rsidR="008D006B" w:rsidRPr="0043697A" w:rsidRDefault="000D1B1A"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23</w:t>
      </w:r>
      <w:r w:rsidR="008D006B" w:rsidRPr="0043697A">
        <w:rPr>
          <w:rFonts w:ascii="Courier New" w:hAnsi="Courier New" w:cs="Courier New"/>
          <w:sz w:val="20"/>
          <w:szCs w:val="20"/>
        </w:rPr>
        <w:tab/>
        <w:t>[</w:t>
      </w:r>
      <w:r w:rsidR="008D006B" w:rsidRPr="0043697A">
        <w:rPr>
          <w:rFonts w:ascii="Courier New" w:hAnsi="Courier New" w:cs="Courier New"/>
          <w:sz w:val="20"/>
          <w:szCs w:val="20"/>
        </w:rPr>
        <w:tab/>
        <w:t>(0.9)</w:t>
      </w:r>
      <w:r w:rsidR="008D006B" w:rsidRPr="0043697A">
        <w:rPr>
          <w:rFonts w:ascii="Courier New" w:hAnsi="Courier New" w:cs="Courier New"/>
          <w:sz w:val="20"/>
          <w:szCs w:val="20"/>
        </w:rPr>
        <w:tab/>
      </w:r>
      <w:r w:rsidR="008D006B" w:rsidRPr="0043697A">
        <w:rPr>
          <w:rFonts w:ascii="Courier New" w:hAnsi="Courier New" w:cs="Courier New"/>
          <w:sz w:val="20"/>
          <w:szCs w:val="20"/>
        </w:rPr>
        <w:tab/>
      </w:r>
      <w:r w:rsidR="008D006B" w:rsidRPr="0043697A">
        <w:rPr>
          <w:rFonts w:ascii="Courier New" w:hAnsi="Courier New" w:cs="Courier New"/>
          <w:sz w:val="20"/>
          <w:szCs w:val="20"/>
        </w:rPr>
        <w:tab/>
      </w:r>
      <w:r w:rsidR="008D006B" w:rsidRPr="0043697A">
        <w:rPr>
          <w:rFonts w:ascii="Courier New" w:hAnsi="Courier New" w:cs="Courier New"/>
          <w:sz w:val="20"/>
          <w:szCs w:val="20"/>
        </w:rPr>
        <w:tab/>
        <w:t xml:space="preserve">  </w:t>
      </w:r>
      <w:r w:rsidR="00224D3C" w:rsidRPr="0043697A">
        <w:rPr>
          <w:rFonts w:ascii="Courier New" w:hAnsi="Courier New" w:cs="Courier New"/>
          <w:sz w:val="20"/>
          <w:szCs w:val="20"/>
        </w:rPr>
        <w:t xml:space="preserve">        </w:t>
      </w:r>
      <w:r w:rsidR="008D006B" w:rsidRPr="0043697A">
        <w:rPr>
          <w:rFonts w:ascii="Courier New" w:hAnsi="Courier New" w:cs="Courier New"/>
          <w:sz w:val="20"/>
          <w:szCs w:val="20"/>
        </w:rPr>
        <w:t>]</w:t>
      </w:r>
    </w:p>
    <w:p w14:paraId="308242C9" w14:textId="226E67C6" w:rsidR="008D006B" w:rsidRPr="0043697A" w:rsidRDefault="000D1B1A"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24</w:t>
      </w:r>
      <w:r w:rsidR="008D006B" w:rsidRPr="0043697A">
        <w:rPr>
          <w:rFonts w:ascii="Courier New" w:hAnsi="Courier New" w:cs="Courier New"/>
          <w:sz w:val="20"/>
          <w:szCs w:val="20"/>
        </w:rPr>
        <w:t xml:space="preserve"> </w:t>
      </w:r>
      <w:r w:rsidR="008D006B" w:rsidRPr="0043697A">
        <w:rPr>
          <w:rFonts w:ascii="Courier New" w:hAnsi="Courier New" w:cs="Courier New"/>
          <w:b/>
          <w:sz w:val="20"/>
          <w:szCs w:val="20"/>
        </w:rPr>
        <w:t>CHI</w:t>
      </w:r>
      <w:r w:rsidR="008D006B" w:rsidRPr="0043697A">
        <w:rPr>
          <w:rFonts w:ascii="Courier New" w:hAnsi="Courier New" w:cs="Courier New"/>
          <w:sz w:val="20"/>
          <w:szCs w:val="20"/>
        </w:rPr>
        <w:tab/>
        <w:t>[((</w:t>
      </w:r>
      <w:r w:rsidR="00224D3C" w:rsidRPr="0043697A">
        <w:rPr>
          <w:rFonts w:ascii="Courier New" w:hAnsi="Courier New" w:cs="Courier New"/>
          <w:sz w:val="20"/>
          <w:szCs w:val="20"/>
        </w:rPr>
        <w:t xml:space="preserve">child </w:t>
      </w:r>
      <w:r w:rsidR="008D006B" w:rsidRPr="0043697A">
        <w:rPr>
          <w:rFonts w:ascii="Courier New" w:hAnsi="Courier New" w:cs="Courier New"/>
          <w:sz w:val="20"/>
          <w:szCs w:val="20"/>
        </w:rPr>
        <w:t>continues playing with hair))]</w:t>
      </w:r>
    </w:p>
    <w:p w14:paraId="1048F5A2" w14:textId="6E9D3981" w:rsidR="008D006B" w:rsidRPr="0043697A" w:rsidRDefault="000D1B1A"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lastRenderedPageBreak/>
        <w:t>25</w:t>
      </w:r>
      <w:r w:rsidR="008D006B" w:rsidRPr="0043697A">
        <w:rPr>
          <w:rFonts w:ascii="Courier New" w:hAnsi="Courier New" w:cs="Courier New"/>
          <w:sz w:val="20"/>
          <w:szCs w:val="20"/>
        </w:rPr>
        <w:t xml:space="preserve"> </w:t>
      </w:r>
      <w:r w:rsidR="008D006B" w:rsidRPr="0043697A">
        <w:rPr>
          <w:rFonts w:ascii="Courier New" w:hAnsi="Courier New" w:cs="Courier New"/>
          <w:b/>
          <w:sz w:val="20"/>
          <w:szCs w:val="20"/>
        </w:rPr>
        <w:t>INT</w:t>
      </w:r>
      <w:r w:rsidR="008D006B" w:rsidRPr="0043697A">
        <w:rPr>
          <w:rFonts w:ascii="Courier New" w:hAnsi="Courier New" w:cs="Courier New"/>
          <w:sz w:val="20"/>
          <w:szCs w:val="20"/>
        </w:rPr>
        <w:tab/>
        <w:t>[((</w:t>
      </w:r>
      <w:r w:rsidR="00224D3C" w:rsidRPr="0043697A">
        <w:rPr>
          <w:rFonts w:ascii="Courier New" w:hAnsi="Courier New" w:cs="Courier New"/>
          <w:sz w:val="20"/>
          <w:szCs w:val="20"/>
        </w:rPr>
        <w:t xml:space="preserve">interviewer </w:t>
      </w:r>
      <w:r w:rsidR="008D006B" w:rsidRPr="0043697A">
        <w:rPr>
          <w:rFonts w:ascii="Courier New" w:hAnsi="Courier New" w:cs="Courier New"/>
          <w:sz w:val="20"/>
          <w:szCs w:val="20"/>
        </w:rPr>
        <w:t>leans forward, puts notes on table))</w:t>
      </w:r>
    </w:p>
    <w:p w14:paraId="5A040ECF" w14:textId="2948F2F4" w:rsidR="008D006B" w:rsidRPr="0043697A" w:rsidRDefault="000D1B1A"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26</w:t>
      </w:r>
      <w:r w:rsidR="008D006B" w:rsidRPr="0043697A">
        <w:rPr>
          <w:rFonts w:ascii="Courier New" w:hAnsi="Courier New" w:cs="Courier New"/>
          <w:sz w:val="20"/>
          <w:szCs w:val="20"/>
        </w:rPr>
        <w:tab/>
        <w:t xml:space="preserve">[alright so we’ll bring the interview to a </w:t>
      </w:r>
      <w:proofErr w:type="spellStart"/>
      <w:r w:rsidR="008D006B" w:rsidRPr="0043697A">
        <w:rPr>
          <w:rFonts w:ascii="Courier New" w:hAnsi="Courier New" w:cs="Courier New"/>
          <w:sz w:val="20"/>
          <w:szCs w:val="20"/>
        </w:rPr>
        <w:t>clo</w:t>
      </w:r>
      <w:proofErr w:type="spellEnd"/>
      <w:r w:rsidR="008D006B" w:rsidRPr="0043697A">
        <w:rPr>
          <w:rFonts w:ascii="Courier New" w:hAnsi="Courier New" w:cs="Courier New"/>
          <w:sz w:val="20"/>
          <w:szCs w:val="20"/>
        </w:rPr>
        <w:t xml:space="preserve">::se, so I just need </w:t>
      </w:r>
    </w:p>
    <w:p w14:paraId="68B8F590" w14:textId="26DDEB49" w:rsidR="008D006B" w:rsidRPr="0043697A" w:rsidRDefault="000D1B1A"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27</w:t>
      </w:r>
      <w:r w:rsidR="008D006B" w:rsidRPr="0043697A">
        <w:rPr>
          <w:rFonts w:ascii="Courier New" w:hAnsi="Courier New" w:cs="Courier New"/>
          <w:sz w:val="20"/>
          <w:szCs w:val="20"/>
        </w:rPr>
        <w:tab/>
        <w:t>to say what ↑</w:t>
      </w:r>
      <w:proofErr w:type="spellStart"/>
      <w:r w:rsidR="008D006B" w:rsidRPr="0043697A">
        <w:rPr>
          <w:rFonts w:ascii="Courier New" w:hAnsi="Courier New" w:cs="Courier New"/>
          <w:sz w:val="20"/>
          <w:szCs w:val="20"/>
        </w:rPr>
        <w:t>ti</w:t>
      </w:r>
      <w:proofErr w:type="spellEnd"/>
      <w:r w:rsidR="008D006B" w:rsidRPr="0043697A">
        <w:rPr>
          <w:rFonts w:ascii="Courier New" w:hAnsi="Courier New" w:cs="Courier New"/>
          <w:sz w:val="20"/>
          <w:szCs w:val="20"/>
        </w:rPr>
        <w:t>:</w:t>
      </w:r>
      <w:proofErr w:type="gramStart"/>
      <w:r w:rsidR="008D006B" w:rsidRPr="0043697A">
        <w:rPr>
          <w:rFonts w:ascii="Courier New" w:hAnsi="Courier New" w:cs="Courier New"/>
          <w:sz w:val="20"/>
          <w:szCs w:val="20"/>
        </w:rPr>
        <w:t>:me</w:t>
      </w:r>
      <w:proofErr w:type="gramEnd"/>
      <w:r w:rsidR="008D006B" w:rsidRPr="0043697A">
        <w:rPr>
          <w:rFonts w:ascii="Courier New" w:hAnsi="Courier New" w:cs="Courier New"/>
          <w:sz w:val="20"/>
          <w:szCs w:val="20"/>
        </w:rPr>
        <w:t xml:space="preserve"> it is,↑ (0.4) </w:t>
      </w:r>
      <w:proofErr w:type="spellStart"/>
      <w:r w:rsidR="008D006B" w:rsidRPr="0043697A">
        <w:rPr>
          <w:rFonts w:ascii="Courier New" w:hAnsi="Courier New" w:cs="Courier New"/>
          <w:sz w:val="20"/>
          <w:szCs w:val="20"/>
        </w:rPr>
        <w:t>erm</w:t>
      </w:r>
      <w:proofErr w:type="spellEnd"/>
      <w:r w:rsidR="008D006B" w:rsidRPr="0043697A">
        <w:rPr>
          <w:rFonts w:ascii="Courier New" w:hAnsi="Courier New" w:cs="Courier New"/>
          <w:sz w:val="20"/>
          <w:szCs w:val="20"/>
        </w:rPr>
        <w:t xml:space="preserve">, (1.3) time by my watch </w:t>
      </w:r>
    </w:p>
    <w:p w14:paraId="1AB17167" w14:textId="277522C1" w:rsidR="008D006B" w:rsidRPr="0043697A" w:rsidRDefault="000D1B1A" w:rsidP="00244037">
      <w:pPr>
        <w:tabs>
          <w:tab w:val="left" w:pos="992"/>
        </w:tabs>
        <w:spacing w:line="480" w:lineRule="auto"/>
      </w:pPr>
      <w:r w:rsidRPr="0043697A">
        <w:rPr>
          <w:rFonts w:ascii="Courier New" w:hAnsi="Courier New" w:cs="Courier New"/>
          <w:sz w:val="20"/>
          <w:szCs w:val="20"/>
        </w:rPr>
        <w:t>28</w:t>
      </w:r>
      <w:r w:rsidR="008D006B" w:rsidRPr="0043697A">
        <w:rPr>
          <w:rFonts w:ascii="Courier New" w:hAnsi="Courier New" w:cs="Courier New"/>
          <w:sz w:val="20"/>
          <w:szCs w:val="20"/>
        </w:rPr>
        <w:tab/>
      </w:r>
      <w:r w:rsidR="008D006B" w:rsidRPr="0043697A">
        <w:rPr>
          <w:rFonts w:ascii="Courier New" w:hAnsi="Courier New" w:cs="Courier New"/>
          <w:sz w:val="20"/>
          <w:szCs w:val="20"/>
          <w:u w:val="single"/>
        </w:rPr>
        <w:t>i</w:t>
      </w:r>
      <w:r w:rsidR="008D006B" w:rsidRPr="0043697A">
        <w:rPr>
          <w:rFonts w:ascii="Courier New" w:hAnsi="Courier New" w:cs="Courier New"/>
          <w:sz w:val="20"/>
          <w:szCs w:val="20"/>
        </w:rPr>
        <w:t xml:space="preserve">::s, (0.6) </w:t>
      </w:r>
      <w:r w:rsidR="008D006B" w:rsidRPr="0043697A">
        <w:rPr>
          <w:rFonts w:ascii="Courier New" w:hAnsi="Courier New" w:cs="Courier New"/>
          <w:sz w:val="20"/>
          <w:szCs w:val="20"/>
          <w:u w:val="single"/>
        </w:rPr>
        <w:t>two</w:t>
      </w:r>
      <w:proofErr w:type="gramStart"/>
      <w:r w:rsidR="008D006B" w:rsidRPr="0043697A">
        <w:rPr>
          <w:rFonts w:ascii="Courier New" w:hAnsi="Courier New" w:cs="Courier New"/>
          <w:sz w:val="20"/>
          <w:szCs w:val="20"/>
        </w:rPr>
        <w:t>::</w:t>
      </w:r>
      <w:proofErr w:type="gramEnd"/>
      <w:r w:rsidR="008D006B" w:rsidRPr="0043697A">
        <w:rPr>
          <w:rFonts w:ascii="Courier New" w:hAnsi="Courier New" w:cs="Courier New"/>
          <w:sz w:val="20"/>
          <w:szCs w:val="20"/>
        </w:rPr>
        <w:t xml:space="preserve"> twenty </w:t>
      </w:r>
      <w:proofErr w:type="spellStart"/>
      <w:r w:rsidR="008D006B" w:rsidRPr="0043697A">
        <w:rPr>
          <w:rFonts w:ascii="Courier New" w:hAnsi="Courier New" w:cs="Courier New"/>
          <w:sz w:val="20"/>
          <w:szCs w:val="20"/>
        </w:rPr>
        <w:t>ni:ne</w:t>
      </w:r>
      <w:proofErr w:type="spellEnd"/>
      <w:r w:rsidR="008D006B" w:rsidRPr="0043697A">
        <w:rPr>
          <w:rFonts w:ascii="Courier New" w:hAnsi="Courier New" w:cs="Courier New"/>
          <w:sz w:val="20"/>
          <w:szCs w:val="20"/>
        </w:rPr>
        <w:t xml:space="preserve"> (1.2) pee </w:t>
      </w:r>
      <w:proofErr w:type="spellStart"/>
      <w:r w:rsidR="008D006B" w:rsidRPr="0043697A">
        <w:rPr>
          <w:rFonts w:ascii="Courier New" w:hAnsi="Courier New" w:cs="Courier New"/>
          <w:sz w:val="20"/>
          <w:szCs w:val="20"/>
        </w:rPr>
        <w:t>em</w:t>
      </w:r>
      <w:proofErr w:type="spellEnd"/>
      <w:r w:rsidR="008D006B" w:rsidRPr="0043697A">
        <w:rPr>
          <w:rFonts w:ascii="Courier New" w:hAnsi="Courier New" w:cs="Courier New"/>
          <w:sz w:val="20"/>
          <w:szCs w:val="20"/>
        </w:rPr>
        <w:t>.</w:t>
      </w:r>
    </w:p>
    <w:p w14:paraId="245838F6" w14:textId="77777777" w:rsidR="008D006B" w:rsidRPr="0043697A" w:rsidRDefault="008D006B" w:rsidP="00244037">
      <w:pPr>
        <w:spacing w:line="480" w:lineRule="auto"/>
        <w:rPr>
          <w:rFonts w:ascii="Courier New" w:hAnsi="Courier New" w:cs="Courier New"/>
          <w:sz w:val="20"/>
          <w:szCs w:val="20"/>
        </w:rPr>
      </w:pPr>
    </w:p>
    <w:p w14:paraId="678E0636" w14:textId="022E32C0" w:rsidR="008D006B" w:rsidRPr="0043697A" w:rsidRDefault="008D006B" w:rsidP="00531B98">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 xml:space="preserve">Prior to the start of the extract the interviewer asked the child why her friends did not initially believe her when hearing about the reported events. In the turn at line 1 he pursues an account for </w:t>
      </w:r>
      <w:r w:rsidR="00C463FA" w:rsidRPr="0043697A">
        <w:rPr>
          <w:rFonts w:ascii="Times New Roman" w:hAnsi="Times New Roman" w:cs="Times New Roman"/>
          <w:sz w:val="24"/>
          <w:szCs w:val="24"/>
        </w:rPr>
        <w:t xml:space="preserve">this. </w:t>
      </w:r>
      <w:r w:rsidRPr="0043697A">
        <w:rPr>
          <w:rFonts w:ascii="Times New Roman" w:hAnsi="Times New Roman" w:cs="Times New Roman"/>
          <w:sz w:val="24"/>
          <w:szCs w:val="24"/>
        </w:rPr>
        <w:t>Following the interviewee’s ‘I don’t know’ response the interviewer begins making notes and continues to do so until line 13. He does not engage with the interviewee’s turn at lines 6-7, where she builds on her story</w:t>
      </w:r>
      <w:r w:rsidR="00836AB1" w:rsidRPr="0043697A">
        <w:rPr>
          <w:rFonts w:ascii="Times New Roman" w:hAnsi="Times New Roman" w:cs="Times New Roman"/>
          <w:sz w:val="24"/>
          <w:szCs w:val="24"/>
        </w:rPr>
        <w:t xml:space="preserve"> and corroborates this with the reported speech of friends that do believe her, rather than providing the requested account</w:t>
      </w:r>
      <w:r w:rsidRPr="0043697A">
        <w:rPr>
          <w:rFonts w:ascii="Times New Roman" w:hAnsi="Times New Roman" w:cs="Times New Roman"/>
          <w:sz w:val="24"/>
          <w:szCs w:val="24"/>
        </w:rPr>
        <w:t>. At lines 17-18 he initiates a possible pre-closing move with the boundary marker ‘</w:t>
      </w:r>
      <w:r w:rsidRPr="0043697A">
        <w:rPr>
          <w:rFonts w:ascii="Courier New" w:hAnsi="Courier New" w:cs="Courier New"/>
          <w:sz w:val="20"/>
          <w:szCs w:val="20"/>
        </w:rPr>
        <w:t>°</w:t>
      </w:r>
      <w:proofErr w:type="spellStart"/>
      <w:r w:rsidRPr="0043697A">
        <w:rPr>
          <w:rFonts w:ascii="Courier New" w:hAnsi="Courier New" w:cs="Courier New"/>
          <w:sz w:val="20"/>
          <w:szCs w:val="20"/>
        </w:rPr>
        <w:t>mka</w:t>
      </w:r>
      <w:proofErr w:type="gramStart"/>
      <w:r w:rsidRPr="0043697A">
        <w:rPr>
          <w:rFonts w:ascii="Courier New" w:hAnsi="Courier New" w:cs="Courier New"/>
          <w:sz w:val="20"/>
          <w:szCs w:val="20"/>
        </w:rPr>
        <w:t>:y</w:t>
      </w:r>
      <w:proofErr w:type="spellEnd"/>
      <w:proofErr w:type="gramEnd"/>
      <w:r w:rsidRPr="0043697A">
        <w:rPr>
          <w:rFonts w:ascii="Courier New" w:hAnsi="Courier New" w:cs="Courier New"/>
          <w:sz w:val="20"/>
          <w:szCs w:val="20"/>
        </w:rPr>
        <w:t>,°</w:t>
      </w:r>
      <w:r w:rsidRPr="0043697A">
        <w:rPr>
          <w:rFonts w:ascii="Times New Roman" w:hAnsi="Times New Roman" w:cs="Times New Roman"/>
          <w:sz w:val="24"/>
          <w:szCs w:val="24"/>
        </w:rPr>
        <w:t>’ (Beach, 1993) and the announcement ‘</w:t>
      </w:r>
      <w:r w:rsidRPr="0043697A">
        <w:rPr>
          <w:rFonts w:ascii="Courier New" w:hAnsi="Courier New" w:cs="Courier New"/>
          <w:sz w:val="20"/>
          <w:szCs w:val="20"/>
        </w:rPr>
        <w:t xml:space="preserve">↓I’ve got no further questions </w:t>
      </w:r>
      <w:r w:rsidRPr="0043697A">
        <w:rPr>
          <w:rFonts w:ascii="Courier New" w:hAnsi="Courier New" w:cs="Courier New"/>
          <w:sz w:val="20"/>
          <w:szCs w:val="20"/>
          <w:u w:val="single"/>
        </w:rPr>
        <w:t>fo</w:t>
      </w:r>
      <w:r w:rsidRPr="0043697A">
        <w:rPr>
          <w:rFonts w:ascii="Courier New" w:hAnsi="Courier New" w:cs="Courier New"/>
          <w:sz w:val="20"/>
          <w:szCs w:val="20"/>
        </w:rPr>
        <w:t>r you↓°</w:t>
      </w:r>
      <w:r w:rsidRPr="0043697A">
        <w:rPr>
          <w:rFonts w:ascii="Times New Roman" w:hAnsi="Times New Roman" w:cs="Times New Roman"/>
          <w:sz w:val="24"/>
          <w:szCs w:val="24"/>
        </w:rPr>
        <w:t>’, which clearly communicates that business of the interview is complete. The lowered pitch and volume contribute to the hearing of this as a move into closing</w:t>
      </w:r>
      <w:r w:rsidR="00903826" w:rsidRPr="0043697A">
        <w:rPr>
          <w:rFonts w:ascii="Times New Roman" w:hAnsi="Times New Roman" w:cs="Times New Roman"/>
          <w:sz w:val="24"/>
          <w:szCs w:val="24"/>
        </w:rPr>
        <w:t xml:space="preserve"> (</w:t>
      </w:r>
      <w:proofErr w:type="spellStart"/>
      <w:r w:rsidR="00903826" w:rsidRPr="0043697A">
        <w:rPr>
          <w:rFonts w:ascii="Times New Roman" w:hAnsi="Times New Roman" w:cs="Times New Roman"/>
          <w:sz w:val="24"/>
          <w:szCs w:val="24"/>
        </w:rPr>
        <w:t>Schegloff</w:t>
      </w:r>
      <w:proofErr w:type="spellEnd"/>
      <w:r w:rsidR="00903826" w:rsidRPr="0043697A">
        <w:rPr>
          <w:rFonts w:ascii="Times New Roman" w:hAnsi="Times New Roman" w:cs="Times New Roman"/>
          <w:sz w:val="24"/>
          <w:szCs w:val="24"/>
        </w:rPr>
        <w:t>, 1996). The officer</w:t>
      </w:r>
      <w:r w:rsidRPr="0043697A">
        <w:rPr>
          <w:rFonts w:ascii="Times New Roman" w:hAnsi="Times New Roman" w:cs="Times New Roman"/>
          <w:sz w:val="24"/>
          <w:szCs w:val="24"/>
        </w:rPr>
        <w:t xml:space="preserve"> also concurrently gazes at his notes, </w:t>
      </w:r>
      <w:r w:rsidR="00903826" w:rsidRPr="0043697A">
        <w:rPr>
          <w:rFonts w:ascii="Times New Roman" w:hAnsi="Times New Roman" w:cs="Times New Roman"/>
          <w:sz w:val="24"/>
          <w:szCs w:val="24"/>
        </w:rPr>
        <w:t>signalling</w:t>
      </w:r>
      <w:r w:rsidRPr="0043697A">
        <w:rPr>
          <w:rFonts w:ascii="Times New Roman" w:hAnsi="Times New Roman" w:cs="Times New Roman"/>
          <w:sz w:val="24"/>
          <w:szCs w:val="24"/>
        </w:rPr>
        <w:t xml:space="preserve"> disengagement with the interviewee. </w:t>
      </w:r>
    </w:p>
    <w:p w14:paraId="4E914572" w14:textId="07B1058A" w:rsidR="008D006B" w:rsidRPr="0043697A" w:rsidRDefault="008D006B" w:rsidP="00531B98">
      <w:pPr>
        <w:spacing w:line="480" w:lineRule="auto"/>
        <w:ind w:firstLine="720"/>
      </w:pPr>
      <w:r w:rsidRPr="0043697A">
        <w:rPr>
          <w:rFonts w:ascii="Times New Roman" w:hAnsi="Times New Roman" w:cs="Times New Roman"/>
          <w:sz w:val="24"/>
          <w:szCs w:val="24"/>
        </w:rPr>
        <w:t xml:space="preserve">In the second part of the turn the officer </w:t>
      </w:r>
      <w:r w:rsidR="00836AB1" w:rsidRPr="0043697A">
        <w:rPr>
          <w:rFonts w:ascii="Times New Roman" w:hAnsi="Times New Roman" w:cs="Times New Roman"/>
          <w:sz w:val="24"/>
          <w:szCs w:val="24"/>
        </w:rPr>
        <w:t>delivers the ABQ</w:t>
      </w:r>
      <w:r w:rsidRPr="0043697A">
        <w:rPr>
          <w:rFonts w:ascii="Times New Roman" w:hAnsi="Times New Roman" w:cs="Times New Roman"/>
          <w:sz w:val="24"/>
          <w:szCs w:val="24"/>
        </w:rPr>
        <w:t xml:space="preserve"> ‘</w:t>
      </w:r>
      <w:r w:rsidRPr="0043697A">
        <w:rPr>
          <w:rFonts w:ascii="Courier New" w:hAnsi="Courier New" w:cs="Courier New"/>
          <w:sz w:val="20"/>
          <w:szCs w:val="20"/>
        </w:rPr>
        <w:t>is there anything you want to (.) say to me</w:t>
      </w:r>
      <w:r w:rsidRPr="0043697A">
        <w:rPr>
          <w:rFonts w:ascii="Times New Roman" w:hAnsi="Times New Roman" w:cs="Times New Roman"/>
          <w:sz w:val="24"/>
          <w:szCs w:val="24"/>
        </w:rPr>
        <w:t xml:space="preserve">’. The child’s ‘no’ response is immediate, brief and type conforming and is delivered audibly quieter than the surrounding talk. She continues playing with her hair as she delivers </w:t>
      </w:r>
      <w:r w:rsidR="00093402" w:rsidRPr="0043697A">
        <w:rPr>
          <w:rFonts w:ascii="Times New Roman" w:hAnsi="Times New Roman" w:cs="Times New Roman"/>
          <w:sz w:val="24"/>
          <w:szCs w:val="24"/>
        </w:rPr>
        <w:t>the turn. Similarly to extract 2</w:t>
      </w:r>
      <w:r w:rsidRPr="0043697A">
        <w:rPr>
          <w:rFonts w:ascii="Times New Roman" w:hAnsi="Times New Roman" w:cs="Times New Roman"/>
          <w:sz w:val="24"/>
          <w:szCs w:val="24"/>
        </w:rPr>
        <w:t xml:space="preserve">, in line 22 the interviewer requests a reconfirmation of this </w:t>
      </w:r>
      <w:r w:rsidR="00836AB1" w:rsidRPr="0043697A">
        <w:rPr>
          <w:rFonts w:ascii="Times New Roman" w:hAnsi="Times New Roman" w:cs="Times New Roman"/>
          <w:sz w:val="24"/>
          <w:szCs w:val="24"/>
        </w:rPr>
        <w:t>declination</w:t>
      </w:r>
      <w:r w:rsidR="00093402" w:rsidRPr="0043697A">
        <w:rPr>
          <w:rFonts w:ascii="Times New Roman" w:hAnsi="Times New Roman" w:cs="Times New Roman"/>
          <w:sz w:val="24"/>
          <w:szCs w:val="24"/>
        </w:rPr>
        <w:t>. Also similarly to extract 2</w:t>
      </w:r>
      <w:r w:rsidRPr="0043697A">
        <w:rPr>
          <w:rFonts w:ascii="Times New Roman" w:hAnsi="Times New Roman" w:cs="Times New Roman"/>
          <w:sz w:val="24"/>
          <w:szCs w:val="24"/>
        </w:rPr>
        <w:t>, the child does not produce a relevant response with either ‘yes’ or ‘no’ and instead continues playin</w:t>
      </w:r>
      <w:r w:rsidR="00836AB1" w:rsidRPr="0043697A">
        <w:rPr>
          <w:rFonts w:ascii="Times New Roman" w:hAnsi="Times New Roman" w:cs="Times New Roman"/>
          <w:sz w:val="24"/>
          <w:szCs w:val="24"/>
        </w:rPr>
        <w:t>g with her hair. F</w:t>
      </w:r>
      <w:r w:rsidRPr="0043697A">
        <w:rPr>
          <w:rFonts w:ascii="Times New Roman" w:hAnsi="Times New Roman" w:cs="Times New Roman"/>
          <w:sz w:val="24"/>
          <w:szCs w:val="24"/>
        </w:rPr>
        <w:t>ollowing a 0.9 second lag, during which the interviewer gazes at the child, he proceeds as if a reconfirmation had been forthcoming as he leans forward and places his notes on the table, while stating ‘</w:t>
      </w:r>
      <w:r w:rsidRPr="0043697A">
        <w:rPr>
          <w:rFonts w:ascii="Courier New" w:hAnsi="Courier New" w:cs="Courier New"/>
          <w:sz w:val="20"/>
          <w:szCs w:val="20"/>
        </w:rPr>
        <w:t xml:space="preserve">we’ll bring the interview to a </w:t>
      </w:r>
      <w:proofErr w:type="spellStart"/>
      <w:r w:rsidRPr="0043697A">
        <w:rPr>
          <w:rFonts w:ascii="Courier New" w:hAnsi="Courier New" w:cs="Courier New"/>
          <w:sz w:val="20"/>
          <w:szCs w:val="20"/>
        </w:rPr>
        <w:t>clo</w:t>
      </w:r>
      <w:proofErr w:type="spellEnd"/>
      <w:r w:rsidRPr="0043697A">
        <w:rPr>
          <w:rFonts w:ascii="Courier New" w:hAnsi="Courier New" w:cs="Courier New"/>
          <w:sz w:val="20"/>
          <w:szCs w:val="20"/>
        </w:rPr>
        <w:t>::se’</w:t>
      </w:r>
      <w:r w:rsidRPr="0043697A">
        <w:t xml:space="preserve">. </w:t>
      </w:r>
    </w:p>
    <w:p w14:paraId="3621FB9C" w14:textId="086C4008" w:rsidR="008D006B" w:rsidRPr="0043697A" w:rsidRDefault="008D006B" w:rsidP="001C1D32">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lastRenderedPageBreak/>
        <w:t>In sum, in the examples above</w:t>
      </w:r>
      <w:r w:rsidR="00CA327F" w:rsidRPr="0043697A">
        <w:rPr>
          <w:rFonts w:ascii="Times New Roman" w:hAnsi="Times New Roman" w:cs="Times New Roman"/>
          <w:sz w:val="24"/>
          <w:szCs w:val="24"/>
        </w:rPr>
        <w:t xml:space="preserve"> </w:t>
      </w:r>
      <w:r w:rsidR="00836AB1" w:rsidRPr="0043697A">
        <w:rPr>
          <w:rFonts w:ascii="Times New Roman" w:hAnsi="Times New Roman" w:cs="Times New Roman"/>
          <w:sz w:val="24"/>
          <w:szCs w:val="24"/>
        </w:rPr>
        <w:t>interviews are brought to a close in ways that ar</w:t>
      </w:r>
      <w:r w:rsidR="00CA327F" w:rsidRPr="0043697A">
        <w:rPr>
          <w:rFonts w:ascii="Times New Roman" w:hAnsi="Times New Roman" w:cs="Times New Roman"/>
          <w:sz w:val="24"/>
          <w:szCs w:val="24"/>
        </w:rPr>
        <w:t>e recognisable as doing closing</w:t>
      </w:r>
      <w:r w:rsidR="00836AB1" w:rsidRPr="0043697A">
        <w:rPr>
          <w:rFonts w:ascii="Times New Roman" w:hAnsi="Times New Roman" w:cs="Times New Roman"/>
          <w:sz w:val="24"/>
          <w:szCs w:val="24"/>
        </w:rPr>
        <w:t xml:space="preserve">, while checking for the presence of </w:t>
      </w:r>
      <w:r w:rsidR="00CA327F" w:rsidRPr="0043697A">
        <w:rPr>
          <w:rFonts w:ascii="Times New Roman" w:hAnsi="Times New Roman" w:cs="Times New Roman"/>
          <w:sz w:val="24"/>
          <w:szCs w:val="24"/>
        </w:rPr>
        <w:t xml:space="preserve">unmentioned </w:t>
      </w:r>
      <w:proofErr w:type="spellStart"/>
      <w:r w:rsidR="00CA327F" w:rsidRPr="0043697A">
        <w:rPr>
          <w:rFonts w:ascii="Times New Roman" w:hAnsi="Times New Roman" w:cs="Times New Roman"/>
          <w:sz w:val="24"/>
          <w:szCs w:val="24"/>
        </w:rPr>
        <w:t>mentionables</w:t>
      </w:r>
      <w:proofErr w:type="spellEnd"/>
      <w:r w:rsidR="00CA327F" w:rsidRPr="0043697A">
        <w:rPr>
          <w:rFonts w:ascii="Times New Roman" w:hAnsi="Times New Roman" w:cs="Times New Roman"/>
          <w:sz w:val="24"/>
          <w:szCs w:val="24"/>
        </w:rPr>
        <w:t xml:space="preserve"> through the use of the ABQ. Interviewers </w:t>
      </w:r>
      <w:r w:rsidR="001C1D32" w:rsidRPr="0043697A">
        <w:rPr>
          <w:rFonts w:ascii="Times New Roman" w:hAnsi="Times New Roman" w:cs="Times New Roman"/>
          <w:sz w:val="24"/>
          <w:szCs w:val="24"/>
        </w:rPr>
        <w:t xml:space="preserve">deliver a closing indication, explicitly marking the interview as complete, </w:t>
      </w:r>
      <w:proofErr w:type="gramStart"/>
      <w:r w:rsidR="001C1D32" w:rsidRPr="0043697A">
        <w:rPr>
          <w:rFonts w:ascii="Times New Roman" w:hAnsi="Times New Roman" w:cs="Times New Roman"/>
          <w:sz w:val="24"/>
          <w:szCs w:val="24"/>
        </w:rPr>
        <w:t>prior</w:t>
      </w:r>
      <w:proofErr w:type="gramEnd"/>
      <w:r w:rsidR="001C1D32" w:rsidRPr="0043697A">
        <w:rPr>
          <w:rFonts w:ascii="Times New Roman" w:hAnsi="Times New Roman" w:cs="Times New Roman"/>
          <w:sz w:val="24"/>
          <w:szCs w:val="24"/>
        </w:rPr>
        <w:t xml:space="preserve"> to delivering the ABQ. </w:t>
      </w:r>
      <w:r w:rsidR="00D615EB" w:rsidRPr="0043697A">
        <w:rPr>
          <w:rFonts w:ascii="Times New Roman" w:hAnsi="Times New Roman" w:cs="Times New Roman"/>
          <w:sz w:val="24"/>
          <w:szCs w:val="24"/>
        </w:rPr>
        <w:t>T</w:t>
      </w:r>
      <w:r w:rsidRPr="0043697A">
        <w:rPr>
          <w:rFonts w:ascii="Times New Roman" w:hAnsi="Times New Roman" w:cs="Times New Roman"/>
          <w:sz w:val="24"/>
          <w:szCs w:val="24"/>
        </w:rPr>
        <w:t xml:space="preserve">he </w:t>
      </w:r>
      <w:r w:rsidR="001C1D32" w:rsidRPr="0043697A">
        <w:rPr>
          <w:rFonts w:ascii="Times New Roman" w:hAnsi="Times New Roman" w:cs="Times New Roman"/>
          <w:sz w:val="24"/>
          <w:szCs w:val="24"/>
        </w:rPr>
        <w:t xml:space="preserve">ABQ is heard as initiating a closing sequence, which is evidenced by interviewees’ preferred ‘no’ responses. Clearly then, the function of the ABQ is as a routine, formulaic step in the pre-closing of the interview, which </w:t>
      </w:r>
      <w:r w:rsidRPr="0043697A">
        <w:rPr>
          <w:rFonts w:ascii="Times New Roman" w:hAnsi="Times New Roman" w:cs="Times New Roman"/>
          <w:sz w:val="24"/>
          <w:szCs w:val="24"/>
        </w:rPr>
        <w:t>is at odds with the in</w:t>
      </w:r>
      <w:r w:rsidR="00F87C9D" w:rsidRPr="0043697A">
        <w:rPr>
          <w:rFonts w:ascii="Times New Roman" w:hAnsi="Times New Roman" w:cs="Times New Roman"/>
          <w:sz w:val="24"/>
          <w:szCs w:val="24"/>
        </w:rPr>
        <w:t xml:space="preserve">stitutional goal </w:t>
      </w:r>
      <w:r w:rsidRPr="0043697A">
        <w:rPr>
          <w:rFonts w:ascii="Times New Roman" w:hAnsi="Times New Roman" w:cs="Times New Roman"/>
          <w:sz w:val="24"/>
          <w:szCs w:val="24"/>
        </w:rPr>
        <w:t>of ensuring that interviewees leave the interview having communicated everything that they wish and with no unanswered questions.</w:t>
      </w:r>
      <w:r w:rsidR="00FB12EB" w:rsidRPr="0043697A">
        <w:rPr>
          <w:rFonts w:ascii="Times New Roman" w:hAnsi="Times New Roman" w:cs="Times New Roman"/>
          <w:sz w:val="24"/>
          <w:szCs w:val="24"/>
        </w:rPr>
        <w:t xml:space="preserve"> It is also of note that there are two interrelated tasks to be conducted during the closure phase, the first being to ask the interviewee “if there is anything more they wish to communicate” (ABE, 2011, p. 85), the second that “the witness should always b</w:t>
      </w:r>
      <w:r w:rsidR="003918A3" w:rsidRPr="0043697A">
        <w:rPr>
          <w:rFonts w:ascii="Times New Roman" w:hAnsi="Times New Roman" w:cs="Times New Roman"/>
          <w:sz w:val="24"/>
          <w:szCs w:val="24"/>
        </w:rPr>
        <w:t>e asked if they have</w:t>
      </w:r>
      <w:r w:rsidR="00FB12EB" w:rsidRPr="0043697A">
        <w:rPr>
          <w:rFonts w:ascii="Times New Roman" w:hAnsi="Times New Roman" w:cs="Times New Roman"/>
          <w:sz w:val="24"/>
          <w:szCs w:val="24"/>
        </w:rPr>
        <w:t xml:space="preserve"> any questions” (ibid). </w:t>
      </w:r>
      <w:r w:rsidR="00E434E8" w:rsidRPr="0043697A">
        <w:rPr>
          <w:rFonts w:ascii="Times New Roman" w:hAnsi="Times New Roman" w:cs="Times New Roman"/>
          <w:sz w:val="24"/>
          <w:szCs w:val="24"/>
        </w:rPr>
        <w:t xml:space="preserve">Across the data set the </w:t>
      </w:r>
      <w:r w:rsidR="00B533D1" w:rsidRPr="0043697A">
        <w:rPr>
          <w:rFonts w:ascii="Times New Roman" w:hAnsi="Times New Roman" w:cs="Times New Roman"/>
          <w:sz w:val="24"/>
          <w:szCs w:val="24"/>
        </w:rPr>
        <w:t>ABQ</w:t>
      </w:r>
      <w:r w:rsidR="00E434E8" w:rsidRPr="0043697A">
        <w:rPr>
          <w:rFonts w:ascii="Times New Roman" w:hAnsi="Times New Roman" w:cs="Times New Roman"/>
          <w:sz w:val="24"/>
          <w:szCs w:val="24"/>
        </w:rPr>
        <w:t xml:space="preserve"> is typically initiated </w:t>
      </w:r>
      <w:r w:rsidR="00E434E8" w:rsidRPr="0043697A">
        <w:rPr>
          <w:rFonts w:ascii="Times New Roman" w:hAnsi="Times New Roman" w:cs="Times New Roman"/>
          <w:i/>
          <w:sz w:val="24"/>
          <w:szCs w:val="24"/>
        </w:rPr>
        <w:t>once</w:t>
      </w:r>
      <w:r w:rsidR="00DC4636" w:rsidRPr="0043697A">
        <w:rPr>
          <w:rFonts w:ascii="Times New Roman" w:hAnsi="Times New Roman" w:cs="Times New Roman"/>
          <w:sz w:val="24"/>
          <w:szCs w:val="24"/>
        </w:rPr>
        <w:t xml:space="preserve"> </w:t>
      </w:r>
      <w:r w:rsidR="00FA2ACB" w:rsidRPr="0043697A">
        <w:rPr>
          <w:rFonts w:ascii="Times New Roman" w:hAnsi="Times New Roman" w:cs="Times New Roman"/>
          <w:sz w:val="24"/>
          <w:szCs w:val="24"/>
        </w:rPr>
        <w:t>within pre-closing sequences and as such only one of the recommended</w:t>
      </w:r>
      <w:r w:rsidR="00D65F13" w:rsidRPr="0043697A">
        <w:rPr>
          <w:rFonts w:ascii="Times New Roman" w:hAnsi="Times New Roman" w:cs="Times New Roman"/>
          <w:sz w:val="24"/>
          <w:szCs w:val="24"/>
        </w:rPr>
        <w:t xml:space="preserve"> tasks are completed. </w:t>
      </w:r>
    </w:p>
    <w:p w14:paraId="2C3092DF" w14:textId="17CE8E16" w:rsidR="00DC0DB9" w:rsidRPr="0043697A" w:rsidRDefault="0030105E" w:rsidP="00D615EB">
      <w:pPr>
        <w:spacing w:line="480" w:lineRule="auto"/>
        <w:ind w:firstLine="720"/>
        <w:rPr>
          <w:rFonts w:ascii="Times New Roman" w:hAnsi="Times New Roman" w:cs="Times New Roman"/>
          <w:b/>
          <w:sz w:val="24"/>
          <w:szCs w:val="24"/>
        </w:rPr>
      </w:pPr>
      <w:r w:rsidRPr="0043697A">
        <w:rPr>
          <w:rFonts w:ascii="Times New Roman" w:hAnsi="Times New Roman" w:cs="Times New Roman"/>
          <w:b/>
          <w:sz w:val="24"/>
          <w:szCs w:val="24"/>
        </w:rPr>
        <w:t>Sequence expansion</w:t>
      </w:r>
      <w:r w:rsidR="000E4CD9" w:rsidRPr="0043697A">
        <w:rPr>
          <w:rFonts w:ascii="Times New Roman" w:hAnsi="Times New Roman" w:cs="Times New Roman"/>
          <w:b/>
          <w:sz w:val="24"/>
          <w:szCs w:val="24"/>
        </w:rPr>
        <w:t>: Interviewees’ questions</w:t>
      </w:r>
      <w:r w:rsidR="00826E25" w:rsidRPr="0043697A">
        <w:rPr>
          <w:rFonts w:ascii="Times New Roman" w:hAnsi="Times New Roman" w:cs="Times New Roman"/>
          <w:b/>
          <w:sz w:val="24"/>
          <w:szCs w:val="24"/>
        </w:rPr>
        <w:t xml:space="preserve">. </w:t>
      </w:r>
    </w:p>
    <w:p w14:paraId="6A21984C" w14:textId="6A2DAC18" w:rsidR="008D006B" w:rsidRPr="0043697A" w:rsidRDefault="008D006B" w:rsidP="00B92967">
      <w:pPr>
        <w:spacing w:line="480" w:lineRule="auto"/>
        <w:rPr>
          <w:rFonts w:ascii="Times New Roman" w:hAnsi="Times New Roman" w:cs="Times New Roman"/>
          <w:sz w:val="24"/>
          <w:szCs w:val="24"/>
        </w:rPr>
      </w:pPr>
      <w:r w:rsidRPr="0043697A">
        <w:rPr>
          <w:rFonts w:ascii="Times New Roman" w:hAnsi="Times New Roman" w:cs="Times New Roman"/>
          <w:sz w:val="24"/>
          <w:szCs w:val="24"/>
        </w:rPr>
        <w:t xml:space="preserve">The analysis now turns to examples where the </w:t>
      </w:r>
      <w:r w:rsidR="003918A3" w:rsidRPr="0043697A">
        <w:rPr>
          <w:rFonts w:ascii="Times New Roman" w:hAnsi="Times New Roman" w:cs="Times New Roman"/>
          <w:sz w:val="24"/>
          <w:szCs w:val="24"/>
        </w:rPr>
        <w:t xml:space="preserve">closing sequence described above is expanded as the </w:t>
      </w:r>
      <w:r w:rsidRPr="0043697A">
        <w:rPr>
          <w:rFonts w:ascii="Times New Roman" w:hAnsi="Times New Roman" w:cs="Times New Roman"/>
          <w:sz w:val="24"/>
          <w:szCs w:val="24"/>
        </w:rPr>
        <w:t xml:space="preserve">interviewee </w:t>
      </w:r>
      <w:r w:rsidR="003918A3" w:rsidRPr="0043697A">
        <w:rPr>
          <w:rFonts w:ascii="Times New Roman" w:hAnsi="Times New Roman" w:cs="Times New Roman"/>
          <w:sz w:val="24"/>
          <w:szCs w:val="24"/>
        </w:rPr>
        <w:t xml:space="preserve">opts to </w:t>
      </w:r>
      <w:r w:rsidRPr="0043697A">
        <w:rPr>
          <w:rFonts w:ascii="Times New Roman" w:hAnsi="Times New Roman" w:cs="Times New Roman"/>
          <w:sz w:val="24"/>
          <w:szCs w:val="24"/>
        </w:rPr>
        <w:t>proff</w:t>
      </w:r>
      <w:r w:rsidR="003918A3" w:rsidRPr="0043697A">
        <w:rPr>
          <w:rFonts w:ascii="Times New Roman" w:hAnsi="Times New Roman" w:cs="Times New Roman"/>
          <w:sz w:val="24"/>
          <w:szCs w:val="24"/>
        </w:rPr>
        <w:t>er additional business by asking a question</w:t>
      </w:r>
      <w:r w:rsidRPr="0043697A">
        <w:rPr>
          <w:rFonts w:ascii="Times New Roman" w:hAnsi="Times New Roman" w:cs="Times New Roman"/>
          <w:sz w:val="24"/>
          <w:szCs w:val="24"/>
        </w:rPr>
        <w:t xml:space="preserve">. </w:t>
      </w:r>
      <w:r w:rsidR="00775B09" w:rsidRPr="0043697A">
        <w:rPr>
          <w:rFonts w:ascii="Times New Roman" w:hAnsi="Times New Roman" w:cs="Times New Roman"/>
          <w:sz w:val="24"/>
          <w:szCs w:val="24"/>
        </w:rPr>
        <w:t xml:space="preserve">These examples are different in this respect and represent an alternative pattern of closing. </w:t>
      </w:r>
      <w:r w:rsidR="007B46F5" w:rsidRPr="0043697A">
        <w:rPr>
          <w:rFonts w:ascii="Times New Roman" w:hAnsi="Times New Roman" w:cs="Times New Roman"/>
          <w:sz w:val="24"/>
          <w:szCs w:val="24"/>
        </w:rPr>
        <w:t xml:space="preserve">Rather than initiating a new topic these questions </w:t>
      </w:r>
      <w:r w:rsidR="00DA49E6" w:rsidRPr="0043697A">
        <w:rPr>
          <w:rFonts w:ascii="Times New Roman" w:hAnsi="Times New Roman" w:cs="Times New Roman"/>
          <w:sz w:val="24"/>
          <w:szCs w:val="24"/>
        </w:rPr>
        <w:t>are directed at procedures after the interview or go beyond the topic of the interview itself</w:t>
      </w:r>
      <w:r w:rsidR="007B46F5" w:rsidRPr="0043697A">
        <w:rPr>
          <w:rFonts w:ascii="Times New Roman" w:hAnsi="Times New Roman" w:cs="Times New Roman"/>
          <w:sz w:val="24"/>
          <w:szCs w:val="24"/>
        </w:rPr>
        <w:t xml:space="preserve"> and </w:t>
      </w:r>
      <w:r w:rsidR="008853F4" w:rsidRPr="0043697A">
        <w:rPr>
          <w:rFonts w:ascii="Times New Roman" w:hAnsi="Times New Roman" w:cs="Times New Roman"/>
          <w:sz w:val="24"/>
          <w:szCs w:val="24"/>
        </w:rPr>
        <w:t xml:space="preserve">as such </w:t>
      </w:r>
      <w:r w:rsidR="003918A3" w:rsidRPr="0043697A">
        <w:rPr>
          <w:rFonts w:ascii="Times New Roman" w:hAnsi="Times New Roman" w:cs="Times New Roman"/>
          <w:sz w:val="24"/>
          <w:szCs w:val="24"/>
        </w:rPr>
        <w:t xml:space="preserve">display interviewees’ orientations to the relevance of closing. </w:t>
      </w:r>
      <w:r w:rsidRPr="0043697A">
        <w:rPr>
          <w:rFonts w:ascii="Times New Roman" w:hAnsi="Times New Roman" w:cs="Times New Roman"/>
          <w:sz w:val="24"/>
          <w:szCs w:val="24"/>
        </w:rPr>
        <w:t>Immediately prior to the start of ex</w:t>
      </w:r>
      <w:r w:rsidR="009C0767" w:rsidRPr="0043697A">
        <w:rPr>
          <w:rFonts w:ascii="Times New Roman" w:hAnsi="Times New Roman" w:cs="Times New Roman"/>
          <w:sz w:val="24"/>
          <w:szCs w:val="24"/>
        </w:rPr>
        <w:t>tract 4</w:t>
      </w:r>
      <w:r w:rsidRPr="0043697A">
        <w:rPr>
          <w:rFonts w:ascii="Times New Roman" w:hAnsi="Times New Roman" w:cs="Times New Roman"/>
          <w:sz w:val="24"/>
          <w:szCs w:val="24"/>
        </w:rPr>
        <w:t xml:space="preserve">, the interviewer asked the child whether her friend Katie had also been assaulted by the alleged perpetrator. The child indicated that she had not and we join the participants as the interviewer is acknowledging this information. </w:t>
      </w:r>
    </w:p>
    <w:p w14:paraId="25DC81E3" w14:textId="00ACB8AC" w:rsidR="008D006B" w:rsidRPr="0043697A" w:rsidRDefault="009C0767" w:rsidP="00244037">
      <w:pPr>
        <w:spacing w:after="0" w:line="480" w:lineRule="auto"/>
        <w:rPr>
          <w:rFonts w:ascii="Times New Roman" w:hAnsi="Times New Roman" w:cs="Times New Roman"/>
          <w:sz w:val="24"/>
          <w:szCs w:val="24"/>
        </w:rPr>
      </w:pPr>
      <w:r w:rsidRPr="0043697A">
        <w:rPr>
          <w:rFonts w:ascii="Times New Roman" w:hAnsi="Times New Roman" w:cs="Times New Roman"/>
          <w:sz w:val="24"/>
          <w:szCs w:val="24"/>
        </w:rPr>
        <w:t>Extract 4</w:t>
      </w:r>
      <w:r w:rsidR="008D006B" w:rsidRPr="0043697A">
        <w:rPr>
          <w:rFonts w:ascii="Times New Roman" w:hAnsi="Times New Roman" w:cs="Times New Roman"/>
          <w:sz w:val="24"/>
          <w:szCs w:val="24"/>
        </w:rPr>
        <w:t xml:space="preserve"> 011 </w:t>
      </w:r>
    </w:p>
    <w:p w14:paraId="176FB8FC"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01</w:t>
      </w:r>
      <w:r w:rsidRPr="0043697A">
        <w:rPr>
          <w:rFonts w:ascii="Courier New" w:hAnsi="Courier New" w:cs="Courier New"/>
          <w:b/>
          <w:sz w:val="20"/>
          <w:szCs w:val="20"/>
        </w:rPr>
        <w:t xml:space="preserve"> INT</w:t>
      </w:r>
      <w:r w:rsidRPr="0043697A">
        <w:rPr>
          <w:rFonts w:ascii="Courier New" w:hAnsi="Courier New" w:cs="Courier New"/>
          <w:sz w:val="20"/>
          <w:szCs w:val="20"/>
        </w:rPr>
        <w:tab/>
        <w:t xml:space="preserve">okay. </w:t>
      </w:r>
    </w:p>
    <w:p w14:paraId="34185505"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lastRenderedPageBreak/>
        <w:t>02</w:t>
      </w:r>
      <w:r w:rsidRPr="0043697A">
        <w:rPr>
          <w:rFonts w:ascii="Courier New" w:hAnsi="Courier New" w:cs="Courier New"/>
          <w:b/>
          <w:sz w:val="20"/>
          <w:szCs w:val="20"/>
        </w:rPr>
        <w:t xml:space="preserve"> CHI</w:t>
      </w:r>
      <w:r w:rsidRPr="0043697A">
        <w:rPr>
          <w:rFonts w:ascii="Courier New" w:hAnsi="Courier New" w:cs="Courier New"/>
          <w:sz w:val="20"/>
          <w:szCs w:val="20"/>
        </w:rPr>
        <w:tab/>
        <w:t xml:space="preserve">cause Katie’s </w:t>
      </w:r>
      <w:proofErr w:type="gramStart"/>
      <w:r w:rsidRPr="0043697A">
        <w:rPr>
          <w:rFonts w:ascii="Courier New" w:hAnsi="Courier New" w:cs="Courier New"/>
          <w:sz w:val="20"/>
          <w:szCs w:val="20"/>
        </w:rPr>
        <w:t>g(</w:t>
      </w:r>
      <w:proofErr w:type="gramEnd"/>
      <w:r w:rsidRPr="0043697A">
        <w:rPr>
          <w:rFonts w:ascii="Courier New" w:hAnsi="Courier New" w:cs="Courier New"/>
          <w:sz w:val="20"/>
          <w:szCs w:val="20"/>
        </w:rPr>
        <w:t>h)</w:t>
      </w:r>
      <w:proofErr w:type="spellStart"/>
      <w:r w:rsidRPr="0043697A">
        <w:rPr>
          <w:rFonts w:ascii="Courier New" w:hAnsi="Courier New" w:cs="Courier New"/>
          <w:sz w:val="20"/>
          <w:szCs w:val="20"/>
        </w:rPr>
        <w:t>ot</w:t>
      </w:r>
      <w:proofErr w:type="spellEnd"/>
      <w:r w:rsidRPr="0043697A">
        <w:rPr>
          <w:rFonts w:ascii="Courier New" w:hAnsi="Courier New" w:cs="Courier New"/>
          <w:sz w:val="20"/>
          <w:szCs w:val="20"/>
        </w:rPr>
        <w:t xml:space="preserve"> more se(h)</w:t>
      </w:r>
      <w:proofErr w:type="spellStart"/>
      <w:r w:rsidRPr="0043697A">
        <w:rPr>
          <w:rFonts w:ascii="Courier New" w:hAnsi="Courier New" w:cs="Courier New"/>
          <w:sz w:val="20"/>
          <w:szCs w:val="20"/>
        </w:rPr>
        <w:t>nse</w:t>
      </w:r>
      <w:proofErr w:type="spell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hh</w:t>
      </w:r>
      <w:proofErr w:type="spellEnd"/>
      <w:r w:rsidRPr="0043697A">
        <w:rPr>
          <w:rFonts w:ascii="Courier New" w:hAnsi="Courier New" w:cs="Courier New"/>
          <w:sz w:val="20"/>
          <w:szCs w:val="20"/>
        </w:rPr>
        <w:t>! HE</w:t>
      </w:r>
      <w:proofErr w:type="gramStart"/>
      <w:r w:rsidRPr="0043697A">
        <w:rPr>
          <w:rFonts w:ascii="Courier New" w:hAnsi="Courier New" w:cs="Courier New"/>
          <w:sz w:val="20"/>
          <w:szCs w:val="20"/>
        </w:rPr>
        <w:t>:[</w:t>
      </w:r>
      <w:proofErr w:type="gramEnd"/>
      <w:r w:rsidRPr="0043697A">
        <w:rPr>
          <w:rFonts w:ascii="Courier New" w:hAnsi="Courier New" w:cs="Courier New"/>
          <w:sz w:val="20"/>
          <w:szCs w:val="20"/>
        </w:rPr>
        <w:t xml:space="preserve">:H!] </w:t>
      </w:r>
    </w:p>
    <w:p w14:paraId="24826082"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03</w:t>
      </w:r>
      <w:r w:rsidRPr="0043697A">
        <w:rPr>
          <w:rFonts w:ascii="Courier New" w:hAnsi="Courier New" w:cs="Courier New"/>
          <w:b/>
          <w:sz w:val="20"/>
          <w:szCs w:val="20"/>
        </w:rPr>
        <w:t xml:space="preserve"> INT</w:t>
      </w:r>
      <w:r w:rsidRPr="0043697A">
        <w:rPr>
          <w:rFonts w:ascii="Courier New" w:hAnsi="Courier New" w:cs="Courier New"/>
          <w:sz w:val="20"/>
          <w:szCs w:val="20"/>
        </w:rPr>
        <w:tab/>
        <w:t xml:space="preserve">                                           </w:t>
      </w:r>
      <w:proofErr w:type="gramStart"/>
      <w:r w:rsidRPr="0043697A">
        <w:rPr>
          <w:rFonts w:ascii="Courier New" w:hAnsi="Courier New" w:cs="Courier New"/>
          <w:sz w:val="20"/>
          <w:szCs w:val="20"/>
        </w:rPr>
        <w:t>[ ye</w:t>
      </w:r>
      <w:proofErr w:type="gramEnd"/>
      <w:r w:rsidRPr="0043697A">
        <w:rPr>
          <w:rFonts w:ascii="Courier New" w:hAnsi="Courier New" w:cs="Courier New"/>
          <w:sz w:val="20"/>
          <w:szCs w:val="20"/>
        </w:rPr>
        <w:t>]a::h</w:t>
      </w:r>
    </w:p>
    <w:p w14:paraId="38BD1DD7"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04</w:t>
      </w:r>
      <w:r w:rsidRPr="0043697A">
        <w:rPr>
          <w:rFonts w:ascii="Courier New" w:hAnsi="Courier New" w:cs="Courier New"/>
          <w:sz w:val="20"/>
          <w:szCs w:val="20"/>
        </w:rPr>
        <w:tab/>
        <w:t>[(     )   ]</w:t>
      </w:r>
    </w:p>
    <w:p w14:paraId="4A2E86F0"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05</w:t>
      </w:r>
      <w:r w:rsidRPr="0043697A">
        <w:rPr>
          <w:rFonts w:ascii="Courier New" w:hAnsi="Courier New" w:cs="Courier New"/>
          <w:b/>
          <w:sz w:val="20"/>
          <w:szCs w:val="20"/>
        </w:rPr>
        <w:t xml:space="preserve"> CHI</w:t>
      </w:r>
      <w:r w:rsidRPr="0043697A">
        <w:rPr>
          <w:rFonts w:ascii="Courier New" w:hAnsi="Courier New" w:cs="Courier New"/>
          <w:sz w:val="20"/>
          <w:szCs w:val="20"/>
        </w:rPr>
        <w:tab/>
        <w:t>[£I’m not I]’m dumb in the head ↑I am£.↑ .</w:t>
      </w:r>
      <w:proofErr w:type="spellStart"/>
      <w:r w:rsidRPr="0043697A">
        <w:rPr>
          <w:rFonts w:ascii="Courier New" w:hAnsi="Courier New" w:cs="Courier New"/>
          <w:sz w:val="20"/>
          <w:szCs w:val="20"/>
        </w:rPr>
        <w:t>hh</w:t>
      </w:r>
      <w:proofErr w:type="spellEnd"/>
      <w:r w:rsidRPr="0043697A">
        <w:rPr>
          <w:rFonts w:ascii="Courier New" w:hAnsi="Courier New" w:cs="Courier New"/>
          <w:sz w:val="20"/>
          <w:szCs w:val="20"/>
        </w:rPr>
        <w:t xml:space="preserve"> </w:t>
      </w:r>
    </w:p>
    <w:p w14:paraId="75FB8A1D" w14:textId="77777777" w:rsidR="008D006B" w:rsidRPr="0043697A" w:rsidRDefault="008D006B" w:rsidP="00244037">
      <w:pPr>
        <w:tabs>
          <w:tab w:val="left" w:pos="992"/>
        </w:tabs>
        <w:spacing w:line="480" w:lineRule="auto"/>
        <w:ind w:left="720" w:hanging="720"/>
        <w:rPr>
          <w:rFonts w:ascii="Courier New" w:hAnsi="Courier New" w:cs="Courier New"/>
          <w:sz w:val="20"/>
          <w:szCs w:val="20"/>
        </w:rPr>
      </w:pPr>
      <w:r w:rsidRPr="0043697A">
        <w:rPr>
          <w:rFonts w:ascii="Courier New" w:hAnsi="Courier New" w:cs="Courier New"/>
          <w:sz w:val="20"/>
          <w:szCs w:val="20"/>
        </w:rPr>
        <w:t>06</w:t>
      </w:r>
      <w:r w:rsidRPr="0043697A">
        <w:rPr>
          <w:rFonts w:ascii="Courier New" w:hAnsi="Courier New" w:cs="Courier New"/>
          <w:b/>
          <w:sz w:val="20"/>
          <w:szCs w:val="20"/>
        </w:rPr>
        <w:t xml:space="preserve"> INT</w:t>
      </w:r>
      <w:r w:rsidRPr="0043697A">
        <w:rPr>
          <w:rFonts w:ascii="Courier New" w:hAnsi="Courier New" w:cs="Courier New"/>
          <w:sz w:val="20"/>
          <w:szCs w:val="20"/>
        </w:rPr>
        <w:tab/>
        <w:t xml:space="preserve">↑you’re </w:t>
      </w:r>
      <w:r w:rsidRPr="0043697A">
        <w:rPr>
          <w:rFonts w:ascii="Courier New" w:hAnsi="Courier New" w:cs="Courier New"/>
          <w:sz w:val="20"/>
          <w:szCs w:val="20"/>
          <w:u w:val="single"/>
        </w:rPr>
        <w:t>no</w:t>
      </w:r>
      <w:r w:rsidRPr="0043697A">
        <w:rPr>
          <w:rFonts w:ascii="Courier New" w:hAnsi="Courier New" w:cs="Courier New"/>
          <w:sz w:val="20"/>
          <w:szCs w:val="20"/>
        </w:rPr>
        <w:t xml:space="preserve">t. (.) </w:t>
      </w:r>
      <w:proofErr w:type="gramStart"/>
      <w:r w:rsidRPr="0043697A">
        <w:rPr>
          <w:rFonts w:ascii="Courier New" w:hAnsi="Courier New" w:cs="Courier New"/>
          <w:sz w:val="20"/>
          <w:szCs w:val="20"/>
        </w:rPr>
        <w:t>you’ve</w:t>
      </w:r>
      <w:proofErr w:type="gramEnd"/>
      <w:r w:rsidRPr="0043697A">
        <w:rPr>
          <w:rFonts w:ascii="Courier New" w:hAnsi="Courier New" w:cs="Courier New"/>
          <w:sz w:val="20"/>
          <w:szCs w:val="20"/>
        </w:rPr>
        <w:t xml:space="preserve"> done </w:t>
      </w:r>
      <w:proofErr w:type="spellStart"/>
      <w:r w:rsidRPr="0043697A">
        <w:rPr>
          <w:rFonts w:ascii="Courier New" w:hAnsi="Courier New" w:cs="Courier New"/>
          <w:sz w:val="20"/>
          <w:szCs w:val="20"/>
        </w:rPr>
        <w:t>we</w:t>
      </w:r>
      <w:r w:rsidRPr="0043697A">
        <w:rPr>
          <w:rFonts w:ascii="Courier New" w:hAnsi="Courier New" w:cs="Courier New"/>
          <w:sz w:val="20"/>
          <w:szCs w:val="20"/>
          <w:u w:val="single"/>
        </w:rPr>
        <w:t>:</w:t>
      </w:r>
      <w:r w:rsidRPr="0043697A">
        <w:rPr>
          <w:rFonts w:ascii="Courier New" w:hAnsi="Courier New" w:cs="Courier New"/>
          <w:sz w:val="20"/>
          <w:szCs w:val="20"/>
        </w:rPr>
        <w:t>ll</w:t>
      </w:r>
      <w:proofErr w:type="spellEnd"/>
      <w:r w:rsidRPr="0043697A">
        <w:rPr>
          <w:rFonts w:ascii="Courier New" w:hAnsi="Courier New" w:cs="Courier New"/>
          <w:sz w:val="20"/>
          <w:szCs w:val="20"/>
        </w:rPr>
        <w:t xml:space="preserve"> (.) you’ve done </w:t>
      </w:r>
      <w:proofErr w:type="spellStart"/>
      <w:r w:rsidRPr="0043697A">
        <w:rPr>
          <w:rFonts w:ascii="Courier New" w:hAnsi="Courier New" w:cs="Courier New"/>
          <w:sz w:val="20"/>
          <w:szCs w:val="20"/>
        </w:rPr>
        <w:t>we</w:t>
      </w:r>
      <w:r w:rsidRPr="0043697A">
        <w:rPr>
          <w:rFonts w:ascii="Courier New" w:hAnsi="Courier New" w:cs="Courier New"/>
          <w:sz w:val="20"/>
          <w:szCs w:val="20"/>
          <w:u w:val="single"/>
        </w:rPr>
        <w:t>:</w:t>
      </w:r>
      <w:r w:rsidRPr="0043697A">
        <w:rPr>
          <w:rFonts w:ascii="Courier New" w:hAnsi="Courier New" w:cs="Courier New"/>
          <w:sz w:val="20"/>
          <w:szCs w:val="20"/>
        </w:rPr>
        <w:t>ll</w:t>
      </w:r>
      <w:proofErr w:type="spellEnd"/>
      <w:r w:rsidRPr="0043697A">
        <w:rPr>
          <w:rFonts w:ascii="Courier New" w:hAnsi="Courier New" w:cs="Courier New"/>
          <w:sz w:val="20"/>
          <w:szCs w:val="20"/>
        </w:rPr>
        <w:t xml:space="preserve"> today↑ </w:t>
      </w:r>
    </w:p>
    <w:p w14:paraId="4DEE6E13" w14:textId="77777777" w:rsidR="008D006B" w:rsidRPr="0043697A" w:rsidRDefault="008D006B" w:rsidP="00244037">
      <w:pPr>
        <w:tabs>
          <w:tab w:val="left" w:pos="992"/>
        </w:tabs>
        <w:spacing w:line="480" w:lineRule="auto"/>
        <w:ind w:left="720" w:hanging="720"/>
        <w:rPr>
          <w:rFonts w:ascii="Courier New" w:hAnsi="Courier New" w:cs="Courier New"/>
          <w:sz w:val="20"/>
          <w:szCs w:val="20"/>
        </w:rPr>
      </w:pPr>
      <w:r w:rsidRPr="0043697A">
        <w:rPr>
          <w:rFonts w:ascii="Courier New" w:hAnsi="Courier New" w:cs="Courier New"/>
          <w:sz w:val="20"/>
          <w:szCs w:val="20"/>
        </w:rPr>
        <w:t>07</w:t>
      </w:r>
      <w:r w:rsidRPr="0043697A">
        <w:rPr>
          <w:rFonts w:ascii="Courier New" w:hAnsi="Courier New" w:cs="Courier New"/>
          <w:b/>
          <w:sz w:val="20"/>
          <w:szCs w:val="20"/>
        </w:rPr>
        <w:t xml:space="preserve"> CHI</w:t>
      </w:r>
      <w:r w:rsidRPr="0043697A">
        <w:rPr>
          <w:rFonts w:ascii="Courier New" w:hAnsi="Courier New" w:cs="Courier New"/>
          <w:sz w:val="20"/>
          <w:szCs w:val="20"/>
        </w:rPr>
        <w:tab/>
        <w:t>°</w:t>
      </w:r>
      <w:proofErr w:type="spellStart"/>
      <w:r w:rsidRPr="0043697A">
        <w:rPr>
          <w:rFonts w:ascii="Courier New" w:hAnsi="Courier New" w:cs="Courier New"/>
          <w:sz w:val="20"/>
          <w:szCs w:val="20"/>
        </w:rPr>
        <w:t>hm</w:t>
      </w:r>
      <w:proofErr w:type="spellEnd"/>
      <w:r w:rsidRPr="0043697A">
        <w:rPr>
          <w:rFonts w:ascii="Courier New" w:hAnsi="Courier New" w:cs="Courier New"/>
          <w:sz w:val="20"/>
          <w:szCs w:val="20"/>
        </w:rPr>
        <w:t>°=</w:t>
      </w:r>
    </w:p>
    <w:p w14:paraId="4F01AC56" w14:textId="77777777" w:rsidR="008D006B" w:rsidRPr="0043697A" w:rsidRDefault="008D006B" w:rsidP="00244037">
      <w:pPr>
        <w:tabs>
          <w:tab w:val="left" w:pos="992"/>
        </w:tabs>
        <w:spacing w:line="480" w:lineRule="auto"/>
        <w:ind w:left="720" w:hanging="720"/>
        <w:rPr>
          <w:rFonts w:ascii="Courier New" w:hAnsi="Courier New" w:cs="Courier New"/>
          <w:sz w:val="20"/>
          <w:szCs w:val="20"/>
        </w:rPr>
      </w:pPr>
      <w:r w:rsidRPr="0043697A">
        <w:rPr>
          <w:rFonts w:ascii="Courier New" w:hAnsi="Courier New" w:cs="Courier New"/>
          <w:sz w:val="20"/>
          <w:szCs w:val="20"/>
        </w:rPr>
        <w:t>08</w:t>
      </w:r>
      <w:r w:rsidRPr="0043697A">
        <w:rPr>
          <w:rFonts w:ascii="Courier New" w:hAnsi="Courier New" w:cs="Courier New"/>
          <w:b/>
          <w:sz w:val="20"/>
          <w:szCs w:val="20"/>
        </w:rPr>
        <w:t xml:space="preserve"> INT</w:t>
      </w:r>
      <w:r w:rsidRPr="0043697A">
        <w:rPr>
          <w:rFonts w:ascii="Courier New" w:hAnsi="Courier New" w:cs="Courier New"/>
          <w:sz w:val="20"/>
          <w:szCs w:val="20"/>
        </w:rPr>
        <w:tab/>
        <w:t xml:space="preserve">=↓you should be </w:t>
      </w:r>
      <w:proofErr w:type="spellStart"/>
      <w:r w:rsidRPr="0043697A">
        <w:rPr>
          <w:rFonts w:ascii="Courier New" w:hAnsi="Courier New" w:cs="Courier New"/>
          <w:sz w:val="20"/>
          <w:szCs w:val="20"/>
        </w:rPr>
        <w:t>prou</w:t>
      </w:r>
      <w:proofErr w:type="gramStart"/>
      <w:r w:rsidRPr="0043697A">
        <w:rPr>
          <w:rFonts w:ascii="Courier New" w:hAnsi="Courier New" w:cs="Courier New"/>
          <w:sz w:val="20"/>
          <w:szCs w:val="20"/>
        </w:rPr>
        <w:t>:d</w:t>
      </w:r>
      <w:proofErr w:type="spellEnd"/>
      <w:proofErr w:type="gramEnd"/>
      <w:r w:rsidRPr="0043697A">
        <w:rPr>
          <w:rFonts w:ascii="Courier New" w:hAnsi="Courier New" w:cs="Courier New"/>
          <w:sz w:val="20"/>
          <w:szCs w:val="20"/>
        </w:rPr>
        <w:t xml:space="preserve"> of yourself (.) you done really well.↓ .</w:t>
      </w:r>
      <w:proofErr w:type="spellStart"/>
      <w:r w:rsidRPr="0043697A">
        <w:rPr>
          <w:rFonts w:ascii="Courier New" w:hAnsi="Courier New" w:cs="Courier New"/>
          <w:sz w:val="20"/>
          <w:szCs w:val="20"/>
        </w:rPr>
        <w:t>hh</w:t>
      </w:r>
      <w:proofErr w:type="spellEnd"/>
      <w:r w:rsidRPr="0043697A">
        <w:rPr>
          <w:rFonts w:ascii="Courier New" w:hAnsi="Courier New" w:cs="Courier New"/>
          <w:sz w:val="20"/>
          <w:szCs w:val="20"/>
        </w:rPr>
        <w:t xml:space="preserve"> </w:t>
      </w:r>
    </w:p>
    <w:p w14:paraId="0E3D4C7E" w14:textId="0FC6B205" w:rsidR="008D006B" w:rsidRPr="0043697A" w:rsidRDefault="008D006B" w:rsidP="00244037">
      <w:pPr>
        <w:tabs>
          <w:tab w:val="left" w:pos="992"/>
        </w:tabs>
        <w:spacing w:line="480" w:lineRule="auto"/>
        <w:ind w:left="720" w:hanging="720"/>
        <w:rPr>
          <w:rFonts w:ascii="Courier New" w:hAnsi="Courier New" w:cs="Courier New"/>
          <w:sz w:val="20"/>
          <w:szCs w:val="20"/>
        </w:rPr>
      </w:pPr>
      <w:r w:rsidRPr="0043697A">
        <w:rPr>
          <w:rFonts w:ascii="Courier New" w:hAnsi="Courier New" w:cs="Courier New"/>
          <w:sz w:val="20"/>
          <w:szCs w:val="20"/>
        </w:rPr>
        <w:t>09</w:t>
      </w:r>
      <w:r w:rsidRPr="0043697A">
        <w:rPr>
          <w:rFonts w:ascii="Courier New" w:hAnsi="Courier New" w:cs="Courier New"/>
          <w:b/>
          <w:sz w:val="20"/>
          <w:szCs w:val="20"/>
        </w:rPr>
        <w:tab/>
      </w:r>
      <w:r w:rsidRPr="0043697A">
        <w:rPr>
          <w:rFonts w:ascii="Courier New" w:hAnsi="Courier New" w:cs="Courier New"/>
          <w:b/>
          <w:sz w:val="20"/>
          <w:szCs w:val="20"/>
        </w:rPr>
        <w:tab/>
      </w:r>
      <w:proofErr w:type="spellStart"/>
      <w:r w:rsidRPr="0043697A">
        <w:rPr>
          <w:rFonts w:ascii="Courier New" w:hAnsi="Courier New" w:cs="Courier New"/>
          <w:sz w:val="20"/>
          <w:szCs w:val="20"/>
        </w:rPr>
        <w:t>alri</w:t>
      </w:r>
      <w:proofErr w:type="spellEnd"/>
      <w:r w:rsidRPr="0043697A">
        <w:rPr>
          <w:rFonts w:ascii="Courier New" w:hAnsi="Courier New" w:cs="Courier New"/>
          <w:sz w:val="20"/>
          <w:szCs w:val="20"/>
        </w:rPr>
        <w:t>::</w:t>
      </w:r>
      <w:proofErr w:type="spellStart"/>
      <w:r w:rsidRPr="0043697A">
        <w:rPr>
          <w:rFonts w:ascii="Courier New" w:hAnsi="Courier New" w:cs="Courier New"/>
          <w:sz w:val="20"/>
          <w:szCs w:val="20"/>
        </w:rPr>
        <w:t>ght</w:t>
      </w:r>
      <w:proofErr w:type="spellEnd"/>
      <w:r w:rsidRPr="0043697A">
        <w:rPr>
          <w:rFonts w:ascii="Courier New" w:hAnsi="Courier New" w:cs="Courier New"/>
          <w:sz w:val="20"/>
          <w:szCs w:val="20"/>
        </w:rPr>
        <w:t xml:space="preserve">, (.) </w:t>
      </w:r>
      <w:proofErr w:type="spellStart"/>
      <w:r w:rsidRPr="0043697A">
        <w:rPr>
          <w:rFonts w:ascii="Courier New" w:hAnsi="Courier New" w:cs="Courier New"/>
          <w:sz w:val="20"/>
          <w:szCs w:val="20"/>
        </w:rPr>
        <w:t>li</w:t>
      </w:r>
      <w:proofErr w:type="gramStart"/>
      <w:r w:rsidRPr="0043697A">
        <w:rPr>
          <w:rFonts w:ascii="Courier New" w:hAnsi="Courier New" w:cs="Courier New"/>
          <w:sz w:val="20"/>
          <w:szCs w:val="20"/>
        </w:rPr>
        <w:t>:sten</w:t>
      </w:r>
      <w:proofErr w:type="spellEnd"/>
      <w:proofErr w:type="gramEnd"/>
      <w:r w:rsidRPr="0043697A">
        <w:rPr>
          <w:rFonts w:ascii="Courier New" w:hAnsi="Courier New" w:cs="Courier New"/>
          <w:sz w:val="20"/>
          <w:szCs w:val="20"/>
        </w:rPr>
        <w:t>, (0.5) [I:: haven’t got any more questions</w:t>
      </w:r>
      <w:r w:rsidR="00224D3C" w:rsidRPr="0043697A">
        <w:rPr>
          <w:rFonts w:ascii="Courier New" w:hAnsi="Courier New" w:cs="Courier New"/>
          <w:sz w:val="20"/>
          <w:szCs w:val="20"/>
        </w:rPr>
        <w:t>=</w:t>
      </w:r>
      <w:r w:rsidRPr="0043697A">
        <w:rPr>
          <w:rFonts w:ascii="Courier New" w:hAnsi="Courier New" w:cs="Courier New"/>
          <w:sz w:val="20"/>
          <w:szCs w:val="20"/>
        </w:rPr>
        <w:t xml:space="preserve"> </w:t>
      </w:r>
    </w:p>
    <w:p w14:paraId="60AC2ACE"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 xml:space="preserve">10 </w:t>
      </w:r>
      <w:r w:rsidRPr="0043697A">
        <w:rPr>
          <w:rFonts w:ascii="Courier New" w:hAnsi="Courier New" w:cs="Courier New"/>
          <w:b/>
          <w:sz w:val="20"/>
          <w:szCs w:val="20"/>
        </w:rPr>
        <w:t>CHI</w:t>
      </w:r>
      <w:r w:rsidRPr="0043697A">
        <w:rPr>
          <w:rFonts w:ascii="Courier New" w:hAnsi="Courier New" w:cs="Courier New"/>
          <w:sz w:val="20"/>
          <w:szCs w:val="20"/>
        </w:rPr>
        <w:tab/>
        <w:t xml:space="preserve">                              [((leans forward, rests head on </w:t>
      </w:r>
    </w:p>
    <w:p w14:paraId="47F3010B"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11</w:t>
      </w:r>
      <w:r w:rsidRPr="0043697A">
        <w:rPr>
          <w:rFonts w:ascii="Courier New" w:hAnsi="Courier New" w:cs="Courier New"/>
          <w:sz w:val="20"/>
          <w:szCs w:val="20"/>
        </w:rPr>
        <w:tab/>
        <w:t>chin))</w:t>
      </w:r>
    </w:p>
    <w:p w14:paraId="507BE587" w14:textId="77777777" w:rsidR="008D006B" w:rsidRPr="0043697A" w:rsidRDefault="008D006B" w:rsidP="00244037">
      <w:pPr>
        <w:tabs>
          <w:tab w:val="left" w:pos="992"/>
        </w:tabs>
        <w:spacing w:line="480" w:lineRule="auto"/>
        <w:ind w:left="720" w:hanging="720"/>
        <w:rPr>
          <w:rFonts w:ascii="Courier New" w:hAnsi="Courier New" w:cs="Courier New"/>
          <w:sz w:val="20"/>
          <w:szCs w:val="20"/>
        </w:rPr>
      </w:pPr>
      <w:r w:rsidRPr="0043697A">
        <w:rPr>
          <w:rFonts w:ascii="Courier New" w:hAnsi="Courier New" w:cs="Courier New"/>
          <w:sz w:val="20"/>
          <w:szCs w:val="20"/>
        </w:rPr>
        <w:t>12</w:t>
      </w:r>
      <w:r w:rsidRPr="0043697A">
        <w:rPr>
          <w:rFonts w:ascii="Courier New" w:hAnsi="Courier New" w:cs="Courier New"/>
          <w:b/>
          <w:sz w:val="20"/>
          <w:szCs w:val="20"/>
        </w:rPr>
        <w:t xml:space="preserve"> INT</w:t>
      </w:r>
      <w:r w:rsidRPr="0043697A">
        <w:rPr>
          <w:rFonts w:ascii="Courier New" w:hAnsi="Courier New" w:cs="Courier New"/>
          <w:sz w:val="20"/>
          <w:szCs w:val="20"/>
        </w:rPr>
        <w:tab/>
        <w:t xml:space="preserve">=to ask </w:t>
      </w:r>
      <w:proofErr w:type="spellStart"/>
      <w:r w:rsidRPr="0043697A">
        <w:rPr>
          <w:rFonts w:ascii="Courier New" w:hAnsi="Courier New" w:cs="Courier New"/>
          <w:sz w:val="20"/>
          <w:szCs w:val="20"/>
        </w:rPr>
        <w:t>yer</w:t>
      </w:r>
      <w:proofErr w:type="spellEnd"/>
      <w:r w:rsidRPr="0043697A">
        <w:rPr>
          <w:rFonts w:ascii="Courier New" w:hAnsi="Courier New" w:cs="Courier New"/>
          <w:sz w:val="20"/>
          <w:szCs w:val="20"/>
        </w:rPr>
        <w:t xml:space="preserve">, (0.4) ↑is there </w:t>
      </w:r>
      <w:proofErr w:type="spellStart"/>
      <w:r w:rsidRPr="0043697A">
        <w:rPr>
          <w:rFonts w:ascii="Courier New" w:hAnsi="Courier New" w:cs="Courier New"/>
          <w:sz w:val="20"/>
          <w:szCs w:val="20"/>
        </w:rPr>
        <w:t>anythi</w:t>
      </w:r>
      <w:proofErr w:type="spellEnd"/>
      <w:r w:rsidRPr="0043697A">
        <w:rPr>
          <w:rFonts w:ascii="Courier New" w:hAnsi="Courier New" w:cs="Courier New"/>
          <w:sz w:val="20"/>
          <w:szCs w:val="20"/>
        </w:rPr>
        <w:t xml:space="preserve">::ng else (.) you want to </w:t>
      </w:r>
      <w:proofErr w:type="spellStart"/>
      <w:r w:rsidRPr="0043697A">
        <w:rPr>
          <w:rFonts w:ascii="Courier New" w:hAnsi="Courier New" w:cs="Courier New"/>
          <w:sz w:val="20"/>
          <w:szCs w:val="20"/>
        </w:rPr>
        <w:t>sa</w:t>
      </w:r>
      <w:proofErr w:type="gramStart"/>
      <w:r w:rsidRPr="0043697A">
        <w:rPr>
          <w:rFonts w:ascii="Courier New" w:hAnsi="Courier New" w:cs="Courier New"/>
          <w:sz w:val="20"/>
          <w:szCs w:val="20"/>
        </w:rPr>
        <w:t>:y</w:t>
      </w:r>
      <w:proofErr w:type="spellEnd"/>
      <w:proofErr w:type="gramEnd"/>
      <w:r w:rsidRPr="0043697A">
        <w:rPr>
          <w:rFonts w:ascii="Courier New" w:hAnsi="Courier New" w:cs="Courier New"/>
          <w:sz w:val="20"/>
          <w:szCs w:val="20"/>
        </w:rPr>
        <w:t>↑</w:t>
      </w:r>
    </w:p>
    <w:p w14:paraId="3C21406A"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13</w:t>
      </w:r>
      <w:r w:rsidRPr="0043697A">
        <w:rPr>
          <w:rFonts w:ascii="Courier New" w:hAnsi="Courier New" w:cs="Courier New"/>
          <w:sz w:val="20"/>
          <w:szCs w:val="20"/>
        </w:rPr>
        <w:tab/>
        <w:t>[</w:t>
      </w:r>
      <w:r w:rsidRPr="0043697A">
        <w:rPr>
          <w:rFonts w:ascii="Courier New" w:hAnsi="Courier New" w:cs="Courier New"/>
          <w:sz w:val="20"/>
          <w:szCs w:val="20"/>
        </w:rPr>
        <w:tab/>
        <w:t>(3.8)</w:t>
      </w:r>
    </w:p>
    <w:p w14:paraId="62B0EA36"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14</w:t>
      </w:r>
      <w:r w:rsidRPr="0043697A">
        <w:rPr>
          <w:rFonts w:ascii="Courier New" w:hAnsi="Courier New" w:cs="Courier New"/>
          <w:b/>
          <w:sz w:val="20"/>
          <w:szCs w:val="20"/>
        </w:rPr>
        <w:t xml:space="preserve"> INT</w:t>
      </w:r>
      <w:r w:rsidRPr="0043697A">
        <w:rPr>
          <w:rFonts w:ascii="Courier New" w:hAnsi="Courier New" w:cs="Courier New"/>
          <w:sz w:val="20"/>
          <w:szCs w:val="20"/>
        </w:rPr>
        <w:tab/>
        <w:t>[((begins flicking through notebook</w:t>
      </w:r>
    </w:p>
    <w:p w14:paraId="3816134D"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15</w:t>
      </w:r>
      <w:r w:rsidRPr="0043697A">
        <w:rPr>
          <w:rFonts w:ascii="Courier New" w:hAnsi="Courier New" w:cs="Courier New"/>
          <w:b/>
          <w:sz w:val="20"/>
          <w:szCs w:val="20"/>
        </w:rPr>
        <w:t xml:space="preserve"> CHI</w:t>
      </w:r>
      <w:r w:rsidRPr="0043697A">
        <w:rPr>
          <w:rFonts w:ascii="Courier New" w:hAnsi="Courier New" w:cs="Courier New"/>
          <w:sz w:val="20"/>
          <w:szCs w:val="20"/>
        </w:rPr>
        <w:tab/>
        <w:t xml:space="preserve">there’s one </w:t>
      </w:r>
      <w:proofErr w:type="spellStart"/>
      <w:r w:rsidRPr="0043697A">
        <w:rPr>
          <w:rFonts w:ascii="Courier New" w:hAnsi="Courier New" w:cs="Courier New"/>
          <w:sz w:val="20"/>
          <w:szCs w:val="20"/>
          <w:u w:val="single"/>
        </w:rPr>
        <w:t>th</w:t>
      </w:r>
      <w:r w:rsidRPr="0043697A">
        <w:rPr>
          <w:rFonts w:ascii="Courier New" w:hAnsi="Courier New" w:cs="Courier New"/>
          <w:sz w:val="20"/>
          <w:szCs w:val="20"/>
        </w:rPr>
        <w:t>i</w:t>
      </w:r>
      <w:proofErr w:type="gramStart"/>
      <w:r w:rsidRPr="0043697A">
        <w:rPr>
          <w:rFonts w:ascii="Courier New" w:hAnsi="Courier New" w:cs="Courier New"/>
          <w:sz w:val="20"/>
          <w:szCs w:val="20"/>
        </w:rPr>
        <w:t>:ng</w:t>
      </w:r>
      <w:proofErr w:type="spellEnd"/>
      <w:proofErr w:type="gramEnd"/>
      <w:r w:rsidRPr="0043697A">
        <w:rPr>
          <w:rFonts w:ascii="Courier New" w:hAnsi="Courier New" w:cs="Courier New"/>
          <w:sz w:val="20"/>
          <w:szCs w:val="20"/>
        </w:rPr>
        <w:t xml:space="preserve">, how </w:t>
      </w:r>
      <w:proofErr w:type="spellStart"/>
      <w:r w:rsidRPr="0043697A">
        <w:rPr>
          <w:rFonts w:ascii="Courier New" w:hAnsi="Courier New" w:cs="Courier New"/>
          <w:sz w:val="20"/>
          <w:szCs w:val="20"/>
        </w:rPr>
        <w:t>lo:ng</w:t>
      </w:r>
      <w:proofErr w:type="spellEnd"/>
      <w:r w:rsidRPr="0043697A">
        <w:rPr>
          <w:rFonts w:ascii="Courier New" w:hAnsi="Courier New" w:cs="Courier New"/>
          <w:sz w:val="20"/>
          <w:szCs w:val="20"/>
        </w:rPr>
        <w:t xml:space="preserve"> could </w:t>
      </w:r>
      <w:proofErr w:type="spellStart"/>
      <w:r w:rsidRPr="0043697A">
        <w:rPr>
          <w:rFonts w:ascii="Courier New" w:hAnsi="Courier New" w:cs="Courier New"/>
          <w:sz w:val="20"/>
          <w:szCs w:val="20"/>
        </w:rPr>
        <w:t>bi</w:t>
      </w:r>
      <w:proofErr w:type="spellEnd"/>
      <w:r w:rsidRPr="0043697A">
        <w:rPr>
          <w:rFonts w:ascii="Courier New" w:hAnsi="Courier New" w:cs="Courier New"/>
          <w:sz w:val="20"/>
          <w:szCs w:val="20"/>
        </w:rPr>
        <w:t>(h)n lo(h)</w:t>
      </w:r>
      <w:proofErr w:type="spellStart"/>
      <w:r w:rsidRPr="0043697A">
        <w:rPr>
          <w:rFonts w:ascii="Courier New" w:hAnsi="Courier New" w:cs="Courier New"/>
          <w:sz w:val="20"/>
          <w:szCs w:val="20"/>
        </w:rPr>
        <w:t>cked</w:t>
      </w:r>
      <w:proofErr w:type="spellEnd"/>
      <w:r w:rsidRPr="0043697A">
        <w:rPr>
          <w:rFonts w:ascii="Courier New" w:hAnsi="Courier New" w:cs="Courier New"/>
          <w:sz w:val="20"/>
          <w:szCs w:val="20"/>
        </w:rPr>
        <w:t xml:space="preserve"> up </w:t>
      </w:r>
      <w:proofErr w:type="spellStart"/>
      <w:r w:rsidRPr="0043697A">
        <w:rPr>
          <w:rFonts w:ascii="Courier New" w:hAnsi="Courier New" w:cs="Courier New"/>
          <w:sz w:val="20"/>
          <w:szCs w:val="20"/>
        </w:rPr>
        <w:t>fo</w:t>
      </w:r>
      <w:proofErr w:type="spellEnd"/>
      <w:r w:rsidRPr="0043697A">
        <w:rPr>
          <w:rFonts w:ascii="Courier New" w:hAnsi="Courier New" w:cs="Courier New"/>
          <w:sz w:val="20"/>
          <w:szCs w:val="20"/>
        </w:rPr>
        <w:t>::r</w:t>
      </w:r>
    </w:p>
    <w:p w14:paraId="41EF4A36"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16</w:t>
      </w:r>
      <w:r w:rsidRPr="0043697A">
        <w:rPr>
          <w:rFonts w:ascii="Courier New" w:hAnsi="Courier New" w:cs="Courier New"/>
          <w:b/>
          <w:sz w:val="20"/>
          <w:szCs w:val="20"/>
        </w:rPr>
        <w:t xml:space="preserve"> INT</w:t>
      </w:r>
      <w:r w:rsidRPr="0043697A">
        <w:rPr>
          <w:rFonts w:ascii="Courier New" w:hAnsi="Courier New" w:cs="Courier New"/>
          <w:sz w:val="20"/>
          <w:szCs w:val="20"/>
        </w:rPr>
        <w:tab/>
        <w:t>[((continues flicking through notebook))</w:t>
      </w:r>
    </w:p>
    <w:p w14:paraId="13FEE046"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17 </w:t>
      </w:r>
      <w:r w:rsidRPr="0043697A">
        <w:rPr>
          <w:rFonts w:ascii="Courier New" w:hAnsi="Courier New" w:cs="Courier New"/>
          <w:sz w:val="20"/>
          <w:szCs w:val="20"/>
        </w:rPr>
        <w:tab/>
        <w:t>[↓I don’t about that.↓]</w:t>
      </w:r>
    </w:p>
    <w:p w14:paraId="33EE8B10"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18</w:t>
      </w:r>
      <w:r w:rsidRPr="0043697A">
        <w:rPr>
          <w:rFonts w:ascii="Courier New" w:hAnsi="Courier New" w:cs="Courier New"/>
          <w:sz w:val="20"/>
          <w:szCs w:val="20"/>
        </w:rPr>
        <w:tab/>
        <w:t>[((closes notebook)</w:t>
      </w:r>
      <w:proofErr w:type="gramStart"/>
      <w:r w:rsidRPr="0043697A">
        <w:rPr>
          <w:rFonts w:ascii="Courier New" w:hAnsi="Courier New" w:cs="Courier New"/>
          <w:sz w:val="20"/>
          <w:szCs w:val="20"/>
        </w:rPr>
        <w:t>)  ]</w:t>
      </w:r>
      <w:proofErr w:type="gramEnd"/>
    </w:p>
    <w:p w14:paraId="6159B00A"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19</w:t>
      </w:r>
      <w:r w:rsidRPr="0043697A">
        <w:rPr>
          <w:rFonts w:ascii="Courier New" w:hAnsi="Courier New" w:cs="Courier New"/>
          <w:b/>
          <w:sz w:val="20"/>
          <w:szCs w:val="20"/>
        </w:rPr>
        <w:t xml:space="preserve"> CHI</w:t>
      </w:r>
      <w:r w:rsidRPr="0043697A">
        <w:rPr>
          <w:rFonts w:ascii="Courier New" w:hAnsi="Courier New" w:cs="Courier New"/>
          <w:sz w:val="20"/>
          <w:szCs w:val="20"/>
        </w:rPr>
        <w:tab/>
        <w:t>a</w:t>
      </w:r>
      <w:proofErr w:type="gramStart"/>
      <w:r w:rsidRPr="0043697A">
        <w:rPr>
          <w:rFonts w:ascii="Courier New" w:hAnsi="Courier New" w:cs="Courier New"/>
          <w:sz w:val="20"/>
          <w:szCs w:val="20"/>
        </w:rPr>
        <w:t>:w</w:t>
      </w:r>
      <w:proofErr w:type="gramEnd"/>
      <w:r w:rsidRPr="0043697A">
        <w:rPr>
          <w:rFonts w:ascii="Courier New" w:hAnsi="Courier New" w:cs="Courier New"/>
          <w:sz w:val="20"/>
          <w:szCs w:val="20"/>
        </w:rPr>
        <w:t xml:space="preserve"> man! </w:t>
      </w:r>
      <w:proofErr w:type="spellStart"/>
      <w:proofErr w:type="gramStart"/>
      <w:r w:rsidRPr="0043697A">
        <w:rPr>
          <w:rFonts w:ascii="Courier New" w:hAnsi="Courier New" w:cs="Courier New"/>
          <w:sz w:val="20"/>
          <w:szCs w:val="20"/>
        </w:rPr>
        <w:t>hh</w:t>
      </w:r>
      <w:proofErr w:type="spellEnd"/>
      <w:proofErr w:type="gramEnd"/>
    </w:p>
    <w:p w14:paraId="48C3578F"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20</w:t>
      </w:r>
      <w:r w:rsidRPr="0043697A">
        <w:rPr>
          <w:rFonts w:ascii="Courier New" w:hAnsi="Courier New" w:cs="Courier New"/>
          <w:b/>
          <w:sz w:val="20"/>
          <w:szCs w:val="20"/>
        </w:rPr>
        <w:t xml:space="preserve"> INT</w:t>
      </w:r>
      <w:r w:rsidRPr="0043697A">
        <w:rPr>
          <w:rFonts w:ascii="Courier New" w:hAnsi="Courier New" w:cs="Courier New"/>
          <w:sz w:val="20"/>
          <w:szCs w:val="20"/>
        </w:rPr>
        <w:tab/>
        <w:t xml:space="preserve">HOW LONG IS HE GOING TO BE (.) do you </w:t>
      </w:r>
      <w:proofErr w:type="spellStart"/>
      <w:r w:rsidRPr="0043697A">
        <w:rPr>
          <w:rFonts w:ascii="Courier New" w:hAnsi="Courier New" w:cs="Courier New"/>
          <w:sz w:val="20"/>
          <w:szCs w:val="20"/>
        </w:rPr>
        <w:t>mea</w:t>
      </w:r>
      <w:proofErr w:type="gramStart"/>
      <w:r w:rsidRPr="0043697A">
        <w:rPr>
          <w:rFonts w:ascii="Courier New" w:hAnsi="Courier New" w:cs="Courier New"/>
          <w:sz w:val="20"/>
          <w:szCs w:val="20"/>
        </w:rPr>
        <w:t>:n</w:t>
      </w:r>
      <w:proofErr w:type="spellEnd"/>
      <w:proofErr w:type="gramEnd"/>
    </w:p>
    <w:p w14:paraId="0902E052"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21</w:t>
      </w:r>
      <w:r w:rsidRPr="0043697A">
        <w:rPr>
          <w:rFonts w:ascii="Courier New" w:hAnsi="Courier New" w:cs="Courier New"/>
          <w:b/>
          <w:sz w:val="20"/>
          <w:szCs w:val="20"/>
        </w:rPr>
        <w:t xml:space="preserve"> CHI</w:t>
      </w:r>
      <w:r w:rsidRPr="0043697A">
        <w:rPr>
          <w:rFonts w:ascii="Courier New" w:hAnsi="Courier New" w:cs="Courier New"/>
          <w:sz w:val="20"/>
          <w:szCs w:val="20"/>
        </w:rPr>
        <w:tab/>
        <w:t xml:space="preserve">yeah. </w:t>
      </w:r>
    </w:p>
    <w:p w14:paraId="4E645552" w14:textId="77777777" w:rsidR="008D006B" w:rsidRPr="0043697A" w:rsidRDefault="008D006B" w:rsidP="00244037">
      <w:pPr>
        <w:tabs>
          <w:tab w:val="left" w:pos="992"/>
        </w:tabs>
        <w:spacing w:after="0" w:line="480" w:lineRule="auto"/>
        <w:ind w:left="720" w:hanging="720"/>
        <w:rPr>
          <w:rFonts w:ascii="Courier New" w:hAnsi="Courier New" w:cs="Courier New"/>
          <w:sz w:val="20"/>
          <w:szCs w:val="20"/>
        </w:rPr>
      </w:pPr>
      <w:r w:rsidRPr="0043697A">
        <w:rPr>
          <w:rFonts w:ascii="Courier New" w:hAnsi="Courier New" w:cs="Courier New"/>
          <w:sz w:val="20"/>
          <w:szCs w:val="20"/>
        </w:rPr>
        <w:t>22</w:t>
      </w:r>
      <w:r w:rsidRPr="0043697A">
        <w:rPr>
          <w:rFonts w:ascii="Courier New" w:hAnsi="Courier New" w:cs="Courier New"/>
          <w:b/>
          <w:sz w:val="20"/>
          <w:szCs w:val="20"/>
        </w:rPr>
        <w:t xml:space="preserve"> INT</w:t>
      </w:r>
      <w:r w:rsidRPr="0043697A">
        <w:rPr>
          <w:rFonts w:ascii="Courier New" w:hAnsi="Courier New" w:cs="Courier New"/>
          <w:sz w:val="20"/>
          <w:szCs w:val="20"/>
        </w:rPr>
        <w:tab/>
        <w:t>I don’t know. (.) &gt;I don’t know&lt; that’s something that would be</w:t>
      </w:r>
    </w:p>
    <w:p w14:paraId="7A2A1915" w14:textId="77777777" w:rsidR="008D006B" w:rsidRPr="0043697A" w:rsidRDefault="008D006B" w:rsidP="00244037">
      <w:pPr>
        <w:tabs>
          <w:tab w:val="left" w:pos="992"/>
        </w:tabs>
        <w:spacing w:after="0" w:line="480" w:lineRule="auto"/>
        <w:ind w:left="720" w:hanging="720"/>
        <w:rPr>
          <w:rFonts w:ascii="Courier New" w:hAnsi="Courier New" w:cs="Courier New"/>
          <w:sz w:val="20"/>
          <w:szCs w:val="20"/>
        </w:rPr>
      </w:pPr>
      <w:r w:rsidRPr="0043697A">
        <w:rPr>
          <w:rFonts w:ascii="Courier New" w:hAnsi="Courier New" w:cs="Courier New"/>
          <w:sz w:val="20"/>
          <w:szCs w:val="20"/>
        </w:rPr>
        <w:t>23</w:t>
      </w:r>
      <w:r w:rsidRPr="0043697A">
        <w:rPr>
          <w:rFonts w:ascii="Courier New" w:hAnsi="Courier New" w:cs="Courier New"/>
          <w:b/>
          <w:sz w:val="20"/>
          <w:szCs w:val="20"/>
        </w:rPr>
        <w:tab/>
      </w:r>
      <w:r w:rsidRPr="0043697A">
        <w:rPr>
          <w:rFonts w:ascii="Courier New" w:hAnsi="Courier New" w:cs="Courier New"/>
          <w:b/>
          <w:sz w:val="20"/>
          <w:szCs w:val="20"/>
        </w:rPr>
        <w:tab/>
      </w:r>
      <w:r w:rsidRPr="0043697A">
        <w:rPr>
          <w:rFonts w:ascii="Courier New" w:hAnsi="Courier New" w:cs="Courier New"/>
          <w:sz w:val="20"/>
          <w:szCs w:val="20"/>
        </w:rPr>
        <w:t xml:space="preserve">decided if it went to </w:t>
      </w:r>
      <w:proofErr w:type="spellStart"/>
      <w:r w:rsidRPr="0043697A">
        <w:rPr>
          <w:rFonts w:ascii="Courier New" w:hAnsi="Courier New" w:cs="Courier New"/>
          <w:sz w:val="20"/>
          <w:szCs w:val="20"/>
        </w:rPr>
        <w:t>cou</w:t>
      </w:r>
      <w:proofErr w:type="spellEnd"/>
      <w:r w:rsidRPr="0043697A">
        <w:rPr>
          <w:rFonts w:ascii="Courier New" w:hAnsi="Courier New" w:cs="Courier New"/>
          <w:sz w:val="20"/>
          <w:szCs w:val="20"/>
        </w:rPr>
        <w:t>::</w:t>
      </w:r>
      <w:proofErr w:type="spellStart"/>
      <w:r w:rsidRPr="0043697A">
        <w:rPr>
          <w:rFonts w:ascii="Courier New" w:hAnsi="Courier New" w:cs="Courier New"/>
          <w:sz w:val="20"/>
          <w:szCs w:val="20"/>
        </w:rPr>
        <w:t>rt</w:t>
      </w:r>
      <w:proofErr w:type="spellEnd"/>
      <w:r w:rsidRPr="0043697A">
        <w:rPr>
          <w:rFonts w:ascii="Courier New" w:hAnsi="Courier New" w:cs="Courier New"/>
          <w:sz w:val="20"/>
          <w:szCs w:val="20"/>
        </w:rPr>
        <w:t xml:space="preserve">, </w:t>
      </w:r>
    </w:p>
    <w:p w14:paraId="3C1122DB"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24</w:t>
      </w:r>
      <w:r w:rsidRPr="0043697A">
        <w:rPr>
          <w:rFonts w:ascii="Courier New" w:hAnsi="Courier New" w:cs="Courier New"/>
          <w:sz w:val="20"/>
          <w:szCs w:val="20"/>
        </w:rPr>
        <w:tab/>
      </w:r>
      <w:r w:rsidRPr="0043697A">
        <w:rPr>
          <w:rFonts w:ascii="Courier New" w:hAnsi="Courier New" w:cs="Courier New"/>
          <w:sz w:val="20"/>
          <w:szCs w:val="20"/>
        </w:rPr>
        <w:tab/>
        <w:t>(0.3)</w:t>
      </w:r>
    </w:p>
    <w:p w14:paraId="7872F882"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25</w:t>
      </w:r>
      <w:r w:rsidRPr="0043697A">
        <w:rPr>
          <w:rFonts w:ascii="Courier New" w:hAnsi="Courier New" w:cs="Courier New"/>
          <w:b/>
          <w:sz w:val="20"/>
          <w:szCs w:val="20"/>
        </w:rPr>
        <w:t xml:space="preserve"> INT</w:t>
      </w:r>
      <w:r w:rsidRPr="0043697A">
        <w:rPr>
          <w:rFonts w:ascii="Courier New" w:hAnsi="Courier New" w:cs="Courier New"/>
          <w:sz w:val="20"/>
          <w:szCs w:val="20"/>
        </w:rPr>
        <w:tab/>
        <w:t xml:space="preserve">I’ll </w:t>
      </w:r>
      <w:proofErr w:type="spellStart"/>
      <w:r w:rsidRPr="0043697A">
        <w:rPr>
          <w:rFonts w:ascii="Courier New" w:hAnsi="Courier New" w:cs="Courier New"/>
          <w:sz w:val="20"/>
          <w:szCs w:val="20"/>
        </w:rPr>
        <w:t>spea</w:t>
      </w:r>
      <w:proofErr w:type="gramStart"/>
      <w:r w:rsidRPr="0043697A">
        <w:rPr>
          <w:rFonts w:ascii="Courier New" w:hAnsi="Courier New" w:cs="Courier New"/>
          <w:sz w:val="20"/>
          <w:szCs w:val="20"/>
          <w:u w:val="single"/>
        </w:rPr>
        <w:t>:</w:t>
      </w:r>
      <w:r w:rsidRPr="0043697A">
        <w:rPr>
          <w:rFonts w:ascii="Courier New" w:hAnsi="Courier New" w:cs="Courier New"/>
          <w:sz w:val="20"/>
          <w:szCs w:val="20"/>
        </w:rPr>
        <w:t>k</w:t>
      </w:r>
      <w:proofErr w:type="spellEnd"/>
      <w:proofErr w:type="gramEnd"/>
      <w:r w:rsidRPr="0043697A">
        <w:rPr>
          <w:rFonts w:ascii="Courier New" w:hAnsi="Courier New" w:cs="Courier New"/>
          <w:sz w:val="20"/>
          <w:szCs w:val="20"/>
        </w:rPr>
        <w:t xml:space="preserve"> to you about that in a bit. </w:t>
      </w:r>
    </w:p>
    <w:p w14:paraId="6DB481F8"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26</w:t>
      </w:r>
      <w:r w:rsidRPr="0043697A">
        <w:rPr>
          <w:rFonts w:ascii="Courier New" w:hAnsi="Courier New" w:cs="Courier New"/>
          <w:b/>
          <w:sz w:val="20"/>
          <w:szCs w:val="20"/>
        </w:rPr>
        <w:t xml:space="preserve"> CHI</w:t>
      </w:r>
      <w:r w:rsidRPr="0043697A">
        <w:rPr>
          <w:rFonts w:ascii="Courier New" w:hAnsi="Courier New" w:cs="Courier New"/>
          <w:sz w:val="20"/>
          <w:szCs w:val="20"/>
        </w:rPr>
        <w:tab/>
        <w:t>↑</w:t>
      </w:r>
      <w:proofErr w:type="spellStart"/>
      <w:r w:rsidRPr="0043697A">
        <w:rPr>
          <w:rFonts w:ascii="Courier New" w:hAnsi="Courier New" w:cs="Courier New"/>
          <w:sz w:val="20"/>
          <w:szCs w:val="20"/>
        </w:rPr>
        <w:t>hm</w:t>
      </w:r>
      <w:proofErr w:type="spellEnd"/>
      <w:r w:rsidRPr="0043697A">
        <w:rPr>
          <w:rFonts w:ascii="Courier New" w:hAnsi="Courier New" w:cs="Courier New"/>
          <w:sz w:val="20"/>
          <w:szCs w:val="20"/>
        </w:rPr>
        <w:t>↑</w:t>
      </w:r>
    </w:p>
    <w:p w14:paraId="40EAF2EA"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 xml:space="preserve">27 </w:t>
      </w:r>
      <w:r w:rsidRPr="0043697A">
        <w:rPr>
          <w:rFonts w:ascii="Courier New" w:hAnsi="Courier New" w:cs="Courier New"/>
          <w:b/>
          <w:sz w:val="20"/>
          <w:szCs w:val="20"/>
        </w:rPr>
        <w:t>INT</w:t>
      </w:r>
      <w:r w:rsidRPr="0043697A">
        <w:rPr>
          <w:rFonts w:ascii="Courier New" w:hAnsi="Courier New" w:cs="Courier New"/>
          <w:sz w:val="20"/>
          <w:szCs w:val="20"/>
        </w:rPr>
        <w:tab/>
        <w:t>↓</w:t>
      </w:r>
      <w:proofErr w:type="spellStart"/>
      <w:r w:rsidRPr="0043697A">
        <w:rPr>
          <w:rFonts w:ascii="Courier New" w:hAnsi="Courier New" w:cs="Courier New"/>
          <w:sz w:val="20"/>
          <w:szCs w:val="20"/>
        </w:rPr>
        <w:t>alri:ght</w:t>
      </w:r>
      <w:proofErr w:type="spell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oka</w:t>
      </w:r>
      <w:proofErr w:type="gramStart"/>
      <w:r w:rsidRPr="0043697A">
        <w:rPr>
          <w:rFonts w:ascii="Courier New" w:hAnsi="Courier New" w:cs="Courier New"/>
          <w:sz w:val="20"/>
          <w:szCs w:val="20"/>
          <w:u w:val="single"/>
        </w:rPr>
        <w:t>:</w:t>
      </w:r>
      <w:r w:rsidRPr="0043697A">
        <w:rPr>
          <w:rFonts w:ascii="Courier New" w:hAnsi="Courier New" w:cs="Courier New"/>
          <w:sz w:val="20"/>
          <w:szCs w:val="20"/>
        </w:rPr>
        <w:t>y</w:t>
      </w:r>
      <w:proofErr w:type="spellEnd"/>
      <w:proofErr w:type="gramEnd"/>
      <w:r w:rsidRPr="0043697A">
        <w:rPr>
          <w:rFonts w:ascii="Courier New" w:hAnsi="Courier New" w:cs="Courier New"/>
          <w:sz w:val="20"/>
          <w:szCs w:val="20"/>
        </w:rPr>
        <w:t xml:space="preserve"> ↑then </w:t>
      </w:r>
      <w:proofErr w:type="spellStart"/>
      <w:r w:rsidRPr="0043697A">
        <w:rPr>
          <w:rFonts w:ascii="Courier New" w:hAnsi="Courier New" w:cs="Courier New"/>
          <w:sz w:val="20"/>
          <w:szCs w:val="20"/>
        </w:rPr>
        <w:t>ti</w:t>
      </w:r>
      <w:proofErr w:type="spellEnd"/>
      <w:r w:rsidRPr="0043697A">
        <w:rPr>
          <w:rFonts w:ascii="Courier New" w:hAnsi="Courier New" w:cs="Courier New"/>
          <w:sz w:val="20"/>
          <w:szCs w:val="20"/>
        </w:rPr>
        <w:t xml:space="preserve">::me then by my </w:t>
      </w:r>
      <w:proofErr w:type="spellStart"/>
      <w:r w:rsidRPr="0043697A">
        <w:rPr>
          <w:rFonts w:ascii="Courier New" w:hAnsi="Courier New" w:cs="Courier New"/>
          <w:sz w:val="20"/>
          <w:szCs w:val="20"/>
        </w:rPr>
        <w:t>wa</w:t>
      </w:r>
      <w:proofErr w:type="spellEnd"/>
      <w:r w:rsidRPr="0043697A">
        <w:rPr>
          <w:rFonts w:ascii="Courier New" w:hAnsi="Courier New" w:cs="Courier New"/>
          <w:sz w:val="20"/>
          <w:szCs w:val="20"/>
        </w:rPr>
        <w:t>::</w:t>
      </w:r>
      <w:proofErr w:type="spellStart"/>
      <w:r w:rsidRPr="0043697A">
        <w:rPr>
          <w:rFonts w:ascii="Courier New" w:hAnsi="Courier New" w:cs="Courier New"/>
          <w:sz w:val="20"/>
          <w:szCs w:val="20"/>
        </w:rPr>
        <w:t>tch</w:t>
      </w:r>
      <w:proofErr w:type="spellEnd"/>
      <w:r w:rsidRPr="0043697A">
        <w:rPr>
          <w:rFonts w:ascii="Courier New" w:hAnsi="Courier New" w:cs="Courier New"/>
          <w:sz w:val="20"/>
          <w:szCs w:val="20"/>
        </w:rPr>
        <w:t xml:space="preserve">↑ is eighteen </w:t>
      </w:r>
    </w:p>
    <w:p w14:paraId="1075E389"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28</w:t>
      </w:r>
      <w:r w:rsidRPr="0043697A">
        <w:rPr>
          <w:rFonts w:ascii="Courier New" w:hAnsi="Courier New" w:cs="Courier New"/>
          <w:sz w:val="20"/>
          <w:szCs w:val="20"/>
        </w:rPr>
        <w:tab/>
      </w:r>
      <w:proofErr w:type="spellStart"/>
      <w:r w:rsidRPr="0043697A">
        <w:rPr>
          <w:rFonts w:ascii="Courier New" w:hAnsi="Courier New" w:cs="Courier New"/>
          <w:sz w:val="20"/>
          <w:szCs w:val="20"/>
        </w:rPr>
        <w:t>thi</w:t>
      </w:r>
      <w:proofErr w:type="spellEnd"/>
      <w:r w:rsidRPr="0043697A">
        <w:rPr>
          <w:rFonts w:ascii="Courier New" w:hAnsi="Courier New" w:cs="Courier New"/>
          <w:sz w:val="20"/>
          <w:szCs w:val="20"/>
        </w:rPr>
        <w:t>::</w:t>
      </w:r>
      <w:proofErr w:type="spellStart"/>
      <w:r w:rsidRPr="0043697A">
        <w:rPr>
          <w:rFonts w:ascii="Courier New" w:hAnsi="Courier New" w:cs="Courier New"/>
          <w:sz w:val="20"/>
          <w:szCs w:val="20"/>
        </w:rPr>
        <w:t>rty</w:t>
      </w:r>
      <w:proofErr w:type="spellEnd"/>
      <w:r w:rsidRPr="0043697A">
        <w:rPr>
          <w:rFonts w:ascii="Courier New" w:hAnsi="Courier New" w:cs="Courier New"/>
          <w:sz w:val="20"/>
          <w:szCs w:val="20"/>
        </w:rPr>
        <w:t xml:space="preserve">, and that’s ↑the end of the </w:t>
      </w:r>
      <w:proofErr w:type="spellStart"/>
      <w:r w:rsidRPr="0043697A">
        <w:rPr>
          <w:rFonts w:ascii="Courier New" w:hAnsi="Courier New" w:cs="Courier New"/>
          <w:sz w:val="20"/>
          <w:szCs w:val="20"/>
        </w:rPr>
        <w:t>intervi</w:t>
      </w:r>
      <w:proofErr w:type="gramStart"/>
      <w:r w:rsidRPr="0043697A">
        <w:rPr>
          <w:rFonts w:ascii="Courier New" w:hAnsi="Courier New" w:cs="Courier New"/>
          <w:sz w:val="20"/>
          <w:szCs w:val="20"/>
        </w:rPr>
        <w:t>:ew</w:t>
      </w:r>
      <w:proofErr w:type="spellEnd"/>
      <w:proofErr w:type="gramEnd"/>
      <w:r w:rsidRPr="0043697A">
        <w:rPr>
          <w:rFonts w:ascii="Courier New" w:hAnsi="Courier New" w:cs="Courier New"/>
          <w:sz w:val="20"/>
          <w:szCs w:val="20"/>
        </w:rPr>
        <w:t xml:space="preserve">!↑  </w:t>
      </w:r>
    </w:p>
    <w:p w14:paraId="15A6C129" w14:textId="77777777" w:rsidR="008D006B" w:rsidRPr="0043697A" w:rsidRDefault="008D006B" w:rsidP="00244037">
      <w:pPr>
        <w:spacing w:after="0" w:line="480" w:lineRule="auto"/>
        <w:rPr>
          <w:rFonts w:ascii="Courier New" w:hAnsi="Courier New" w:cs="Courier New"/>
          <w:sz w:val="20"/>
          <w:szCs w:val="20"/>
        </w:rPr>
      </w:pPr>
    </w:p>
    <w:p w14:paraId="394CF2D3" w14:textId="513FA809" w:rsidR="008D006B" w:rsidRPr="0043697A" w:rsidRDefault="007B46F5" w:rsidP="00531B98">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Prior to the start of extract 5</w:t>
      </w:r>
      <w:r w:rsidR="008D006B" w:rsidRPr="0043697A">
        <w:rPr>
          <w:rFonts w:ascii="Times New Roman" w:hAnsi="Times New Roman" w:cs="Times New Roman"/>
          <w:sz w:val="24"/>
          <w:szCs w:val="24"/>
        </w:rPr>
        <w:t xml:space="preserve"> there was an extended gap of silence during which the interviewer was engaged in making notes. Upon completion of this notetaking he announced ‘</w:t>
      </w:r>
      <w:r w:rsidR="008D006B" w:rsidRPr="0043697A">
        <w:rPr>
          <w:rFonts w:ascii="Courier New" w:hAnsi="Courier New" w:cs="Courier New"/>
          <w:sz w:val="20"/>
          <w:szCs w:val="20"/>
        </w:rPr>
        <w:t xml:space="preserve">I </w:t>
      </w:r>
      <w:proofErr w:type="spellStart"/>
      <w:r w:rsidR="008D006B" w:rsidRPr="0043697A">
        <w:rPr>
          <w:rFonts w:ascii="Courier New" w:hAnsi="Courier New" w:cs="Courier New"/>
          <w:sz w:val="20"/>
          <w:szCs w:val="20"/>
        </w:rPr>
        <w:t>thi</w:t>
      </w:r>
      <w:r w:rsidR="008D006B" w:rsidRPr="0043697A">
        <w:rPr>
          <w:rFonts w:ascii="Courier New" w:hAnsi="Courier New" w:cs="Courier New"/>
          <w:sz w:val="20"/>
          <w:szCs w:val="20"/>
          <w:u w:val="single"/>
        </w:rPr>
        <w:t>:</w:t>
      </w:r>
      <w:r w:rsidR="008D006B" w:rsidRPr="0043697A">
        <w:rPr>
          <w:rFonts w:ascii="Courier New" w:hAnsi="Courier New" w:cs="Courier New"/>
          <w:sz w:val="20"/>
          <w:szCs w:val="20"/>
        </w:rPr>
        <w:t>nk</w:t>
      </w:r>
      <w:proofErr w:type="spellEnd"/>
      <w:r w:rsidR="008D006B" w:rsidRPr="0043697A">
        <w:rPr>
          <w:rFonts w:ascii="Courier New" w:hAnsi="Courier New" w:cs="Courier New"/>
          <w:sz w:val="20"/>
          <w:szCs w:val="20"/>
        </w:rPr>
        <w:t xml:space="preserve"> that’s more or less i</w:t>
      </w:r>
      <w:r w:rsidR="008D006B" w:rsidRPr="0043697A">
        <w:rPr>
          <w:rFonts w:ascii="Courier New" w:hAnsi="Courier New" w:cs="Courier New"/>
          <w:sz w:val="20"/>
          <w:szCs w:val="20"/>
          <w:u w:val="single"/>
        </w:rPr>
        <w:t>:</w:t>
      </w:r>
      <w:r w:rsidR="008D006B" w:rsidRPr="0043697A">
        <w:rPr>
          <w:rFonts w:ascii="Courier New" w:hAnsi="Courier New" w:cs="Courier New"/>
          <w:sz w:val="20"/>
          <w:szCs w:val="20"/>
        </w:rPr>
        <w:t xml:space="preserve">t really I think I’ve covered everything I wanted to- (0.6) ↓to go </w:t>
      </w:r>
      <w:proofErr w:type="spellStart"/>
      <w:r w:rsidR="008D006B" w:rsidRPr="0043697A">
        <w:rPr>
          <w:rFonts w:ascii="Courier New" w:hAnsi="Courier New" w:cs="Courier New"/>
          <w:sz w:val="20"/>
          <w:szCs w:val="20"/>
        </w:rPr>
        <w:t>throu:gh</w:t>
      </w:r>
      <w:proofErr w:type="spellEnd"/>
      <w:r w:rsidR="008D006B" w:rsidRPr="0043697A">
        <w:rPr>
          <w:rFonts w:ascii="Courier New" w:hAnsi="Courier New" w:cs="Courier New"/>
          <w:sz w:val="20"/>
          <w:szCs w:val="20"/>
        </w:rPr>
        <w:t>.’</w:t>
      </w:r>
      <w:r w:rsidR="008D006B" w:rsidRPr="0043697A">
        <w:rPr>
          <w:rFonts w:ascii="Times New Roman" w:hAnsi="Times New Roman" w:cs="Times New Roman"/>
          <w:sz w:val="24"/>
          <w:szCs w:val="24"/>
        </w:rPr>
        <w:t>,</w:t>
      </w:r>
      <w:r w:rsidR="004507F3" w:rsidRPr="0043697A">
        <w:rPr>
          <w:rFonts w:ascii="Times New Roman" w:hAnsi="Times New Roman" w:cs="Times New Roman"/>
          <w:sz w:val="24"/>
          <w:szCs w:val="24"/>
        </w:rPr>
        <w:t xml:space="preserve"> nudging</w:t>
      </w:r>
      <w:r w:rsidR="008D006B" w:rsidRPr="0043697A">
        <w:rPr>
          <w:rFonts w:ascii="Times New Roman" w:hAnsi="Times New Roman" w:cs="Times New Roman"/>
          <w:sz w:val="24"/>
          <w:szCs w:val="24"/>
        </w:rPr>
        <w:t xml:space="preserve"> the interviewee to the relevance of closing the encounter (data not shown). </w:t>
      </w:r>
    </w:p>
    <w:p w14:paraId="580C5394" w14:textId="2B056768" w:rsidR="008D006B" w:rsidRPr="0043697A" w:rsidRDefault="007B46F5" w:rsidP="00244037">
      <w:pPr>
        <w:spacing w:line="480" w:lineRule="auto"/>
        <w:rPr>
          <w:rFonts w:ascii="Times New Roman" w:hAnsi="Times New Roman" w:cs="Times New Roman"/>
          <w:sz w:val="24"/>
          <w:szCs w:val="24"/>
        </w:rPr>
      </w:pPr>
      <w:r w:rsidRPr="0043697A">
        <w:rPr>
          <w:rFonts w:ascii="Times New Roman" w:hAnsi="Times New Roman" w:cs="Times New Roman"/>
          <w:sz w:val="24"/>
          <w:szCs w:val="24"/>
        </w:rPr>
        <w:t>Extract 5</w:t>
      </w:r>
      <w:r w:rsidR="008D006B" w:rsidRPr="0043697A">
        <w:rPr>
          <w:rFonts w:ascii="Times New Roman" w:hAnsi="Times New Roman" w:cs="Times New Roman"/>
          <w:sz w:val="24"/>
          <w:szCs w:val="24"/>
        </w:rPr>
        <w:t xml:space="preserve"> 005-2 10:15</w:t>
      </w:r>
    </w:p>
    <w:p w14:paraId="6BEF472E" w14:textId="77777777" w:rsidR="008D006B" w:rsidRPr="0043697A" w:rsidRDefault="008D006B"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 xml:space="preserve">01 </w:t>
      </w:r>
      <w:r w:rsidRPr="0043697A">
        <w:rPr>
          <w:rFonts w:ascii="Courier New" w:hAnsi="Courier New" w:cs="Courier New"/>
          <w:b/>
          <w:sz w:val="20"/>
          <w:szCs w:val="20"/>
        </w:rPr>
        <w:t>INT</w:t>
      </w:r>
      <w:r w:rsidRPr="0043697A">
        <w:rPr>
          <w:rFonts w:ascii="Courier New" w:hAnsi="Courier New" w:cs="Courier New"/>
          <w:sz w:val="20"/>
          <w:szCs w:val="20"/>
        </w:rPr>
        <w:tab/>
        <w:t xml:space="preserve">°okay° </w:t>
      </w:r>
      <w:r w:rsidRPr="0043697A">
        <w:rPr>
          <w:rFonts w:ascii="Courier New" w:hAnsi="Courier New" w:cs="Courier New"/>
          <w:sz w:val="20"/>
          <w:szCs w:val="20"/>
          <w:u w:val="single"/>
        </w:rPr>
        <w:t>.HH</w:t>
      </w:r>
      <w:r w:rsidRPr="0043697A">
        <w:rPr>
          <w:rFonts w:ascii="Courier New" w:hAnsi="Courier New" w:cs="Courier New"/>
          <w:sz w:val="20"/>
          <w:szCs w:val="20"/>
        </w:rPr>
        <w:t xml:space="preserve"> RI::GHT, so before we finish off </w:t>
      </w:r>
      <w:proofErr w:type="spellStart"/>
      <w:r w:rsidRPr="0043697A">
        <w:rPr>
          <w:rFonts w:ascii="Courier New" w:hAnsi="Courier New" w:cs="Courier New"/>
          <w:sz w:val="20"/>
          <w:szCs w:val="20"/>
        </w:rPr>
        <w:t>the</w:t>
      </w:r>
      <w:proofErr w:type="gramStart"/>
      <w:r w:rsidRPr="0043697A">
        <w:rPr>
          <w:rFonts w:ascii="Courier New" w:hAnsi="Courier New" w:cs="Courier New"/>
          <w:sz w:val="20"/>
          <w:szCs w:val="20"/>
        </w:rPr>
        <w:t>:n</w:t>
      </w:r>
      <w:proofErr w:type="spellEnd"/>
      <w:proofErr w:type="gram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abou</w:t>
      </w:r>
      <w:proofErr w:type="spellEnd"/>
      <w:r w:rsidRPr="0043697A">
        <w:rPr>
          <w:rFonts w:ascii="Courier New" w:hAnsi="Courier New" w:cs="Courier New"/>
          <w:sz w:val="20"/>
          <w:szCs w:val="20"/>
        </w:rPr>
        <w:t>::t: (0.5)</w:t>
      </w:r>
    </w:p>
    <w:p w14:paraId="558A9790" w14:textId="77777777" w:rsidR="008D006B" w:rsidRPr="0043697A" w:rsidRDefault="008D006B"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02</w:t>
      </w:r>
      <w:r w:rsidRPr="0043697A">
        <w:rPr>
          <w:rFonts w:ascii="Courier New" w:hAnsi="Courier New" w:cs="Courier New"/>
          <w:sz w:val="20"/>
          <w:szCs w:val="20"/>
        </w:rPr>
        <w:tab/>
      </w:r>
      <w:r w:rsidRPr="0043697A">
        <w:rPr>
          <w:rFonts w:ascii="Courier New" w:hAnsi="Courier New" w:cs="Courier New"/>
          <w:sz w:val="20"/>
          <w:szCs w:val="20"/>
        </w:rPr>
        <w:tab/>
      </w:r>
      <w:proofErr w:type="spellStart"/>
      <w:r w:rsidRPr="0043697A">
        <w:rPr>
          <w:rFonts w:ascii="Courier New" w:hAnsi="Courier New" w:cs="Courier New"/>
          <w:sz w:val="20"/>
          <w:szCs w:val="20"/>
          <w:u w:val="single"/>
        </w:rPr>
        <w:t>wha</w:t>
      </w:r>
      <w:proofErr w:type="spellEnd"/>
      <w:r w:rsidRPr="0043697A">
        <w:rPr>
          <w:rFonts w:ascii="Courier New" w:hAnsi="Courier New" w:cs="Courier New"/>
          <w:sz w:val="20"/>
          <w:szCs w:val="20"/>
        </w:rPr>
        <w:t>:</w:t>
      </w:r>
      <w:proofErr w:type="gramStart"/>
      <w:r w:rsidRPr="0043697A">
        <w:rPr>
          <w:rFonts w:ascii="Courier New" w:hAnsi="Courier New" w:cs="Courier New"/>
          <w:sz w:val="20"/>
          <w:szCs w:val="20"/>
        </w:rPr>
        <w:t>:t’s</w:t>
      </w:r>
      <w:proofErr w:type="gramEnd"/>
      <w:r w:rsidRPr="0043697A">
        <w:rPr>
          <w:rFonts w:ascii="Courier New" w:hAnsi="Courier New" w:cs="Courier New"/>
          <w:sz w:val="20"/>
          <w:szCs w:val="20"/>
        </w:rPr>
        <w:t xml:space="preserve"> ↓happened he::re↓ is there anything else you want to ask</w:t>
      </w:r>
    </w:p>
    <w:p w14:paraId="40E53FDC" w14:textId="77777777" w:rsidR="008D006B" w:rsidRPr="0043697A" w:rsidRDefault="008D006B"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03</w:t>
      </w:r>
      <w:r w:rsidRPr="0043697A">
        <w:rPr>
          <w:rFonts w:ascii="Courier New" w:hAnsi="Courier New" w:cs="Courier New"/>
          <w:sz w:val="20"/>
          <w:szCs w:val="20"/>
        </w:rPr>
        <w:tab/>
      </w:r>
      <w:r w:rsidRPr="0043697A">
        <w:rPr>
          <w:rFonts w:ascii="Courier New" w:hAnsi="Courier New" w:cs="Courier New"/>
          <w:sz w:val="20"/>
          <w:szCs w:val="20"/>
        </w:rPr>
        <w:tab/>
        <w:t>me before we- we finish off ((gazes at and organises notes for the</w:t>
      </w:r>
    </w:p>
    <w:p w14:paraId="35CFBEE1" w14:textId="77777777" w:rsidR="008D006B" w:rsidRPr="0043697A" w:rsidRDefault="008D006B" w:rsidP="00244037">
      <w:pPr>
        <w:tabs>
          <w:tab w:val="left" w:pos="992"/>
        </w:tabs>
        <w:spacing w:after="0" w:line="480" w:lineRule="auto"/>
        <w:ind w:left="709" w:hanging="709"/>
        <w:rPr>
          <w:rFonts w:ascii="Courier New" w:hAnsi="Courier New" w:cs="Courier New"/>
          <w:sz w:val="20"/>
          <w:szCs w:val="20"/>
        </w:rPr>
      </w:pPr>
      <w:r w:rsidRPr="0043697A">
        <w:rPr>
          <w:rFonts w:ascii="Courier New" w:hAnsi="Courier New" w:cs="Courier New"/>
          <w:sz w:val="20"/>
          <w:szCs w:val="20"/>
        </w:rPr>
        <w:t>04</w:t>
      </w:r>
      <w:r w:rsidRPr="0043697A">
        <w:rPr>
          <w:rFonts w:ascii="Courier New" w:hAnsi="Courier New" w:cs="Courier New"/>
          <w:sz w:val="20"/>
          <w:szCs w:val="20"/>
        </w:rPr>
        <w:tab/>
      </w:r>
      <w:r w:rsidRPr="0043697A">
        <w:rPr>
          <w:rFonts w:ascii="Courier New" w:hAnsi="Courier New" w:cs="Courier New"/>
          <w:sz w:val="20"/>
          <w:szCs w:val="20"/>
        </w:rPr>
        <w:tab/>
        <w:t>duration of turn))</w:t>
      </w:r>
    </w:p>
    <w:p w14:paraId="7DDA7D0D" w14:textId="54A815F3"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05</w:t>
      </w:r>
      <w:r w:rsidRPr="0043697A">
        <w:rPr>
          <w:rFonts w:ascii="Courier New" w:hAnsi="Courier New" w:cs="Courier New"/>
          <w:sz w:val="20"/>
          <w:szCs w:val="20"/>
        </w:rPr>
        <w:tab/>
        <w:t>[((</w:t>
      </w:r>
      <w:r w:rsidR="00224D3C" w:rsidRPr="0043697A">
        <w:rPr>
          <w:rFonts w:ascii="Courier New" w:hAnsi="Courier New" w:cs="Courier New"/>
          <w:sz w:val="20"/>
          <w:szCs w:val="20"/>
        </w:rPr>
        <w:t xml:space="preserve">interviewer </w:t>
      </w:r>
      <w:r w:rsidRPr="0043697A">
        <w:rPr>
          <w:rFonts w:ascii="Courier New" w:hAnsi="Courier New" w:cs="Courier New"/>
          <w:sz w:val="20"/>
          <w:szCs w:val="20"/>
        </w:rPr>
        <w:t>gazes at child))</w:t>
      </w:r>
    </w:p>
    <w:p w14:paraId="41FC4838"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06 </w:t>
      </w:r>
      <w:r w:rsidRPr="0043697A">
        <w:rPr>
          <w:rFonts w:ascii="Courier New" w:hAnsi="Courier New" w:cs="Courier New"/>
          <w:b/>
          <w:sz w:val="20"/>
          <w:szCs w:val="20"/>
        </w:rPr>
        <w:t>CHI</w:t>
      </w:r>
      <w:r w:rsidRPr="0043697A">
        <w:rPr>
          <w:rFonts w:ascii="Courier New" w:hAnsi="Courier New" w:cs="Courier New"/>
          <w:sz w:val="20"/>
          <w:szCs w:val="20"/>
        </w:rPr>
        <w:tab/>
        <w:t xml:space="preserve">[I want to </w:t>
      </w:r>
      <w:proofErr w:type="spellStart"/>
      <w:r w:rsidRPr="0043697A">
        <w:rPr>
          <w:rFonts w:ascii="Courier New" w:hAnsi="Courier New" w:cs="Courier New"/>
          <w:sz w:val="20"/>
          <w:szCs w:val="20"/>
        </w:rPr>
        <w:t>as</w:t>
      </w:r>
      <w:proofErr w:type="gramStart"/>
      <w:r w:rsidRPr="0043697A">
        <w:rPr>
          <w:rFonts w:ascii="Courier New" w:hAnsi="Courier New" w:cs="Courier New"/>
          <w:sz w:val="20"/>
          <w:szCs w:val="20"/>
        </w:rPr>
        <w:t>:k</w:t>
      </w:r>
      <w:proofErr w:type="spellEnd"/>
      <w:proofErr w:type="gramEnd"/>
      <w:r w:rsidRPr="0043697A">
        <w:rPr>
          <w:rFonts w:ascii="Courier New" w:hAnsi="Courier New" w:cs="Courier New"/>
          <w:sz w:val="20"/>
          <w:szCs w:val="20"/>
        </w:rPr>
        <w:t>, (.) you ~</w:t>
      </w:r>
      <w:proofErr w:type="spellStart"/>
      <w:r w:rsidRPr="0043697A">
        <w:rPr>
          <w:rFonts w:ascii="Courier New" w:hAnsi="Courier New" w:cs="Courier New"/>
          <w:sz w:val="20"/>
          <w:szCs w:val="20"/>
        </w:rPr>
        <w:t>kno</w:t>
      </w:r>
      <w:proofErr w:type="spellEnd"/>
      <w:r w:rsidRPr="0043697A">
        <w:rPr>
          <w:rFonts w:ascii="Courier New" w:hAnsi="Courier New" w:cs="Courier New"/>
          <w:sz w:val="20"/>
          <w:szCs w:val="20"/>
        </w:rPr>
        <w:t xml:space="preserve">::w~ the:: </w:t>
      </w:r>
      <w:proofErr w:type="spellStart"/>
      <w:r w:rsidRPr="0043697A">
        <w:rPr>
          <w:rFonts w:ascii="Courier New" w:hAnsi="Courier New" w:cs="Courier New"/>
          <w:sz w:val="20"/>
          <w:szCs w:val="20"/>
        </w:rPr>
        <w:t>gi:rl</w:t>
      </w:r>
      <w:proofErr w:type="spellEnd"/>
      <w:r w:rsidRPr="0043697A">
        <w:rPr>
          <w:rFonts w:ascii="Courier New" w:hAnsi="Courier New" w:cs="Courier New"/>
          <w:sz w:val="20"/>
          <w:szCs w:val="20"/>
        </w:rPr>
        <w:t xml:space="preserve">, </w:t>
      </w:r>
    </w:p>
    <w:p w14:paraId="066B66C9"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07 </w:t>
      </w:r>
      <w:r w:rsidRPr="0043697A">
        <w:rPr>
          <w:rFonts w:ascii="Courier New" w:hAnsi="Courier New" w:cs="Courier New"/>
          <w:b/>
          <w:sz w:val="20"/>
          <w:szCs w:val="20"/>
        </w:rPr>
        <w:t>INT</w:t>
      </w:r>
      <w:r w:rsidRPr="0043697A">
        <w:rPr>
          <w:rFonts w:ascii="Courier New" w:hAnsi="Courier New" w:cs="Courier New"/>
          <w:sz w:val="20"/>
          <w:szCs w:val="20"/>
        </w:rPr>
        <w:tab/>
        <w:t>mm</w:t>
      </w:r>
      <w:proofErr w:type="gramStart"/>
      <w:r w:rsidRPr="0043697A">
        <w:rPr>
          <w:rFonts w:ascii="Courier New" w:hAnsi="Courier New" w:cs="Courier New"/>
          <w:sz w:val="20"/>
          <w:szCs w:val="20"/>
        </w:rPr>
        <w:t>::</w:t>
      </w:r>
      <w:proofErr w:type="gramEnd"/>
    </w:p>
    <w:p w14:paraId="6152E9B6"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08 </w:t>
      </w:r>
      <w:r w:rsidRPr="0043697A">
        <w:rPr>
          <w:rFonts w:ascii="Courier New" w:hAnsi="Courier New" w:cs="Courier New"/>
          <w:b/>
          <w:sz w:val="20"/>
          <w:szCs w:val="20"/>
        </w:rPr>
        <w:t>CHI</w:t>
      </w:r>
      <w:r w:rsidRPr="0043697A">
        <w:rPr>
          <w:rFonts w:ascii="Courier New" w:hAnsi="Courier New" w:cs="Courier New"/>
          <w:sz w:val="20"/>
          <w:szCs w:val="20"/>
        </w:rPr>
        <w:tab/>
        <w:t xml:space="preserve">the </w:t>
      </w:r>
      <w:proofErr w:type="spellStart"/>
      <w:r w:rsidRPr="0043697A">
        <w:rPr>
          <w:rFonts w:ascii="Courier New" w:hAnsi="Courier New" w:cs="Courier New"/>
          <w:sz w:val="20"/>
          <w:szCs w:val="20"/>
        </w:rPr>
        <w:t>olde</w:t>
      </w:r>
      <w:proofErr w:type="spellEnd"/>
      <w:r w:rsidRPr="0043697A">
        <w:rPr>
          <w:rFonts w:ascii="Courier New" w:hAnsi="Courier New" w:cs="Courier New"/>
          <w:sz w:val="20"/>
          <w:szCs w:val="20"/>
        </w:rPr>
        <w:t xml:space="preserve">::r girl (0.4) </w:t>
      </w:r>
      <w:proofErr w:type="gramStart"/>
      <w:r w:rsidRPr="0043697A">
        <w:rPr>
          <w:rFonts w:ascii="Courier New" w:hAnsi="Courier New" w:cs="Courier New"/>
          <w:sz w:val="20"/>
          <w:szCs w:val="20"/>
        </w:rPr>
        <w:t>[ HA</w:t>
      </w:r>
      <w:proofErr w:type="gramEnd"/>
      <w:r w:rsidRPr="0043697A">
        <w:rPr>
          <w:rFonts w:ascii="Courier New" w:hAnsi="Courier New" w:cs="Courier New"/>
          <w:sz w:val="20"/>
          <w:szCs w:val="20"/>
        </w:rPr>
        <w:t>]S she said anything about i:t</w:t>
      </w:r>
    </w:p>
    <w:p w14:paraId="44DCC9E7"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09 </w:t>
      </w:r>
      <w:r w:rsidRPr="0043697A">
        <w:rPr>
          <w:rFonts w:ascii="Courier New" w:hAnsi="Courier New" w:cs="Courier New"/>
          <w:b/>
          <w:sz w:val="20"/>
          <w:szCs w:val="20"/>
        </w:rPr>
        <w:t>INT</w:t>
      </w:r>
      <w:r w:rsidRPr="0043697A">
        <w:rPr>
          <w:rFonts w:ascii="Courier New" w:hAnsi="Courier New" w:cs="Courier New"/>
          <w:sz w:val="20"/>
          <w:szCs w:val="20"/>
        </w:rPr>
        <w:tab/>
        <w:t xml:space="preserve">                       [huh] I’ll- I’ll talk to you</w:t>
      </w:r>
      <w:r w:rsidRPr="0043697A">
        <w:rPr>
          <w:rFonts w:ascii="Courier New" w:hAnsi="Courier New" w:cs="Courier New"/>
          <w:sz w:val="20"/>
          <w:szCs w:val="20"/>
        </w:rPr>
        <w:tab/>
      </w:r>
      <w:proofErr w:type="spellStart"/>
      <w:r w:rsidRPr="0043697A">
        <w:rPr>
          <w:rFonts w:ascii="Courier New" w:hAnsi="Courier New" w:cs="Courier New"/>
          <w:sz w:val="20"/>
          <w:szCs w:val="20"/>
        </w:rPr>
        <w:t>afte</w:t>
      </w:r>
      <w:proofErr w:type="gramStart"/>
      <w:r w:rsidRPr="0043697A">
        <w:rPr>
          <w:rFonts w:ascii="Courier New" w:hAnsi="Courier New" w:cs="Courier New"/>
          <w:sz w:val="20"/>
          <w:szCs w:val="20"/>
        </w:rPr>
        <w:t>:r</w:t>
      </w:r>
      <w:proofErr w:type="spellEnd"/>
      <w:proofErr w:type="gramEnd"/>
      <w:r w:rsidRPr="0043697A">
        <w:rPr>
          <w:rFonts w:ascii="Courier New" w:hAnsi="Courier New" w:cs="Courier New"/>
          <w:sz w:val="20"/>
          <w:szCs w:val="20"/>
        </w:rPr>
        <w:t xml:space="preserve">, (.) </w:t>
      </w:r>
    </w:p>
    <w:p w14:paraId="653A7423" w14:textId="77777777" w:rsidR="008D006B" w:rsidRPr="0043697A" w:rsidRDefault="008D006B" w:rsidP="00244037">
      <w:pPr>
        <w:tabs>
          <w:tab w:val="left" w:pos="992"/>
        </w:tabs>
        <w:spacing w:after="0" w:line="480" w:lineRule="auto"/>
        <w:ind w:left="960" w:hanging="960"/>
        <w:rPr>
          <w:rFonts w:ascii="Courier New" w:hAnsi="Courier New" w:cs="Courier New"/>
          <w:sz w:val="20"/>
          <w:szCs w:val="20"/>
        </w:rPr>
      </w:pPr>
      <w:r w:rsidRPr="0043697A">
        <w:rPr>
          <w:rFonts w:ascii="Courier New" w:hAnsi="Courier New" w:cs="Courier New"/>
          <w:sz w:val="20"/>
          <w:szCs w:val="20"/>
        </w:rPr>
        <w:t>10</w:t>
      </w:r>
      <w:r w:rsidRPr="0043697A">
        <w:rPr>
          <w:rFonts w:ascii="Courier New" w:hAnsi="Courier New" w:cs="Courier New"/>
          <w:sz w:val="20"/>
          <w:szCs w:val="20"/>
        </w:rPr>
        <w:tab/>
        <w:t>about that, I- I #won’t# put that on tape °</w:t>
      </w:r>
      <w:proofErr w:type="gramStart"/>
      <w:r w:rsidRPr="0043697A">
        <w:rPr>
          <w:rFonts w:ascii="Courier New" w:hAnsi="Courier New" w:cs="Courier New"/>
          <w:sz w:val="20"/>
          <w:szCs w:val="20"/>
        </w:rPr>
        <w:t>un</w:t>
      </w:r>
      <w:proofErr w:type="gramEnd"/>
      <w:r w:rsidRPr="0043697A">
        <w:rPr>
          <w:rFonts w:ascii="Courier New" w:hAnsi="Courier New" w:cs="Courier New"/>
          <w:sz w:val="20"/>
          <w:szCs w:val="20"/>
        </w:rPr>
        <w:t xml:space="preserve">: for the         </w:t>
      </w:r>
    </w:p>
    <w:p w14:paraId="0E865F06" w14:textId="77777777" w:rsidR="008D006B" w:rsidRPr="0043697A" w:rsidRDefault="008D006B" w:rsidP="00244037">
      <w:pPr>
        <w:tabs>
          <w:tab w:val="left" w:pos="992"/>
        </w:tabs>
        <w:spacing w:after="0" w:line="480" w:lineRule="auto"/>
        <w:ind w:left="960" w:hanging="960"/>
        <w:rPr>
          <w:rFonts w:ascii="Courier New" w:hAnsi="Courier New" w:cs="Courier New"/>
          <w:sz w:val="20"/>
          <w:szCs w:val="20"/>
        </w:rPr>
      </w:pPr>
      <w:r w:rsidRPr="0043697A">
        <w:rPr>
          <w:rFonts w:ascii="Courier New" w:hAnsi="Courier New" w:cs="Courier New"/>
          <w:sz w:val="20"/>
          <w:szCs w:val="20"/>
        </w:rPr>
        <w:t>11</w:t>
      </w:r>
      <w:r w:rsidRPr="0043697A">
        <w:rPr>
          <w:rFonts w:ascii="Courier New" w:hAnsi="Courier New" w:cs="Courier New"/>
          <w:sz w:val="20"/>
          <w:szCs w:val="20"/>
        </w:rPr>
        <w:tab/>
      </w:r>
      <w:proofErr w:type="gramStart"/>
      <w:r w:rsidRPr="0043697A">
        <w:rPr>
          <w:rFonts w:ascii="Courier New" w:hAnsi="Courier New" w:cs="Courier New"/>
          <w:sz w:val="20"/>
          <w:szCs w:val="20"/>
        </w:rPr>
        <w:t>t[</w:t>
      </w:r>
      <w:proofErr w:type="spellStart"/>
      <w:proofErr w:type="gramEnd"/>
      <w:r w:rsidRPr="0043697A">
        <w:rPr>
          <w:rFonts w:ascii="Courier New" w:hAnsi="Courier New" w:cs="Courier New"/>
          <w:sz w:val="20"/>
          <w:szCs w:val="20"/>
        </w:rPr>
        <w:t>ime</w:t>
      </w:r>
      <w:proofErr w:type="spellEnd"/>
      <w:r w:rsidRPr="0043697A">
        <w:rPr>
          <w:rFonts w:ascii="Courier New" w:hAnsi="Courier New" w:cs="Courier New"/>
          <w:sz w:val="20"/>
          <w:szCs w:val="20"/>
        </w:rPr>
        <w:t xml:space="preserve"> be]</w:t>
      </w:r>
      <w:proofErr w:type="spellStart"/>
      <w:r w:rsidRPr="0043697A">
        <w:rPr>
          <w:rFonts w:ascii="Courier New" w:hAnsi="Courier New" w:cs="Courier New"/>
          <w:sz w:val="20"/>
          <w:szCs w:val="20"/>
        </w:rPr>
        <w:t>ing</w:t>
      </w:r>
      <w:proofErr w:type="spellEnd"/>
      <w:r w:rsidRPr="0043697A">
        <w:rPr>
          <w:rFonts w:ascii="Courier New" w:hAnsi="Courier New" w:cs="Courier New"/>
          <w:sz w:val="20"/>
          <w:szCs w:val="20"/>
        </w:rPr>
        <w:t xml:space="preserve">.° </w:t>
      </w:r>
    </w:p>
    <w:p w14:paraId="53F829C4"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12 </w:t>
      </w:r>
      <w:r w:rsidRPr="0043697A">
        <w:rPr>
          <w:rFonts w:ascii="Courier New" w:hAnsi="Courier New" w:cs="Courier New"/>
          <w:b/>
          <w:sz w:val="20"/>
          <w:szCs w:val="20"/>
        </w:rPr>
        <w:t>CHI</w:t>
      </w:r>
      <w:r w:rsidRPr="0043697A">
        <w:rPr>
          <w:rFonts w:ascii="Courier New" w:hAnsi="Courier New" w:cs="Courier New"/>
          <w:sz w:val="20"/>
          <w:szCs w:val="20"/>
        </w:rPr>
        <w:tab/>
        <w:t xml:space="preserve"> [yea::h]</w:t>
      </w:r>
    </w:p>
    <w:p w14:paraId="72673411"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13 </w:t>
      </w:r>
      <w:r w:rsidRPr="0043697A">
        <w:rPr>
          <w:rFonts w:ascii="Courier New" w:hAnsi="Courier New" w:cs="Courier New"/>
          <w:b/>
          <w:sz w:val="20"/>
          <w:szCs w:val="20"/>
        </w:rPr>
        <w:t>INT</w:t>
      </w:r>
      <w:r w:rsidRPr="0043697A">
        <w:rPr>
          <w:rFonts w:ascii="Courier New" w:hAnsi="Courier New" w:cs="Courier New"/>
          <w:sz w:val="20"/>
          <w:szCs w:val="20"/>
        </w:rPr>
        <w:tab/>
        <w:t xml:space="preserve">((gathers notes together for duration of turn)) </w:t>
      </w:r>
    </w:p>
    <w:p w14:paraId="7C4577A5"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14</w:t>
      </w:r>
      <w:r w:rsidRPr="0043697A">
        <w:rPr>
          <w:rFonts w:ascii="Courier New" w:hAnsi="Courier New" w:cs="Courier New"/>
          <w:sz w:val="20"/>
          <w:szCs w:val="20"/>
        </w:rPr>
        <w:tab/>
        <w:t xml:space="preserve"> </w:t>
      </w:r>
      <w:proofErr w:type="spellStart"/>
      <w:r w:rsidRPr="0043697A">
        <w:rPr>
          <w:rFonts w:ascii="Courier New" w:hAnsi="Courier New" w:cs="Courier New"/>
          <w:sz w:val="20"/>
          <w:szCs w:val="20"/>
        </w:rPr>
        <w:t>oka</w:t>
      </w:r>
      <w:proofErr w:type="gramStart"/>
      <w:r w:rsidRPr="0043697A">
        <w:rPr>
          <w:rFonts w:ascii="Courier New" w:hAnsi="Courier New" w:cs="Courier New"/>
          <w:sz w:val="20"/>
          <w:szCs w:val="20"/>
        </w:rPr>
        <w:t>:y</w:t>
      </w:r>
      <w:proofErr w:type="spellEnd"/>
      <w:proofErr w:type="gramEnd"/>
      <w:r w:rsidRPr="0043697A">
        <w:rPr>
          <w:rFonts w:ascii="Courier New" w:hAnsi="Courier New" w:cs="Courier New"/>
          <w:sz w:val="20"/>
          <w:szCs w:val="20"/>
        </w:rPr>
        <w:t xml:space="preserve"> so</w:t>
      </w:r>
      <w:r w:rsidRPr="0043697A">
        <w:rPr>
          <w:rFonts w:ascii="Courier New" w:hAnsi="Courier New" w:cs="Courier New"/>
          <w:sz w:val="20"/>
          <w:szCs w:val="20"/>
          <w:u w:val="single"/>
        </w:rPr>
        <w:t>:</w:t>
      </w:r>
      <w:r w:rsidRPr="0043697A">
        <w:rPr>
          <w:rFonts w:ascii="Courier New" w:hAnsi="Courier New" w:cs="Courier New"/>
          <w:sz w:val="20"/>
          <w:szCs w:val="20"/>
        </w:rPr>
        <w:t xml:space="preserve"> .h if- if ↑I just make sure everything’s↑ </w:t>
      </w:r>
      <w:r w:rsidRPr="0043697A">
        <w:rPr>
          <w:rFonts w:ascii="Courier New" w:hAnsi="Courier New" w:cs="Courier New"/>
          <w:sz w:val="20"/>
          <w:szCs w:val="20"/>
          <w:u w:val="single"/>
        </w:rPr>
        <w:t>wo</w:t>
      </w:r>
      <w:r w:rsidRPr="0043697A">
        <w:rPr>
          <w:rFonts w:ascii="Courier New" w:hAnsi="Courier New" w:cs="Courier New"/>
          <w:sz w:val="20"/>
          <w:szCs w:val="20"/>
        </w:rPr>
        <w:t xml:space="preserve">rking okay </w:t>
      </w:r>
    </w:p>
    <w:p w14:paraId="100BDE5E"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15</w:t>
      </w:r>
      <w:r w:rsidRPr="0043697A">
        <w:rPr>
          <w:rFonts w:ascii="Courier New" w:hAnsi="Courier New" w:cs="Courier New"/>
          <w:sz w:val="20"/>
          <w:szCs w:val="20"/>
        </w:rPr>
        <w:tab/>
        <w:t xml:space="preserve">with the tape </w:t>
      </w:r>
      <w:proofErr w:type="spellStart"/>
      <w:r w:rsidRPr="0043697A">
        <w:rPr>
          <w:rFonts w:ascii="Courier New" w:hAnsi="Courier New" w:cs="Courier New"/>
          <w:sz w:val="20"/>
          <w:szCs w:val="20"/>
        </w:rPr>
        <w:t>machi</w:t>
      </w:r>
      <w:proofErr w:type="spellEnd"/>
      <w:r w:rsidRPr="0043697A">
        <w:rPr>
          <w:rFonts w:ascii="Courier New" w:hAnsi="Courier New" w:cs="Courier New"/>
          <w:sz w:val="20"/>
          <w:szCs w:val="20"/>
        </w:rPr>
        <w:t>::</w:t>
      </w:r>
      <w:proofErr w:type="gramStart"/>
      <w:r w:rsidRPr="0043697A">
        <w:rPr>
          <w:rFonts w:ascii="Courier New" w:hAnsi="Courier New" w:cs="Courier New"/>
          <w:sz w:val="20"/>
          <w:szCs w:val="20"/>
        </w:rPr>
        <w:t>:</w:t>
      </w:r>
      <w:proofErr w:type="spellStart"/>
      <w:r w:rsidRPr="0043697A">
        <w:rPr>
          <w:rFonts w:ascii="Courier New" w:hAnsi="Courier New" w:cs="Courier New"/>
          <w:sz w:val="20"/>
          <w:szCs w:val="20"/>
        </w:rPr>
        <w:t>nes</w:t>
      </w:r>
      <w:proofErr w:type="spellEnd"/>
      <w:proofErr w:type="gramEnd"/>
      <w:r w:rsidRPr="0043697A">
        <w:rPr>
          <w:rFonts w:ascii="Courier New" w:hAnsi="Courier New" w:cs="Courier New"/>
          <w:sz w:val="20"/>
          <w:szCs w:val="20"/>
        </w:rPr>
        <w:t>, (.) [</w:t>
      </w:r>
      <w:proofErr w:type="spellStart"/>
      <w:r w:rsidRPr="0043697A">
        <w:rPr>
          <w:rFonts w:ascii="Courier New" w:hAnsi="Courier New" w:cs="Courier New"/>
          <w:sz w:val="20"/>
          <w:szCs w:val="20"/>
        </w:rPr>
        <w:t>I’l</w:t>
      </w:r>
      <w:proofErr w:type="spellEnd"/>
      <w:proofErr w:type="gramStart"/>
      <w:r w:rsidRPr="0043697A">
        <w:rPr>
          <w:rFonts w:ascii="Courier New" w:hAnsi="Courier New" w:cs="Courier New"/>
          <w:sz w:val="20"/>
          <w:szCs w:val="20"/>
        </w:rPr>
        <w:t>]l</w:t>
      </w:r>
      <w:proofErr w:type="gramEnd"/>
      <w:r w:rsidRPr="0043697A">
        <w:rPr>
          <w:rFonts w:ascii="Courier New" w:hAnsi="Courier New" w:cs="Courier New"/>
          <w:sz w:val="20"/>
          <w:szCs w:val="20"/>
        </w:rPr>
        <w:t xml:space="preserve"> come </w:t>
      </w:r>
      <w:proofErr w:type="spellStart"/>
      <w:r w:rsidRPr="0043697A">
        <w:rPr>
          <w:rFonts w:ascii="Courier New" w:hAnsi="Courier New" w:cs="Courier New"/>
          <w:sz w:val="20"/>
          <w:szCs w:val="20"/>
        </w:rPr>
        <w:t>ba</w:t>
      </w:r>
      <w:proofErr w:type="spellEnd"/>
      <w:r w:rsidRPr="0043697A">
        <w:rPr>
          <w:rFonts w:ascii="Courier New" w:hAnsi="Courier New" w:cs="Courier New"/>
          <w:sz w:val="20"/>
          <w:szCs w:val="20"/>
        </w:rPr>
        <w:t>::</w:t>
      </w:r>
      <w:proofErr w:type="spellStart"/>
      <w:r w:rsidRPr="0043697A">
        <w:rPr>
          <w:rFonts w:ascii="Courier New" w:hAnsi="Courier New" w:cs="Courier New"/>
          <w:sz w:val="20"/>
          <w:szCs w:val="20"/>
        </w:rPr>
        <w:t>ck</w:t>
      </w:r>
      <w:proofErr w:type="spellEnd"/>
      <w:r w:rsidRPr="0043697A">
        <w:rPr>
          <w:rFonts w:ascii="Courier New" w:hAnsi="Courier New" w:cs="Courier New"/>
          <w:sz w:val="20"/>
          <w:szCs w:val="20"/>
        </w:rPr>
        <w:t xml:space="preserve">, and then we’ll= </w:t>
      </w:r>
    </w:p>
    <w:p w14:paraId="325E8581"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 xml:space="preserve">16 </w:t>
      </w:r>
      <w:r w:rsidRPr="0043697A">
        <w:rPr>
          <w:rFonts w:ascii="Courier New" w:hAnsi="Courier New" w:cs="Courier New"/>
          <w:b/>
          <w:sz w:val="20"/>
          <w:szCs w:val="20"/>
        </w:rPr>
        <w:t>CHI</w:t>
      </w:r>
      <w:r w:rsidRPr="0043697A">
        <w:rPr>
          <w:rFonts w:ascii="Courier New" w:hAnsi="Courier New" w:cs="Courier New"/>
          <w:sz w:val="20"/>
          <w:szCs w:val="20"/>
        </w:rPr>
        <w:tab/>
        <w:t xml:space="preserve">                               [</w:t>
      </w:r>
      <w:proofErr w:type="spellStart"/>
      <w:proofErr w:type="gramStart"/>
      <w:r w:rsidRPr="0043697A">
        <w:rPr>
          <w:rFonts w:ascii="Courier New" w:hAnsi="Courier New" w:cs="Courier New"/>
          <w:sz w:val="20"/>
          <w:szCs w:val="20"/>
        </w:rPr>
        <w:t>hm</w:t>
      </w:r>
      <w:proofErr w:type="spellEnd"/>
      <w:r w:rsidRPr="0043697A">
        <w:rPr>
          <w:rFonts w:ascii="Courier New" w:hAnsi="Courier New" w:cs="Courier New"/>
          <w:sz w:val="20"/>
          <w:szCs w:val="20"/>
        </w:rPr>
        <w:t xml:space="preserve"> ]</w:t>
      </w:r>
      <w:proofErr w:type="gramEnd"/>
    </w:p>
    <w:p w14:paraId="6F347908"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17</w:t>
      </w:r>
      <w:r w:rsidRPr="0043697A">
        <w:rPr>
          <w:rFonts w:ascii="Courier New" w:hAnsi="Courier New" w:cs="Courier New"/>
          <w:sz w:val="20"/>
          <w:szCs w:val="20"/>
        </w:rPr>
        <w:tab/>
        <w:t>=finish off</w:t>
      </w:r>
      <w:proofErr w:type="gramStart"/>
      <w:r w:rsidRPr="0043697A">
        <w:rPr>
          <w:rFonts w:ascii="Courier New" w:hAnsi="Courier New" w:cs="Courier New"/>
          <w:sz w:val="20"/>
          <w:szCs w:val="20"/>
        </w:rPr>
        <w:t>::.</w:t>
      </w:r>
      <w:proofErr w:type="gramEnd"/>
      <w:r w:rsidRPr="0043697A">
        <w:rPr>
          <w:rFonts w:ascii="Courier New" w:hAnsi="Courier New" w:cs="Courier New"/>
          <w:sz w:val="20"/>
          <w:szCs w:val="20"/>
        </w:rPr>
        <w:t xml:space="preserve"> (.)°okay</w:t>
      </w:r>
      <w:proofErr w:type="gramStart"/>
      <w:r w:rsidRPr="0043697A">
        <w:rPr>
          <w:rFonts w:ascii="Courier New" w:hAnsi="Courier New" w:cs="Courier New"/>
          <w:sz w:val="20"/>
          <w:szCs w:val="20"/>
        </w:rPr>
        <w:t>.°</w:t>
      </w:r>
      <w:proofErr w:type="gramEnd"/>
      <w:r w:rsidRPr="0043697A">
        <w:rPr>
          <w:rFonts w:ascii="Courier New" w:hAnsi="Courier New" w:cs="Courier New"/>
          <w:sz w:val="20"/>
          <w:szCs w:val="20"/>
        </w:rPr>
        <w:t xml:space="preserve"> </w:t>
      </w:r>
    </w:p>
    <w:p w14:paraId="4B141992"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18</w:t>
      </w:r>
      <w:r w:rsidRPr="0043697A">
        <w:rPr>
          <w:rFonts w:ascii="Courier New" w:hAnsi="Courier New" w:cs="Courier New"/>
          <w:sz w:val="20"/>
          <w:szCs w:val="20"/>
        </w:rPr>
        <w:tab/>
      </w:r>
      <w:r w:rsidRPr="0043697A">
        <w:rPr>
          <w:rFonts w:ascii="Courier New" w:hAnsi="Courier New" w:cs="Courier New"/>
          <w:sz w:val="20"/>
          <w:szCs w:val="20"/>
        </w:rPr>
        <w:tab/>
        <w:t>(0.8)</w:t>
      </w:r>
    </w:p>
    <w:p w14:paraId="5D25E502"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 xml:space="preserve">19 </w:t>
      </w:r>
      <w:r w:rsidRPr="0043697A">
        <w:rPr>
          <w:rFonts w:ascii="Courier New" w:hAnsi="Courier New" w:cs="Courier New"/>
          <w:b/>
          <w:sz w:val="20"/>
          <w:szCs w:val="20"/>
        </w:rPr>
        <w:t>INT</w:t>
      </w:r>
      <w:r w:rsidRPr="0043697A">
        <w:rPr>
          <w:rFonts w:ascii="Courier New" w:hAnsi="Courier New" w:cs="Courier New"/>
          <w:sz w:val="20"/>
          <w:szCs w:val="20"/>
        </w:rPr>
        <w:tab/>
        <w:t>[((picks up notes)</w:t>
      </w:r>
      <w:proofErr w:type="gramStart"/>
      <w:r w:rsidRPr="0043697A">
        <w:rPr>
          <w:rFonts w:ascii="Courier New" w:hAnsi="Courier New" w:cs="Courier New"/>
          <w:sz w:val="20"/>
          <w:szCs w:val="20"/>
        </w:rPr>
        <w:t>)  ]</w:t>
      </w:r>
      <w:proofErr w:type="gramEnd"/>
      <w:r w:rsidRPr="0043697A">
        <w:rPr>
          <w:rFonts w:ascii="Courier New" w:hAnsi="Courier New" w:cs="Courier New"/>
          <w:sz w:val="20"/>
          <w:szCs w:val="20"/>
        </w:rPr>
        <w:t xml:space="preserve"> [((stands up))             ]</w:t>
      </w:r>
    </w:p>
    <w:p w14:paraId="11CF57F2" w14:textId="77777777" w:rsidR="008D006B" w:rsidRPr="0043697A" w:rsidRDefault="008D006B" w:rsidP="00244037">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20</w:t>
      </w:r>
      <w:r w:rsidRPr="0043697A">
        <w:rPr>
          <w:rFonts w:ascii="Courier New" w:hAnsi="Courier New" w:cs="Courier New"/>
          <w:sz w:val="20"/>
          <w:szCs w:val="20"/>
        </w:rPr>
        <w:tab/>
        <w:t>[</w:t>
      </w:r>
      <w:proofErr w:type="spellStart"/>
      <w:r w:rsidRPr="0043697A">
        <w:rPr>
          <w:rFonts w:ascii="Courier New" w:hAnsi="Courier New" w:cs="Courier New"/>
          <w:sz w:val="20"/>
          <w:szCs w:val="20"/>
        </w:rPr>
        <w:t>ri</w:t>
      </w:r>
      <w:proofErr w:type="spellEnd"/>
      <w:r w:rsidRPr="0043697A">
        <w:rPr>
          <w:rFonts w:ascii="Courier New" w:hAnsi="Courier New" w:cs="Courier New"/>
          <w:sz w:val="20"/>
          <w:szCs w:val="20"/>
        </w:rPr>
        <w:t>::</w:t>
      </w:r>
      <w:proofErr w:type="spellStart"/>
      <w:r w:rsidRPr="0043697A">
        <w:rPr>
          <w:rFonts w:ascii="Courier New" w:hAnsi="Courier New" w:cs="Courier New"/>
          <w:sz w:val="20"/>
          <w:szCs w:val="20"/>
        </w:rPr>
        <w:t>ght</w:t>
      </w:r>
      <w:proofErr w:type="spellEnd"/>
      <w:r w:rsidRPr="0043697A">
        <w:rPr>
          <w:rFonts w:ascii="Courier New" w:hAnsi="Courier New" w:cs="Courier New"/>
          <w:sz w:val="20"/>
          <w:szCs w:val="20"/>
        </w:rPr>
        <w:t>, (.) so, (.)]</w:t>
      </w:r>
      <w:proofErr w:type="gramStart"/>
      <w:r w:rsidRPr="0043697A">
        <w:rPr>
          <w:rFonts w:ascii="Courier New" w:hAnsi="Courier New" w:cs="Courier New"/>
          <w:sz w:val="20"/>
          <w:szCs w:val="20"/>
        </w:rPr>
        <w:t>↑[</w:t>
      </w:r>
      <w:proofErr w:type="gramEnd"/>
      <w:r w:rsidRPr="0043697A">
        <w:rPr>
          <w:rFonts w:ascii="Courier New" w:hAnsi="Courier New" w:cs="Courier New"/>
          <w:sz w:val="20"/>
          <w:szCs w:val="20"/>
        </w:rPr>
        <w:t xml:space="preserve">°what time are we on </w:t>
      </w:r>
      <w:proofErr w:type="spellStart"/>
      <w:r w:rsidRPr="0043697A">
        <w:rPr>
          <w:rFonts w:ascii="Courier New" w:hAnsi="Courier New" w:cs="Courier New"/>
          <w:sz w:val="20"/>
          <w:szCs w:val="20"/>
        </w:rPr>
        <w:t>hhh</w:t>
      </w:r>
      <w:proofErr w:type="spellEnd"/>
      <w:r w:rsidRPr="0043697A">
        <w:rPr>
          <w:rFonts w:ascii="Courier New" w:hAnsi="Courier New" w:cs="Courier New"/>
          <w:sz w:val="20"/>
          <w:szCs w:val="20"/>
        </w:rPr>
        <w:t xml:space="preserve">°↑] </w:t>
      </w:r>
    </w:p>
    <w:p w14:paraId="5A6D86B3" w14:textId="77777777" w:rsidR="00531B98" w:rsidRPr="0043697A" w:rsidRDefault="008D006B" w:rsidP="00531B98">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lastRenderedPageBreak/>
        <w:t>21</w:t>
      </w:r>
      <w:r w:rsidRPr="0043697A">
        <w:rPr>
          <w:rFonts w:ascii="Courier New" w:hAnsi="Courier New" w:cs="Courier New"/>
          <w:sz w:val="20"/>
          <w:szCs w:val="20"/>
        </w:rPr>
        <w:tab/>
        <w:t>(.)↑↑</w:t>
      </w:r>
      <w:r w:rsidRPr="0043697A">
        <w:rPr>
          <w:rFonts w:ascii="Courier New" w:hAnsi="Courier New" w:cs="Courier New"/>
          <w:sz w:val="20"/>
          <w:szCs w:val="20"/>
          <w:u w:val="single"/>
        </w:rPr>
        <w:t>yo</w:t>
      </w:r>
      <w:r w:rsidRPr="0043697A">
        <w:rPr>
          <w:rFonts w:ascii="Courier New" w:hAnsi="Courier New" w:cs="Courier New"/>
          <w:sz w:val="20"/>
          <w:szCs w:val="20"/>
        </w:rPr>
        <w:t xml:space="preserve">u just stay </w:t>
      </w:r>
      <w:proofErr w:type="spellStart"/>
      <w:r w:rsidRPr="0043697A">
        <w:rPr>
          <w:rFonts w:ascii="Courier New" w:hAnsi="Courier New" w:cs="Courier New"/>
          <w:sz w:val="20"/>
          <w:szCs w:val="20"/>
        </w:rPr>
        <w:t>he</w:t>
      </w:r>
      <w:proofErr w:type="gramStart"/>
      <w:r w:rsidRPr="0043697A">
        <w:rPr>
          <w:rFonts w:ascii="Courier New" w:hAnsi="Courier New" w:cs="Courier New"/>
          <w:sz w:val="20"/>
          <w:szCs w:val="20"/>
        </w:rPr>
        <w:t>:re</w:t>
      </w:r>
      <w:proofErr w:type="spellEnd"/>
      <w:proofErr w:type="gramEnd"/>
      <w:r w:rsidRPr="0043697A">
        <w:rPr>
          <w:rFonts w:ascii="Courier New" w:hAnsi="Courier New" w:cs="Courier New"/>
          <w:sz w:val="20"/>
          <w:szCs w:val="20"/>
        </w:rPr>
        <w:t>↑↑ and I’[</w:t>
      </w:r>
      <w:proofErr w:type="spellStart"/>
      <w:r w:rsidRPr="0043697A">
        <w:rPr>
          <w:rFonts w:ascii="Courier New" w:hAnsi="Courier New" w:cs="Courier New"/>
          <w:sz w:val="20"/>
          <w:szCs w:val="20"/>
        </w:rPr>
        <w:t>ll</w:t>
      </w:r>
      <w:proofErr w:type="spellEnd"/>
      <w:r w:rsidRPr="0043697A">
        <w:rPr>
          <w:rFonts w:ascii="Courier New" w:hAnsi="Courier New" w:cs="Courier New"/>
          <w:sz w:val="20"/>
          <w:szCs w:val="20"/>
        </w:rPr>
        <w:t xml:space="preserve">- I’ll] be back in a </w:t>
      </w:r>
      <w:proofErr w:type="spellStart"/>
      <w:r w:rsidRPr="0043697A">
        <w:rPr>
          <w:rFonts w:ascii="Courier New" w:hAnsi="Courier New" w:cs="Courier New"/>
          <w:sz w:val="20"/>
          <w:szCs w:val="20"/>
        </w:rPr>
        <w:t>seco</w:t>
      </w:r>
      <w:proofErr w:type="spellEnd"/>
      <w:r w:rsidRPr="0043697A">
        <w:rPr>
          <w:rFonts w:ascii="Courier New" w:hAnsi="Courier New" w:cs="Courier New"/>
          <w:sz w:val="20"/>
          <w:szCs w:val="20"/>
        </w:rPr>
        <w:t>::</w:t>
      </w:r>
      <w:proofErr w:type="spellStart"/>
      <w:r w:rsidRPr="0043697A">
        <w:rPr>
          <w:rFonts w:ascii="Courier New" w:hAnsi="Courier New" w:cs="Courier New"/>
          <w:sz w:val="20"/>
          <w:szCs w:val="20"/>
        </w:rPr>
        <w:t>nd</w:t>
      </w:r>
      <w:proofErr w:type="spellEnd"/>
    </w:p>
    <w:p w14:paraId="36D56C2D" w14:textId="77777777" w:rsidR="008D006B" w:rsidRPr="0043697A" w:rsidRDefault="008D006B" w:rsidP="00531B98">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 xml:space="preserve">22 </w:t>
      </w:r>
      <w:r w:rsidRPr="0043697A">
        <w:rPr>
          <w:rFonts w:ascii="Courier New" w:hAnsi="Courier New" w:cs="Courier New"/>
          <w:b/>
          <w:sz w:val="20"/>
          <w:szCs w:val="20"/>
        </w:rPr>
        <w:t>CHI</w:t>
      </w:r>
      <w:r w:rsidRPr="0043697A">
        <w:rPr>
          <w:rFonts w:ascii="Courier New" w:hAnsi="Courier New" w:cs="Courier New"/>
          <w:sz w:val="20"/>
          <w:szCs w:val="20"/>
        </w:rPr>
        <w:tab/>
        <w:t xml:space="preserve">                                 [°</w:t>
      </w:r>
      <w:proofErr w:type="spellStart"/>
      <w:r w:rsidRPr="0043697A">
        <w:rPr>
          <w:rFonts w:ascii="Courier New" w:hAnsi="Courier New" w:cs="Courier New"/>
          <w:sz w:val="20"/>
          <w:szCs w:val="20"/>
        </w:rPr>
        <w:t>oka</w:t>
      </w:r>
      <w:proofErr w:type="spellEnd"/>
      <w:r w:rsidRPr="0043697A">
        <w:rPr>
          <w:rFonts w:ascii="Courier New" w:hAnsi="Courier New" w:cs="Courier New"/>
          <w:sz w:val="20"/>
          <w:szCs w:val="20"/>
        </w:rPr>
        <w:t>::y°]</w:t>
      </w:r>
    </w:p>
    <w:p w14:paraId="34A3CA72" w14:textId="77777777" w:rsidR="008D006B" w:rsidRPr="0043697A" w:rsidRDefault="008D006B" w:rsidP="00244037">
      <w:pPr>
        <w:tabs>
          <w:tab w:val="left" w:pos="992"/>
        </w:tabs>
        <w:spacing w:after="0" w:line="480" w:lineRule="auto"/>
        <w:rPr>
          <w:rFonts w:ascii="Courier New" w:hAnsi="Courier New" w:cs="Courier New"/>
          <w:sz w:val="20"/>
          <w:szCs w:val="20"/>
        </w:rPr>
      </w:pPr>
      <w:r w:rsidRPr="0043697A">
        <w:rPr>
          <w:rFonts w:ascii="Courier New" w:hAnsi="Courier New" w:cs="Courier New"/>
          <w:sz w:val="20"/>
          <w:szCs w:val="20"/>
        </w:rPr>
        <w:t xml:space="preserve">32 </w:t>
      </w:r>
      <w:r w:rsidRPr="0043697A">
        <w:rPr>
          <w:rFonts w:ascii="Courier New" w:hAnsi="Courier New" w:cs="Courier New"/>
          <w:b/>
          <w:sz w:val="20"/>
          <w:szCs w:val="20"/>
        </w:rPr>
        <w:t>INT</w:t>
      </w:r>
      <w:r w:rsidRPr="0043697A">
        <w:rPr>
          <w:rFonts w:ascii="Courier New" w:hAnsi="Courier New" w:cs="Courier New"/>
          <w:sz w:val="20"/>
          <w:szCs w:val="20"/>
        </w:rPr>
        <w:tab/>
        <w:t xml:space="preserve">((leaves room)) </w:t>
      </w:r>
    </w:p>
    <w:p w14:paraId="0A9A57ED" w14:textId="77777777" w:rsidR="008D006B" w:rsidRPr="0043697A" w:rsidRDefault="008D006B" w:rsidP="00244037">
      <w:pPr>
        <w:spacing w:line="480" w:lineRule="auto"/>
      </w:pPr>
    </w:p>
    <w:p w14:paraId="5E2BD0C6" w14:textId="1985DD34" w:rsidR="008D006B" w:rsidRPr="0043697A" w:rsidRDefault="008D006B" w:rsidP="004D52F3">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 xml:space="preserve">We can begin noting several common features, as identified in </w:t>
      </w:r>
      <w:r w:rsidR="008853F4" w:rsidRPr="0043697A">
        <w:rPr>
          <w:rFonts w:ascii="Times New Roman" w:hAnsi="Times New Roman" w:cs="Times New Roman"/>
          <w:sz w:val="24"/>
          <w:szCs w:val="24"/>
        </w:rPr>
        <w:t>extracts 2 and 3</w:t>
      </w:r>
      <w:r w:rsidRPr="0043697A">
        <w:rPr>
          <w:rFonts w:ascii="Times New Roman" w:hAnsi="Times New Roman" w:cs="Times New Roman"/>
          <w:sz w:val="24"/>
          <w:szCs w:val="24"/>
        </w:rPr>
        <w:t>. In both examples, prior to initiating the additional business sequence, the officers open the closing section by explicitly formulating the main body of the interview as comple</w:t>
      </w:r>
      <w:r w:rsidR="009C0767" w:rsidRPr="0043697A">
        <w:rPr>
          <w:rFonts w:ascii="Times New Roman" w:hAnsi="Times New Roman" w:cs="Times New Roman"/>
          <w:sz w:val="24"/>
          <w:szCs w:val="24"/>
        </w:rPr>
        <w:t>te. In extract 4</w:t>
      </w:r>
      <w:r w:rsidRPr="0043697A">
        <w:rPr>
          <w:rFonts w:ascii="Times New Roman" w:hAnsi="Times New Roman" w:cs="Times New Roman"/>
          <w:sz w:val="24"/>
          <w:szCs w:val="24"/>
        </w:rPr>
        <w:t xml:space="preserve"> the officer praises the child</w:t>
      </w:r>
      <w:r w:rsidR="008853F4" w:rsidRPr="0043697A">
        <w:rPr>
          <w:rFonts w:ascii="Times New Roman" w:hAnsi="Times New Roman" w:cs="Times New Roman"/>
          <w:sz w:val="24"/>
          <w:szCs w:val="24"/>
        </w:rPr>
        <w:t xml:space="preserve"> ‘</w:t>
      </w:r>
      <w:r w:rsidR="008853F4" w:rsidRPr="0043697A">
        <w:rPr>
          <w:rFonts w:ascii="Courier New" w:hAnsi="Courier New" w:cs="Courier New"/>
          <w:sz w:val="20"/>
          <w:szCs w:val="20"/>
        </w:rPr>
        <w:t xml:space="preserve">you’ve done </w:t>
      </w:r>
      <w:proofErr w:type="spellStart"/>
      <w:r w:rsidR="008853F4" w:rsidRPr="0043697A">
        <w:rPr>
          <w:rFonts w:ascii="Courier New" w:hAnsi="Courier New" w:cs="Courier New"/>
          <w:sz w:val="20"/>
          <w:szCs w:val="20"/>
        </w:rPr>
        <w:t>we</w:t>
      </w:r>
      <w:proofErr w:type="gramStart"/>
      <w:r w:rsidR="008853F4" w:rsidRPr="0043697A">
        <w:rPr>
          <w:rFonts w:ascii="Courier New" w:hAnsi="Courier New" w:cs="Courier New"/>
          <w:sz w:val="20"/>
          <w:szCs w:val="20"/>
        </w:rPr>
        <w:t>:ll</w:t>
      </w:r>
      <w:proofErr w:type="spellEnd"/>
      <w:proofErr w:type="gramEnd"/>
      <w:r w:rsidR="008853F4" w:rsidRPr="0043697A">
        <w:rPr>
          <w:rFonts w:ascii="Courier New" w:hAnsi="Courier New" w:cs="Courier New"/>
          <w:sz w:val="20"/>
          <w:szCs w:val="20"/>
        </w:rPr>
        <w:t xml:space="preserve"> (.) you’ve done </w:t>
      </w:r>
      <w:proofErr w:type="spellStart"/>
      <w:r w:rsidR="008853F4" w:rsidRPr="0043697A">
        <w:rPr>
          <w:rFonts w:ascii="Courier New" w:hAnsi="Courier New" w:cs="Courier New"/>
          <w:sz w:val="20"/>
          <w:szCs w:val="20"/>
        </w:rPr>
        <w:t>we:ll</w:t>
      </w:r>
      <w:proofErr w:type="spellEnd"/>
      <w:r w:rsidR="008853F4" w:rsidRPr="0043697A">
        <w:rPr>
          <w:rFonts w:ascii="Courier New" w:hAnsi="Courier New" w:cs="Courier New"/>
          <w:sz w:val="20"/>
          <w:szCs w:val="20"/>
        </w:rPr>
        <w:t xml:space="preserve"> today↑</w:t>
      </w:r>
      <w:r w:rsidR="008853F4" w:rsidRPr="0043697A">
        <w:rPr>
          <w:rFonts w:ascii="Times New Roman" w:hAnsi="Times New Roman" w:cs="Times New Roman"/>
          <w:sz w:val="24"/>
          <w:szCs w:val="24"/>
        </w:rPr>
        <w:t>’</w:t>
      </w:r>
      <w:r w:rsidRPr="0043697A">
        <w:rPr>
          <w:rFonts w:ascii="Times New Roman" w:hAnsi="Times New Roman" w:cs="Times New Roman"/>
          <w:sz w:val="24"/>
          <w:szCs w:val="24"/>
        </w:rPr>
        <w:t xml:space="preserve">, </w:t>
      </w:r>
      <w:r w:rsidR="008853F4" w:rsidRPr="0043697A">
        <w:rPr>
          <w:rFonts w:ascii="Times New Roman" w:hAnsi="Times New Roman" w:cs="Times New Roman"/>
          <w:sz w:val="24"/>
          <w:szCs w:val="24"/>
        </w:rPr>
        <w:t>and then announces that</w:t>
      </w:r>
      <w:r w:rsidRPr="0043697A">
        <w:rPr>
          <w:rFonts w:ascii="Times New Roman" w:hAnsi="Times New Roman" w:cs="Times New Roman"/>
          <w:sz w:val="24"/>
          <w:szCs w:val="24"/>
        </w:rPr>
        <w:t xml:space="preserve"> ‘</w:t>
      </w:r>
      <w:r w:rsidRPr="0043697A">
        <w:rPr>
          <w:rFonts w:ascii="Courier New" w:hAnsi="Courier New" w:cs="Courier New"/>
          <w:sz w:val="20"/>
          <w:szCs w:val="20"/>
        </w:rPr>
        <w:t xml:space="preserve">I:: haven’t got any more questions to ask </w:t>
      </w:r>
      <w:proofErr w:type="spellStart"/>
      <w:r w:rsidRPr="0043697A">
        <w:rPr>
          <w:rFonts w:ascii="Courier New" w:hAnsi="Courier New" w:cs="Courier New"/>
          <w:sz w:val="20"/>
          <w:szCs w:val="20"/>
        </w:rPr>
        <w:t>yer</w:t>
      </w:r>
      <w:proofErr w:type="spellEnd"/>
      <w:r w:rsidRPr="0043697A">
        <w:rPr>
          <w:rFonts w:cstheme="minorHAnsi"/>
        </w:rPr>
        <w:t>’</w:t>
      </w:r>
      <w:r w:rsidR="00903826" w:rsidRPr="0043697A">
        <w:rPr>
          <w:rFonts w:cstheme="minorHAnsi"/>
        </w:rPr>
        <w:t xml:space="preserve">. </w:t>
      </w:r>
      <w:r w:rsidR="007B46F5" w:rsidRPr="0043697A">
        <w:rPr>
          <w:rFonts w:ascii="Times New Roman" w:hAnsi="Times New Roman" w:cs="Times New Roman"/>
          <w:sz w:val="24"/>
          <w:szCs w:val="24"/>
        </w:rPr>
        <w:t>In extract 5</w:t>
      </w:r>
      <w:r w:rsidRPr="0043697A">
        <w:rPr>
          <w:rFonts w:ascii="Times New Roman" w:hAnsi="Times New Roman" w:cs="Times New Roman"/>
          <w:sz w:val="24"/>
          <w:szCs w:val="24"/>
        </w:rPr>
        <w:t xml:space="preserve"> the officer prefaces </w:t>
      </w:r>
      <w:r w:rsidR="00423F48" w:rsidRPr="0043697A">
        <w:rPr>
          <w:rFonts w:ascii="Times New Roman" w:hAnsi="Times New Roman" w:cs="Times New Roman"/>
          <w:sz w:val="24"/>
          <w:szCs w:val="24"/>
        </w:rPr>
        <w:t xml:space="preserve">the </w:t>
      </w:r>
      <w:r w:rsidR="001B134D" w:rsidRPr="0043697A">
        <w:rPr>
          <w:rFonts w:ascii="Times New Roman" w:hAnsi="Times New Roman" w:cs="Times New Roman"/>
          <w:sz w:val="24"/>
          <w:szCs w:val="24"/>
        </w:rPr>
        <w:t>ABQ</w:t>
      </w:r>
      <w:r w:rsidRPr="0043697A">
        <w:rPr>
          <w:rFonts w:ascii="Times New Roman" w:hAnsi="Times New Roman" w:cs="Times New Roman"/>
          <w:sz w:val="24"/>
          <w:szCs w:val="24"/>
        </w:rPr>
        <w:t xml:space="preserve"> with ‘</w:t>
      </w:r>
      <w:r w:rsidRPr="0043697A">
        <w:rPr>
          <w:rFonts w:ascii="Courier New" w:hAnsi="Courier New" w:cs="Courier New"/>
          <w:sz w:val="20"/>
          <w:szCs w:val="20"/>
        </w:rPr>
        <w:t xml:space="preserve">before we finish off </w:t>
      </w:r>
      <w:proofErr w:type="spellStart"/>
      <w:r w:rsidRPr="0043697A">
        <w:rPr>
          <w:rFonts w:ascii="Courier New" w:hAnsi="Courier New" w:cs="Courier New"/>
          <w:sz w:val="20"/>
          <w:szCs w:val="20"/>
        </w:rPr>
        <w:t>the</w:t>
      </w:r>
      <w:proofErr w:type="gramStart"/>
      <w:r w:rsidRPr="0043697A">
        <w:rPr>
          <w:rFonts w:ascii="Courier New" w:hAnsi="Courier New" w:cs="Courier New"/>
          <w:sz w:val="20"/>
          <w:szCs w:val="20"/>
        </w:rPr>
        <w:t>:n</w:t>
      </w:r>
      <w:proofErr w:type="spellEnd"/>
      <w:r w:rsidRPr="0043697A">
        <w:rPr>
          <w:rFonts w:cstheme="minorHAnsi"/>
        </w:rPr>
        <w:t>’</w:t>
      </w:r>
      <w:proofErr w:type="gramEnd"/>
      <w:r w:rsidRPr="0043697A">
        <w:rPr>
          <w:rFonts w:ascii="Times New Roman" w:hAnsi="Times New Roman" w:cs="Times New Roman"/>
          <w:sz w:val="24"/>
          <w:szCs w:val="24"/>
        </w:rPr>
        <w:t>, reiterating this in the final part of the turn with ‘</w:t>
      </w:r>
      <w:r w:rsidRPr="0043697A">
        <w:rPr>
          <w:rFonts w:ascii="Courier New" w:hAnsi="Courier New" w:cs="Courier New"/>
          <w:sz w:val="20"/>
          <w:szCs w:val="20"/>
        </w:rPr>
        <w:t>before we- we finish off</w:t>
      </w:r>
      <w:r w:rsidRPr="0043697A">
        <w:rPr>
          <w:rFonts w:cstheme="minorHAnsi"/>
        </w:rPr>
        <w:t>’</w:t>
      </w:r>
      <w:r w:rsidRPr="0043697A">
        <w:rPr>
          <w:rFonts w:ascii="Times New Roman" w:hAnsi="Times New Roman" w:cs="Times New Roman"/>
          <w:sz w:val="24"/>
          <w:szCs w:val="24"/>
        </w:rPr>
        <w:t>. In both examples the officers are physically engage</w:t>
      </w:r>
      <w:r w:rsidR="009C0767" w:rsidRPr="0043697A">
        <w:rPr>
          <w:rFonts w:ascii="Times New Roman" w:hAnsi="Times New Roman" w:cs="Times New Roman"/>
          <w:sz w:val="24"/>
          <w:szCs w:val="24"/>
        </w:rPr>
        <w:t>d with their notes- in extract 4</w:t>
      </w:r>
      <w:r w:rsidRPr="0043697A">
        <w:rPr>
          <w:rFonts w:ascii="Times New Roman" w:hAnsi="Times New Roman" w:cs="Times New Roman"/>
          <w:sz w:val="24"/>
          <w:szCs w:val="24"/>
        </w:rPr>
        <w:t xml:space="preserve"> the officer begins flicking through his notes immediately following the delivery of the </w:t>
      </w:r>
      <w:r w:rsidR="001B134D" w:rsidRPr="0043697A">
        <w:rPr>
          <w:rFonts w:ascii="Times New Roman" w:hAnsi="Times New Roman" w:cs="Times New Roman"/>
          <w:sz w:val="24"/>
          <w:szCs w:val="24"/>
        </w:rPr>
        <w:t>ABQ</w:t>
      </w:r>
      <w:r w:rsidRPr="0043697A">
        <w:rPr>
          <w:rFonts w:ascii="Times New Roman" w:hAnsi="Times New Roman" w:cs="Times New Roman"/>
          <w:sz w:val="24"/>
          <w:szCs w:val="24"/>
        </w:rPr>
        <w:t xml:space="preserve">, and continues to do so </w:t>
      </w:r>
      <w:r w:rsidR="00D615EB" w:rsidRPr="0043697A">
        <w:rPr>
          <w:rFonts w:ascii="Times New Roman" w:hAnsi="Times New Roman" w:cs="Times New Roman"/>
          <w:sz w:val="24"/>
          <w:szCs w:val="24"/>
        </w:rPr>
        <w:t>during the interviewee’s subsequent turn</w:t>
      </w:r>
      <w:r w:rsidR="007B46F5" w:rsidRPr="0043697A">
        <w:rPr>
          <w:rFonts w:ascii="Times New Roman" w:hAnsi="Times New Roman" w:cs="Times New Roman"/>
          <w:sz w:val="24"/>
          <w:szCs w:val="24"/>
        </w:rPr>
        <w:t>. In extract 5</w:t>
      </w:r>
      <w:r w:rsidRPr="0043697A">
        <w:rPr>
          <w:rFonts w:ascii="Times New Roman" w:hAnsi="Times New Roman" w:cs="Times New Roman"/>
          <w:sz w:val="24"/>
          <w:szCs w:val="24"/>
        </w:rPr>
        <w:t xml:space="preserve"> the officer gazes at and organises his notes concurrently with the delivery of the </w:t>
      </w:r>
      <w:r w:rsidR="001B134D" w:rsidRPr="0043697A">
        <w:rPr>
          <w:rFonts w:ascii="Times New Roman" w:hAnsi="Times New Roman" w:cs="Times New Roman"/>
          <w:sz w:val="24"/>
          <w:szCs w:val="24"/>
        </w:rPr>
        <w:t>ABQ</w:t>
      </w:r>
      <w:r w:rsidRPr="0043697A">
        <w:rPr>
          <w:rFonts w:ascii="Times New Roman" w:hAnsi="Times New Roman" w:cs="Times New Roman"/>
          <w:sz w:val="24"/>
          <w:szCs w:val="24"/>
        </w:rPr>
        <w:t xml:space="preserve"> and lifts his gaze up at the interviewee as she asks whether another girl involved has </w:t>
      </w:r>
      <w:r w:rsidR="00423F48" w:rsidRPr="0043697A">
        <w:rPr>
          <w:rFonts w:ascii="Times New Roman" w:hAnsi="Times New Roman" w:cs="Times New Roman"/>
          <w:sz w:val="24"/>
          <w:szCs w:val="24"/>
        </w:rPr>
        <w:t>reported</w:t>
      </w:r>
      <w:r w:rsidRPr="0043697A">
        <w:rPr>
          <w:rFonts w:ascii="Times New Roman" w:hAnsi="Times New Roman" w:cs="Times New Roman"/>
          <w:sz w:val="24"/>
          <w:szCs w:val="24"/>
        </w:rPr>
        <w:t xml:space="preserve"> anything. </w:t>
      </w:r>
    </w:p>
    <w:p w14:paraId="2D0CC112" w14:textId="256200A2" w:rsidR="00357F79" w:rsidRPr="0043697A" w:rsidRDefault="00531B98" w:rsidP="00357F79">
      <w:pPr>
        <w:tabs>
          <w:tab w:val="left" w:pos="992"/>
        </w:tabs>
        <w:spacing w:line="480" w:lineRule="auto"/>
        <w:rPr>
          <w:rFonts w:ascii="Times New Roman" w:hAnsi="Times New Roman" w:cs="Times New Roman"/>
          <w:sz w:val="24"/>
          <w:szCs w:val="24"/>
        </w:rPr>
      </w:pPr>
      <w:r w:rsidRPr="0043697A">
        <w:rPr>
          <w:rFonts w:ascii="Times New Roman" w:hAnsi="Times New Roman" w:cs="Times New Roman"/>
          <w:sz w:val="24"/>
          <w:szCs w:val="24"/>
        </w:rPr>
        <w:tab/>
      </w:r>
      <w:r w:rsidR="008D006B" w:rsidRPr="0043697A">
        <w:rPr>
          <w:rFonts w:ascii="Times New Roman" w:hAnsi="Times New Roman" w:cs="Times New Roman"/>
          <w:sz w:val="24"/>
          <w:szCs w:val="24"/>
        </w:rPr>
        <w:t>In both examples the interviewee opts to ask a question and the first element of each turn is composed of a question projection (‘</w:t>
      </w:r>
      <w:r w:rsidR="008D006B" w:rsidRPr="0043697A">
        <w:rPr>
          <w:rFonts w:ascii="Courier New" w:hAnsi="Courier New" w:cs="Courier New"/>
          <w:sz w:val="20"/>
          <w:szCs w:val="20"/>
        </w:rPr>
        <w:t xml:space="preserve">there’s one </w:t>
      </w:r>
      <w:proofErr w:type="spellStart"/>
      <w:r w:rsidR="008D006B" w:rsidRPr="0043697A">
        <w:rPr>
          <w:rFonts w:ascii="Courier New" w:hAnsi="Courier New" w:cs="Courier New"/>
          <w:sz w:val="20"/>
          <w:szCs w:val="20"/>
          <w:u w:val="single"/>
        </w:rPr>
        <w:t>th</w:t>
      </w:r>
      <w:r w:rsidR="008D006B" w:rsidRPr="0043697A">
        <w:rPr>
          <w:rFonts w:ascii="Courier New" w:hAnsi="Courier New" w:cs="Courier New"/>
          <w:sz w:val="20"/>
          <w:szCs w:val="20"/>
        </w:rPr>
        <w:t>i</w:t>
      </w:r>
      <w:proofErr w:type="gramStart"/>
      <w:r w:rsidR="008D006B" w:rsidRPr="0043697A">
        <w:rPr>
          <w:rFonts w:ascii="Courier New" w:hAnsi="Courier New" w:cs="Courier New"/>
          <w:sz w:val="20"/>
          <w:szCs w:val="20"/>
        </w:rPr>
        <w:t>:ng</w:t>
      </w:r>
      <w:proofErr w:type="spellEnd"/>
      <w:proofErr w:type="gramEnd"/>
      <w:r w:rsidR="008D006B" w:rsidRPr="0043697A">
        <w:rPr>
          <w:rFonts w:ascii="Courier New" w:hAnsi="Courier New" w:cs="Courier New"/>
          <w:sz w:val="20"/>
          <w:szCs w:val="20"/>
        </w:rPr>
        <w:t>,</w:t>
      </w:r>
      <w:r w:rsidR="008D006B" w:rsidRPr="0043697A">
        <w:t>’; ‘</w:t>
      </w:r>
      <w:r w:rsidR="008D006B" w:rsidRPr="0043697A">
        <w:rPr>
          <w:rFonts w:ascii="Courier New" w:hAnsi="Courier New" w:cs="Courier New"/>
          <w:sz w:val="20"/>
          <w:szCs w:val="20"/>
        </w:rPr>
        <w:t xml:space="preserve">I want to </w:t>
      </w:r>
      <w:proofErr w:type="spellStart"/>
      <w:r w:rsidR="008D006B" w:rsidRPr="0043697A">
        <w:rPr>
          <w:rFonts w:ascii="Courier New" w:hAnsi="Courier New" w:cs="Courier New"/>
          <w:sz w:val="20"/>
          <w:szCs w:val="20"/>
        </w:rPr>
        <w:t>as:k</w:t>
      </w:r>
      <w:proofErr w:type="spellEnd"/>
      <w:r w:rsidR="008D006B" w:rsidRPr="0043697A">
        <w:rPr>
          <w:rFonts w:ascii="Courier New" w:hAnsi="Courier New" w:cs="Courier New"/>
          <w:sz w:val="20"/>
          <w:szCs w:val="20"/>
        </w:rPr>
        <w:t>,</w:t>
      </w:r>
      <w:r w:rsidR="008D006B" w:rsidRPr="0043697A">
        <w:rPr>
          <w:rFonts w:ascii="Times New Roman" w:hAnsi="Times New Roman" w:cs="Times New Roman"/>
          <w:sz w:val="24"/>
          <w:szCs w:val="24"/>
        </w:rPr>
        <w:t xml:space="preserve">’), orienting to the asking of the question as an </w:t>
      </w:r>
      <w:r w:rsidR="009C0767" w:rsidRPr="0043697A">
        <w:rPr>
          <w:rFonts w:ascii="Times New Roman" w:hAnsi="Times New Roman" w:cs="Times New Roman"/>
          <w:sz w:val="24"/>
          <w:szCs w:val="24"/>
        </w:rPr>
        <w:t>accountable matter. In extract 4</w:t>
      </w:r>
      <w:r w:rsidR="008D006B" w:rsidRPr="0043697A">
        <w:rPr>
          <w:rFonts w:ascii="Times New Roman" w:hAnsi="Times New Roman" w:cs="Times New Roman"/>
          <w:sz w:val="24"/>
          <w:szCs w:val="24"/>
        </w:rPr>
        <w:t xml:space="preserve"> the child asks ‘</w:t>
      </w:r>
      <w:r w:rsidR="008D006B" w:rsidRPr="0043697A">
        <w:rPr>
          <w:rFonts w:ascii="Courier New" w:hAnsi="Courier New" w:cs="Courier New"/>
          <w:sz w:val="20"/>
          <w:szCs w:val="20"/>
        </w:rPr>
        <w:t xml:space="preserve">how </w:t>
      </w:r>
      <w:proofErr w:type="spellStart"/>
      <w:r w:rsidR="008D006B" w:rsidRPr="0043697A">
        <w:rPr>
          <w:rFonts w:ascii="Courier New" w:hAnsi="Courier New" w:cs="Courier New"/>
          <w:sz w:val="20"/>
          <w:szCs w:val="20"/>
        </w:rPr>
        <w:t>lo:ng</w:t>
      </w:r>
      <w:proofErr w:type="spellEnd"/>
      <w:r w:rsidR="008D006B" w:rsidRPr="0043697A">
        <w:rPr>
          <w:rFonts w:ascii="Courier New" w:hAnsi="Courier New" w:cs="Courier New"/>
          <w:sz w:val="20"/>
          <w:szCs w:val="20"/>
        </w:rPr>
        <w:t xml:space="preserve"> could </w:t>
      </w:r>
      <w:proofErr w:type="spellStart"/>
      <w:r w:rsidR="008D006B" w:rsidRPr="0043697A">
        <w:rPr>
          <w:rFonts w:ascii="Courier New" w:hAnsi="Courier New" w:cs="Courier New"/>
          <w:sz w:val="20"/>
          <w:szCs w:val="20"/>
        </w:rPr>
        <w:t>bi</w:t>
      </w:r>
      <w:proofErr w:type="spellEnd"/>
      <w:r w:rsidR="008D006B" w:rsidRPr="0043697A">
        <w:rPr>
          <w:rFonts w:ascii="Courier New" w:hAnsi="Courier New" w:cs="Courier New"/>
          <w:sz w:val="20"/>
          <w:szCs w:val="20"/>
        </w:rPr>
        <w:t>(h)n lo(h)</w:t>
      </w:r>
      <w:proofErr w:type="spellStart"/>
      <w:r w:rsidR="008D006B" w:rsidRPr="0043697A">
        <w:rPr>
          <w:rFonts w:ascii="Courier New" w:hAnsi="Courier New" w:cs="Courier New"/>
          <w:sz w:val="20"/>
          <w:szCs w:val="20"/>
        </w:rPr>
        <w:t>cked</w:t>
      </w:r>
      <w:proofErr w:type="spellEnd"/>
      <w:r w:rsidR="008D006B" w:rsidRPr="0043697A">
        <w:rPr>
          <w:rFonts w:ascii="Courier New" w:hAnsi="Courier New" w:cs="Courier New"/>
          <w:sz w:val="20"/>
          <w:szCs w:val="20"/>
        </w:rPr>
        <w:t xml:space="preserve"> up </w:t>
      </w:r>
      <w:proofErr w:type="spellStart"/>
      <w:r w:rsidR="008D006B" w:rsidRPr="0043697A">
        <w:rPr>
          <w:rFonts w:ascii="Courier New" w:hAnsi="Courier New" w:cs="Courier New"/>
          <w:sz w:val="20"/>
          <w:szCs w:val="20"/>
        </w:rPr>
        <w:t>fo</w:t>
      </w:r>
      <w:proofErr w:type="spellEnd"/>
      <w:r w:rsidR="008D006B" w:rsidRPr="0043697A">
        <w:rPr>
          <w:rFonts w:ascii="Courier New" w:hAnsi="Courier New" w:cs="Courier New"/>
          <w:sz w:val="20"/>
          <w:szCs w:val="20"/>
        </w:rPr>
        <w:t>::r</w:t>
      </w:r>
      <w:r w:rsidR="008D006B" w:rsidRPr="0043697A">
        <w:t>’</w:t>
      </w:r>
      <w:r w:rsidR="007B46F5" w:rsidRPr="0043697A">
        <w:rPr>
          <w:rFonts w:ascii="Times New Roman" w:hAnsi="Times New Roman" w:cs="Times New Roman"/>
          <w:sz w:val="24"/>
          <w:szCs w:val="24"/>
        </w:rPr>
        <w:t>, while in extract 5</w:t>
      </w:r>
      <w:r w:rsidR="008D006B" w:rsidRPr="0043697A">
        <w:rPr>
          <w:rFonts w:ascii="Times New Roman" w:hAnsi="Times New Roman" w:cs="Times New Roman"/>
          <w:sz w:val="24"/>
          <w:szCs w:val="24"/>
        </w:rPr>
        <w:t xml:space="preserve"> the child asks ‘</w:t>
      </w:r>
      <w:r w:rsidR="008D006B" w:rsidRPr="0043697A">
        <w:rPr>
          <w:rFonts w:ascii="Courier New" w:hAnsi="Courier New" w:cs="Courier New"/>
          <w:sz w:val="20"/>
          <w:szCs w:val="20"/>
        </w:rPr>
        <w:t xml:space="preserve">the </w:t>
      </w:r>
      <w:proofErr w:type="spellStart"/>
      <w:r w:rsidR="008D006B" w:rsidRPr="0043697A">
        <w:rPr>
          <w:rFonts w:ascii="Courier New" w:hAnsi="Courier New" w:cs="Courier New"/>
          <w:sz w:val="20"/>
          <w:szCs w:val="20"/>
        </w:rPr>
        <w:t>olde</w:t>
      </w:r>
      <w:proofErr w:type="spellEnd"/>
      <w:r w:rsidR="008D006B" w:rsidRPr="0043697A">
        <w:rPr>
          <w:rFonts w:ascii="Courier New" w:hAnsi="Courier New" w:cs="Courier New"/>
          <w:sz w:val="20"/>
          <w:szCs w:val="20"/>
        </w:rPr>
        <w:t>::r girl (0.4) HAS she said anything about i:t</w:t>
      </w:r>
      <w:r w:rsidR="008D006B" w:rsidRPr="0043697A">
        <w:t xml:space="preserve">’. </w:t>
      </w:r>
      <w:r w:rsidR="008853F4" w:rsidRPr="0043697A">
        <w:rPr>
          <w:rFonts w:ascii="Times New Roman" w:hAnsi="Times New Roman" w:cs="Times New Roman"/>
          <w:sz w:val="24"/>
          <w:szCs w:val="24"/>
        </w:rPr>
        <w:t>It is notable that n</w:t>
      </w:r>
      <w:r w:rsidR="00123053" w:rsidRPr="0043697A">
        <w:rPr>
          <w:rFonts w:ascii="Times New Roman" w:hAnsi="Times New Roman" w:cs="Times New Roman"/>
          <w:sz w:val="24"/>
          <w:szCs w:val="24"/>
        </w:rPr>
        <w:t>either question adds new information</w:t>
      </w:r>
      <w:r w:rsidR="00537D0C" w:rsidRPr="0043697A">
        <w:rPr>
          <w:rFonts w:ascii="Times New Roman" w:hAnsi="Times New Roman" w:cs="Times New Roman"/>
          <w:sz w:val="24"/>
          <w:szCs w:val="24"/>
        </w:rPr>
        <w:t xml:space="preserve"> or proffers a new topic. The first example is directed at procedures following the interview</w:t>
      </w:r>
      <w:r w:rsidR="008853F4" w:rsidRPr="0043697A">
        <w:rPr>
          <w:rFonts w:ascii="Times New Roman" w:hAnsi="Times New Roman" w:cs="Times New Roman"/>
          <w:sz w:val="24"/>
          <w:szCs w:val="24"/>
        </w:rPr>
        <w:t>,</w:t>
      </w:r>
      <w:r w:rsidR="00537D0C" w:rsidRPr="0043697A">
        <w:rPr>
          <w:rFonts w:ascii="Times New Roman" w:hAnsi="Times New Roman" w:cs="Times New Roman"/>
          <w:sz w:val="24"/>
          <w:szCs w:val="24"/>
        </w:rPr>
        <w:t xml:space="preserve"> while the second goes beyond the topic of the interview itself. As such</w:t>
      </w:r>
      <w:r w:rsidR="008C1E0F" w:rsidRPr="0043697A">
        <w:rPr>
          <w:rFonts w:ascii="Times New Roman" w:hAnsi="Times New Roman" w:cs="Times New Roman"/>
          <w:sz w:val="24"/>
          <w:szCs w:val="24"/>
        </w:rPr>
        <w:t>,</w:t>
      </w:r>
      <w:r w:rsidR="003D55AD" w:rsidRPr="0043697A">
        <w:rPr>
          <w:rFonts w:ascii="Times New Roman" w:hAnsi="Times New Roman" w:cs="Times New Roman"/>
          <w:sz w:val="24"/>
          <w:szCs w:val="24"/>
        </w:rPr>
        <w:t xml:space="preserve"> both </w:t>
      </w:r>
      <w:r w:rsidR="003F34E9" w:rsidRPr="0043697A">
        <w:rPr>
          <w:rFonts w:ascii="Times New Roman" w:hAnsi="Times New Roman" w:cs="Times New Roman"/>
          <w:sz w:val="24"/>
          <w:szCs w:val="24"/>
        </w:rPr>
        <w:t>display orientation to closing</w:t>
      </w:r>
      <w:r w:rsidR="00357F79" w:rsidRPr="0043697A">
        <w:rPr>
          <w:rFonts w:ascii="Times New Roman" w:hAnsi="Times New Roman" w:cs="Times New Roman"/>
          <w:sz w:val="24"/>
          <w:szCs w:val="24"/>
        </w:rPr>
        <w:t xml:space="preserve"> as the questions can, and perhaps should, be discussed outside of the interview itself. </w:t>
      </w:r>
    </w:p>
    <w:p w14:paraId="1F958BF6" w14:textId="75300735" w:rsidR="00512338" w:rsidRPr="0043697A" w:rsidRDefault="00826E25" w:rsidP="00244037">
      <w:pPr>
        <w:tabs>
          <w:tab w:val="left" w:pos="992"/>
        </w:tabs>
        <w:spacing w:line="480" w:lineRule="auto"/>
        <w:rPr>
          <w:rFonts w:ascii="Times New Roman" w:hAnsi="Times New Roman" w:cs="Times New Roman"/>
          <w:sz w:val="24"/>
          <w:szCs w:val="24"/>
        </w:rPr>
      </w:pPr>
      <w:r w:rsidRPr="0043697A">
        <w:rPr>
          <w:rFonts w:ascii="Times New Roman" w:hAnsi="Times New Roman" w:cs="Times New Roman"/>
          <w:sz w:val="24"/>
          <w:szCs w:val="24"/>
        </w:rPr>
        <w:lastRenderedPageBreak/>
        <w:tab/>
      </w:r>
      <w:r w:rsidR="008D006B" w:rsidRPr="0043697A">
        <w:rPr>
          <w:rFonts w:ascii="Times New Roman" w:hAnsi="Times New Roman" w:cs="Times New Roman"/>
          <w:sz w:val="24"/>
          <w:szCs w:val="24"/>
        </w:rPr>
        <w:t>Both are questions that officers may have some difficulty answering</w:t>
      </w:r>
      <w:r w:rsidR="00512338" w:rsidRPr="0043697A">
        <w:rPr>
          <w:rFonts w:ascii="Times New Roman" w:hAnsi="Times New Roman" w:cs="Times New Roman"/>
          <w:sz w:val="24"/>
          <w:szCs w:val="24"/>
        </w:rPr>
        <w:t xml:space="preserve">. </w:t>
      </w:r>
      <w:r w:rsidR="008D006B" w:rsidRPr="0043697A">
        <w:rPr>
          <w:rFonts w:ascii="Times New Roman" w:hAnsi="Times New Roman" w:cs="Times New Roman"/>
          <w:sz w:val="24"/>
          <w:szCs w:val="24"/>
        </w:rPr>
        <w:t>Guidelines state that “promises that cannot be kept should not be made about future develo</w:t>
      </w:r>
      <w:r w:rsidR="00D615EB" w:rsidRPr="0043697A">
        <w:rPr>
          <w:rFonts w:ascii="Times New Roman" w:hAnsi="Times New Roman" w:cs="Times New Roman"/>
          <w:sz w:val="24"/>
          <w:szCs w:val="24"/>
        </w:rPr>
        <w:t>pments” (ABE, 2011, p. 85). A</w:t>
      </w:r>
      <w:r w:rsidR="008D006B" w:rsidRPr="0043697A">
        <w:rPr>
          <w:rFonts w:ascii="Times New Roman" w:hAnsi="Times New Roman" w:cs="Times New Roman"/>
          <w:sz w:val="24"/>
          <w:szCs w:val="24"/>
        </w:rPr>
        <w:t xml:space="preserve">s such, </w:t>
      </w:r>
      <w:r w:rsidR="00D615EB" w:rsidRPr="0043697A">
        <w:rPr>
          <w:rFonts w:ascii="Times New Roman" w:hAnsi="Times New Roman" w:cs="Times New Roman"/>
          <w:sz w:val="24"/>
          <w:szCs w:val="24"/>
        </w:rPr>
        <w:t xml:space="preserve">in extract </w:t>
      </w:r>
      <w:r w:rsidR="009C0767" w:rsidRPr="0043697A">
        <w:rPr>
          <w:rFonts w:ascii="Times New Roman" w:hAnsi="Times New Roman" w:cs="Times New Roman"/>
          <w:sz w:val="24"/>
          <w:szCs w:val="24"/>
        </w:rPr>
        <w:t>4</w:t>
      </w:r>
      <w:r w:rsidR="00D615EB" w:rsidRPr="0043697A">
        <w:rPr>
          <w:rFonts w:ascii="Times New Roman" w:hAnsi="Times New Roman" w:cs="Times New Roman"/>
          <w:sz w:val="24"/>
          <w:szCs w:val="24"/>
        </w:rPr>
        <w:t xml:space="preserve"> </w:t>
      </w:r>
      <w:r w:rsidR="008D006B" w:rsidRPr="0043697A">
        <w:rPr>
          <w:rFonts w:ascii="Times New Roman" w:hAnsi="Times New Roman" w:cs="Times New Roman"/>
          <w:sz w:val="24"/>
          <w:szCs w:val="24"/>
        </w:rPr>
        <w:t xml:space="preserve">the officer is unable to indicate how long the alleged perpetrator may be </w:t>
      </w:r>
      <w:proofErr w:type="gramStart"/>
      <w:r w:rsidR="008D006B" w:rsidRPr="0043697A">
        <w:rPr>
          <w:rFonts w:ascii="Times New Roman" w:hAnsi="Times New Roman" w:cs="Times New Roman"/>
          <w:sz w:val="24"/>
          <w:szCs w:val="24"/>
        </w:rPr>
        <w:t>‘</w:t>
      </w:r>
      <w:r w:rsidR="008D006B" w:rsidRPr="0043697A">
        <w:rPr>
          <w:rFonts w:ascii="Courier New" w:hAnsi="Courier New" w:cs="Courier New"/>
          <w:sz w:val="20"/>
          <w:szCs w:val="20"/>
        </w:rPr>
        <w:t>lo(</w:t>
      </w:r>
      <w:proofErr w:type="gramEnd"/>
      <w:r w:rsidR="008D006B" w:rsidRPr="0043697A">
        <w:rPr>
          <w:rFonts w:ascii="Courier New" w:hAnsi="Courier New" w:cs="Courier New"/>
          <w:sz w:val="20"/>
          <w:szCs w:val="20"/>
        </w:rPr>
        <w:t>h)</w:t>
      </w:r>
      <w:proofErr w:type="spellStart"/>
      <w:r w:rsidR="008D006B" w:rsidRPr="0043697A">
        <w:rPr>
          <w:rFonts w:ascii="Courier New" w:hAnsi="Courier New" w:cs="Courier New"/>
          <w:sz w:val="20"/>
          <w:szCs w:val="20"/>
        </w:rPr>
        <w:t>cked</w:t>
      </w:r>
      <w:proofErr w:type="spellEnd"/>
      <w:r w:rsidR="008D006B" w:rsidRPr="0043697A">
        <w:rPr>
          <w:rFonts w:ascii="Courier New" w:hAnsi="Courier New" w:cs="Courier New"/>
          <w:sz w:val="20"/>
          <w:szCs w:val="20"/>
        </w:rPr>
        <w:t xml:space="preserve"> up </w:t>
      </w:r>
      <w:proofErr w:type="spellStart"/>
      <w:r w:rsidR="008D006B" w:rsidRPr="0043697A">
        <w:rPr>
          <w:rFonts w:ascii="Courier New" w:hAnsi="Courier New" w:cs="Courier New"/>
          <w:sz w:val="20"/>
          <w:szCs w:val="20"/>
        </w:rPr>
        <w:t>fo</w:t>
      </w:r>
      <w:proofErr w:type="spellEnd"/>
      <w:r w:rsidR="008D006B" w:rsidRPr="0043697A">
        <w:rPr>
          <w:rFonts w:ascii="Courier New" w:hAnsi="Courier New" w:cs="Courier New"/>
          <w:sz w:val="20"/>
          <w:szCs w:val="20"/>
        </w:rPr>
        <w:t>::r</w:t>
      </w:r>
      <w:r w:rsidR="008D006B" w:rsidRPr="0043697A">
        <w:t>’.</w:t>
      </w:r>
      <w:r w:rsidR="008D006B" w:rsidRPr="0043697A">
        <w:rPr>
          <w:rFonts w:ascii="Times New Roman" w:hAnsi="Times New Roman" w:cs="Times New Roman"/>
          <w:sz w:val="24"/>
          <w:szCs w:val="24"/>
        </w:rPr>
        <w:t xml:space="preserve"> It is also important that police investigations are conducted with regard to the confidentiality of victims, witnesses and s</w:t>
      </w:r>
      <w:r w:rsidR="007B46F5" w:rsidRPr="0043697A">
        <w:rPr>
          <w:rFonts w:ascii="Times New Roman" w:hAnsi="Times New Roman" w:cs="Times New Roman"/>
          <w:sz w:val="24"/>
          <w:szCs w:val="24"/>
        </w:rPr>
        <w:t>uspects and as such in extract 5</w:t>
      </w:r>
      <w:r w:rsidR="008D006B" w:rsidRPr="0043697A">
        <w:rPr>
          <w:rFonts w:ascii="Times New Roman" w:hAnsi="Times New Roman" w:cs="Times New Roman"/>
          <w:sz w:val="24"/>
          <w:szCs w:val="24"/>
        </w:rPr>
        <w:t>, the officer does not indicate whether another girl involved has ‘</w:t>
      </w:r>
      <w:r w:rsidR="008D006B" w:rsidRPr="0043697A">
        <w:rPr>
          <w:rFonts w:ascii="Courier New" w:hAnsi="Courier New" w:cs="Courier New"/>
          <w:sz w:val="20"/>
          <w:szCs w:val="20"/>
        </w:rPr>
        <w:t>said anything about i</w:t>
      </w:r>
      <w:r w:rsidR="00376062" w:rsidRPr="0043697A">
        <w:rPr>
          <w:rFonts w:ascii="Courier New" w:hAnsi="Courier New" w:cs="Courier New"/>
          <w:sz w:val="20"/>
          <w:szCs w:val="20"/>
        </w:rPr>
        <w:t>:</w:t>
      </w:r>
      <w:r w:rsidR="008D006B" w:rsidRPr="0043697A">
        <w:rPr>
          <w:rFonts w:ascii="Courier New" w:hAnsi="Courier New" w:cs="Courier New"/>
          <w:sz w:val="20"/>
          <w:szCs w:val="20"/>
        </w:rPr>
        <w:t>t</w:t>
      </w:r>
      <w:r w:rsidR="008D006B" w:rsidRPr="0043697A">
        <w:t>’</w:t>
      </w:r>
      <w:r w:rsidR="008D006B" w:rsidRPr="0043697A">
        <w:rPr>
          <w:rFonts w:ascii="Times New Roman" w:hAnsi="Times New Roman" w:cs="Times New Roman"/>
          <w:sz w:val="24"/>
          <w:szCs w:val="24"/>
        </w:rPr>
        <w:t xml:space="preserve">. </w:t>
      </w:r>
    </w:p>
    <w:p w14:paraId="51F5262D" w14:textId="4E916B13" w:rsidR="008D006B" w:rsidRPr="0043697A" w:rsidRDefault="00826E25" w:rsidP="00244037">
      <w:pPr>
        <w:tabs>
          <w:tab w:val="left" w:pos="992"/>
        </w:tabs>
        <w:spacing w:line="480" w:lineRule="auto"/>
        <w:rPr>
          <w:rFonts w:ascii="Times New Roman" w:hAnsi="Times New Roman" w:cs="Times New Roman"/>
          <w:sz w:val="24"/>
          <w:szCs w:val="24"/>
        </w:rPr>
      </w:pPr>
      <w:r w:rsidRPr="0043697A">
        <w:rPr>
          <w:rFonts w:ascii="Times New Roman" w:hAnsi="Times New Roman" w:cs="Times New Roman"/>
          <w:sz w:val="24"/>
          <w:szCs w:val="24"/>
        </w:rPr>
        <w:tab/>
      </w:r>
      <w:r w:rsidR="008D006B" w:rsidRPr="0043697A">
        <w:rPr>
          <w:rFonts w:ascii="Times New Roman" w:hAnsi="Times New Roman" w:cs="Times New Roman"/>
          <w:sz w:val="24"/>
          <w:szCs w:val="24"/>
        </w:rPr>
        <w:t>In both examples there is an absence of an answer and in both instances the officers</w:t>
      </w:r>
      <w:r w:rsidR="00903826" w:rsidRPr="0043697A">
        <w:rPr>
          <w:rFonts w:ascii="Times New Roman" w:hAnsi="Times New Roman" w:cs="Times New Roman"/>
          <w:sz w:val="24"/>
          <w:szCs w:val="24"/>
        </w:rPr>
        <w:t xml:space="preserve"> </w:t>
      </w:r>
      <w:r w:rsidR="004E4271" w:rsidRPr="0043697A">
        <w:rPr>
          <w:rFonts w:ascii="Times New Roman" w:hAnsi="Times New Roman" w:cs="Times New Roman"/>
          <w:sz w:val="24"/>
          <w:szCs w:val="24"/>
        </w:rPr>
        <w:t>re</w:t>
      </w:r>
      <w:r w:rsidR="00512338" w:rsidRPr="0043697A">
        <w:rPr>
          <w:rFonts w:ascii="Times New Roman" w:hAnsi="Times New Roman" w:cs="Times New Roman"/>
          <w:sz w:val="24"/>
          <w:szCs w:val="24"/>
        </w:rPr>
        <w:t>negotia</w:t>
      </w:r>
      <w:r w:rsidR="004E4271" w:rsidRPr="0043697A">
        <w:rPr>
          <w:rFonts w:ascii="Times New Roman" w:hAnsi="Times New Roman" w:cs="Times New Roman"/>
          <w:sz w:val="24"/>
          <w:szCs w:val="24"/>
        </w:rPr>
        <w:t xml:space="preserve">te the closure of the business of the interview </w:t>
      </w:r>
      <w:r w:rsidR="00D71DDB" w:rsidRPr="0043697A">
        <w:rPr>
          <w:rFonts w:ascii="Times New Roman" w:hAnsi="Times New Roman" w:cs="Times New Roman"/>
          <w:sz w:val="24"/>
          <w:szCs w:val="24"/>
        </w:rPr>
        <w:t xml:space="preserve">by invoking </w:t>
      </w:r>
      <w:r w:rsidR="00903826" w:rsidRPr="0043697A">
        <w:rPr>
          <w:rFonts w:ascii="Times New Roman" w:hAnsi="Times New Roman" w:cs="Times New Roman"/>
          <w:sz w:val="24"/>
          <w:szCs w:val="24"/>
        </w:rPr>
        <w:t xml:space="preserve">future arrangements (Robinson, 2011) and </w:t>
      </w:r>
      <w:r w:rsidR="00D71DDB" w:rsidRPr="0043697A">
        <w:rPr>
          <w:rFonts w:ascii="Times New Roman" w:hAnsi="Times New Roman" w:cs="Times New Roman"/>
          <w:sz w:val="24"/>
          <w:szCs w:val="24"/>
        </w:rPr>
        <w:t>indicating</w:t>
      </w:r>
      <w:r w:rsidR="008D006B" w:rsidRPr="0043697A">
        <w:rPr>
          <w:rFonts w:ascii="Times New Roman" w:hAnsi="Times New Roman" w:cs="Times New Roman"/>
          <w:sz w:val="24"/>
          <w:szCs w:val="24"/>
        </w:rPr>
        <w:t xml:space="preserve"> that the topic will be discussed further u</w:t>
      </w:r>
      <w:r w:rsidR="00775B09" w:rsidRPr="0043697A">
        <w:rPr>
          <w:rFonts w:ascii="Times New Roman" w:hAnsi="Times New Roman" w:cs="Times New Roman"/>
          <w:sz w:val="24"/>
          <w:szCs w:val="24"/>
        </w:rPr>
        <w:t xml:space="preserve">pon completion of </w:t>
      </w:r>
      <w:r w:rsidR="00D615EB" w:rsidRPr="0043697A">
        <w:rPr>
          <w:rFonts w:ascii="Times New Roman" w:hAnsi="Times New Roman" w:cs="Times New Roman"/>
          <w:sz w:val="24"/>
          <w:szCs w:val="24"/>
        </w:rPr>
        <w:t xml:space="preserve">the interview. </w:t>
      </w:r>
      <w:r w:rsidR="008D006B" w:rsidRPr="0043697A">
        <w:rPr>
          <w:rFonts w:ascii="Times New Roman" w:hAnsi="Times New Roman" w:cs="Times New Roman"/>
          <w:sz w:val="24"/>
          <w:szCs w:val="24"/>
        </w:rPr>
        <w:t>As arrangement making is understood to be a ‘closing relevant action’ (</w:t>
      </w:r>
      <w:proofErr w:type="spellStart"/>
      <w:r w:rsidR="008D006B" w:rsidRPr="0043697A">
        <w:rPr>
          <w:rFonts w:ascii="Times New Roman" w:hAnsi="Times New Roman" w:cs="Times New Roman"/>
          <w:sz w:val="24"/>
          <w:szCs w:val="24"/>
        </w:rPr>
        <w:t>Schegloff</w:t>
      </w:r>
      <w:proofErr w:type="spellEnd"/>
      <w:r w:rsidR="008D006B" w:rsidRPr="0043697A">
        <w:rPr>
          <w:rFonts w:ascii="Times New Roman" w:hAnsi="Times New Roman" w:cs="Times New Roman"/>
          <w:sz w:val="24"/>
          <w:szCs w:val="24"/>
        </w:rPr>
        <w:t xml:space="preserve"> &amp; Sacks, 1973) </w:t>
      </w:r>
      <w:r w:rsidR="003815EB" w:rsidRPr="0043697A">
        <w:rPr>
          <w:rFonts w:ascii="Times New Roman" w:hAnsi="Times New Roman" w:cs="Times New Roman"/>
          <w:sz w:val="24"/>
          <w:szCs w:val="24"/>
        </w:rPr>
        <w:t xml:space="preserve">these references to events that will occur following the interview </w:t>
      </w:r>
      <w:r w:rsidR="008D006B" w:rsidRPr="0043697A">
        <w:rPr>
          <w:rFonts w:ascii="Times New Roman" w:hAnsi="Times New Roman" w:cs="Times New Roman"/>
          <w:sz w:val="24"/>
          <w:szCs w:val="24"/>
        </w:rPr>
        <w:t>strongly project a shift into closing.  In both examples the child accepts these f</w:t>
      </w:r>
      <w:r w:rsidR="009C0767" w:rsidRPr="0043697A">
        <w:rPr>
          <w:rFonts w:ascii="Times New Roman" w:hAnsi="Times New Roman" w:cs="Times New Roman"/>
          <w:sz w:val="24"/>
          <w:szCs w:val="24"/>
        </w:rPr>
        <w:t>uture arrangements. In extract 4</w:t>
      </w:r>
      <w:r w:rsidR="008D006B" w:rsidRPr="0043697A">
        <w:rPr>
          <w:rFonts w:ascii="Times New Roman" w:hAnsi="Times New Roman" w:cs="Times New Roman"/>
          <w:sz w:val="24"/>
          <w:szCs w:val="24"/>
        </w:rPr>
        <w:t xml:space="preserve"> this is done with a disagreement implicative weak agreement (</w:t>
      </w:r>
      <w:proofErr w:type="spellStart"/>
      <w:r w:rsidR="008D006B" w:rsidRPr="0043697A">
        <w:rPr>
          <w:rFonts w:ascii="Times New Roman" w:hAnsi="Times New Roman" w:cs="Times New Roman"/>
          <w:sz w:val="24"/>
          <w:szCs w:val="24"/>
        </w:rPr>
        <w:t>Pomerantz</w:t>
      </w:r>
      <w:proofErr w:type="spellEnd"/>
      <w:r w:rsidR="008D006B" w:rsidRPr="0043697A">
        <w:rPr>
          <w:rFonts w:ascii="Times New Roman" w:hAnsi="Times New Roman" w:cs="Times New Roman"/>
          <w:sz w:val="24"/>
          <w:szCs w:val="24"/>
        </w:rPr>
        <w:t>, 1984) token ‘</w:t>
      </w:r>
      <w:r w:rsidR="008D006B" w:rsidRPr="0043697A">
        <w:rPr>
          <w:rFonts w:ascii="Courier New" w:hAnsi="Courier New" w:cs="Courier New"/>
          <w:sz w:val="20"/>
          <w:szCs w:val="20"/>
        </w:rPr>
        <w:t>↑</w:t>
      </w:r>
      <w:proofErr w:type="spellStart"/>
      <w:r w:rsidR="008D006B" w:rsidRPr="0043697A">
        <w:rPr>
          <w:rFonts w:ascii="Courier New" w:hAnsi="Courier New" w:cs="Courier New"/>
          <w:sz w:val="20"/>
          <w:szCs w:val="20"/>
        </w:rPr>
        <w:t>hm</w:t>
      </w:r>
      <w:proofErr w:type="spellEnd"/>
      <w:r w:rsidR="008D006B" w:rsidRPr="0043697A">
        <w:rPr>
          <w:rFonts w:ascii="Courier New" w:hAnsi="Courier New" w:cs="Courier New"/>
          <w:sz w:val="20"/>
          <w:szCs w:val="20"/>
        </w:rPr>
        <w:t>↑</w:t>
      </w:r>
      <w:r w:rsidR="007B46F5" w:rsidRPr="0043697A">
        <w:rPr>
          <w:rFonts w:ascii="Times New Roman" w:hAnsi="Times New Roman" w:cs="Times New Roman"/>
          <w:sz w:val="24"/>
          <w:szCs w:val="24"/>
        </w:rPr>
        <w:t>’ while in extract 5</w:t>
      </w:r>
      <w:r w:rsidR="008D006B" w:rsidRPr="0043697A">
        <w:rPr>
          <w:rFonts w:ascii="Times New Roman" w:hAnsi="Times New Roman" w:cs="Times New Roman"/>
          <w:sz w:val="24"/>
          <w:szCs w:val="24"/>
        </w:rPr>
        <w:t xml:space="preserve"> the child breaks into the interviewers turn with ‘</w:t>
      </w:r>
      <w:r w:rsidR="008D006B" w:rsidRPr="0043697A">
        <w:rPr>
          <w:rFonts w:ascii="Courier New" w:hAnsi="Courier New" w:cs="Courier New"/>
          <w:sz w:val="20"/>
          <w:szCs w:val="20"/>
        </w:rPr>
        <w:t>yea::h</w:t>
      </w:r>
      <w:r w:rsidR="008D006B" w:rsidRPr="0043697A">
        <w:rPr>
          <w:rFonts w:ascii="Times New Roman" w:hAnsi="Times New Roman" w:cs="Times New Roman"/>
          <w:sz w:val="24"/>
          <w:szCs w:val="24"/>
        </w:rPr>
        <w:t xml:space="preserve">’. In both extracts </w:t>
      </w:r>
      <w:r w:rsidR="00376062" w:rsidRPr="0043697A">
        <w:rPr>
          <w:rFonts w:ascii="Times New Roman" w:hAnsi="Times New Roman" w:cs="Times New Roman"/>
          <w:sz w:val="24"/>
          <w:szCs w:val="24"/>
        </w:rPr>
        <w:t xml:space="preserve">the </w:t>
      </w:r>
      <w:r w:rsidR="008D006B" w:rsidRPr="0043697A">
        <w:rPr>
          <w:rFonts w:ascii="Times New Roman" w:hAnsi="Times New Roman" w:cs="Times New Roman"/>
          <w:sz w:val="24"/>
          <w:szCs w:val="24"/>
        </w:rPr>
        <w:t xml:space="preserve">interviewers subsequently </w:t>
      </w:r>
      <w:r w:rsidR="0062365C" w:rsidRPr="0043697A">
        <w:rPr>
          <w:rFonts w:ascii="Times New Roman" w:hAnsi="Times New Roman" w:cs="Times New Roman"/>
          <w:sz w:val="24"/>
          <w:szCs w:val="24"/>
        </w:rPr>
        <w:t>move into closing</w:t>
      </w:r>
      <w:r w:rsidR="008D006B" w:rsidRPr="0043697A">
        <w:rPr>
          <w:rFonts w:ascii="Times New Roman" w:hAnsi="Times New Roman" w:cs="Times New Roman"/>
          <w:sz w:val="24"/>
          <w:szCs w:val="24"/>
        </w:rPr>
        <w:t xml:space="preserve"> with sequence closing thirds (</w:t>
      </w:r>
      <w:proofErr w:type="spellStart"/>
      <w:r w:rsidR="008D006B" w:rsidRPr="0043697A">
        <w:rPr>
          <w:rFonts w:ascii="Times New Roman" w:hAnsi="Times New Roman" w:cs="Times New Roman"/>
          <w:sz w:val="24"/>
          <w:szCs w:val="24"/>
        </w:rPr>
        <w:t>Schegloff</w:t>
      </w:r>
      <w:proofErr w:type="spellEnd"/>
      <w:r w:rsidR="008D006B" w:rsidRPr="0043697A">
        <w:rPr>
          <w:rFonts w:ascii="Times New Roman" w:hAnsi="Times New Roman" w:cs="Times New Roman"/>
          <w:sz w:val="24"/>
          <w:szCs w:val="24"/>
        </w:rPr>
        <w:t>, 2007) (‘</w:t>
      </w:r>
      <w:r w:rsidR="008D006B" w:rsidRPr="0043697A">
        <w:rPr>
          <w:rFonts w:ascii="Courier New" w:hAnsi="Courier New" w:cs="Courier New"/>
          <w:sz w:val="20"/>
          <w:szCs w:val="20"/>
        </w:rPr>
        <w:t>↓</w:t>
      </w:r>
      <w:proofErr w:type="spellStart"/>
      <w:r w:rsidR="008D006B" w:rsidRPr="0043697A">
        <w:rPr>
          <w:rFonts w:ascii="Courier New" w:hAnsi="Courier New" w:cs="Courier New"/>
          <w:sz w:val="20"/>
          <w:szCs w:val="20"/>
        </w:rPr>
        <w:t>alri:ght</w:t>
      </w:r>
      <w:proofErr w:type="spellEnd"/>
      <w:r w:rsidR="008D006B" w:rsidRPr="0043697A">
        <w:rPr>
          <w:rFonts w:ascii="Courier New" w:hAnsi="Courier New" w:cs="Courier New"/>
          <w:sz w:val="20"/>
          <w:szCs w:val="20"/>
        </w:rPr>
        <w:t>.↓</w:t>
      </w:r>
      <w:r w:rsidR="008D006B" w:rsidRPr="0043697A">
        <w:rPr>
          <w:rFonts w:cstheme="minorHAnsi"/>
        </w:rPr>
        <w:t>’ ‘</w:t>
      </w:r>
      <w:proofErr w:type="spellStart"/>
      <w:r w:rsidR="008D006B" w:rsidRPr="0043697A">
        <w:rPr>
          <w:rFonts w:ascii="Courier New" w:hAnsi="Courier New" w:cs="Courier New"/>
          <w:sz w:val="20"/>
          <w:szCs w:val="20"/>
        </w:rPr>
        <w:t>oka</w:t>
      </w:r>
      <w:proofErr w:type="gramStart"/>
      <w:r w:rsidR="00376062" w:rsidRPr="0043697A">
        <w:rPr>
          <w:rFonts w:ascii="Courier New" w:hAnsi="Courier New" w:cs="Courier New"/>
          <w:sz w:val="20"/>
          <w:szCs w:val="20"/>
        </w:rPr>
        <w:t>:</w:t>
      </w:r>
      <w:r w:rsidR="008D006B" w:rsidRPr="0043697A">
        <w:rPr>
          <w:rFonts w:ascii="Courier New" w:hAnsi="Courier New" w:cs="Courier New"/>
          <w:sz w:val="20"/>
          <w:szCs w:val="20"/>
        </w:rPr>
        <w:t>y</w:t>
      </w:r>
      <w:proofErr w:type="spellEnd"/>
      <w:r w:rsidR="008D006B" w:rsidRPr="0043697A">
        <w:rPr>
          <w:rFonts w:cstheme="minorHAnsi"/>
        </w:rPr>
        <w:t>’</w:t>
      </w:r>
      <w:proofErr w:type="gramEnd"/>
      <w:r w:rsidR="008D006B" w:rsidRPr="0043697A">
        <w:rPr>
          <w:rFonts w:ascii="Times New Roman" w:hAnsi="Times New Roman" w:cs="Times New Roman"/>
          <w:sz w:val="24"/>
          <w:szCs w:val="24"/>
        </w:rPr>
        <w:t>) followed by the terminal utterances</w:t>
      </w:r>
      <w:r w:rsidR="0001046C" w:rsidRPr="0043697A">
        <w:rPr>
          <w:rFonts w:ascii="Times New Roman" w:hAnsi="Times New Roman" w:cs="Times New Roman"/>
          <w:sz w:val="24"/>
          <w:szCs w:val="24"/>
        </w:rPr>
        <w:t xml:space="preserve">. </w:t>
      </w:r>
      <w:r w:rsidR="00B863BA" w:rsidRPr="0043697A">
        <w:rPr>
          <w:rFonts w:ascii="Times New Roman" w:hAnsi="Times New Roman" w:cs="Times New Roman"/>
          <w:sz w:val="24"/>
          <w:szCs w:val="24"/>
        </w:rPr>
        <w:t xml:space="preserve">In neither example does the interviewer reissue the ABQ, which would provide a further opportunity for the interviewee </w:t>
      </w:r>
      <w:r w:rsidR="008853F4" w:rsidRPr="0043697A">
        <w:rPr>
          <w:rFonts w:ascii="Times New Roman" w:hAnsi="Times New Roman" w:cs="Times New Roman"/>
          <w:sz w:val="24"/>
          <w:szCs w:val="24"/>
        </w:rPr>
        <w:t xml:space="preserve">to proffer additional business. This further evidences </w:t>
      </w:r>
      <w:r w:rsidR="00B863BA" w:rsidRPr="0043697A">
        <w:rPr>
          <w:rFonts w:ascii="Times New Roman" w:hAnsi="Times New Roman" w:cs="Times New Roman"/>
          <w:sz w:val="24"/>
          <w:szCs w:val="24"/>
        </w:rPr>
        <w:t xml:space="preserve">the </w:t>
      </w:r>
      <w:r w:rsidR="00FA4DC4" w:rsidRPr="0043697A">
        <w:rPr>
          <w:rFonts w:ascii="Times New Roman" w:hAnsi="Times New Roman" w:cs="Times New Roman"/>
          <w:sz w:val="24"/>
          <w:szCs w:val="24"/>
        </w:rPr>
        <w:t>action import of the ABQ as</w:t>
      </w:r>
      <w:r w:rsidR="007740B1" w:rsidRPr="0043697A">
        <w:rPr>
          <w:rFonts w:ascii="Times New Roman" w:hAnsi="Times New Roman" w:cs="Times New Roman"/>
          <w:sz w:val="24"/>
          <w:szCs w:val="24"/>
        </w:rPr>
        <w:t xml:space="preserve"> initiating pre-closing</w:t>
      </w:r>
      <w:r w:rsidR="00FA4DC4" w:rsidRPr="0043697A">
        <w:rPr>
          <w:rFonts w:ascii="Times New Roman" w:hAnsi="Times New Roman" w:cs="Times New Roman"/>
          <w:sz w:val="24"/>
          <w:szCs w:val="24"/>
        </w:rPr>
        <w:t xml:space="preserve">. </w:t>
      </w:r>
    </w:p>
    <w:p w14:paraId="4FA29A5B" w14:textId="27EC4E66" w:rsidR="000C5CEC" w:rsidRPr="0043697A" w:rsidRDefault="00F42948" w:rsidP="006972A1">
      <w:pPr>
        <w:spacing w:line="480" w:lineRule="auto"/>
        <w:rPr>
          <w:rFonts w:ascii="Times New Roman" w:hAnsi="Times New Roman" w:cs="Times New Roman"/>
          <w:b/>
          <w:sz w:val="24"/>
          <w:szCs w:val="24"/>
        </w:rPr>
      </w:pPr>
      <w:r w:rsidRPr="0043697A">
        <w:rPr>
          <w:rFonts w:ascii="Times New Roman" w:hAnsi="Times New Roman" w:cs="Times New Roman"/>
          <w:b/>
          <w:sz w:val="24"/>
          <w:szCs w:val="24"/>
        </w:rPr>
        <w:t>Inviting</w:t>
      </w:r>
      <w:r w:rsidR="00826E25" w:rsidRPr="0043697A">
        <w:rPr>
          <w:rFonts w:ascii="Times New Roman" w:hAnsi="Times New Roman" w:cs="Times New Roman"/>
          <w:b/>
          <w:sz w:val="24"/>
          <w:szCs w:val="24"/>
        </w:rPr>
        <w:t xml:space="preserve"> Additional B</w:t>
      </w:r>
      <w:r w:rsidR="006972A1" w:rsidRPr="0043697A">
        <w:rPr>
          <w:rFonts w:ascii="Times New Roman" w:hAnsi="Times New Roman" w:cs="Times New Roman"/>
          <w:b/>
          <w:sz w:val="24"/>
          <w:szCs w:val="24"/>
        </w:rPr>
        <w:t xml:space="preserve">usiness </w:t>
      </w:r>
    </w:p>
    <w:p w14:paraId="01AA908A" w14:textId="3F192DD5" w:rsidR="00A2662C" w:rsidRPr="0043697A" w:rsidRDefault="00A2662C" w:rsidP="00826E25">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 xml:space="preserve">The practices in the previous section highlight that the function of the ABQ during interview closure is as a formulaic step in the pre-closing of the interview encounter. This raises the question of how, and in which sequential environments, officers can encourage </w:t>
      </w:r>
      <w:r w:rsidR="004419E0" w:rsidRPr="0043697A">
        <w:rPr>
          <w:rFonts w:ascii="Times New Roman" w:hAnsi="Times New Roman" w:cs="Times New Roman"/>
          <w:sz w:val="24"/>
          <w:szCs w:val="24"/>
        </w:rPr>
        <w:lastRenderedPageBreak/>
        <w:t>interviewees to ask questions or to add further information.</w:t>
      </w:r>
      <w:r w:rsidRPr="0043697A">
        <w:rPr>
          <w:rFonts w:ascii="Times New Roman" w:hAnsi="Times New Roman" w:cs="Times New Roman"/>
          <w:sz w:val="24"/>
          <w:szCs w:val="24"/>
        </w:rPr>
        <w:t xml:space="preserve"> It is this to which the analysis now turns.</w:t>
      </w:r>
      <w:r w:rsidR="00E47B39" w:rsidRPr="0043697A">
        <w:rPr>
          <w:rFonts w:ascii="Times New Roman" w:hAnsi="Times New Roman" w:cs="Times New Roman"/>
          <w:sz w:val="24"/>
          <w:szCs w:val="24"/>
        </w:rPr>
        <w:t xml:space="preserve"> </w:t>
      </w:r>
      <w:r w:rsidR="00826E25" w:rsidRPr="0043697A">
        <w:rPr>
          <w:rFonts w:ascii="Times New Roman" w:hAnsi="Times New Roman" w:cs="Times New Roman"/>
          <w:sz w:val="24"/>
          <w:szCs w:val="24"/>
        </w:rPr>
        <w:t xml:space="preserve">There are thirty-five examples of questions that are used to invite additional business in our materials. </w:t>
      </w:r>
      <w:r w:rsidR="00E47B39" w:rsidRPr="0043697A">
        <w:rPr>
          <w:rFonts w:ascii="Times New Roman" w:hAnsi="Times New Roman" w:cs="Times New Roman"/>
          <w:sz w:val="24"/>
          <w:szCs w:val="24"/>
        </w:rPr>
        <w:t>Outside of interview closing, invitations to proffer additional information are frequently delivered at activity boundaries as participants move through interactional units at the end of a topi</w:t>
      </w:r>
      <w:r w:rsidR="00B97CB6" w:rsidRPr="0043697A">
        <w:rPr>
          <w:rFonts w:ascii="Times New Roman" w:hAnsi="Times New Roman" w:cs="Times New Roman"/>
          <w:sz w:val="24"/>
          <w:szCs w:val="24"/>
        </w:rPr>
        <w:t xml:space="preserve">c </w:t>
      </w:r>
      <w:r w:rsidR="00487767" w:rsidRPr="0043697A">
        <w:rPr>
          <w:rFonts w:ascii="Times New Roman" w:hAnsi="Times New Roman" w:cs="Times New Roman"/>
          <w:sz w:val="24"/>
          <w:szCs w:val="24"/>
        </w:rPr>
        <w:t>or at the start of a new one</w:t>
      </w:r>
      <w:r w:rsidR="00B97CB6" w:rsidRPr="0043697A">
        <w:rPr>
          <w:rFonts w:ascii="Times New Roman" w:hAnsi="Times New Roman" w:cs="Times New Roman"/>
          <w:sz w:val="24"/>
          <w:szCs w:val="24"/>
        </w:rPr>
        <w:t>.</w:t>
      </w:r>
      <w:r w:rsidR="00B97CB6" w:rsidRPr="0043697A">
        <w:rPr>
          <w:rFonts w:ascii="Times New Roman" w:hAnsi="Times New Roman" w:cs="Times New Roman"/>
          <w:color w:val="C00000"/>
          <w:sz w:val="24"/>
          <w:szCs w:val="24"/>
        </w:rPr>
        <w:t xml:space="preserve"> </w:t>
      </w:r>
      <w:r w:rsidR="000C5CEC" w:rsidRPr="0043697A">
        <w:rPr>
          <w:rFonts w:ascii="Times New Roman" w:hAnsi="Times New Roman" w:cs="Times New Roman"/>
          <w:sz w:val="24"/>
          <w:szCs w:val="24"/>
        </w:rPr>
        <w:t>These invitations are delivered using various formats such as</w:t>
      </w:r>
      <w:r w:rsidRPr="0043697A">
        <w:rPr>
          <w:rFonts w:ascii="Times New Roman" w:hAnsi="Times New Roman" w:cs="Times New Roman"/>
          <w:sz w:val="24"/>
          <w:szCs w:val="24"/>
        </w:rPr>
        <w:t>;</w:t>
      </w:r>
    </w:p>
    <w:p w14:paraId="340B4028" w14:textId="77777777" w:rsidR="00A2662C" w:rsidRPr="0043697A" w:rsidRDefault="000C5CEC" w:rsidP="006972A1">
      <w:pPr>
        <w:spacing w:line="480" w:lineRule="auto"/>
        <w:rPr>
          <w:rFonts w:ascii="Times New Roman" w:hAnsi="Times New Roman" w:cs="Times New Roman"/>
          <w:sz w:val="24"/>
          <w:szCs w:val="24"/>
        </w:rPr>
      </w:pPr>
      <w:r w:rsidRPr="0043697A">
        <w:rPr>
          <w:rFonts w:ascii="Times New Roman" w:hAnsi="Times New Roman" w:cs="Times New Roman"/>
          <w:sz w:val="24"/>
          <w:szCs w:val="24"/>
        </w:rPr>
        <w:t>‘</w:t>
      </w:r>
      <w:r w:rsidRPr="0043697A">
        <w:rPr>
          <w:rFonts w:ascii="Courier New" w:hAnsi="Courier New" w:cs="Courier New"/>
          <w:sz w:val="20"/>
          <w:szCs w:val="20"/>
        </w:rPr>
        <w:t>↑anything else you can think of ↑↑while I do that¿↑↑</w:t>
      </w:r>
      <w:r w:rsidRPr="0043697A">
        <w:rPr>
          <w:rFonts w:ascii="Times New Roman" w:hAnsi="Times New Roman" w:cs="Times New Roman"/>
          <w:sz w:val="24"/>
          <w:szCs w:val="24"/>
        </w:rPr>
        <w:t>’</w:t>
      </w:r>
    </w:p>
    <w:p w14:paraId="77FD1298" w14:textId="48A7B311" w:rsidR="000C5CEC" w:rsidRPr="0043697A" w:rsidRDefault="000C5CEC" w:rsidP="006972A1">
      <w:pPr>
        <w:spacing w:line="480" w:lineRule="auto"/>
        <w:rPr>
          <w:rFonts w:ascii="Times New Roman" w:hAnsi="Times New Roman" w:cs="Times New Roman"/>
          <w:sz w:val="24"/>
          <w:szCs w:val="24"/>
        </w:rPr>
      </w:pPr>
      <w:r w:rsidRPr="0043697A">
        <w:rPr>
          <w:rFonts w:ascii="Times New Roman" w:hAnsi="Times New Roman" w:cs="Times New Roman"/>
          <w:sz w:val="24"/>
          <w:szCs w:val="24"/>
        </w:rPr>
        <w:t xml:space="preserve"> </w:t>
      </w:r>
      <w:r w:rsidR="00A2662C" w:rsidRPr="0043697A">
        <w:rPr>
          <w:rFonts w:ascii="Times New Roman" w:hAnsi="Times New Roman" w:cs="Times New Roman"/>
          <w:sz w:val="24"/>
          <w:szCs w:val="24"/>
        </w:rPr>
        <w:t>‘</w:t>
      </w:r>
      <w:proofErr w:type="gramStart"/>
      <w:r w:rsidRPr="0043697A">
        <w:rPr>
          <w:rFonts w:ascii="Courier New" w:hAnsi="Courier New" w:cs="Courier New"/>
          <w:sz w:val="20"/>
          <w:szCs w:val="20"/>
        </w:rPr>
        <w:t>is</w:t>
      </w:r>
      <w:proofErr w:type="gramEnd"/>
      <w:r w:rsidRPr="0043697A">
        <w:rPr>
          <w:rFonts w:ascii="Courier New" w:hAnsi="Courier New" w:cs="Courier New"/>
          <w:sz w:val="20"/>
          <w:szCs w:val="20"/>
        </w:rPr>
        <w:t xml:space="preserve"> there’s anything else we’ve not </w:t>
      </w:r>
      <w:r w:rsidRPr="0043697A">
        <w:rPr>
          <w:rFonts w:ascii="Courier New" w:eastAsia="Calibri" w:hAnsi="Courier New" w:cs="Courier New"/>
          <w:sz w:val="20"/>
          <w:szCs w:val="20"/>
        </w:rPr>
        <w:t>↓</w:t>
      </w:r>
      <w:r w:rsidRPr="0043697A">
        <w:rPr>
          <w:rFonts w:ascii="Courier New" w:hAnsi="Courier New" w:cs="Courier New"/>
          <w:sz w:val="20"/>
          <w:szCs w:val="20"/>
        </w:rPr>
        <w:t>ta::</w:t>
      </w:r>
      <w:proofErr w:type="spellStart"/>
      <w:r w:rsidRPr="0043697A">
        <w:rPr>
          <w:rFonts w:ascii="Courier New" w:hAnsi="Courier New" w:cs="Courier New"/>
          <w:sz w:val="20"/>
          <w:szCs w:val="20"/>
        </w:rPr>
        <w:t>lked</w:t>
      </w:r>
      <w:proofErr w:type="spellEnd"/>
      <w:r w:rsidRPr="0043697A">
        <w:rPr>
          <w:rFonts w:ascii="Courier New" w:hAnsi="Courier New" w:cs="Courier New"/>
          <w:sz w:val="20"/>
          <w:szCs w:val="20"/>
        </w:rPr>
        <w:t xml:space="preserve"> about that you think (.) might be °important at the moment</w:t>
      </w:r>
      <w:r w:rsidRPr="0043697A">
        <w:rPr>
          <w:rFonts w:ascii="Courier New" w:eastAsia="Calibri" w:hAnsi="Courier New" w:cs="Courier New"/>
          <w:sz w:val="20"/>
          <w:szCs w:val="20"/>
        </w:rPr>
        <w:t>°</w:t>
      </w:r>
      <w:r w:rsidRPr="0043697A">
        <w:rPr>
          <w:rFonts w:ascii="Times New Roman" w:hAnsi="Times New Roman" w:cs="Times New Roman"/>
          <w:sz w:val="24"/>
          <w:szCs w:val="24"/>
        </w:rPr>
        <w:t xml:space="preserve">’ </w:t>
      </w:r>
    </w:p>
    <w:p w14:paraId="11D41AFA" w14:textId="20E9A73D" w:rsidR="006972A1" w:rsidRPr="0043697A" w:rsidRDefault="00836CF2" w:rsidP="00826E25">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The following</w:t>
      </w:r>
      <w:r w:rsidR="006972A1" w:rsidRPr="0043697A">
        <w:rPr>
          <w:rFonts w:ascii="Times New Roman" w:hAnsi="Times New Roman" w:cs="Times New Roman"/>
          <w:sz w:val="24"/>
          <w:szCs w:val="24"/>
        </w:rPr>
        <w:t xml:space="preserve"> extract</w:t>
      </w:r>
      <w:r w:rsidR="00DB6850" w:rsidRPr="0043697A">
        <w:rPr>
          <w:rFonts w:ascii="Times New Roman" w:hAnsi="Times New Roman" w:cs="Times New Roman"/>
          <w:sz w:val="24"/>
          <w:szCs w:val="24"/>
        </w:rPr>
        <w:t xml:space="preserve"> </w:t>
      </w:r>
      <w:r w:rsidR="006972A1" w:rsidRPr="0043697A">
        <w:rPr>
          <w:rFonts w:ascii="Times New Roman" w:hAnsi="Times New Roman" w:cs="Times New Roman"/>
          <w:sz w:val="24"/>
          <w:szCs w:val="24"/>
        </w:rPr>
        <w:t>occurs eighteen minutes and forty-five seconds into a twenty-four minute and fi</w:t>
      </w:r>
      <w:r w:rsidR="00DB6850" w:rsidRPr="0043697A">
        <w:rPr>
          <w:rFonts w:ascii="Times New Roman" w:hAnsi="Times New Roman" w:cs="Times New Roman"/>
          <w:sz w:val="24"/>
          <w:szCs w:val="24"/>
        </w:rPr>
        <w:t>fty-four second long interview</w:t>
      </w:r>
      <w:r w:rsidR="003E5ECA" w:rsidRPr="0043697A">
        <w:rPr>
          <w:rFonts w:ascii="Times New Roman" w:hAnsi="Times New Roman" w:cs="Times New Roman"/>
          <w:sz w:val="24"/>
          <w:szCs w:val="24"/>
        </w:rPr>
        <w:t xml:space="preserve">. In this interview the officer does not leave the room to check with a colleague whether any information has been missed. </w:t>
      </w:r>
      <w:r w:rsidR="00DB6850" w:rsidRPr="0043697A">
        <w:rPr>
          <w:rFonts w:ascii="Times New Roman" w:hAnsi="Times New Roman" w:cs="Times New Roman"/>
          <w:sz w:val="24"/>
          <w:szCs w:val="24"/>
        </w:rPr>
        <w:t xml:space="preserve"> </w:t>
      </w:r>
      <w:r w:rsidR="003E5ECA" w:rsidRPr="0043697A">
        <w:rPr>
          <w:rFonts w:ascii="Times New Roman" w:hAnsi="Times New Roman" w:cs="Times New Roman"/>
          <w:sz w:val="24"/>
          <w:szCs w:val="24"/>
        </w:rPr>
        <w:t>The extract</w:t>
      </w:r>
      <w:r w:rsidR="00DB6850" w:rsidRPr="0043697A">
        <w:rPr>
          <w:rFonts w:ascii="Times New Roman" w:hAnsi="Times New Roman" w:cs="Times New Roman"/>
          <w:sz w:val="24"/>
          <w:szCs w:val="24"/>
        </w:rPr>
        <w:t xml:space="preserve"> </w:t>
      </w:r>
      <w:r w:rsidR="00B74C9A" w:rsidRPr="0043697A">
        <w:rPr>
          <w:rFonts w:ascii="Times New Roman" w:hAnsi="Times New Roman" w:cs="Times New Roman"/>
          <w:sz w:val="24"/>
          <w:szCs w:val="24"/>
        </w:rPr>
        <w:t xml:space="preserve">directly </w:t>
      </w:r>
      <w:r w:rsidR="00DB6850" w:rsidRPr="0043697A">
        <w:rPr>
          <w:rFonts w:ascii="Times New Roman" w:hAnsi="Times New Roman" w:cs="Times New Roman"/>
          <w:sz w:val="24"/>
          <w:szCs w:val="24"/>
        </w:rPr>
        <w:t xml:space="preserve">follows the questioning phase, during which the </w:t>
      </w:r>
      <w:r w:rsidR="00B74C9A" w:rsidRPr="0043697A">
        <w:rPr>
          <w:rFonts w:ascii="Times New Roman" w:hAnsi="Times New Roman" w:cs="Times New Roman"/>
          <w:sz w:val="24"/>
          <w:szCs w:val="24"/>
        </w:rPr>
        <w:t>child wa</w:t>
      </w:r>
      <w:r w:rsidR="00DB6850" w:rsidRPr="0043697A">
        <w:rPr>
          <w:rFonts w:ascii="Times New Roman" w:hAnsi="Times New Roman" w:cs="Times New Roman"/>
          <w:sz w:val="24"/>
          <w:szCs w:val="24"/>
        </w:rPr>
        <w:t xml:space="preserve">s encouraged to expand upon and clarify </w:t>
      </w:r>
      <w:r w:rsidR="00E26F34" w:rsidRPr="0043697A">
        <w:rPr>
          <w:rFonts w:ascii="Times New Roman" w:hAnsi="Times New Roman" w:cs="Times New Roman"/>
          <w:sz w:val="24"/>
          <w:szCs w:val="24"/>
        </w:rPr>
        <w:t>his</w:t>
      </w:r>
      <w:r w:rsidR="00B74C9A" w:rsidRPr="0043697A">
        <w:rPr>
          <w:rFonts w:ascii="Times New Roman" w:hAnsi="Times New Roman" w:cs="Times New Roman"/>
          <w:sz w:val="24"/>
          <w:szCs w:val="24"/>
        </w:rPr>
        <w:t xml:space="preserve"> free narrative report. </w:t>
      </w:r>
      <w:r w:rsidR="0059697F" w:rsidRPr="0043697A">
        <w:rPr>
          <w:rFonts w:ascii="Times New Roman" w:hAnsi="Times New Roman" w:cs="Times New Roman"/>
          <w:sz w:val="24"/>
          <w:szCs w:val="24"/>
        </w:rPr>
        <w:t xml:space="preserve">Following this questioning, the officer asks the child whether there is </w:t>
      </w:r>
      <w:r w:rsidR="00DD51A1" w:rsidRPr="0043697A">
        <w:rPr>
          <w:rFonts w:ascii="Times New Roman" w:hAnsi="Times New Roman" w:cs="Times New Roman"/>
          <w:sz w:val="24"/>
          <w:szCs w:val="24"/>
        </w:rPr>
        <w:t xml:space="preserve">anything to add. </w:t>
      </w:r>
      <w:r w:rsidR="006972A1" w:rsidRPr="0043697A">
        <w:rPr>
          <w:rFonts w:ascii="Times New Roman" w:hAnsi="Times New Roman" w:cs="Times New Roman"/>
          <w:sz w:val="24"/>
          <w:szCs w:val="24"/>
        </w:rPr>
        <w:t xml:space="preserve"> </w:t>
      </w:r>
    </w:p>
    <w:p w14:paraId="111BAD62" w14:textId="3C1B9A36" w:rsidR="006972A1" w:rsidRPr="0043697A" w:rsidRDefault="00A2662C" w:rsidP="006972A1">
      <w:pPr>
        <w:spacing w:line="480" w:lineRule="auto"/>
        <w:rPr>
          <w:rFonts w:ascii="Times New Roman" w:hAnsi="Times New Roman" w:cs="Times New Roman"/>
          <w:sz w:val="24"/>
          <w:szCs w:val="24"/>
        </w:rPr>
      </w:pPr>
      <w:r w:rsidRPr="0043697A">
        <w:rPr>
          <w:rFonts w:ascii="Times New Roman" w:hAnsi="Times New Roman" w:cs="Times New Roman"/>
          <w:sz w:val="24"/>
          <w:szCs w:val="24"/>
        </w:rPr>
        <w:t>Extract 6</w:t>
      </w:r>
      <w:r w:rsidR="006972A1" w:rsidRPr="0043697A">
        <w:rPr>
          <w:rFonts w:ascii="Times New Roman" w:hAnsi="Times New Roman" w:cs="Times New Roman"/>
          <w:sz w:val="24"/>
          <w:szCs w:val="24"/>
        </w:rPr>
        <w:t xml:space="preserve"> 010 </w:t>
      </w:r>
    </w:p>
    <w:p w14:paraId="6DD743CB" w14:textId="77777777" w:rsidR="006972A1" w:rsidRPr="0043697A" w:rsidRDefault="006972A1" w:rsidP="006972A1">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 xml:space="preserve">01 </w:t>
      </w:r>
      <w:r w:rsidRPr="0043697A">
        <w:rPr>
          <w:rFonts w:ascii="Courier New" w:hAnsi="Courier New" w:cs="Courier New"/>
          <w:b/>
          <w:sz w:val="20"/>
          <w:szCs w:val="20"/>
        </w:rPr>
        <w:t>INT</w:t>
      </w:r>
      <w:r w:rsidRPr="0043697A">
        <w:rPr>
          <w:rFonts w:ascii="Courier New" w:hAnsi="Courier New" w:cs="Courier New"/>
          <w:sz w:val="20"/>
          <w:szCs w:val="20"/>
        </w:rPr>
        <w:tab/>
      </w:r>
      <w:proofErr w:type="spellStart"/>
      <w:r w:rsidRPr="0043697A">
        <w:rPr>
          <w:rFonts w:ascii="Courier New" w:hAnsi="Courier New" w:cs="Courier New"/>
          <w:sz w:val="20"/>
          <w:szCs w:val="20"/>
        </w:rPr>
        <w:t>ok↑a:y</w:t>
      </w:r>
      <w:proofErr w:type="spell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erm</w:t>
      </w:r>
      <w:proofErr w:type="spellEnd"/>
      <w:proofErr w:type="gramStart"/>
      <w:r w:rsidRPr="0043697A">
        <w:rPr>
          <w:rFonts w:ascii="Courier New" w:hAnsi="Courier New" w:cs="Courier New"/>
          <w:sz w:val="20"/>
          <w:szCs w:val="20"/>
        </w:rPr>
        <w:t>:,</w:t>
      </w:r>
      <w:proofErr w:type="gramEnd"/>
      <w:r w:rsidRPr="0043697A">
        <w:rPr>
          <w:rFonts w:ascii="Courier New" w:hAnsi="Courier New" w:cs="Courier New"/>
          <w:sz w:val="20"/>
          <w:szCs w:val="20"/>
        </w:rPr>
        <w:t xml:space="preserve"> can y(h)</w:t>
      </w:r>
      <w:proofErr w:type="spellStart"/>
      <w:r w:rsidRPr="0043697A">
        <w:rPr>
          <w:rFonts w:ascii="Courier New" w:hAnsi="Courier New" w:cs="Courier New"/>
          <w:sz w:val="20"/>
          <w:szCs w:val="20"/>
        </w:rPr>
        <w:t>ou</w:t>
      </w:r>
      <w:proofErr w:type="spellEnd"/>
      <w:r w:rsidRPr="0043697A">
        <w:rPr>
          <w:rFonts w:ascii="Courier New" w:hAnsi="Courier New" w:cs="Courier New"/>
          <w:sz w:val="20"/>
          <w:szCs w:val="20"/>
        </w:rPr>
        <w:t xml:space="preserve"> think of anything I::’ve not spoke to you</w:t>
      </w:r>
    </w:p>
    <w:p w14:paraId="7650AF9D" w14:textId="77777777" w:rsidR="006972A1" w:rsidRPr="0043697A" w:rsidRDefault="006972A1" w:rsidP="006972A1">
      <w:pPr>
        <w:tabs>
          <w:tab w:val="left" w:pos="992"/>
        </w:tabs>
        <w:spacing w:line="480" w:lineRule="auto"/>
        <w:ind w:left="709" w:hanging="709"/>
        <w:rPr>
          <w:rFonts w:ascii="Courier New" w:hAnsi="Courier New" w:cs="Courier New"/>
          <w:sz w:val="20"/>
          <w:szCs w:val="20"/>
        </w:rPr>
      </w:pPr>
      <w:r w:rsidRPr="0043697A">
        <w:rPr>
          <w:rFonts w:ascii="Courier New" w:hAnsi="Courier New" w:cs="Courier New"/>
          <w:sz w:val="20"/>
          <w:szCs w:val="20"/>
        </w:rPr>
        <w:t>02</w:t>
      </w:r>
      <w:r w:rsidRPr="0043697A">
        <w:rPr>
          <w:rFonts w:ascii="Courier New" w:hAnsi="Courier New" w:cs="Courier New"/>
          <w:sz w:val="20"/>
          <w:szCs w:val="20"/>
        </w:rPr>
        <w:tab/>
      </w:r>
      <w:r w:rsidRPr="0043697A">
        <w:rPr>
          <w:rFonts w:ascii="Courier New" w:hAnsi="Courier New" w:cs="Courier New"/>
          <w:sz w:val="20"/>
          <w:szCs w:val="20"/>
        </w:rPr>
        <w:tab/>
        <w:t xml:space="preserve">about that you (.) </w:t>
      </w:r>
      <w:proofErr w:type="spellStart"/>
      <w:r w:rsidRPr="0043697A">
        <w:rPr>
          <w:rFonts w:ascii="Courier New" w:hAnsi="Courier New" w:cs="Courier New"/>
          <w:sz w:val="20"/>
          <w:szCs w:val="20"/>
        </w:rPr>
        <w:t>p’rhaps</w:t>
      </w:r>
      <w:proofErr w:type="spellEnd"/>
      <w:r w:rsidRPr="0043697A">
        <w:rPr>
          <w:rFonts w:ascii="Courier New" w:hAnsi="Courier New" w:cs="Courier New"/>
          <w:sz w:val="20"/>
          <w:szCs w:val="20"/>
        </w:rPr>
        <w:t xml:space="preserve"> expected me to ask you</w:t>
      </w:r>
    </w:p>
    <w:p w14:paraId="106E1765" w14:textId="77777777" w:rsidR="006972A1" w:rsidRPr="0043697A" w:rsidRDefault="006972A1" w:rsidP="006972A1">
      <w:pPr>
        <w:tabs>
          <w:tab w:val="left" w:pos="992"/>
        </w:tabs>
        <w:spacing w:line="480" w:lineRule="auto"/>
        <w:ind w:left="1440" w:hanging="1440"/>
        <w:rPr>
          <w:rFonts w:ascii="Courier New" w:hAnsi="Courier New" w:cs="Courier New"/>
          <w:sz w:val="20"/>
          <w:szCs w:val="20"/>
        </w:rPr>
      </w:pPr>
      <w:r w:rsidRPr="0043697A">
        <w:rPr>
          <w:rFonts w:ascii="Courier New" w:hAnsi="Courier New" w:cs="Courier New"/>
          <w:sz w:val="20"/>
          <w:szCs w:val="20"/>
        </w:rPr>
        <w:t>03</w:t>
      </w:r>
      <w:r w:rsidRPr="0043697A">
        <w:rPr>
          <w:rFonts w:ascii="Courier New" w:hAnsi="Courier New" w:cs="Courier New"/>
          <w:sz w:val="20"/>
          <w:szCs w:val="20"/>
        </w:rPr>
        <w:tab/>
        <w:t>[</w:t>
      </w:r>
      <w:r w:rsidRPr="0043697A">
        <w:rPr>
          <w:rFonts w:ascii="Courier New" w:hAnsi="Courier New" w:cs="Courier New"/>
          <w:sz w:val="20"/>
          <w:szCs w:val="20"/>
        </w:rPr>
        <w:tab/>
        <w:t>(1.6)      ]</w:t>
      </w:r>
    </w:p>
    <w:p w14:paraId="6A842CD2" w14:textId="77777777" w:rsidR="006972A1" w:rsidRPr="0043697A" w:rsidRDefault="006972A1" w:rsidP="006972A1">
      <w:pPr>
        <w:tabs>
          <w:tab w:val="left" w:pos="992"/>
        </w:tabs>
        <w:spacing w:line="480" w:lineRule="auto"/>
        <w:ind w:left="1440" w:hanging="1440"/>
        <w:rPr>
          <w:rFonts w:ascii="Courier New" w:hAnsi="Courier New" w:cs="Courier New"/>
          <w:sz w:val="20"/>
          <w:szCs w:val="20"/>
        </w:rPr>
      </w:pPr>
      <w:r w:rsidRPr="0043697A">
        <w:rPr>
          <w:rFonts w:ascii="Courier New" w:hAnsi="Courier New" w:cs="Courier New"/>
          <w:sz w:val="20"/>
          <w:szCs w:val="20"/>
        </w:rPr>
        <w:t xml:space="preserve">04 </w:t>
      </w:r>
      <w:proofErr w:type="gramStart"/>
      <w:r w:rsidRPr="0043697A">
        <w:rPr>
          <w:rFonts w:ascii="Courier New" w:hAnsi="Courier New" w:cs="Courier New"/>
          <w:b/>
          <w:sz w:val="20"/>
          <w:szCs w:val="20"/>
        </w:rPr>
        <w:t>CHI</w:t>
      </w:r>
      <w:r w:rsidRPr="0043697A">
        <w:rPr>
          <w:rFonts w:ascii="Courier New" w:hAnsi="Courier New" w:cs="Courier New"/>
          <w:sz w:val="20"/>
          <w:szCs w:val="20"/>
        </w:rPr>
        <w:t xml:space="preserve">  [</w:t>
      </w:r>
      <w:proofErr w:type="gramEnd"/>
      <w:r w:rsidRPr="0043697A">
        <w:rPr>
          <w:rFonts w:ascii="Courier New" w:hAnsi="Courier New" w:cs="Courier New"/>
          <w:sz w:val="20"/>
          <w:szCs w:val="20"/>
        </w:rPr>
        <w:t>((moves legs))]</w:t>
      </w:r>
    </w:p>
    <w:p w14:paraId="6BB857CB" w14:textId="77777777" w:rsidR="006972A1" w:rsidRPr="0043697A" w:rsidRDefault="006972A1" w:rsidP="006972A1">
      <w:pPr>
        <w:tabs>
          <w:tab w:val="left" w:pos="992"/>
        </w:tabs>
        <w:spacing w:line="480" w:lineRule="auto"/>
        <w:ind w:left="1440" w:hanging="1440"/>
        <w:rPr>
          <w:rFonts w:ascii="Courier New" w:hAnsi="Courier New" w:cs="Courier New"/>
          <w:sz w:val="20"/>
          <w:szCs w:val="20"/>
        </w:rPr>
      </w:pPr>
      <w:r w:rsidRPr="0043697A">
        <w:rPr>
          <w:rFonts w:ascii="Courier New" w:hAnsi="Courier New" w:cs="Courier New"/>
          <w:sz w:val="20"/>
          <w:szCs w:val="20"/>
        </w:rPr>
        <w:t xml:space="preserve">05 </w:t>
      </w:r>
      <w:proofErr w:type="gramStart"/>
      <w:r w:rsidRPr="0043697A">
        <w:rPr>
          <w:rFonts w:ascii="Courier New" w:hAnsi="Courier New" w:cs="Courier New"/>
          <w:b/>
          <w:sz w:val="20"/>
          <w:szCs w:val="20"/>
        </w:rPr>
        <w:t>CHI</w:t>
      </w:r>
      <w:r w:rsidRPr="0043697A">
        <w:rPr>
          <w:rFonts w:ascii="Courier New" w:hAnsi="Courier New" w:cs="Courier New"/>
          <w:sz w:val="20"/>
          <w:szCs w:val="20"/>
        </w:rPr>
        <w:t xml:space="preserve">  [</w:t>
      </w:r>
      <w:proofErr w:type="gramEnd"/>
      <w:r w:rsidRPr="0043697A">
        <w:rPr>
          <w:rFonts w:ascii="Courier New" w:hAnsi="Courier New" w:cs="Courier New"/>
          <w:sz w:val="20"/>
          <w:szCs w:val="20"/>
        </w:rPr>
        <w:t xml:space="preserve"> e::rm,          ]</w:t>
      </w:r>
    </w:p>
    <w:p w14:paraId="1A0CE8FB" w14:textId="77777777" w:rsidR="006972A1" w:rsidRPr="0043697A" w:rsidRDefault="006972A1" w:rsidP="006972A1">
      <w:pPr>
        <w:tabs>
          <w:tab w:val="left" w:pos="992"/>
        </w:tabs>
        <w:spacing w:line="480" w:lineRule="auto"/>
        <w:ind w:left="1440" w:hanging="1440"/>
        <w:rPr>
          <w:rFonts w:ascii="Courier New" w:hAnsi="Courier New" w:cs="Courier New"/>
          <w:sz w:val="20"/>
          <w:szCs w:val="20"/>
        </w:rPr>
      </w:pPr>
      <w:r w:rsidRPr="0043697A">
        <w:rPr>
          <w:rFonts w:ascii="Courier New" w:hAnsi="Courier New" w:cs="Courier New"/>
          <w:sz w:val="20"/>
          <w:szCs w:val="20"/>
        </w:rPr>
        <w:t>06</w:t>
      </w:r>
      <w:r w:rsidRPr="0043697A">
        <w:rPr>
          <w:rFonts w:ascii="Courier New" w:hAnsi="Courier New" w:cs="Courier New"/>
          <w:sz w:val="20"/>
          <w:szCs w:val="20"/>
        </w:rPr>
        <w:tab/>
        <w:t>[((brief gaze up))]</w:t>
      </w:r>
    </w:p>
    <w:p w14:paraId="7C529DC0" w14:textId="77777777" w:rsidR="006972A1" w:rsidRPr="0043697A" w:rsidRDefault="006972A1" w:rsidP="006972A1">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07</w:t>
      </w:r>
      <w:r w:rsidRPr="0043697A">
        <w:rPr>
          <w:rFonts w:ascii="Courier New" w:hAnsi="Courier New" w:cs="Courier New"/>
          <w:sz w:val="20"/>
          <w:szCs w:val="20"/>
        </w:rPr>
        <w:tab/>
        <w:t>[</w:t>
      </w:r>
      <w:r w:rsidRPr="0043697A">
        <w:rPr>
          <w:rFonts w:ascii="Courier New" w:hAnsi="Courier New" w:cs="Courier New"/>
          <w:sz w:val="20"/>
          <w:szCs w:val="20"/>
        </w:rPr>
        <w:tab/>
        <w:t xml:space="preserve">(3.4)             </w:t>
      </w:r>
    </w:p>
    <w:p w14:paraId="087AD447" w14:textId="77777777" w:rsidR="006972A1" w:rsidRPr="0043697A" w:rsidRDefault="006972A1" w:rsidP="006972A1">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lastRenderedPageBreak/>
        <w:t xml:space="preserve">08 </w:t>
      </w:r>
      <w:r w:rsidRPr="0043697A">
        <w:rPr>
          <w:rFonts w:ascii="Courier New" w:hAnsi="Courier New" w:cs="Courier New"/>
          <w:b/>
          <w:sz w:val="20"/>
          <w:szCs w:val="20"/>
        </w:rPr>
        <w:t>CHI</w:t>
      </w:r>
      <w:r w:rsidRPr="0043697A">
        <w:rPr>
          <w:rFonts w:ascii="Courier New" w:hAnsi="Courier New" w:cs="Courier New"/>
          <w:sz w:val="20"/>
          <w:szCs w:val="20"/>
        </w:rPr>
        <w:tab/>
        <w:t>[((directs gaze down))</w:t>
      </w:r>
    </w:p>
    <w:p w14:paraId="6B2E4F47" w14:textId="77777777" w:rsidR="006972A1" w:rsidRPr="0043697A" w:rsidRDefault="006972A1" w:rsidP="006972A1">
      <w:pPr>
        <w:tabs>
          <w:tab w:val="left" w:pos="992"/>
        </w:tabs>
        <w:spacing w:line="480" w:lineRule="auto"/>
        <w:ind w:left="709" w:hanging="709"/>
        <w:rPr>
          <w:rFonts w:ascii="Courier New" w:hAnsi="Courier New" w:cs="Courier New"/>
          <w:sz w:val="20"/>
          <w:szCs w:val="20"/>
        </w:rPr>
      </w:pPr>
      <w:r w:rsidRPr="0043697A">
        <w:rPr>
          <w:rFonts w:ascii="Courier New" w:hAnsi="Courier New" w:cs="Courier New"/>
          <w:sz w:val="20"/>
          <w:szCs w:val="20"/>
        </w:rPr>
        <w:t xml:space="preserve">09 </w:t>
      </w:r>
      <w:r w:rsidRPr="0043697A">
        <w:rPr>
          <w:rFonts w:ascii="Courier New" w:hAnsi="Courier New" w:cs="Courier New"/>
          <w:sz w:val="20"/>
          <w:szCs w:val="20"/>
        </w:rPr>
        <w:tab/>
      </w:r>
      <w:r w:rsidRPr="0043697A">
        <w:rPr>
          <w:rFonts w:ascii="Courier New" w:hAnsi="Courier New" w:cs="Courier New"/>
          <w:sz w:val="20"/>
          <w:szCs w:val="20"/>
        </w:rPr>
        <w:tab/>
        <w:t>↑</w:t>
      </w:r>
      <w:proofErr w:type="spellStart"/>
      <w:r w:rsidRPr="0043697A">
        <w:rPr>
          <w:rFonts w:ascii="Courier New" w:hAnsi="Courier New" w:cs="Courier New"/>
          <w:sz w:val="20"/>
          <w:szCs w:val="20"/>
        </w:rPr>
        <w:t>e:rm</w:t>
      </w:r>
      <w:proofErr w:type="spellEnd"/>
      <w:r w:rsidRPr="0043697A">
        <w:rPr>
          <w:rFonts w:ascii="Courier New" w:hAnsi="Courier New" w:cs="Courier New"/>
          <w:sz w:val="20"/>
          <w:szCs w:val="20"/>
        </w:rPr>
        <w:t>↑ .</w:t>
      </w:r>
      <w:proofErr w:type="spellStart"/>
      <w:r w:rsidRPr="0043697A">
        <w:rPr>
          <w:rFonts w:ascii="Courier New" w:hAnsi="Courier New" w:cs="Courier New"/>
          <w:sz w:val="20"/>
          <w:szCs w:val="20"/>
        </w:rPr>
        <w:t>pt</w:t>
      </w:r>
      <w:proofErr w:type="spell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d’no</w:t>
      </w:r>
      <w:proofErr w:type="spell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re</w:t>
      </w:r>
      <w:r w:rsidRPr="0043697A">
        <w:rPr>
          <w:rFonts w:ascii="Courier New" w:hAnsi="Courier New" w:cs="Courier New"/>
          <w:sz w:val="20"/>
          <w:szCs w:val="20"/>
          <w:u w:val="single"/>
        </w:rPr>
        <w:t>a</w:t>
      </w:r>
      <w:proofErr w:type="gramStart"/>
      <w:r w:rsidRPr="0043697A">
        <w:rPr>
          <w:rFonts w:ascii="Courier New" w:hAnsi="Courier New" w:cs="Courier New"/>
          <w:sz w:val="20"/>
          <w:szCs w:val="20"/>
        </w:rPr>
        <w:t>:lly</w:t>
      </w:r>
      <w:proofErr w:type="spellEnd"/>
      <w:proofErr w:type="gramEnd"/>
      <w:r w:rsidRPr="0043697A">
        <w:rPr>
          <w:rFonts w:ascii="Courier New" w:hAnsi="Courier New" w:cs="Courier New"/>
          <w:sz w:val="20"/>
          <w:szCs w:val="20"/>
        </w:rPr>
        <w:t xml:space="preserve">, but e:rm, (0.4) I </w:t>
      </w:r>
      <w:proofErr w:type="spellStart"/>
      <w:r w:rsidRPr="0043697A">
        <w:rPr>
          <w:rFonts w:ascii="Courier New" w:hAnsi="Courier New" w:cs="Courier New"/>
          <w:sz w:val="20"/>
          <w:szCs w:val="20"/>
        </w:rPr>
        <w:t>kno:w</w:t>
      </w:r>
      <w:proofErr w:type="spellEnd"/>
      <w:r w:rsidRPr="0043697A">
        <w:rPr>
          <w:rFonts w:ascii="Courier New" w:hAnsi="Courier New" w:cs="Courier New"/>
          <w:sz w:val="20"/>
          <w:szCs w:val="20"/>
        </w:rPr>
        <w:t xml:space="preserve">- I </w:t>
      </w:r>
      <w:r w:rsidRPr="0043697A">
        <w:rPr>
          <w:rFonts w:ascii="Courier New" w:hAnsi="Courier New" w:cs="Courier New"/>
          <w:sz w:val="20"/>
          <w:szCs w:val="20"/>
          <w:u w:val="single"/>
        </w:rPr>
        <w:t>hop</w:t>
      </w:r>
      <w:r w:rsidRPr="0043697A">
        <w:rPr>
          <w:rFonts w:ascii="Courier New" w:hAnsi="Courier New" w:cs="Courier New"/>
          <w:sz w:val="20"/>
          <w:szCs w:val="20"/>
        </w:rPr>
        <w:t xml:space="preserve">e this is </w:t>
      </w:r>
    </w:p>
    <w:p w14:paraId="6AA44C6E" w14:textId="77777777" w:rsidR="006972A1" w:rsidRPr="0043697A" w:rsidRDefault="006972A1" w:rsidP="006972A1">
      <w:pPr>
        <w:tabs>
          <w:tab w:val="left" w:pos="992"/>
        </w:tabs>
        <w:spacing w:line="480" w:lineRule="auto"/>
        <w:ind w:left="709" w:hanging="709"/>
        <w:rPr>
          <w:rFonts w:ascii="Courier New" w:hAnsi="Courier New" w:cs="Courier New"/>
          <w:sz w:val="20"/>
          <w:szCs w:val="20"/>
        </w:rPr>
      </w:pPr>
      <w:r w:rsidRPr="0043697A">
        <w:rPr>
          <w:rFonts w:ascii="Courier New" w:hAnsi="Courier New" w:cs="Courier New"/>
          <w:sz w:val="20"/>
          <w:szCs w:val="20"/>
        </w:rPr>
        <w:t>10</w:t>
      </w:r>
      <w:r w:rsidRPr="0043697A">
        <w:rPr>
          <w:rFonts w:ascii="Courier New" w:hAnsi="Courier New" w:cs="Courier New"/>
          <w:sz w:val="20"/>
          <w:szCs w:val="20"/>
        </w:rPr>
        <w:tab/>
      </w:r>
      <w:r w:rsidRPr="0043697A">
        <w:rPr>
          <w:rFonts w:ascii="Courier New" w:hAnsi="Courier New" w:cs="Courier New"/>
          <w:sz w:val="20"/>
          <w:szCs w:val="20"/>
        </w:rPr>
        <w:tab/>
        <w:t xml:space="preserve">                [((gazes at interviewer))</w:t>
      </w:r>
    </w:p>
    <w:p w14:paraId="3C14F8B2" w14:textId="77777777" w:rsidR="006972A1" w:rsidRPr="0043697A" w:rsidRDefault="006972A1" w:rsidP="006972A1">
      <w:pPr>
        <w:tabs>
          <w:tab w:val="left" w:pos="992"/>
        </w:tabs>
        <w:spacing w:line="480" w:lineRule="auto"/>
        <w:ind w:left="709" w:hanging="709"/>
        <w:rPr>
          <w:rFonts w:ascii="Courier New" w:hAnsi="Courier New" w:cs="Courier New"/>
          <w:sz w:val="20"/>
          <w:szCs w:val="20"/>
        </w:rPr>
      </w:pPr>
      <w:r w:rsidRPr="0043697A">
        <w:rPr>
          <w:rFonts w:ascii="Courier New" w:hAnsi="Courier New" w:cs="Courier New"/>
          <w:sz w:val="20"/>
          <w:szCs w:val="20"/>
        </w:rPr>
        <w:t>11</w:t>
      </w:r>
      <w:r w:rsidRPr="0043697A">
        <w:rPr>
          <w:rFonts w:ascii="Courier New" w:hAnsi="Courier New" w:cs="Courier New"/>
          <w:sz w:val="20"/>
          <w:szCs w:val="20"/>
        </w:rPr>
        <w:tab/>
      </w:r>
      <w:r w:rsidRPr="0043697A">
        <w:rPr>
          <w:rFonts w:ascii="Courier New" w:hAnsi="Courier New" w:cs="Courier New"/>
          <w:sz w:val="20"/>
          <w:szCs w:val="20"/>
        </w:rPr>
        <w:tab/>
        <w:t xml:space="preserve">not like (.)  [↓being nosey or </w:t>
      </w:r>
      <w:proofErr w:type="spellStart"/>
      <w:r w:rsidRPr="0043697A">
        <w:rPr>
          <w:rFonts w:ascii="Courier New" w:hAnsi="Courier New" w:cs="Courier New"/>
          <w:sz w:val="20"/>
          <w:szCs w:val="20"/>
        </w:rPr>
        <w:t>anythi</w:t>
      </w:r>
      <w:proofErr w:type="gramStart"/>
      <w:r w:rsidRPr="0043697A">
        <w:rPr>
          <w:rFonts w:ascii="Courier New" w:hAnsi="Courier New" w:cs="Courier New"/>
          <w:sz w:val="20"/>
          <w:szCs w:val="20"/>
        </w:rPr>
        <w:t>:ng</w:t>
      </w:r>
      <w:proofErr w:type="spellEnd"/>
      <w:proofErr w:type="gramEnd"/>
      <w:r w:rsidRPr="0043697A">
        <w:rPr>
          <w:rFonts w:ascii="Courier New" w:hAnsi="Courier New" w:cs="Courier New"/>
          <w:sz w:val="20"/>
          <w:szCs w:val="20"/>
        </w:rPr>
        <w:t>,↓ (0.4) #</w:t>
      </w:r>
      <w:proofErr w:type="spellStart"/>
      <w:r w:rsidRPr="0043697A">
        <w:rPr>
          <w:rFonts w:ascii="Courier New" w:hAnsi="Courier New" w:cs="Courier New"/>
          <w:sz w:val="20"/>
          <w:szCs w:val="20"/>
        </w:rPr>
        <w:t>buah</w:t>
      </w:r>
      <w:proofErr w:type="spellEnd"/>
      <w:r w:rsidRPr="0043697A">
        <w:rPr>
          <w:rFonts w:ascii="Courier New" w:hAnsi="Courier New" w:cs="Courier New"/>
          <w:sz w:val="20"/>
          <w:szCs w:val="20"/>
        </w:rPr>
        <w:t>-# do you</w:t>
      </w:r>
    </w:p>
    <w:p w14:paraId="0B958B40" w14:textId="77777777" w:rsidR="006972A1" w:rsidRPr="0043697A" w:rsidRDefault="006972A1" w:rsidP="006972A1">
      <w:pPr>
        <w:tabs>
          <w:tab w:val="left" w:pos="992"/>
        </w:tabs>
        <w:spacing w:line="480" w:lineRule="auto"/>
        <w:ind w:left="709" w:hanging="709"/>
        <w:rPr>
          <w:rFonts w:ascii="Courier New" w:hAnsi="Courier New" w:cs="Courier New"/>
          <w:sz w:val="20"/>
          <w:szCs w:val="20"/>
        </w:rPr>
      </w:pPr>
      <w:r w:rsidRPr="0043697A">
        <w:rPr>
          <w:rFonts w:ascii="Courier New" w:hAnsi="Courier New" w:cs="Courier New"/>
          <w:sz w:val="20"/>
          <w:szCs w:val="20"/>
        </w:rPr>
        <w:t>12</w:t>
      </w:r>
      <w:r w:rsidRPr="0043697A">
        <w:rPr>
          <w:rFonts w:ascii="Courier New" w:hAnsi="Courier New" w:cs="Courier New"/>
          <w:sz w:val="20"/>
          <w:szCs w:val="20"/>
        </w:rPr>
        <w:tab/>
        <w:t xml:space="preserve">                [((raises hand, puts on side of head))</w:t>
      </w:r>
      <w:r w:rsidRPr="0043697A">
        <w:rPr>
          <w:rFonts w:ascii="Courier New" w:hAnsi="Courier New" w:cs="Courier New"/>
          <w:sz w:val="20"/>
          <w:szCs w:val="20"/>
        </w:rPr>
        <w:tab/>
      </w:r>
    </w:p>
    <w:p w14:paraId="030BCDC7" w14:textId="77777777" w:rsidR="006972A1" w:rsidRPr="0043697A" w:rsidRDefault="006972A1" w:rsidP="006972A1">
      <w:pPr>
        <w:tabs>
          <w:tab w:val="left" w:pos="992"/>
        </w:tabs>
        <w:spacing w:line="480" w:lineRule="auto"/>
        <w:ind w:left="709" w:hanging="709"/>
        <w:rPr>
          <w:rFonts w:ascii="Courier New" w:hAnsi="Courier New" w:cs="Courier New"/>
          <w:sz w:val="20"/>
          <w:szCs w:val="20"/>
        </w:rPr>
      </w:pPr>
      <w:r w:rsidRPr="0043697A">
        <w:rPr>
          <w:rFonts w:ascii="Courier New" w:hAnsi="Courier New" w:cs="Courier New"/>
          <w:sz w:val="20"/>
          <w:szCs w:val="20"/>
        </w:rPr>
        <w:t>13</w:t>
      </w:r>
      <w:r w:rsidRPr="0043697A">
        <w:rPr>
          <w:rFonts w:ascii="Courier New" w:hAnsi="Courier New" w:cs="Courier New"/>
          <w:sz w:val="20"/>
          <w:szCs w:val="20"/>
        </w:rPr>
        <w:tab/>
      </w:r>
      <w:r w:rsidRPr="0043697A">
        <w:rPr>
          <w:rFonts w:ascii="Courier New" w:hAnsi="Courier New" w:cs="Courier New"/>
          <w:sz w:val="20"/>
          <w:szCs w:val="20"/>
        </w:rPr>
        <w:tab/>
        <w:t xml:space="preserve">know about anything about </w:t>
      </w:r>
      <w:proofErr w:type="spellStart"/>
      <w:r w:rsidRPr="0043697A">
        <w:rPr>
          <w:rFonts w:ascii="Courier New" w:hAnsi="Courier New" w:cs="Courier New"/>
          <w:sz w:val="20"/>
          <w:szCs w:val="20"/>
        </w:rPr>
        <w:t>whats</w:t>
      </w:r>
      <w:proofErr w:type="spell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gonna</w:t>
      </w:r>
      <w:proofErr w:type="spellEnd"/>
      <w:r w:rsidRPr="0043697A">
        <w:rPr>
          <w:rFonts w:ascii="Courier New" w:hAnsi="Courier New" w:cs="Courier New"/>
          <w:sz w:val="20"/>
          <w:szCs w:val="20"/>
        </w:rPr>
        <w:t xml:space="preserve"> happen to </w:t>
      </w:r>
      <w:r w:rsidRPr="0043697A">
        <w:rPr>
          <w:rFonts w:ascii="Courier New" w:hAnsi="Courier New" w:cs="Courier New"/>
          <w:sz w:val="20"/>
          <w:szCs w:val="20"/>
          <w:u w:val="single"/>
        </w:rPr>
        <w:t>gran</w:t>
      </w:r>
      <w:r w:rsidRPr="0043697A">
        <w:rPr>
          <w:rFonts w:ascii="Courier New" w:hAnsi="Courier New" w:cs="Courier New"/>
          <w:sz w:val="20"/>
          <w:szCs w:val="20"/>
        </w:rPr>
        <w:t>ddad or</w:t>
      </w:r>
    </w:p>
    <w:p w14:paraId="76E1EF41" w14:textId="77777777" w:rsidR="006972A1" w:rsidRPr="0043697A" w:rsidRDefault="006972A1" w:rsidP="006972A1">
      <w:pPr>
        <w:tabs>
          <w:tab w:val="left" w:pos="992"/>
        </w:tabs>
        <w:spacing w:line="480" w:lineRule="auto"/>
        <w:ind w:left="709" w:hanging="709"/>
        <w:rPr>
          <w:rFonts w:ascii="Courier New" w:hAnsi="Courier New" w:cs="Courier New"/>
          <w:sz w:val="20"/>
          <w:szCs w:val="20"/>
        </w:rPr>
      </w:pPr>
      <w:r w:rsidRPr="0043697A">
        <w:rPr>
          <w:rFonts w:ascii="Courier New" w:hAnsi="Courier New" w:cs="Courier New"/>
          <w:sz w:val="20"/>
          <w:szCs w:val="20"/>
        </w:rPr>
        <w:t>14</w:t>
      </w:r>
      <w:r w:rsidRPr="0043697A">
        <w:rPr>
          <w:rFonts w:ascii="Courier New" w:hAnsi="Courier New" w:cs="Courier New"/>
          <w:sz w:val="20"/>
          <w:szCs w:val="20"/>
        </w:rPr>
        <w:tab/>
      </w:r>
      <w:r w:rsidRPr="0043697A">
        <w:rPr>
          <w:rFonts w:ascii="Courier New" w:hAnsi="Courier New" w:cs="Courier New"/>
          <w:sz w:val="20"/>
          <w:szCs w:val="20"/>
        </w:rPr>
        <w:tab/>
        <w:t>anything</w:t>
      </w:r>
    </w:p>
    <w:p w14:paraId="54A49803" w14:textId="77777777" w:rsidR="006972A1" w:rsidRPr="0043697A" w:rsidRDefault="006972A1" w:rsidP="006972A1">
      <w:pPr>
        <w:tabs>
          <w:tab w:val="left" w:pos="992"/>
        </w:tabs>
        <w:spacing w:line="480" w:lineRule="auto"/>
        <w:ind w:left="709" w:hanging="709"/>
        <w:rPr>
          <w:rFonts w:ascii="Courier New" w:hAnsi="Courier New" w:cs="Courier New"/>
          <w:sz w:val="20"/>
          <w:szCs w:val="20"/>
        </w:rPr>
      </w:pPr>
      <w:r w:rsidRPr="0043697A">
        <w:rPr>
          <w:rFonts w:ascii="Courier New" w:hAnsi="Courier New" w:cs="Courier New"/>
          <w:sz w:val="20"/>
          <w:szCs w:val="20"/>
        </w:rPr>
        <w:t xml:space="preserve">15 </w:t>
      </w:r>
      <w:r w:rsidRPr="0043697A">
        <w:rPr>
          <w:rFonts w:ascii="Courier New" w:hAnsi="Courier New" w:cs="Courier New"/>
          <w:b/>
          <w:sz w:val="20"/>
          <w:szCs w:val="20"/>
        </w:rPr>
        <w:t>INT</w:t>
      </w:r>
      <w:r w:rsidRPr="0043697A">
        <w:rPr>
          <w:rFonts w:ascii="Courier New" w:hAnsi="Courier New" w:cs="Courier New"/>
          <w:sz w:val="20"/>
          <w:szCs w:val="20"/>
        </w:rPr>
        <w:tab/>
        <w:t xml:space="preserve">pt. well, (0.2) </w:t>
      </w:r>
      <w:r w:rsidRPr="0043697A">
        <w:rPr>
          <w:rFonts w:ascii="Courier New" w:hAnsi="Courier New" w:cs="Courier New"/>
          <w:sz w:val="20"/>
          <w:szCs w:val="20"/>
          <w:u w:val="single"/>
        </w:rPr>
        <w:t>I</w:t>
      </w:r>
      <w:r w:rsidRPr="0043697A">
        <w:rPr>
          <w:rFonts w:ascii="Courier New" w:hAnsi="Courier New" w:cs="Courier New"/>
          <w:sz w:val="20"/>
          <w:szCs w:val="20"/>
        </w:rPr>
        <w:t xml:space="preserve">-I don’t </w:t>
      </w:r>
      <w:r w:rsidRPr="0043697A">
        <w:rPr>
          <w:rFonts w:ascii="Courier New" w:hAnsi="Courier New" w:cs="Courier New"/>
          <w:sz w:val="20"/>
          <w:szCs w:val="20"/>
          <w:u w:val="single"/>
        </w:rPr>
        <w:t>per</w:t>
      </w:r>
      <w:r w:rsidRPr="0043697A">
        <w:rPr>
          <w:rFonts w:ascii="Courier New" w:hAnsi="Courier New" w:cs="Courier New"/>
          <w:sz w:val="20"/>
          <w:szCs w:val="20"/>
        </w:rPr>
        <w:t xml:space="preserve">sonally know </w:t>
      </w:r>
      <w:proofErr w:type="spellStart"/>
      <w:r w:rsidRPr="0043697A">
        <w:rPr>
          <w:rFonts w:ascii="Courier New" w:hAnsi="Courier New" w:cs="Courier New"/>
          <w:sz w:val="20"/>
          <w:szCs w:val="20"/>
        </w:rPr>
        <w:t>cus</w:t>
      </w:r>
      <w:proofErr w:type="spellEnd"/>
      <w:r w:rsidRPr="0043697A">
        <w:rPr>
          <w:rFonts w:ascii="Courier New" w:hAnsi="Courier New" w:cs="Courier New"/>
          <w:sz w:val="20"/>
          <w:szCs w:val="20"/>
        </w:rPr>
        <w:t xml:space="preserve"> that’s not my</w:t>
      </w:r>
    </w:p>
    <w:p w14:paraId="49687E2F"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16</w:t>
      </w:r>
      <w:r w:rsidRPr="0043697A">
        <w:rPr>
          <w:rFonts w:ascii="Courier New" w:hAnsi="Courier New" w:cs="Courier New"/>
          <w:sz w:val="20"/>
          <w:szCs w:val="20"/>
        </w:rPr>
        <w:tab/>
      </w:r>
      <w:r w:rsidRPr="0043697A">
        <w:rPr>
          <w:rFonts w:ascii="Courier New" w:hAnsi="Courier New" w:cs="Courier New"/>
          <w:sz w:val="20"/>
          <w:szCs w:val="20"/>
        </w:rPr>
        <w:tab/>
        <w:t>de</w:t>
      </w:r>
      <w:r w:rsidRPr="0043697A">
        <w:rPr>
          <w:rFonts w:ascii="Courier New" w:hAnsi="Courier New" w:cs="Courier New"/>
          <w:sz w:val="20"/>
          <w:szCs w:val="20"/>
          <w:u w:val="single"/>
        </w:rPr>
        <w:t>cision</w:t>
      </w:r>
      <w:r w:rsidRPr="0043697A">
        <w:rPr>
          <w:rFonts w:ascii="Courier New" w:hAnsi="Courier New" w:cs="Courier New"/>
          <w:sz w:val="20"/>
          <w:szCs w:val="20"/>
        </w:rPr>
        <w:t xml:space="preserve"> its [</w:t>
      </w:r>
      <w:proofErr w:type="gramStart"/>
      <w:r w:rsidRPr="0043697A">
        <w:rPr>
          <w:rFonts w:ascii="Courier New" w:hAnsi="Courier New" w:cs="Courier New"/>
          <w:sz w:val="20"/>
          <w:szCs w:val="20"/>
        </w:rPr>
        <w:t>s[</w:t>
      </w:r>
      <w:proofErr w:type="spellStart"/>
      <w:proofErr w:type="gramEnd"/>
      <w:r w:rsidRPr="0043697A">
        <w:rPr>
          <w:rFonts w:ascii="Courier New" w:hAnsi="Courier New" w:cs="Courier New"/>
          <w:sz w:val="20"/>
          <w:szCs w:val="20"/>
        </w:rPr>
        <w:t>omebody</w:t>
      </w:r>
      <w:proofErr w:type="spellEnd"/>
      <w:r w:rsidRPr="0043697A">
        <w:rPr>
          <w:rFonts w:ascii="Courier New" w:hAnsi="Courier New" w:cs="Courier New"/>
          <w:sz w:val="20"/>
          <w:szCs w:val="20"/>
        </w:rPr>
        <w:t xml:space="preserve"> el]]</w:t>
      </w:r>
      <w:proofErr w:type="spellStart"/>
      <w:r w:rsidRPr="0043697A">
        <w:rPr>
          <w:rFonts w:ascii="Courier New" w:hAnsi="Courier New" w:cs="Courier New"/>
          <w:sz w:val="20"/>
          <w:szCs w:val="20"/>
        </w:rPr>
        <w:t>se’s</w:t>
      </w:r>
      <w:proofErr w:type="spell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decisio:n</w:t>
      </w:r>
      <w:proofErr w:type="spellEnd"/>
      <w:r w:rsidRPr="0043697A">
        <w:rPr>
          <w:rFonts w:ascii="Courier New" w:hAnsi="Courier New" w:cs="Courier New"/>
          <w:sz w:val="20"/>
          <w:szCs w:val="20"/>
        </w:rPr>
        <w:t>, .</w:t>
      </w:r>
      <w:proofErr w:type="spellStart"/>
      <w:r w:rsidRPr="0043697A">
        <w:rPr>
          <w:rFonts w:ascii="Courier New" w:hAnsi="Courier New" w:cs="Courier New"/>
          <w:sz w:val="20"/>
          <w:szCs w:val="20"/>
        </w:rPr>
        <w:t>hh</w:t>
      </w:r>
      <w:proofErr w:type="spellEnd"/>
      <w:r w:rsidRPr="0043697A">
        <w:rPr>
          <w:rFonts w:ascii="Courier New" w:hAnsi="Courier New" w:cs="Courier New"/>
          <w:sz w:val="20"/>
          <w:szCs w:val="20"/>
        </w:rPr>
        <w:t xml:space="preserve"> e:::rm, (0.2) =</w:t>
      </w:r>
    </w:p>
    <w:p w14:paraId="48BDBBC6"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 xml:space="preserve">17 </w:t>
      </w:r>
      <w:r w:rsidRPr="0043697A">
        <w:rPr>
          <w:rFonts w:ascii="Courier New" w:hAnsi="Courier New" w:cs="Courier New"/>
          <w:b/>
          <w:sz w:val="20"/>
          <w:szCs w:val="20"/>
        </w:rPr>
        <w:t xml:space="preserve">CHI </w:t>
      </w:r>
      <w:r w:rsidRPr="0043697A">
        <w:rPr>
          <w:rFonts w:ascii="Courier New" w:hAnsi="Courier New" w:cs="Courier New"/>
          <w:sz w:val="20"/>
          <w:szCs w:val="20"/>
        </w:rPr>
        <w:t xml:space="preserve">              </w:t>
      </w:r>
      <w:proofErr w:type="gramStart"/>
      <w:r w:rsidRPr="0043697A">
        <w:rPr>
          <w:rFonts w:ascii="Courier New" w:hAnsi="Courier New" w:cs="Courier New"/>
          <w:sz w:val="20"/>
          <w:szCs w:val="20"/>
        </w:rPr>
        <w:t>[ [</w:t>
      </w:r>
      <w:proofErr w:type="gramEnd"/>
      <w:r w:rsidRPr="0043697A">
        <w:rPr>
          <w:rFonts w:ascii="Courier New" w:hAnsi="Courier New" w:cs="Courier New"/>
          <w:sz w:val="20"/>
          <w:szCs w:val="20"/>
        </w:rPr>
        <w:t>hmm       ]]</w:t>
      </w:r>
    </w:p>
    <w:p w14:paraId="31D96795"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18</w:t>
      </w:r>
      <w:r w:rsidRPr="0043697A">
        <w:rPr>
          <w:rFonts w:ascii="Courier New" w:hAnsi="Courier New" w:cs="Courier New"/>
          <w:sz w:val="20"/>
          <w:szCs w:val="20"/>
        </w:rPr>
        <w:tab/>
      </w:r>
      <w:r w:rsidRPr="0043697A">
        <w:rPr>
          <w:rFonts w:ascii="Courier New" w:hAnsi="Courier New" w:cs="Courier New"/>
          <w:sz w:val="20"/>
          <w:szCs w:val="20"/>
        </w:rPr>
        <w:tab/>
        <w:t xml:space="preserve">             [((nods))     ]</w:t>
      </w:r>
    </w:p>
    <w:p w14:paraId="7C6791FF" w14:textId="0A0E8B4D"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 xml:space="preserve">19 </w:t>
      </w:r>
      <w:r w:rsidRPr="0043697A">
        <w:rPr>
          <w:rFonts w:ascii="Courier New" w:hAnsi="Courier New" w:cs="Courier New"/>
          <w:b/>
          <w:sz w:val="20"/>
          <w:szCs w:val="20"/>
        </w:rPr>
        <w:t>INT</w:t>
      </w:r>
      <w:r w:rsidRPr="0043697A">
        <w:rPr>
          <w:rFonts w:ascii="Courier New" w:hAnsi="Courier New" w:cs="Courier New"/>
          <w:sz w:val="20"/>
          <w:szCs w:val="20"/>
        </w:rPr>
        <w:tab/>
        <w:t>= bu</w:t>
      </w:r>
      <w:r w:rsidRPr="0043697A">
        <w:rPr>
          <w:rFonts w:ascii="Courier New" w:hAnsi="Courier New" w:cs="Courier New"/>
          <w:sz w:val="20"/>
          <w:szCs w:val="20"/>
          <w:u w:val="single"/>
        </w:rPr>
        <w:t>t</w:t>
      </w:r>
      <w:r w:rsidRPr="0043697A">
        <w:rPr>
          <w:rFonts w:ascii="Courier New" w:hAnsi="Courier New" w:cs="Courier New"/>
          <w:sz w:val="20"/>
          <w:szCs w:val="20"/>
        </w:rPr>
        <w:t xml:space="preserve"> what we will do is take on board what you’re </w:t>
      </w:r>
      <w:r w:rsidRPr="0043697A">
        <w:rPr>
          <w:rFonts w:ascii="Courier New" w:hAnsi="Courier New" w:cs="Courier New"/>
          <w:sz w:val="20"/>
          <w:szCs w:val="20"/>
          <w:u w:val="single"/>
        </w:rPr>
        <w:t>say</w:t>
      </w:r>
      <w:r w:rsidRPr="0043697A">
        <w:rPr>
          <w:rFonts w:ascii="Courier New" w:hAnsi="Courier New" w:cs="Courier New"/>
          <w:sz w:val="20"/>
          <w:szCs w:val="20"/>
        </w:rPr>
        <w:t xml:space="preserve">ing, (0.4) </w:t>
      </w:r>
    </w:p>
    <w:p w14:paraId="2C58DFCB"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20</w:t>
      </w:r>
      <w:r w:rsidRPr="0043697A">
        <w:rPr>
          <w:rFonts w:ascii="Courier New" w:hAnsi="Courier New" w:cs="Courier New"/>
          <w:sz w:val="20"/>
          <w:szCs w:val="20"/>
        </w:rPr>
        <w:tab/>
      </w:r>
      <w:r w:rsidRPr="0043697A">
        <w:rPr>
          <w:rFonts w:ascii="Courier New" w:hAnsi="Courier New" w:cs="Courier New"/>
          <w:sz w:val="20"/>
          <w:szCs w:val="20"/>
        </w:rPr>
        <w:tab/>
        <w:t xml:space="preserve">and what you’re </w:t>
      </w:r>
      <w:r w:rsidRPr="0043697A">
        <w:rPr>
          <w:rFonts w:ascii="Courier New" w:hAnsi="Courier New" w:cs="Courier New"/>
          <w:sz w:val="20"/>
          <w:szCs w:val="20"/>
          <w:u w:val="single"/>
        </w:rPr>
        <w:t>say</w:t>
      </w:r>
      <w:r w:rsidRPr="0043697A">
        <w:rPr>
          <w:rFonts w:ascii="Courier New" w:hAnsi="Courier New" w:cs="Courier New"/>
          <w:sz w:val="20"/>
          <w:szCs w:val="20"/>
        </w:rPr>
        <w:t>ing i</w:t>
      </w:r>
      <w:proofErr w:type="gramStart"/>
      <w:r w:rsidRPr="0043697A">
        <w:rPr>
          <w:rFonts w:ascii="Courier New" w:hAnsi="Courier New" w:cs="Courier New"/>
          <w:sz w:val="20"/>
          <w:szCs w:val="20"/>
        </w:rPr>
        <w:t>:s</w:t>
      </w:r>
      <w:proofErr w:type="gramEnd"/>
      <w:r w:rsidRPr="0043697A">
        <w:rPr>
          <w:rFonts w:ascii="Courier New" w:hAnsi="Courier New" w:cs="Courier New"/>
          <w:sz w:val="20"/>
          <w:szCs w:val="20"/>
        </w:rPr>
        <w:t xml:space="preserve"> (0.6)  you </w:t>
      </w:r>
      <w:r w:rsidRPr="0043697A">
        <w:rPr>
          <w:rFonts w:ascii="Courier New" w:hAnsi="Courier New" w:cs="Courier New"/>
          <w:sz w:val="20"/>
          <w:szCs w:val="20"/>
          <w:u w:val="single"/>
        </w:rPr>
        <w:t>as</w:t>
      </w:r>
      <w:r w:rsidRPr="0043697A">
        <w:rPr>
          <w:rFonts w:ascii="Courier New" w:hAnsi="Courier New" w:cs="Courier New"/>
          <w:sz w:val="20"/>
          <w:szCs w:val="20"/>
        </w:rPr>
        <w:t xml:space="preserve">ked </w:t>
      </w:r>
      <w:proofErr w:type="spellStart"/>
      <w:r w:rsidRPr="0043697A">
        <w:rPr>
          <w:rFonts w:ascii="Courier New" w:hAnsi="Courier New" w:cs="Courier New"/>
          <w:sz w:val="20"/>
          <w:szCs w:val="20"/>
        </w:rPr>
        <w:t>grandda</w:t>
      </w:r>
      <w:r w:rsidRPr="0043697A">
        <w:rPr>
          <w:rFonts w:ascii="Courier New" w:hAnsi="Courier New" w:cs="Courier New"/>
          <w:sz w:val="20"/>
          <w:szCs w:val="20"/>
          <w:u w:val="single"/>
        </w:rPr>
        <w:t>:</w:t>
      </w:r>
      <w:r w:rsidRPr="0043697A">
        <w:rPr>
          <w:rFonts w:ascii="Courier New" w:hAnsi="Courier New" w:cs="Courier New"/>
          <w:sz w:val="20"/>
          <w:szCs w:val="20"/>
        </w:rPr>
        <w:t>d</w:t>
      </w:r>
      <w:proofErr w:type="spellEnd"/>
      <w:r w:rsidRPr="0043697A">
        <w:rPr>
          <w:rFonts w:ascii="Courier New" w:hAnsi="Courier New" w:cs="Courier New"/>
          <w:sz w:val="20"/>
          <w:szCs w:val="20"/>
        </w:rPr>
        <w:t>, (0.8) y</w:t>
      </w:r>
      <w:r w:rsidRPr="0043697A">
        <w:rPr>
          <w:rFonts w:ascii="Courier New" w:hAnsi="Courier New" w:cs="Courier New"/>
          <w:sz w:val="20"/>
          <w:szCs w:val="20"/>
          <w:u w:val="single"/>
        </w:rPr>
        <w:t>ou</w:t>
      </w:r>
      <w:r w:rsidRPr="0043697A">
        <w:rPr>
          <w:rFonts w:ascii="Courier New" w:hAnsi="Courier New" w:cs="Courier New"/>
          <w:sz w:val="20"/>
          <w:szCs w:val="20"/>
        </w:rPr>
        <w:t>::</w:t>
      </w:r>
    </w:p>
    <w:p w14:paraId="688E47D5"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21</w:t>
      </w:r>
      <w:r w:rsidRPr="0043697A">
        <w:rPr>
          <w:rFonts w:ascii="Courier New" w:hAnsi="Courier New" w:cs="Courier New"/>
          <w:sz w:val="20"/>
          <w:szCs w:val="20"/>
        </w:rPr>
        <w:tab/>
      </w:r>
      <w:r w:rsidRPr="0043697A">
        <w:rPr>
          <w:rFonts w:ascii="Courier New" w:hAnsi="Courier New" w:cs="Courier New"/>
          <w:sz w:val="20"/>
          <w:szCs w:val="20"/>
        </w:rPr>
        <w:tab/>
        <w:t xml:space="preserve">didn’t </w:t>
      </w:r>
      <w:proofErr w:type="spellStart"/>
      <w:r w:rsidRPr="0043697A">
        <w:rPr>
          <w:rFonts w:ascii="Courier New" w:hAnsi="Courier New" w:cs="Courier New"/>
          <w:sz w:val="20"/>
          <w:szCs w:val="20"/>
        </w:rPr>
        <w:t>thi</w:t>
      </w:r>
      <w:proofErr w:type="spellEnd"/>
      <w:r w:rsidRPr="0043697A">
        <w:rPr>
          <w:rFonts w:ascii="Courier New" w:hAnsi="Courier New" w:cs="Courier New"/>
          <w:sz w:val="20"/>
          <w:szCs w:val="20"/>
        </w:rPr>
        <w:t>::</w:t>
      </w:r>
      <w:proofErr w:type="spellStart"/>
      <w:r w:rsidRPr="0043697A">
        <w:rPr>
          <w:rFonts w:ascii="Courier New" w:hAnsi="Courier New" w:cs="Courier New"/>
          <w:sz w:val="20"/>
          <w:szCs w:val="20"/>
        </w:rPr>
        <w:t>nk</w:t>
      </w:r>
      <w:proofErr w:type="spellEnd"/>
      <w:r w:rsidRPr="0043697A">
        <w:rPr>
          <w:rFonts w:ascii="Courier New" w:hAnsi="Courier New" w:cs="Courier New"/>
          <w:sz w:val="20"/>
          <w:szCs w:val="20"/>
        </w:rPr>
        <w:t xml:space="preserve">, (.) it was </w:t>
      </w:r>
      <w:proofErr w:type="spellStart"/>
      <w:r w:rsidRPr="0043697A">
        <w:rPr>
          <w:rFonts w:ascii="Courier New" w:hAnsi="Courier New" w:cs="Courier New"/>
          <w:sz w:val="20"/>
          <w:szCs w:val="20"/>
        </w:rPr>
        <w:t>wro</w:t>
      </w:r>
      <w:proofErr w:type="gramStart"/>
      <w:r w:rsidRPr="0043697A">
        <w:rPr>
          <w:rFonts w:ascii="Courier New" w:hAnsi="Courier New" w:cs="Courier New"/>
          <w:sz w:val="20"/>
          <w:szCs w:val="20"/>
        </w:rPr>
        <w:t>:ng</w:t>
      </w:r>
      <w:proofErr w:type="spellEnd"/>
      <w:proofErr w:type="gramEnd"/>
      <w:r w:rsidRPr="0043697A">
        <w:rPr>
          <w:rFonts w:ascii="Courier New" w:hAnsi="Courier New" w:cs="Courier New"/>
          <w:sz w:val="20"/>
          <w:szCs w:val="20"/>
        </w:rPr>
        <w:t xml:space="preserve"> (0.2) at the </w:t>
      </w:r>
      <w:proofErr w:type="spellStart"/>
      <w:r w:rsidRPr="0043697A">
        <w:rPr>
          <w:rFonts w:ascii="Courier New" w:hAnsi="Courier New" w:cs="Courier New"/>
          <w:sz w:val="20"/>
          <w:szCs w:val="20"/>
          <w:u w:val="single"/>
        </w:rPr>
        <w:t>ti</w:t>
      </w:r>
      <w:proofErr w:type="spellEnd"/>
      <w:r w:rsidRPr="0043697A">
        <w:rPr>
          <w:rFonts w:ascii="Courier New" w:hAnsi="Courier New" w:cs="Courier New"/>
          <w:sz w:val="20"/>
          <w:szCs w:val="20"/>
        </w:rPr>
        <w:t>::me (0.5) you’ve</w:t>
      </w:r>
    </w:p>
    <w:p w14:paraId="3566B575"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22</w:t>
      </w:r>
      <w:r w:rsidRPr="0043697A">
        <w:rPr>
          <w:rFonts w:ascii="Courier New" w:hAnsi="Courier New" w:cs="Courier New"/>
          <w:sz w:val="20"/>
          <w:szCs w:val="20"/>
        </w:rPr>
        <w:tab/>
      </w:r>
      <w:r w:rsidRPr="0043697A">
        <w:rPr>
          <w:rFonts w:ascii="Courier New" w:hAnsi="Courier New" w:cs="Courier New"/>
          <w:sz w:val="20"/>
          <w:szCs w:val="20"/>
        </w:rPr>
        <w:tab/>
      </w:r>
      <w:proofErr w:type="spellStart"/>
      <w:r w:rsidRPr="0043697A">
        <w:rPr>
          <w:rFonts w:ascii="Courier New" w:hAnsi="Courier New" w:cs="Courier New"/>
          <w:sz w:val="20"/>
          <w:szCs w:val="20"/>
        </w:rPr>
        <w:t>p’rhaps</w:t>
      </w:r>
      <w:proofErr w:type="spellEnd"/>
      <w:r w:rsidRPr="0043697A">
        <w:rPr>
          <w:rFonts w:ascii="Courier New" w:hAnsi="Courier New" w:cs="Courier New"/>
          <w:sz w:val="20"/>
          <w:szCs w:val="20"/>
        </w:rPr>
        <w:t xml:space="preserve"> learned that it isn’t </w:t>
      </w:r>
      <w:proofErr w:type="spellStart"/>
      <w:r w:rsidRPr="0043697A">
        <w:rPr>
          <w:rFonts w:ascii="Courier New" w:hAnsi="Courier New" w:cs="Courier New"/>
          <w:sz w:val="20"/>
          <w:szCs w:val="20"/>
        </w:rPr>
        <w:t>p’rhaps</w:t>
      </w:r>
      <w:proofErr w:type="spellEnd"/>
      <w:r w:rsidRPr="0043697A">
        <w:rPr>
          <w:rFonts w:ascii="Courier New" w:hAnsi="Courier New" w:cs="Courier New"/>
          <w:sz w:val="20"/>
          <w:szCs w:val="20"/>
        </w:rPr>
        <w:t xml:space="preserve"> the right thing that</w:t>
      </w:r>
    </w:p>
    <w:p w14:paraId="404C25BE" w14:textId="6B02CA75"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23</w:t>
      </w:r>
      <w:r w:rsidRPr="0043697A">
        <w:rPr>
          <w:rFonts w:ascii="Courier New" w:hAnsi="Courier New" w:cs="Courier New"/>
          <w:sz w:val="20"/>
          <w:szCs w:val="20"/>
        </w:rPr>
        <w:tab/>
      </w:r>
      <w:r w:rsidRPr="0043697A">
        <w:rPr>
          <w:rFonts w:ascii="Courier New" w:hAnsi="Courier New" w:cs="Courier New"/>
          <w:sz w:val="20"/>
          <w:szCs w:val="20"/>
        </w:rPr>
        <w:tab/>
      </w:r>
      <w:proofErr w:type="spellStart"/>
      <w:r w:rsidRPr="0043697A">
        <w:rPr>
          <w:rFonts w:ascii="Courier New" w:hAnsi="Courier New" w:cs="Courier New"/>
          <w:sz w:val="20"/>
          <w:szCs w:val="20"/>
        </w:rPr>
        <w:t>grandda</w:t>
      </w:r>
      <w:proofErr w:type="gramStart"/>
      <w:r w:rsidRPr="0043697A">
        <w:rPr>
          <w:rFonts w:ascii="Courier New" w:hAnsi="Courier New" w:cs="Courier New"/>
          <w:sz w:val="20"/>
          <w:szCs w:val="20"/>
        </w:rPr>
        <w:t>:d</w:t>
      </w:r>
      <w:proofErr w:type="spellEnd"/>
      <w:proofErr w:type="gramEnd"/>
      <w:r w:rsidRPr="0043697A">
        <w:rPr>
          <w:rFonts w:ascii="Courier New" w:hAnsi="Courier New" w:cs="Courier New"/>
          <w:sz w:val="20"/>
          <w:szCs w:val="20"/>
        </w:rPr>
        <w:t xml:space="preserve"> (0.7) should have done i</w:t>
      </w:r>
      <w:r w:rsidRPr="0043697A">
        <w:rPr>
          <w:rFonts w:ascii="Courier New" w:hAnsi="Courier New" w:cs="Courier New"/>
          <w:sz w:val="20"/>
          <w:szCs w:val="20"/>
          <w:u w:val="single"/>
        </w:rPr>
        <w:t>t</w:t>
      </w:r>
      <w:r w:rsidRPr="0043697A">
        <w:rPr>
          <w:rFonts w:ascii="Courier New" w:hAnsi="Courier New" w:cs="Courier New"/>
          <w:sz w:val="20"/>
          <w:szCs w:val="20"/>
        </w:rPr>
        <w:t>, e::rm (0.6) .PT a:nd that</w:t>
      </w:r>
    </w:p>
    <w:p w14:paraId="4450B481"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24</w:t>
      </w:r>
      <w:r w:rsidRPr="0043697A">
        <w:rPr>
          <w:rFonts w:ascii="Courier New" w:hAnsi="Courier New" w:cs="Courier New"/>
          <w:sz w:val="20"/>
          <w:szCs w:val="20"/>
        </w:rPr>
        <w:tab/>
      </w:r>
      <w:r w:rsidRPr="0043697A">
        <w:rPr>
          <w:rFonts w:ascii="Courier New" w:hAnsi="Courier New" w:cs="Courier New"/>
          <w:sz w:val="20"/>
          <w:szCs w:val="20"/>
        </w:rPr>
        <w:tab/>
        <w:t xml:space="preserve">you </w:t>
      </w:r>
      <w:r w:rsidRPr="0043697A">
        <w:rPr>
          <w:rFonts w:ascii="Courier New" w:hAnsi="Courier New" w:cs="Courier New"/>
          <w:sz w:val="20"/>
          <w:szCs w:val="20"/>
          <w:u w:val="single"/>
        </w:rPr>
        <w:t>don’t</w:t>
      </w:r>
      <w:r w:rsidRPr="0043697A">
        <w:rPr>
          <w:rFonts w:ascii="Courier New" w:hAnsi="Courier New" w:cs="Courier New"/>
          <w:sz w:val="20"/>
          <w:szCs w:val="20"/>
        </w:rPr>
        <w:t xml:space="preserve"> want him to go to prison, </w:t>
      </w:r>
    </w:p>
    <w:p w14:paraId="67298177"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25</w:t>
      </w:r>
      <w:r w:rsidRPr="0043697A">
        <w:rPr>
          <w:rFonts w:ascii="Courier New" w:hAnsi="Courier New" w:cs="Courier New"/>
          <w:sz w:val="20"/>
          <w:szCs w:val="20"/>
        </w:rPr>
        <w:tab/>
      </w:r>
      <w:r w:rsidRPr="0043697A">
        <w:rPr>
          <w:rFonts w:ascii="Courier New" w:hAnsi="Courier New" w:cs="Courier New"/>
          <w:sz w:val="20"/>
          <w:szCs w:val="20"/>
        </w:rPr>
        <w:tab/>
      </w:r>
      <w:r w:rsidRPr="0043697A">
        <w:rPr>
          <w:rFonts w:ascii="Courier New" w:hAnsi="Courier New" w:cs="Courier New"/>
          <w:sz w:val="20"/>
          <w:szCs w:val="20"/>
        </w:rPr>
        <w:tab/>
        <w:t xml:space="preserve">(0.5) </w:t>
      </w:r>
    </w:p>
    <w:p w14:paraId="3E58B2CF"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 xml:space="preserve">26 </w:t>
      </w:r>
      <w:r w:rsidRPr="0043697A">
        <w:rPr>
          <w:rFonts w:ascii="Courier New" w:hAnsi="Courier New" w:cs="Courier New"/>
          <w:b/>
          <w:sz w:val="20"/>
          <w:szCs w:val="20"/>
        </w:rPr>
        <w:t>CHI</w:t>
      </w:r>
      <w:r w:rsidRPr="0043697A">
        <w:rPr>
          <w:rFonts w:ascii="Courier New" w:hAnsi="Courier New" w:cs="Courier New"/>
          <w:sz w:val="20"/>
          <w:szCs w:val="20"/>
        </w:rPr>
        <w:tab/>
        <w:t>yeah</w:t>
      </w:r>
    </w:p>
    <w:p w14:paraId="6BD07D59"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27                                              [((nods))      ]</w:t>
      </w:r>
    </w:p>
    <w:p w14:paraId="3865AA7B"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 xml:space="preserve">28 </w:t>
      </w:r>
      <w:r w:rsidRPr="0043697A">
        <w:rPr>
          <w:rFonts w:ascii="Courier New" w:hAnsi="Courier New" w:cs="Courier New"/>
          <w:b/>
          <w:sz w:val="20"/>
          <w:szCs w:val="20"/>
        </w:rPr>
        <w:t>INT</w:t>
      </w:r>
      <w:r w:rsidRPr="0043697A">
        <w:rPr>
          <w:rFonts w:ascii="Courier New" w:hAnsi="Courier New" w:cs="Courier New"/>
          <w:sz w:val="20"/>
          <w:szCs w:val="20"/>
        </w:rPr>
        <w:tab/>
        <w:t>e::</w:t>
      </w:r>
      <w:proofErr w:type="gramStart"/>
      <w:r w:rsidRPr="0043697A">
        <w:rPr>
          <w:rFonts w:ascii="Courier New" w:hAnsi="Courier New" w:cs="Courier New"/>
          <w:sz w:val="20"/>
          <w:szCs w:val="20"/>
        </w:rPr>
        <w:t>:rm</w:t>
      </w:r>
      <w:proofErr w:type="gramEnd"/>
      <w:r w:rsidRPr="0043697A">
        <w:rPr>
          <w:rFonts w:ascii="Courier New" w:hAnsi="Courier New" w:cs="Courier New"/>
          <w:sz w:val="20"/>
          <w:szCs w:val="20"/>
        </w:rPr>
        <w:t xml:space="preserve"> (1.0) but you would </w:t>
      </w:r>
      <w:proofErr w:type="spellStart"/>
      <w:r w:rsidRPr="0043697A">
        <w:rPr>
          <w:rFonts w:ascii="Courier New" w:hAnsi="Courier New" w:cs="Courier New"/>
          <w:sz w:val="20"/>
          <w:szCs w:val="20"/>
        </w:rPr>
        <w:t>unders</w:t>
      </w:r>
      <w:r w:rsidRPr="0043697A">
        <w:rPr>
          <w:rFonts w:ascii="Courier New" w:hAnsi="Courier New" w:cs="Courier New"/>
          <w:sz w:val="20"/>
          <w:szCs w:val="20"/>
          <w:u w:val="single"/>
        </w:rPr>
        <w:t>ta</w:t>
      </w:r>
      <w:proofErr w:type="spellEnd"/>
      <w:r w:rsidRPr="0043697A">
        <w:rPr>
          <w:rFonts w:ascii="Courier New" w:hAnsi="Courier New" w:cs="Courier New"/>
          <w:sz w:val="20"/>
          <w:szCs w:val="20"/>
        </w:rPr>
        <w:t>::</w:t>
      </w:r>
      <w:proofErr w:type="spellStart"/>
      <w:r w:rsidRPr="0043697A">
        <w:rPr>
          <w:rFonts w:ascii="Courier New" w:hAnsi="Courier New" w:cs="Courier New"/>
          <w:sz w:val="20"/>
          <w:szCs w:val="20"/>
        </w:rPr>
        <w:t>nd</w:t>
      </w:r>
      <w:proofErr w:type="spellEnd"/>
      <w:r w:rsidRPr="0043697A">
        <w:rPr>
          <w:rFonts w:ascii="Courier New" w:hAnsi="Courier New" w:cs="Courier New"/>
          <w:sz w:val="20"/>
          <w:szCs w:val="20"/>
        </w:rPr>
        <w:t xml:space="preserve"> [and accept if:] (1.0) he</w:t>
      </w:r>
    </w:p>
    <w:p w14:paraId="2F4A00EF"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29</w:t>
      </w:r>
      <w:r w:rsidRPr="0043697A">
        <w:rPr>
          <w:rFonts w:ascii="Courier New" w:hAnsi="Courier New" w:cs="Courier New"/>
          <w:sz w:val="20"/>
          <w:szCs w:val="20"/>
        </w:rPr>
        <w:tab/>
      </w:r>
      <w:r w:rsidRPr="0043697A">
        <w:rPr>
          <w:rFonts w:ascii="Courier New" w:hAnsi="Courier New" w:cs="Courier New"/>
          <w:sz w:val="20"/>
          <w:szCs w:val="20"/>
        </w:rPr>
        <w:tab/>
        <w:t xml:space="preserve">was uh- punished in some way </w:t>
      </w:r>
      <w:proofErr w:type="gramStart"/>
      <w:r w:rsidRPr="0043697A">
        <w:rPr>
          <w:rFonts w:ascii="Courier New" w:hAnsi="Courier New" w:cs="Courier New"/>
          <w:sz w:val="20"/>
          <w:szCs w:val="20"/>
        </w:rPr>
        <w:t>b[</w:t>
      </w:r>
      <w:proofErr w:type="spellStart"/>
      <w:proofErr w:type="gramEnd"/>
      <w:r w:rsidRPr="0043697A">
        <w:rPr>
          <w:rFonts w:ascii="Courier New" w:hAnsi="Courier New" w:cs="Courier New"/>
          <w:sz w:val="20"/>
          <w:szCs w:val="20"/>
        </w:rPr>
        <w:t>ut</w:t>
      </w:r>
      <w:proofErr w:type="spellEnd"/>
      <w:r w:rsidRPr="0043697A">
        <w:rPr>
          <w:rFonts w:ascii="Courier New" w:hAnsi="Courier New" w:cs="Courier New"/>
          <w:sz w:val="20"/>
          <w:szCs w:val="20"/>
        </w:rPr>
        <w:t xml:space="preserve"> no]t- but not by going to</w:t>
      </w:r>
    </w:p>
    <w:p w14:paraId="451298E8"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30</w:t>
      </w:r>
      <w:r w:rsidRPr="0043697A">
        <w:rPr>
          <w:rFonts w:ascii="Courier New" w:hAnsi="Courier New" w:cs="Courier New"/>
          <w:sz w:val="20"/>
          <w:szCs w:val="20"/>
        </w:rPr>
        <w:tab/>
      </w:r>
      <w:r w:rsidRPr="0043697A">
        <w:rPr>
          <w:rFonts w:ascii="Courier New" w:hAnsi="Courier New" w:cs="Courier New"/>
          <w:sz w:val="20"/>
          <w:szCs w:val="20"/>
        </w:rPr>
        <w:tab/>
        <w:t xml:space="preserve">prison. </w:t>
      </w:r>
    </w:p>
    <w:p w14:paraId="7580CC14"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lastRenderedPageBreak/>
        <w:tab/>
        <w:t xml:space="preserve">31 </w:t>
      </w:r>
      <w:r w:rsidRPr="0043697A">
        <w:rPr>
          <w:rFonts w:ascii="Courier New" w:hAnsi="Courier New" w:cs="Courier New"/>
          <w:b/>
          <w:sz w:val="20"/>
          <w:szCs w:val="20"/>
        </w:rPr>
        <w:t>CHI</w:t>
      </w:r>
      <w:r w:rsidRPr="0043697A">
        <w:rPr>
          <w:rFonts w:ascii="Courier New" w:hAnsi="Courier New" w:cs="Courier New"/>
          <w:sz w:val="20"/>
          <w:szCs w:val="20"/>
        </w:rPr>
        <w:tab/>
        <w:t xml:space="preserve">             [yeah    ] </w:t>
      </w:r>
    </w:p>
    <w:p w14:paraId="69220643"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32</w:t>
      </w:r>
      <w:r w:rsidRPr="0043697A">
        <w:rPr>
          <w:rFonts w:ascii="Courier New" w:hAnsi="Courier New" w:cs="Courier New"/>
          <w:sz w:val="20"/>
          <w:szCs w:val="20"/>
        </w:rPr>
        <w:tab/>
        <w:t xml:space="preserve">               [((nods))]   </w:t>
      </w:r>
    </w:p>
    <w:p w14:paraId="595720DD"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 xml:space="preserve">33 </w:t>
      </w:r>
      <w:r w:rsidRPr="0043697A">
        <w:rPr>
          <w:rFonts w:ascii="Courier New" w:hAnsi="Courier New" w:cs="Courier New"/>
          <w:b/>
          <w:sz w:val="20"/>
          <w:szCs w:val="20"/>
        </w:rPr>
        <w:t>INT</w:t>
      </w:r>
      <w:r w:rsidRPr="0043697A">
        <w:rPr>
          <w:rFonts w:ascii="Courier New" w:hAnsi="Courier New" w:cs="Courier New"/>
          <w:sz w:val="20"/>
          <w:szCs w:val="20"/>
        </w:rPr>
        <w:tab/>
        <w:t xml:space="preserve">so we ↑take on board↑ what- what- what (0.3) </w:t>
      </w:r>
      <w:r w:rsidRPr="0043697A">
        <w:rPr>
          <w:rFonts w:ascii="Courier New" w:hAnsi="Courier New" w:cs="Courier New"/>
          <w:sz w:val="20"/>
          <w:szCs w:val="20"/>
          <w:u w:val="single"/>
        </w:rPr>
        <w:t>you</w:t>
      </w:r>
      <w:r w:rsidRPr="0043697A">
        <w:rPr>
          <w:rFonts w:ascii="Courier New" w:hAnsi="Courier New" w:cs="Courier New"/>
          <w:sz w:val="20"/>
          <w:szCs w:val="20"/>
        </w:rPr>
        <w:t xml:space="preserve"> would (0.4) want.</w:t>
      </w:r>
    </w:p>
    <w:p w14:paraId="7E94A708" w14:textId="77777777" w:rsidR="006972A1" w:rsidRPr="0043697A" w:rsidRDefault="006972A1" w:rsidP="006972A1">
      <w:pPr>
        <w:tabs>
          <w:tab w:val="left" w:pos="0"/>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34</w:t>
      </w:r>
      <w:r w:rsidRPr="0043697A">
        <w:rPr>
          <w:rFonts w:ascii="Courier New" w:hAnsi="Courier New" w:cs="Courier New"/>
          <w:sz w:val="20"/>
          <w:szCs w:val="20"/>
        </w:rPr>
        <w:tab/>
        <w:t xml:space="preserve">  [</w:t>
      </w:r>
      <w:r w:rsidRPr="0043697A">
        <w:rPr>
          <w:rFonts w:ascii="Courier New" w:hAnsi="Courier New" w:cs="Courier New"/>
          <w:sz w:val="20"/>
          <w:szCs w:val="20"/>
        </w:rPr>
        <w:tab/>
        <w:t>(0.3)]</w:t>
      </w:r>
    </w:p>
    <w:p w14:paraId="27D8DB90"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 xml:space="preserve">35 </w:t>
      </w:r>
      <w:r w:rsidRPr="0043697A">
        <w:rPr>
          <w:rFonts w:ascii="Courier New" w:hAnsi="Courier New" w:cs="Courier New"/>
          <w:b/>
          <w:sz w:val="20"/>
          <w:szCs w:val="20"/>
        </w:rPr>
        <w:t>CHI</w:t>
      </w:r>
      <w:r w:rsidRPr="0043697A">
        <w:rPr>
          <w:rFonts w:ascii="Courier New" w:hAnsi="Courier New" w:cs="Courier New"/>
          <w:b/>
          <w:sz w:val="20"/>
          <w:szCs w:val="20"/>
        </w:rPr>
        <w:tab/>
      </w:r>
      <w:r w:rsidRPr="0043697A">
        <w:rPr>
          <w:rFonts w:ascii="Courier New" w:hAnsi="Courier New" w:cs="Courier New"/>
          <w:sz w:val="20"/>
          <w:szCs w:val="20"/>
        </w:rPr>
        <w:t>[((nods))]</w:t>
      </w:r>
    </w:p>
    <w:p w14:paraId="456BEE51"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 xml:space="preserve">36 </w:t>
      </w:r>
      <w:r w:rsidRPr="0043697A">
        <w:rPr>
          <w:rFonts w:ascii="Courier New" w:hAnsi="Courier New" w:cs="Courier New"/>
          <w:b/>
          <w:sz w:val="20"/>
          <w:szCs w:val="20"/>
        </w:rPr>
        <w:t>INT</w:t>
      </w:r>
      <w:r w:rsidRPr="0043697A">
        <w:rPr>
          <w:rFonts w:ascii="Courier New" w:hAnsi="Courier New" w:cs="Courier New"/>
          <w:sz w:val="20"/>
          <w:szCs w:val="20"/>
        </w:rPr>
        <w:tab/>
      </w:r>
      <w:proofErr w:type="spellStart"/>
      <w:r w:rsidRPr="0043697A">
        <w:rPr>
          <w:rFonts w:ascii="Courier New" w:hAnsi="Courier New" w:cs="Courier New"/>
          <w:sz w:val="20"/>
          <w:szCs w:val="20"/>
        </w:rPr>
        <w:t>erm</w:t>
      </w:r>
      <w:proofErr w:type="spellEnd"/>
      <w:r w:rsidRPr="0043697A">
        <w:rPr>
          <w:rFonts w:ascii="Courier New" w:hAnsi="Courier New" w:cs="Courier New"/>
          <w:sz w:val="20"/>
          <w:szCs w:val="20"/>
        </w:rPr>
        <w:t xml:space="preserve"> (0.7) you’ve not seen </w:t>
      </w:r>
      <w:proofErr w:type="spellStart"/>
      <w:r w:rsidRPr="0043697A">
        <w:rPr>
          <w:rFonts w:ascii="Courier New" w:hAnsi="Courier New" w:cs="Courier New"/>
          <w:sz w:val="20"/>
          <w:szCs w:val="20"/>
        </w:rPr>
        <w:t>gra</w:t>
      </w:r>
      <w:proofErr w:type="gramStart"/>
      <w:r w:rsidRPr="0043697A">
        <w:rPr>
          <w:rFonts w:ascii="Courier New" w:hAnsi="Courier New" w:cs="Courier New"/>
          <w:sz w:val="20"/>
          <w:szCs w:val="20"/>
        </w:rPr>
        <w:t>:nddad</w:t>
      </w:r>
      <w:proofErr w:type="spellEnd"/>
      <w:proofErr w:type="gramEnd"/>
      <w:r w:rsidRPr="0043697A">
        <w:rPr>
          <w:rFonts w:ascii="Courier New" w:hAnsi="Courier New" w:cs="Courier New"/>
          <w:sz w:val="20"/>
          <w:szCs w:val="20"/>
        </w:rPr>
        <w:t xml:space="preserve"> since Christmas </w:t>
      </w:r>
      <w:proofErr w:type="spellStart"/>
      <w:r w:rsidRPr="0043697A">
        <w:rPr>
          <w:rFonts w:ascii="Courier New" w:hAnsi="Courier New" w:cs="Courier New"/>
          <w:sz w:val="20"/>
          <w:szCs w:val="20"/>
        </w:rPr>
        <w:t>da</w:t>
      </w:r>
      <w:r w:rsidRPr="0043697A">
        <w:rPr>
          <w:rFonts w:ascii="Courier New" w:hAnsi="Courier New" w:cs="Courier New"/>
          <w:sz w:val="20"/>
          <w:szCs w:val="20"/>
          <w:u w:val="single"/>
        </w:rPr>
        <w:t>:</w:t>
      </w:r>
      <w:r w:rsidRPr="0043697A">
        <w:rPr>
          <w:rFonts w:ascii="Courier New" w:hAnsi="Courier New" w:cs="Courier New"/>
          <w:sz w:val="20"/>
          <w:szCs w:val="20"/>
        </w:rPr>
        <w:t>y</w:t>
      </w:r>
      <w:proofErr w:type="spellEnd"/>
      <w:r w:rsidRPr="0043697A">
        <w:rPr>
          <w:rFonts w:ascii="Courier New" w:hAnsi="Courier New" w:cs="Courier New"/>
          <w:sz w:val="20"/>
          <w:szCs w:val="20"/>
        </w:rPr>
        <w:t xml:space="preserve"> ↑</w:t>
      </w:r>
      <w:r w:rsidRPr="0043697A">
        <w:rPr>
          <w:rFonts w:ascii="Courier New" w:hAnsi="Courier New" w:cs="Courier New"/>
          <w:sz w:val="20"/>
          <w:szCs w:val="20"/>
          <w:u w:val="single"/>
        </w:rPr>
        <w:t>ho</w:t>
      </w:r>
      <w:r w:rsidRPr="0043697A">
        <w:rPr>
          <w:rFonts w:ascii="Courier New" w:hAnsi="Courier New" w:cs="Courier New"/>
          <w:sz w:val="20"/>
          <w:szCs w:val="20"/>
        </w:rPr>
        <w:t>w do</w:t>
      </w:r>
    </w:p>
    <w:p w14:paraId="58A26C72" w14:textId="77777777" w:rsidR="006972A1" w:rsidRPr="0043697A" w:rsidRDefault="006972A1" w:rsidP="006972A1">
      <w:pPr>
        <w:tabs>
          <w:tab w:val="left" w:pos="0"/>
          <w:tab w:val="left" w:pos="992"/>
        </w:tabs>
        <w:spacing w:line="480" w:lineRule="auto"/>
        <w:ind w:left="720" w:hanging="1440"/>
        <w:rPr>
          <w:rFonts w:ascii="Courier New" w:hAnsi="Courier New" w:cs="Courier New"/>
          <w:sz w:val="20"/>
          <w:szCs w:val="20"/>
        </w:rPr>
      </w:pPr>
      <w:r w:rsidRPr="0043697A">
        <w:rPr>
          <w:rFonts w:ascii="Courier New" w:hAnsi="Courier New" w:cs="Courier New"/>
          <w:sz w:val="20"/>
          <w:szCs w:val="20"/>
        </w:rPr>
        <w:tab/>
        <w:t>37</w:t>
      </w:r>
      <w:r w:rsidRPr="0043697A">
        <w:rPr>
          <w:rFonts w:ascii="Courier New" w:hAnsi="Courier New" w:cs="Courier New"/>
          <w:sz w:val="20"/>
          <w:szCs w:val="20"/>
        </w:rPr>
        <w:tab/>
      </w:r>
      <w:r w:rsidRPr="0043697A">
        <w:rPr>
          <w:rFonts w:ascii="Courier New" w:hAnsi="Courier New" w:cs="Courier New"/>
          <w:sz w:val="20"/>
          <w:szCs w:val="20"/>
        </w:rPr>
        <w:tab/>
        <w:t xml:space="preserve">you feel about </w:t>
      </w:r>
      <w:proofErr w:type="spellStart"/>
      <w:r w:rsidRPr="0043697A">
        <w:rPr>
          <w:rFonts w:ascii="Courier New" w:hAnsi="Courier New" w:cs="Courier New"/>
          <w:sz w:val="20"/>
          <w:szCs w:val="20"/>
        </w:rPr>
        <w:t>tha</w:t>
      </w:r>
      <w:proofErr w:type="gramStart"/>
      <w:r w:rsidRPr="0043697A">
        <w:rPr>
          <w:rFonts w:ascii="Courier New" w:hAnsi="Courier New" w:cs="Courier New"/>
          <w:sz w:val="20"/>
          <w:szCs w:val="20"/>
        </w:rPr>
        <w:t>:t</w:t>
      </w:r>
      <w:proofErr w:type="spellEnd"/>
      <w:proofErr w:type="gramEnd"/>
    </w:p>
    <w:p w14:paraId="6A273524" w14:textId="62024D87" w:rsidR="006972A1" w:rsidRPr="0043697A" w:rsidRDefault="006972A1" w:rsidP="006972A1">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In line</w:t>
      </w:r>
      <w:r w:rsidR="00E26F34" w:rsidRPr="0043697A">
        <w:rPr>
          <w:rFonts w:ascii="Times New Roman" w:hAnsi="Times New Roman" w:cs="Times New Roman"/>
          <w:sz w:val="24"/>
          <w:szCs w:val="24"/>
        </w:rPr>
        <w:t xml:space="preserve"> 1 the interviewer delivers</w:t>
      </w:r>
      <w:r w:rsidRPr="0043697A">
        <w:rPr>
          <w:rFonts w:ascii="Times New Roman" w:hAnsi="Times New Roman" w:cs="Times New Roman"/>
          <w:sz w:val="24"/>
          <w:szCs w:val="24"/>
        </w:rPr>
        <w:t xml:space="preserve"> the first </w:t>
      </w:r>
      <w:r w:rsidR="00E26F34" w:rsidRPr="0043697A">
        <w:rPr>
          <w:rFonts w:ascii="Times New Roman" w:hAnsi="Times New Roman" w:cs="Times New Roman"/>
          <w:sz w:val="24"/>
          <w:szCs w:val="24"/>
        </w:rPr>
        <w:t>ABQ</w:t>
      </w:r>
      <w:r w:rsidRPr="0043697A">
        <w:rPr>
          <w:rFonts w:ascii="Times New Roman" w:hAnsi="Times New Roman" w:cs="Times New Roman"/>
          <w:sz w:val="24"/>
          <w:szCs w:val="24"/>
        </w:rPr>
        <w:t xml:space="preserve"> of the interview. The question is built as a request for further information that is contingent on the child’s ability to ‘</w:t>
      </w:r>
      <w:r w:rsidRPr="0043697A">
        <w:rPr>
          <w:rFonts w:ascii="Courier New" w:hAnsi="Courier New" w:cs="Courier New"/>
        </w:rPr>
        <w:t>think of anything</w:t>
      </w:r>
      <w:r w:rsidRPr="0043697A">
        <w:t>’</w:t>
      </w:r>
      <w:r w:rsidRPr="0043697A">
        <w:rPr>
          <w:rFonts w:ascii="Times New Roman" w:hAnsi="Times New Roman" w:cs="Times New Roman"/>
          <w:sz w:val="24"/>
          <w:szCs w:val="24"/>
        </w:rPr>
        <w:t xml:space="preserve">. The question is not built as ‘is there anything you want to talk about that I’ve not spoke to you about’, which takes the form of an offer to satisfy the interviewee’s want or need to discuss matters further. Thus, compliance with this request is the preferred response.  The second TCU, which is formatted as a matter of the child’s prior expectations, cedes epistemic authority to the child. While institutional agents are supposed to be experts concerning children’s institutionally related problems (Butler, Potter, Danby, </w:t>
      </w:r>
      <w:proofErr w:type="spellStart"/>
      <w:r w:rsidRPr="0043697A">
        <w:rPr>
          <w:rFonts w:ascii="Times New Roman" w:hAnsi="Times New Roman" w:cs="Times New Roman"/>
          <w:sz w:val="24"/>
          <w:szCs w:val="24"/>
        </w:rPr>
        <w:t>Emmison</w:t>
      </w:r>
      <w:proofErr w:type="spellEnd"/>
      <w:r w:rsidRPr="0043697A">
        <w:rPr>
          <w:rFonts w:ascii="Times New Roman" w:hAnsi="Times New Roman" w:cs="Times New Roman"/>
          <w:sz w:val="24"/>
          <w:szCs w:val="24"/>
        </w:rPr>
        <w:t xml:space="preserve"> &amp; Hepburn, 2010), children are expected to know their own thoughts and feelings. </w:t>
      </w:r>
    </w:p>
    <w:p w14:paraId="7D2E9D36" w14:textId="22F0DAD6" w:rsidR="006972A1" w:rsidRPr="0043697A" w:rsidRDefault="006972A1" w:rsidP="00002479">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There follows a 1.6 second gap of silence as the interviewee is given time to respond. This is followed by a hesitation ‘</w:t>
      </w:r>
      <w:r w:rsidRPr="0043697A">
        <w:rPr>
          <w:rFonts w:ascii="Courier New" w:hAnsi="Courier New" w:cs="Courier New"/>
          <w:sz w:val="20"/>
          <w:szCs w:val="20"/>
        </w:rPr>
        <w:t>e::</w:t>
      </w:r>
      <w:proofErr w:type="spellStart"/>
      <w:r w:rsidRPr="0043697A">
        <w:rPr>
          <w:rFonts w:ascii="Courier New" w:hAnsi="Courier New" w:cs="Courier New"/>
          <w:sz w:val="20"/>
          <w:szCs w:val="20"/>
        </w:rPr>
        <w:t>rm</w:t>
      </w:r>
      <w:proofErr w:type="spellEnd"/>
      <w:r w:rsidRPr="0043697A">
        <w:rPr>
          <w:rFonts w:ascii="Courier New" w:hAnsi="Courier New" w:cs="Courier New"/>
          <w:sz w:val="20"/>
          <w:szCs w:val="20"/>
        </w:rPr>
        <w:t>,</w:t>
      </w:r>
      <w:r w:rsidRPr="0043697A">
        <w:rPr>
          <w:rFonts w:ascii="Times New Roman" w:hAnsi="Times New Roman" w:cs="Times New Roman"/>
          <w:sz w:val="24"/>
          <w:szCs w:val="24"/>
        </w:rPr>
        <w:t>’ as the interviewee withdraws his eye gaze from the interviewer, making it public that he is ‘doing thinking’ (</w:t>
      </w:r>
      <w:proofErr w:type="spellStart"/>
      <w:r w:rsidRPr="0043697A">
        <w:rPr>
          <w:rFonts w:ascii="Times New Roman" w:hAnsi="Times New Roman" w:cs="Times New Roman"/>
          <w:sz w:val="24"/>
          <w:szCs w:val="24"/>
        </w:rPr>
        <w:t>Houtkoop-Steenstra</w:t>
      </w:r>
      <w:proofErr w:type="spellEnd"/>
      <w:r w:rsidRPr="0043697A">
        <w:rPr>
          <w:rFonts w:ascii="Times New Roman" w:hAnsi="Times New Roman" w:cs="Times New Roman"/>
          <w:sz w:val="24"/>
          <w:szCs w:val="24"/>
        </w:rPr>
        <w:t xml:space="preserve">, as cited in </w:t>
      </w:r>
      <w:proofErr w:type="spellStart"/>
      <w:r w:rsidRPr="0043697A">
        <w:rPr>
          <w:rFonts w:ascii="Times New Roman" w:hAnsi="Times New Roman" w:cs="Times New Roman"/>
          <w:sz w:val="24"/>
          <w:szCs w:val="24"/>
        </w:rPr>
        <w:t>Brouwer</w:t>
      </w:r>
      <w:proofErr w:type="spellEnd"/>
      <w:r w:rsidRPr="0043697A">
        <w:rPr>
          <w:rFonts w:ascii="Times New Roman" w:hAnsi="Times New Roman" w:cs="Times New Roman"/>
          <w:sz w:val="24"/>
          <w:szCs w:val="24"/>
        </w:rPr>
        <w:t>, 2003). Several features of the turn at lines 9-14 orient the question as potentially accountable. The ‘</w:t>
      </w:r>
      <w:proofErr w:type="spellStart"/>
      <w:r w:rsidRPr="0043697A">
        <w:rPr>
          <w:rFonts w:ascii="Courier New" w:hAnsi="Courier New" w:cs="Courier New"/>
          <w:sz w:val="20"/>
          <w:szCs w:val="20"/>
        </w:rPr>
        <w:t>d’no</w:t>
      </w:r>
      <w:proofErr w:type="spell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re</w:t>
      </w:r>
      <w:r w:rsidRPr="0043697A">
        <w:rPr>
          <w:rFonts w:ascii="Courier New" w:hAnsi="Courier New" w:cs="Courier New"/>
          <w:sz w:val="20"/>
          <w:szCs w:val="20"/>
          <w:u w:val="single"/>
        </w:rPr>
        <w:t>a</w:t>
      </w:r>
      <w:proofErr w:type="gramStart"/>
      <w:r w:rsidRPr="0043697A">
        <w:rPr>
          <w:rFonts w:ascii="Courier New" w:hAnsi="Courier New" w:cs="Courier New"/>
          <w:sz w:val="20"/>
          <w:szCs w:val="20"/>
        </w:rPr>
        <w:t>:lly</w:t>
      </w:r>
      <w:proofErr w:type="spellEnd"/>
      <w:proofErr w:type="gramEnd"/>
      <w:r w:rsidRPr="0043697A">
        <w:rPr>
          <w:rFonts w:ascii="Courier New" w:hAnsi="Courier New" w:cs="Courier New"/>
          <w:sz w:val="20"/>
          <w:szCs w:val="20"/>
        </w:rPr>
        <w:t>,</w:t>
      </w:r>
      <w:r w:rsidRPr="0043697A">
        <w:rPr>
          <w:rFonts w:ascii="Times New Roman" w:hAnsi="Times New Roman" w:cs="Times New Roman"/>
          <w:sz w:val="24"/>
          <w:szCs w:val="24"/>
        </w:rPr>
        <w:t>’  functions as a prepositioned hedge, indicating that he is not fully committed to what follows in the turn at talk (</w:t>
      </w:r>
      <w:proofErr w:type="spellStart"/>
      <w:r w:rsidRPr="0043697A">
        <w:rPr>
          <w:rFonts w:ascii="Times New Roman" w:hAnsi="Times New Roman" w:cs="Times New Roman"/>
          <w:sz w:val="24"/>
          <w:szCs w:val="24"/>
        </w:rPr>
        <w:t>Weatherall</w:t>
      </w:r>
      <w:proofErr w:type="spellEnd"/>
      <w:r w:rsidRPr="0043697A">
        <w:rPr>
          <w:rFonts w:ascii="Times New Roman" w:hAnsi="Times New Roman" w:cs="Times New Roman"/>
          <w:sz w:val="24"/>
          <w:szCs w:val="24"/>
        </w:rPr>
        <w:t>, 2011) while ‘</w:t>
      </w:r>
      <w:r w:rsidRPr="0043697A">
        <w:rPr>
          <w:rFonts w:ascii="Courier New" w:hAnsi="Courier New" w:cs="Courier New"/>
          <w:sz w:val="20"/>
          <w:szCs w:val="20"/>
        </w:rPr>
        <w:t xml:space="preserve">I </w:t>
      </w:r>
      <w:r w:rsidRPr="0043697A">
        <w:rPr>
          <w:rFonts w:ascii="Courier New" w:hAnsi="Courier New" w:cs="Courier New"/>
          <w:sz w:val="20"/>
          <w:szCs w:val="20"/>
          <w:u w:val="single"/>
        </w:rPr>
        <w:t>hop</w:t>
      </w:r>
      <w:r w:rsidRPr="0043697A">
        <w:rPr>
          <w:rFonts w:ascii="Courier New" w:hAnsi="Courier New" w:cs="Courier New"/>
          <w:sz w:val="20"/>
          <w:szCs w:val="20"/>
        </w:rPr>
        <w:t xml:space="preserve">e this is not like (.) ↓being nosey or </w:t>
      </w:r>
      <w:proofErr w:type="spellStart"/>
      <w:r w:rsidRPr="0043697A">
        <w:rPr>
          <w:rFonts w:ascii="Courier New" w:hAnsi="Courier New" w:cs="Courier New"/>
          <w:sz w:val="20"/>
          <w:szCs w:val="20"/>
        </w:rPr>
        <w:t>anythi</w:t>
      </w:r>
      <w:proofErr w:type="gramStart"/>
      <w:r w:rsidRPr="0043697A">
        <w:rPr>
          <w:rFonts w:ascii="Courier New" w:hAnsi="Courier New" w:cs="Courier New"/>
          <w:sz w:val="20"/>
          <w:szCs w:val="20"/>
        </w:rPr>
        <w:t>:ng</w:t>
      </w:r>
      <w:proofErr w:type="spellEnd"/>
      <w:proofErr w:type="gramEnd"/>
      <w:r w:rsidRPr="0043697A">
        <w:rPr>
          <w:rFonts w:ascii="Courier New" w:hAnsi="Courier New" w:cs="Courier New"/>
          <w:sz w:val="20"/>
          <w:szCs w:val="20"/>
        </w:rPr>
        <w:t>,↓</w:t>
      </w:r>
      <w:r w:rsidRPr="0043697A">
        <w:rPr>
          <w:rFonts w:ascii="Times New Roman" w:hAnsi="Times New Roman" w:cs="Times New Roman"/>
          <w:sz w:val="24"/>
          <w:szCs w:val="24"/>
        </w:rPr>
        <w:t xml:space="preserve">’ orients to the question as one that he is not entitled to ask. Nevertheless, the additional business question’s format, which </w:t>
      </w:r>
      <w:r w:rsidR="00002479" w:rsidRPr="0043697A">
        <w:rPr>
          <w:rFonts w:ascii="Times New Roman" w:hAnsi="Times New Roman" w:cs="Times New Roman"/>
          <w:sz w:val="24"/>
          <w:szCs w:val="24"/>
        </w:rPr>
        <w:lastRenderedPageBreak/>
        <w:t xml:space="preserve">clearly invites the interview to elaborate or </w:t>
      </w:r>
      <w:r w:rsidR="00433CF6" w:rsidRPr="0043697A">
        <w:rPr>
          <w:rFonts w:ascii="Times New Roman" w:hAnsi="Times New Roman" w:cs="Times New Roman"/>
          <w:sz w:val="24"/>
          <w:szCs w:val="24"/>
        </w:rPr>
        <w:t xml:space="preserve">to </w:t>
      </w:r>
      <w:r w:rsidR="00002479" w:rsidRPr="0043697A">
        <w:rPr>
          <w:rFonts w:ascii="Times New Roman" w:hAnsi="Times New Roman" w:cs="Times New Roman"/>
          <w:sz w:val="24"/>
          <w:szCs w:val="24"/>
        </w:rPr>
        <w:t xml:space="preserve">add information, </w:t>
      </w:r>
      <w:r w:rsidRPr="0043697A">
        <w:rPr>
          <w:rFonts w:ascii="Times New Roman" w:hAnsi="Times New Roman" w:cs="Times New Roman"/>
          <w:sz w:val="24"/>
          <w:szCs w:val="24"/>
        </w:rPr>
        <w:t xml:space="preserve">provide agency and space for him to pose the question.  </w:t>
      </w:r>
    </w:p>
    <w:p w14:paraId="1912EE97" w14:textId="5E381546" w:rsidR="005A677A" w:rsidRPr="0043697A" w:rsidRDefault="006972A1" w:rsidP="005A677A">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The question, which concerns the investigation’s potential outcome, is one that the interviewer is unable to answer. The interviewer takes an extended turn (lines 19-24, 28-30, 33), in which she provides an account for being unable to answer (she does not ‘</w:t>
      </w:r>
      <w:r w:rsidRPr="0043697A">
        <w:rPr>
          <w:rFonts w:ascii="Courier New" w:hAnsi="Courier New" w:cs="Courier New"/>
          <w:sz w:val="20"/>
          <w:szCs w:val="20"/>
          <w:u w:val="single"/>
        </w:rPr>
        <w:t>per</w:t>
      </w:r>
      <w:r w:rsidRPr="0043697A">
        <w:rPr>
          <w:rFonts w:ascii="Courier New" w:hAnsi="Courier New" w:cs="Courier New"/>
          <w:sz w:val="20"/>
          <w:szCs w:val="20"/>
        </w:rPr>
        <w:t xml:space="preserve">sonally know </w:t>
      </w:r>
      <w:proofErr w:type="spellStart"/>
      <w:r w:rsidRPr="0043697A">
        <w:rPr>
          <w:rFonts w:ascii="Courier New" w:hAnsi="Courier New" w:cs="Courier New"/>
          <w:sz w:val="20"/>
          <w:szCs w:val="20"/>
        </w:rPr>
        <w:t>cus</w:t>
      </w:r>
      <w:proofErr w:type="spellEnd"/>
      <w:r w:rsidRPr="0043697A">
        <w:rPr>
          <w:rFonts w:ascii="Courier New" w:hAnsi="Courier New" w:cs="Courier New"/>
          <w:sz w:val="20"/>
          <w:szCs w:val="20"/>
        </w:rPr>
        <w:t xml:space="preserve"> that’s not my decision its somebody else’s </w:t>
      </w:r>
      <w:proofErr w:type="spellStart"/>
      <w:r w:rsidRPr="0043697A">
        <w:rPr>
          <w:rFonts w:ascii="Courier New" w:hAnsi="Courier New" w:cs="Courier New"/>
          <w:sz w:val="20"/>
          <w:szCs w:val="20"/>
        </w:rPr>
        <w:t>decisio</w:t>
      </w:r>
      <w:proofErr w:type="gramStart"/>
      <w:r w:rsidRPr="0043697A">
        <w:rPr>
          <w:rFonts w:ascii="Courier New" w:hAnsi="Courier New" w:cs="Courier New"/>
          <w:sz w:val="20"/>
          <w:szCs w:val="20"/>
        </w:rPr>
        <w:t>:n</w:t>
      </w:r>
      <w:proofErr w:type="spellEnd"/>
      <w:r w:rsidRPr="0043697A">
        <w:rPr>
          <w:rFonts w:ascii="Times New Roman" w:hAnsi="Times New Roman" w:cs="Times New Roman"/>
          <w:sz w:val="24"/>
          <w:szCs w:val="24"/>
        </w:rPr>
        <w:t>’</w:t>
      </w:r>
      <w:proofErr w:type="gramEnd"/>
      <w:r w:rsidRPr="0043697A">
        <w:rPr>
          <w:rFonts w:ascii="Times New Roman" w:hAnsi="Times New Roman" w:cs="Times New Roman"/>
          <w:sz w:val="24"/>
          <w:szCs w:val="24"/>
        </w:rPr>
        <w:t>), reassures the child that</w:t>
      </w:r>
      <w:r w:rsidRPr="0043697A">
        <w:t xml:space="preserve"> ‘</w:t>
      </w:r>
      <w:r w:rsidRPr="0043697A">
        <w:rPr>
          <w:rFonts w:ascii="Courier New" w:hAnsi="Courier New" w:cs="Courier New"/>
          <w:sz w:val="20"/>
          <w:szCs w:val="20"/>
        </w:rPr>
        <w:t xml:space="preserve">what we will do is take on board what you’re </w:t>
      </w:r>
      <w:r w:rsidRPr="0043697A">
        <w:rPr>
          <w:rFonts w:ascii="Courier New" w:hAnsi="Courier New" w:cs="Courier New"/>
          <w:sz w:val="20"/>
          <w:szCs w:val="20"/>
          <w:u w:val="single"/>
        </w:rPr>
        <w:t>say</w:t>
      </w:r>
      <w:r w:rsidRPr="0043697A">
        <w:rPr>
          <w:rFonts w:ascii="Courier New" w:hAnsi="Courier New" w:cs="Courier New"/>
          <w:sz w:val="20"/>
          <w:szCs w:val="20"/>
        </w:rPr>
        <w:t>ing,</w:t>
      </w:r>
      <w:r w:rsidRPr="0043697A">
        <w:rPr>
          <w:rFonts w:ascii="Times New Roman" w:hAnsi="Times New Roman" w:cs="Times New Roman"/>
          <w:sz w:val="24"/>
          <w:szCs w:val="24"/>
        </w:rPr>
        <w:t>’ and provides summary formulation of the child’s earlier statements. Although the interviewer is unable to state what may ‘</w:t>
      </w:r>
      <w:r w:rsidRPr="0043697A">
        <w:rPr>
          <w:rFonts w:ascii="Courier New" w:hAnsi="Courier New" w:cs="Courier New"/>
          <w:sz w:val="20"/>
          <w:szCs w:val="20"/>
        </w:rPr>
        <w:t xml:space="preserve">happen to </w:t>
      </w:r>
      <w:r w:rsidRPr="0043697A">
        <w:rPr>
          <w:rFonts w:ascii="Courier New" w:hAnsi="Courier New" w:cs="Courier New"/>
          <w:sz w:val="20"/>
          <w:szCs w:val="20"/>
          <w:u w:val="single"/>
        </w:rPr>
        <w:t>gran</w:t>
      </w:r>
      <w:r w:rsidRPr="0043697A">
        <w:rPr>
          <w:rFonts w:ascii="Courier New" w:hAnsi="Courier New" w:cs="Courier New"/>
          <w:sz w:val="20"/>
          <w:szCs w:val="20"/>
        </w:rPr>
        <w:t>ddad</w:t>
      </w:r>
      <w:r w:rsidRPr="0043697A">
        <w:rPr>
          <w:rFonts w:ascii="Times New Roman" w:hAnsi="Times New Roman" w:cs="Times New Roman"/>
          <w:sz w:val="24"/>
          <w:szCs w:val="24"/>
        </w:rPr>
        <w:t>’</w:t>
      </w:r>
      <w:r w:rsidRPr="0043697A">
        <w:t xml:space="preserve"> </w:t>
      </w:r>
      <w:r w:rsidRPr="0043697A">
        <w:rPr>
          <w:rFonts w:ascii="Times New Roman" w:hAnsi="Times New Roman" w:cs="Times New Roman"/>
          <w:sz w:val="24"/>
          <w:szCs w:val="24"/>
        </w:rPr>
        <w:t>she puts a positive gloss on what will happen after the interview, emphasising that ‘</w:t>
      </w:r>
      <w:r w:rsidRPr="0043697A">
        <w:rPr>
          <w:rFonts w:ascii="Courier New" w:hAnsi="Courier New" w:cs="Courier New"/>
          <w:sz w:val="20"/>
          <w:szCs w:val="20"/>
        </w:rPr>
        <w:t xml:space="preserve">we ↑take on board↑ what- what- what (0.3) </w:t>
      </w:r>
      <w:r w:rsidRPr="0043697A">
        <w:rPr>
          <w:rFonts w:ascii="Courier New" w:hAnsi="Courier New" w:cs="Courier New"/>
          <w:sz w:val="20"/>
          <w:szCs w:val="20"/>
          <w:u w:val="single"/>
        </w:rPr>
        <w:t>you</w:t>
      </w:r>
      <w:r w:rsidRPr="0043697A">
        <w:rPr>
          <w:rFonts w:ascii="Courier New" w:hAnsi="Courier New" w:cs="Courier New"/>
          <w:sz w:val="20"/>
          <w:szCs w:val="20"/>
        </w:rPr>
        <w:t xml:space="preserve"> would (0.4) want.</w:t>
      </w:r>
      <w:r w:rsidRPr="0043697A">
        <w:rPr>
          <w:rFonts w:ascii="Times New Roman" w:hAnsi="Times New Roman" w:cs="Times New Roman"/>
          <w:sz w:val="24"/>
          <w:szCs w:val="24"/>
        </w:rPr>
        <w:t xml:space="preserve">’ </w:t>
      </w:r>
      <w:r w:rsidR="00A97FE7" w:rsidRPr="0043697A">
        <w:rPr>
          <w:rFonts w:ascii="Times New Roman" w:hAnsi="Times New Roman" w:cs="Times New Roman"/>
          <w:sz w:val="24"/>
          <w:szCs w:val="24"/>
        </w:rPr>
        <w:t xml:space="preserve">The </w:t>
      </w:r>
      <w:r w:rsidR="00B20697" w:rsidRPr="0043697A">
        <w:rPr>
          <w:rFonts w:ascii="Times New Roman" w:hAnsi="Times New Roman" w:cs="Times New Roman"/>
          <w:sz w:val="24"/>
          <w:szCs w:val="24"/>
        </w:rPr>
        <w:t xml:space="preserve">interviewer </w:t>
      </w:r>
      <w:r w:rsidR="00A97FE7" w:rsidRPr="0043697A">
        <w:rPr>
          <w:rFonts w:ascii="Times New Roman" w:hAnsi="Times New Roman" w:cs="Times New Roman"/>
          <w:sz w:val="24"/>
          <w:szCs w:val="24"/>
        </w:rPr>
        <w:t xml:space="preserve">subsequently </w:t>
      </w:r>
      <w:r w:rsidRPr="0043697A">
        <w:rPr>
          <w:rFonts w:ascii="Times New Roman" w:hAnsi="Times New Roman" w:cs="Times New Roman"/>
          <w:sz w:val="24"/>
          <w:szCs w:val="24"/>
        </w:rPr>
        <w:t>launches a further question-answer sequence and asks the child how he feels about not having ‘</w:t>
      </w:r>
      <w:r w:rsidRPr="0043697A">
        <w:rPr>
          <w:rFonts w:ascii="Courier New" w:hAnsi="Courier New" w:cs="Courier New"/>
          <w:sz w:val="20"/>
          <w:szCs w:val="20"/>
        </w:rPr>
        <w:t xml:space="preserve">seen </w:t>
      </w:r>
      <w:proofErr w:type="spellStart"/>
      <w:r w:rsidRPr="0043697A">
        <w:rPr>
          <w:rFonts w:ascii="Courier New" w:hAnsi="Courier New" w:cs="Courier New"/>
          <w:sz w:val="20"/>
          <w:szCs w:val="20"/>
        </w:rPr>
        <w:t>gra</w:t>
      </w:r>
      <w:proofErr w:type="gramStart"/>
      <w:r w:rsidRPr="0043697A">
        <w:rPr>
          <w:rFonts w:ascii="Courier New" w:hAnsi="Courier New" w:cs="Courier New"/>
          <w:sz w:val="20"/>
          <w:szCs w:val="20"/>
        </w:rPr>
        <w:t>:nddad</w:t>
      </w:r>
      <w:proofErr w:type="spellEnd"/>
      <w:proofErr w:type="gramEnd"/>
      <w:r w:rsidRPr="0043697A">
        <w:rPr>
          <w:rFonts w:ascii="Courier New" w:hAnsi="Courier New" w:cs="Courier New"/>
          <w:sz w:val="20"/>
          <w:szCs w:val="20"/>
        </w:rPr>
        <w:t xml:space="preserve"> since Christmas </w:t>
      </w:r>
      <w:proofErr w:type="spellStart"/>
      <w:r w:rsidRPr="0043697A">
        <w:rPr>
          <w:rFonts w:ascii="Courier New" w:hAnsi="Courier New" w:cs="Courier New"/>
          <w:sz w:val="20"/>
          <w:szCs w:val="20"/>
        </w:rPr>
        <w:t>da</w:t>
      </w:r>
      <w:r w:rsidRPr="0043697A">
        <w:rPr>
          <w:rFonts w:ascii="Courier New" w:hAnsi="Courier New" w:cs="Courier New"/>
          <w:sz w:val="20"/>
          <w:szCs w:val="20"/>
          <w:u w:val="single"/>
        </w:rPr>
        <w:t>:</w:t>
      </w:r>
      <w:r w:rsidRPr="0043697A">
        <w:rPr>
          <w:rFonts w:ascii="Courier New" w:hAnsi="Courier New" w:cs="Courier New"/>
          <w:sz w:val="20"/>
          <w:szCs w:val="20"/>
        </w:rPr>
        <w:t>y</w:t>
      </w:r>
      <w:proofErr w:type="spellEnd"/>
      <w:r w:rsidRPr="0043697A">
        <w:t xml:space="preserve">’. </w:t>
      </w:r>
      <w:r w:rsidR="00B20697" w:rsidRPr="0043697A">
        <w:rPr>
          <w:rFonts w:ascii="Times New Roman" w:hAnsi="Times New Roman" w:cs="Times New Roman"/>
          <w:sz w:val="24"/>
          <w:szCs w:val="24"/>
        </w:rPr>
        <w:t xml:space="preserve">Throughout the rest of the interview there is discussion of whether the child would like to see his Grandfather, </w:t>
      </w:r>
      <w:r w:rsidR="00E66877" w:rsidRPr="0043697A">
        <w:rPr>
          <w:rFonts w:ascii="Times New Roman" w:hAnsi="Times New Roman" w:cs="Times New Roman"/>
          <w:sz w:val="24"/>
          <w:szCs w:val="24"/>
        </w:rPr>
        <w:t xml:space="preserve">further discussion of procedures surrounding </w:t>
      </w:r>
      <w:r w:rsidR="00A97FE7" w:rsidRPr="0043697A">
        <w:rPr>
          <w:rFonts w:ascii="Times New Roman" w:hAnsi="Times New Roman" w:cs="Times New Roman"/>
          <w:sz w:val="24"/>
          <w:szCs w:val="24"/>
        </w:rPr>
        <w:t xml:space="preserve">the </w:t>
      </w:r>
      <w:r w:rsidR="00E66877" w:rsidRPr="0043697A">
        <w:rPr>
          <w:rFonts w:ascii="Times New Roman" w:hAnsi="Times New Roman" w:cs="Times New Roman"/>
          <w:sz w:val="24"/>
          <w:szCs w:val="24"/>
        </w:rPr>
        <w:t xml:space="preserve">interview and the child’s plans for his birthday that evening. </w:t>
      </w:r>
      <w:r w:rsidR="00A97FE7" w:rsidRPr="0043697A">
        <w:rPr>
          <w:rFonts w:ascii="Times New Roman" w:hAnsi="Times New Roman" w:cs="Times New Roman"/>
          <w:sz w:val="24"/>
          <w:szCs w:val="24"/>
        </w:rPr>
        <w:t>Clearly then, the ABQ in this fragment</w:t>
      </w:r>
      <w:r w:rsidR="003E5ECA" w:rsidRPr="0043697A">
        <w:rPr>
          <w:rFonts w:ascii="Times New Roman" w:hAnsi="Times New Roman" w:cs="Times New Roman"/>
          <w:sz w:val="24"/>
          <w:szCs w:val="24"/>
        </w:rPr>
        <w:t xml:space="preserve"> </w:t>
      </w:r>
      <w:r w:rsidR="00A97FE7" w:rsidRPr="0043697A">
        <w:rPr>
          <w:rFonts w:ascii="Times New Roman" w:hAnsi="Times New Roman" w:cs="Times New Roman"/>
          <w:sz w:val="24"/>
          <w:szCs w:val="24"/>
        </w:rPr>
        <w:t xml:space="preserve">is a practice to invite more talk. </w:t>
      </w:r>
    </w:p>
    <w:p w14:paraId="56D08D33" w14:textId="4B3320D3" w:rsidR="00836CF2" w:rsidRPr="0043697A" w:rsidRDefault="00836CF2" w:rsidP="00797055">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In the following example the ABQ is delivered as part of a series of pursuits for further detail. The extract is part of an extended sequence of talk during which the child was asked to describe everything that happened ‘</w:t>
      </w:r>
      <w:r w:rsidRPr="0043697A">
        <w:rPr>
          <w:rFonts w:ascii="Courier New" w:hAnsi="Courier New" w:cs="Courier New"/>
          <w:sz w:val="20"/>
          <w:szCs w:val="20"/>
        </w:rPr>
        <w:t xml:space="preserve">so I can imagine it’ </w:t>
      </w:r>
      <w:r w:rsidRPr="0043697A">
        <w:rPr>
          <w:rFonts w:ascii="Times New Roman" w:hAnsi="Times New Roman" w:cs="Times New Roman"/>
          <w:sz w:val="24"/>
          <w:szCs w:val="24"/>
        </w:rPr>
        <w:t xml:space="preserve">(data not shown). Immediately prior to the start of the extract the child described how the alleged perpetrator offered her money in return for sex. The target turn occurs at lines 19-20. </w:t>
      </w:r>
    </w:p>
    <w:p w14:paraId="19C5BE0A" w14:textId="77777777" w:rsidR="00836CF2" w:rsidRPr="0043697A" w:rsidRDefault="00836CF2" w:rsidP="00836CF2">
      <w:pPr>
        <w:spacing w:line="480" w:lineRule="auto"/>
        <w:rPr>
          <w:rFonts w:ascii="Times New Roman" w:hAnsi="Times New Roman" w:cs="Times New Roman"/>
          <w:sz w:val="24"/>
          <w:szCs w:val="24"/>
        </w:rPr>
      </w:pPr>
      <w:r w:rsidRPr="0043697A">
        <w:rPr>
          <w:rFonts w:ascii="Times New Roman" w:hAnsi="Times New Roman" w:cs="Times New Roman"/>
          <w:sz w:val="24"/>
          <w:szCs w:val="24"/>
        </w:rPr>
        <w:t>Extract 7 008-2</w:t>
      </w:r>
    </w:p>
    <w:p w14:paraId="5218374F" w14:textId="77777777" w:rsidR="00836CF2" w:rsidRPr="0043697A" w:rsidRDefault="00836CF2" w:rsidP="00836CF2">
      <w:pPr>
        <w:tabs>
          <w:tab w:val="left" w:pos="992"/>
        </w:tabs>
        <w:spacing w:line="480" w:lineRule="auto"/>
        <w:ind w:left="720" w:hanging="720"/>
        <w:rPr>
          <w:rFonts w:ascii="Courier New" w:hAnsi="Courier New" w:cs="Courier New"/>
          <w:color w:val="222222"/>
          <w:sz w:val="20"/>
          <w:szCs w:val="20"/>
        </w:rPr>
      </w:pPr>
      <w:r w:rsidRPr="0043697A">
        <w:rPr>
          <w:rFonts w:ascii="Courier New" w:hAnsi="Courier New" w:cs="Courier New"/>
          <w:sz w:val="20"/>
          <w:szCs w:val="20"/>
        </w:rPr>
        <w:t xml:space="preserve">01 </w:t>
      </w:r>
      <w:r w:rsidRPr="0043697A">
        <w:rPr>
          <w:rFonts w:ascii="Courier New" w:hAnsi="Courier New" w:cs="Courier New"/>
          <w:b/>
          <w:sz w:val="20"/>
          <w:szCs w:val="20"/>
        </w:rPr>
        <w:t>INT</w:t>
      </w:r>
      <w:r w:rsidRPr="0043697A">
        <w:rPr>
          <w:rFonts w:ascii="Courier New" w:hAnsi="Courier New" w:cs="Courier New"/>
          <w:b/>
          <w:sz w:val="20"/>
          <w:szCs w:val="20"/>
        </w:rPr>
        <w:tab/>
      </w:r>
      <w:proofErr w:type="spellStart"/>
      <w:r w:rsidRPr="0043697A">
        <w:rPr>
          <w:rFonts w:ascii="Courier New" w:hAnsi="Courier New" w:cs="Courier New"/>
          <w:sz w:val="20"/>
          <w:szCs w:val="20"/>
        </w:rPr>
        <w:t>yea</w:t>
      </w:r>
      <w:proofErr w:type="gramStart"/>
      <w:r w:rsidRPr="0043697A">
        <w:rPr>
          <w:rFonts w:ascii="Courier New" w:hAnsi="Courier New" w:cs="Courier New"/>
          <w:sz w:val="20"/>
          <w:szCs w:val="20"/>
        </w:rPr>
        <w:t>:h</w:t>
      </w:r>
      <w:proofErr w:type="spellEnd"/>
      <w:proofErr w:type="gramEnd"/>
      <w:r w:rsidRPr="0043697A">
        <w:rPr>
          <w:rFonts w:ascii="Courier New" w:hAnsi="Courier New" w:cs="Courier New"/>
          <w:sz w:val="20"/>
          <w:szCs w:val="20"/>
        </w:rPr>
        <w:t xml:space="preserve">? (.) </w:t>
      </w:r>
      <w:proofErr w:type="gramStart"/>
      <w:r w:rsidRPr="0043697A">
        <w:rPr>
          <w:rFonts w:ascii="Courier New" w:hAnsi="Courier New" w:cs="Courier New"/>
          <w:sz w:val="20"/>
          <w:szCs w:val="20"/>
        </w:rPr>
        <w:t>and</w:t>
      </w:r>
      <w:proofErr w:type="gramEnd"/>
      <w:r w:rsidRPr="0043697A">
        <w:rPr>
          <w:rFonts w:ascii="Courier New" w:hAnsi="Courier New" w:cs="Courier New"/>
          <w:sz w:val="20"/>
          <w:szCs w:val="20"/>
        </w:rPr>
        <w:t xml:space="preserve"> what did you say to him</w:t>
      </w:r>
    </w:p>
    <w:p w14:paraId="060EBBF4" w14:textId="77777777" w:rsidR="00836CF2" w:rsidRPr="0043697A" w:rsidRDefault="00836CF2" w:rsidP="00836CF2">
      <w:pPr>
        <w:tabs>
          <w:tab w:val="left" w:pos="992"/>
        </w:tabs>
        <w:spacing w:line="480" w:lineRule="auto"/>
        <w:ind w:left="720" w:hanging="720"/>
        <w:rPr>
          <w:rFonts w:ascii="Courier New" w:hAnsi="Courier New" w:cs="Courier New"/>
          <w:color w:val="222222"/>
          <w:sz w:val="20"/>
          <w:szCs w:val="20"/>
        </w:rPr>
      </w:pPr>
      <w:r w:rsidRPr="0043697A">
        <w:rPr>
          <w:rFonts w:ascii="Courier New" w:hAnsi="Courier New" w:cs="Courier New"/>
          <w:sz w:val="20"/>
          <w:szCs w:val="20"/>
        </w:rPr>
        <w:t xml:space="preserve">02 </w:t>
      </w:r>
      <w:r w:rsidRPr="0043697A">
        <w:rPr>
          <w:rFonts w:ascii="Courier New" w:hAnsi="Courier New" w:cs="Courier New"/>
          <w:b/>
          <w:sz w:val="20"/>
          <w:szCs w:val="20"/>
        </w:rPr>
        <w:t>CHI</w:t>
      </w:r>
      <w:r w:rsidRPr="0043697A">
        <w:rPr>
          <w:rFonts w:ascii="Courier New" w:hAnsi="Courier New" w:cs="Courier New"/>
          <w:sz w:val="20"/>
          <w:szCs w:val="20"/>
        </w:rPr>
        <w:tab/>
        <w:t xml:space="preserve">↓&lt;I said I </w:t>
      </w:r>
      <w:r w:rsidRPr="0043697A">
        <w:rPr>
          <w:rFonts w:ascii="Courier New" w:hAnsi="Courier New" w:cs="Courier New"/>
          <w:sz w:val="20"/>
          <w:szCs w:val="20"/>
          <w:u w:val="single"/>
        </w:rPr>
        <w:t>do</w:t>
      </w:r>
      <w:r w:rsidRPr="0043697A">
        <w:rPr>
          <w:rFonts w:ascii="Courier New" w:hAnsi="Courier New" w:cs="Courier New"/>
          <w:sz w:val="20"/>
          <w:szCs w:val="20"/>
        </w:rPr>
        <w:t>n’t want your money and (love)&gt;↓</w:t>
      </w:r>
    </w:p>
    <w:p w14:paraId="7E4D227B" w14:textId="77777777" w:rsidR="00836CF2" w:rsidRPr="0043697A" w:rsidRDefault="00836CF2" w:rsidP="00836CF2">
      <w:pPr>
        <w:tabs>
          <w:tab w:val="left" w:pos="992"/>
        </w:tabs>
        <w:spacing w:line="480" w:lineRule="auto"/>
        <w:ind w:left="720" w:hanging="720"/>
        <w:rPr>
          <w:rFonts w:ascii="Courier New" w:hAnsi="Courier New" w:cs="Courier New"/>
          <w:color w:val="222222"/>
          <w:sz w:val="20"/>
          <w:szCs w:val="20"/>
        </w:rPr>
      </w:pPr>
      <w:r w:rsidRPr="0043697A">
        <w:rPr>
          <w:rFonts w:ascii="Courier New" w:hAnsi="Courier New" w:cs="Courier New"/>
          <w:color w:val="222222"/>
          <w:sz w:val="20"/>
          <w:szCs w:val="20"/>
        </w:rPr>
        <w:lastRenderedPageBreak/>
        <w:t xml:space="preserve">03 </w:t>
      </w:r>
      <w:r w:rsidRPr="0043697A">
        <w:rPr>
          <w:rFonts w:ascii="Courier New" w:hAnsi="Courier New" w:cs="Courier New"/>
          <w:b/>
          <w:sz w:val="20"/>
          <w:szCs w:val="20"/>
        </w:rPr>
        <w:t>INT</w:t>
      </w:r>
      <w:r w:rsidRPr="0043697A">
        <w:rPr>
          <w:rFonts w:ascii="Courier New" w:hAnsi="Courier New" w:cs="Courier New"/>
          <w:sz w:val="20"/>
          <w:szCs w:val="20"/>
        </w:rPr>
        <w:tab/>
      </w:r>
      <w:proofErr w:type="spellStart"/>
      <w:r w:rsidRPr="0043697A">
        <w:rPr>
          <w:rFonts w:ascii="Courier New" w:hAnsi="Courier New" w:cs="Courier New"/>
          <w:sz w:val="20"/>
          <w:szCs w:val="20"/>
        </w:rPr>
        <w:t>oka</w:t>
      </w:r>
      <w:proofErr w:type="gramStart"/>
      <w:r w:rsidRPr="0043697A">
        <w:rPr>
          <w:rFonts w:ascii="Courier New" w:hAnsi="Courier New" w:cs="Courier New"/>
          <w:sz w:val="20"/>
          <w:szCs w:val="20"/>
          <w:u w:val="single"/>
        </w:rPr>
        <w:t>:</w:t>
      </w:r>
      <w:r w:rsidRPr="0043697A">
        <w:rPr>
          <w:rFonts w:ascii="Courier New" w:hAnsi="Courier New" w:cs="Courier New"/>
          <w:sz w:val="20"/>
          <w:szCs w:val="20"/>
        </w:rPr>
        <w:t>y</w:t>
      </w:r>
      <w:proofErr w:type="spellEnd"/>
      <w:proofErr w:type="gramEnd"/>
      <w:r w:rsidRPr="0043697A">
        <w:rPr>
          <w:rFonts w:ascii="Courier New" w:hAnsi="Courier New" w:cs="Courier New"/>
          <w:sz w:val="20"/>
          <w:szCs w:val="20"/>
        </w:rPr>
        <w:t xml:space="preserve"> </w:t>
      </w:r>
    </w:p>
    <w:p w14:paraId="7030B447" w14:textId="77777777" w:rsidR="00836CF2" w:rsidRPr="0043697A" w:rsidRDefault="00836CF2" w:rsidP="00836CF2">
      <w:pPr>
        <w:tabs>
          <w:tab w:val="left" w:pos="992"/>
        </w:tabs>
        <w:spacing w:line="480" w:lineRule="auto"/>
        <w:ind w:left="720" w:hanging="720"/>
        <w:rPr>
          <w:rFonts w:ascii="Courier New" w:hAnsi="Courier New" w:cs="Courier New"/>
          <w:color w:val="222222"/>
          <w:sz w:val="20"/>
          <w:szCs w:val="20"/>
        </w:rPr>
      </w:pPr>
      <w:r w:rsidRPr="0043697A">
        <w:rPr>
          <w:rFonts w:ascii="Courier New" w:hAnsi="Courier New" w:cs="Courier New"/>
          <w:color w:val="222222"/>
          <w:sz w:val="20"/>
          <w:szCs w:val="20"/>
        </w:rPr>
        <w:t>04</w:t>
      </w:r>
      <w:r w:rsidRPr="0043697A">
        <w:rPr>
          <w:rFonts w:ascii="Courier New" w:hAnsi="Courier New" w:cs="Courier New"/>
          <w:color w:val="222222"/>
          <w:sz w:val="20"/>
          <w:szCs w:val="20"/>
        </w:rPr>
        <w:tab/>
      </w:r>
      <w:r w:rsidRPr="0043697A">
        <w:rPr>
          <w:rFonts w:ascii="Courier New" w:hAnsi="Courier New" w:cs="Courier New"/>
          <w:color w:val="222222"/>
          <w:sz w:val="20"/>
          <w:szCs w:val="20"/>
        </w:rPr>
        <w:tab/>
      </w:r>
      <w:r w:rsidRPr="0043697A">
        <w:rPr>
          <w:rFonts w:ascii="Courier New" w:hAnsi="Courier New" w:cs="Courier New"/>
          <w:color w:val="222222"/>
          <w:sz w:val="20"/>
          <w:szCs w:val="20"/>
        </w:rPr>
        <w:tab/>
      </w:r>
      <w:r w:rsidRPr="0043697A">
        <w:rPr>
          <w:rFonts w:ascii="Courier New" w:hAnsi="Courier New" w:cs="Courier New"/>
          <w:sz w:val="20"/>
          <w:szCs w:val="20"/>
        </w:rPr>
        <w:t>(2.2)</w:t>
      </w:r>
    </w:p>
    <w:p w14:paraId="178101B4" w14:textId="77777777" w:rsidR="00836CF2" w:rsidRPr="0043697A" w:rsidRDefault="00836CF2" w:rsidP="00836CF2">
      <w:pPr>
        <w:tabs>
          <w:tab w:val="left" w:pos="992"/>
        </w:tabs>
        <w:spacing w:line="480" w:lineRule="auto"/>
        <w:ind w:left="720" w:hanging="720"/>
        <w:rPr>
          <w:rFonts w:ascii="Courier New" w:hAnsi="Courier New" w:cs="Courier New"/>
          <w:color w:val="222222"/>
          <w:sz w:val="20"/>
          <w:szCs w:val="20"/>
        </w:rPr>
      </w:pPr>
      <w:r w:rsidRPr="0043697A">
        <w:rPr>
          <w:rFonts w:ascii="Courier New" w:hAnsi="Courier New" w:cs="Courier New"/>
          <w:color w:val="222222"/>
          <w:sz w:val="20"/>
          <w:szCs w:val="20"/>
        </w:rPr>
        <w:t xml:space="preserve">05 </w:t>
      </w:r>
      <w:r w:rsidRPr="0043697A">
        <w:rPr>
          <w:rFonts w:ascii="Courier New" w:hAnsi="Courier New" w:cs="Courier New"/>
          <w:b/>
          <w:sz w:val="20"/>
          <w:szCs w:val="20"/>
        </w:rPr>
        <w:t>INT</w:t>
      </w:r>
      <w:r w:rsidRPr="0043697A">
        <w:rPr>
          <w:rFonts w:ascii="Courier New" w:hAnsi="Courier New" w:cs="Courier New"/>
          <w:sz w:val="20"/>
          <w:szCs w:val="20"/>
        </w:rPr>
        <w:tab/>
        <w:t>did he do: anything e::lse to you</w:t>
      </w:r>
    </w:p>
    <w:p w14:paraId="4B2B1E3F" w14:textId="77777777" w:rsidR="00836CF2" w:rsidRPr="0043697A" w:rsidRDefault="00836CF2" w:rsidP="00836CF2">
      <w:pPr>
        <w:tabs>
          <w:tab w:val="left" w:pos="992"/>
        </w:tabs>
        <w:spacing w:line="480" w:lineRule="auto"/>
        <w:ind w:left="720" w:hanging="720"/>
        <w:rPr>
          <w:rFonts w:ascii="Courier New" w:hAnsi="Courier New" w:cs="Courier New"/>
          <w:color w:val="222222"/>
          <w:sz w:val="20"/>
          <w:szCs w:val="20"/>
        </w:rPr>
      </w:pPr>
      <w:r w:rsidRPr="0043697A">
        <w:rPr>
          <w:rFonts w:ascii="Courier New" w:hAnsi="Courier New" w:cs="Courier New"/>
          <w:sz w:val="20"/>
          <w:szCs w:val="20"/>
        </w:rPr>
        <w:t>06</w:t>
      </w:r>
      <w:r w:rsidRPr="0043697A">
        <w:rPr>
          <w:rFonts w:ascii="Courier New" w:hAnsi="Courier New" w:cs="Courier New"/>
          <w:sz w:val="20"/>
          <w:szCs w:val="20"/>
        </w:rPr>
        <w:tab/>
      </w:r>
      <w:r w:rsidRPr="0043697A">
        <w:rPr>
          <w:rFonts w:ascii="Courier New" w:hAnsi="Courier New" w:cs="Courier New"/>
          <w:sz w:val="20"/>
          <w:szCs w:val="20"/>
        </w:rPr>
        <w:tab/>
      </w:r>
      <w:r w:rsidRPr="0043697A">
        <w:rPr>
          <w:rFonts w:ascii="Courier New" w:hAnsi="Courier New" w:cs="Courier New"/>
          <w:sz w:val="20"/>
          <w:szCs w:val="20"/>
        </w:rPr>
        <w:tab/>
        <w:t>(2.0)</w:t>
      </w:r>
    </w:p>
    <w:p w14:paraId="50343825" w14:textId="77777777" w:rsidR="00836CF2" w:rsidRPr="0043697A" w:rsidRDefault="00836CF2" w:rsidP="00836CF2">
      <w:pPr>
        <w:tabs>
          <w:tab w:val="left" w:pos="992"/>
        </w:tabs>
        <w:spacing w:line="480" w:lineRule="auto"/>
        <w:ind w:left="720" w:hanging="720"/>
        <w:rPr>
          <w:rFonts w:ascii="Courier New" w:hAnsi="Courier New" w:cs="Courier New"/>
          <w:color w:val="222222"/>
          <w:sz w:val="20"/>
          <w:szCs w:val="20"/>
        </w:rPr>
      </w:pPr>
      <w:r w:rsidRPr="0043697A">
        <w:rPr>
          <w:rFonts w:ascii="Courier New" w:hAnsi="Courier New" w:cs="Courier New"/>
          <w:color w:val="222222"/>
          <w:sz w:val="20"/>
          <w:szCs w:val="20"/>
        </w:rPr>
        <w:t xml:space="preserve">07 </w:t>
      </w:r>
      <w:r w:rsidRPr="0043697A">
        <w:rPr>
          <w:rFonts w:ascii="Courier New" w:hAnsi="Courier New" w:cs="Courier New"/>
          <w:b/>
          <w:sz w:val="20"/>
          <w:szCs w:val="20"/>
        </w:rPr>
        <w:t>CHI</w:t>
      </w:r>
      <w:r w:rsidRPr="0043697A">
        <w:rPr>
          <w:rFonts w:ascii="Courier New" w:hAnsi="Courier New" w:cs="Courier New"/>
          <w:sz w:val="20"/>
          <w:szCs w:val="20"/>
        </w:rPr>
        <w:tab/>
        <w:t>no</w:t>
      </w:r>
      <w:proofErr w:type="gramStart"/>
      <w:r w:rsidRPr="0043697A">
        <w:rPr>
          <w:rFonts w:ascii="Courier New" w:hAnsi="Courier New" w:cs="Courier New"/>
          <w:sz w:val="20"/>
          <w:szCs w:val="20"/>
        </w:rPr>
        <w:t>::.</w:t>
      </w:r>
      <w:proofErr w:type="gramEnd"/>
    </w:p>
    <w:p w14:paraId="7E5AB46F" w14:textId="77777777" w:rsidR="00836CF2" w:rsidRPr="0043697A" w:rsidRDefault="00836CF2" w:rsidP="00836CF2">
      <w:pPr>
        <w:tabs>
          <w:tab w:val="left" w:pos="992"/>
        </w:tabs>
        <w:spacing w:line="480" w:lineRule="auto"/>
        <w:ind w:left="720" w:hanging="720"/>
        <w:rPr>
          <w:rFonts w:ascii="Courier New" w:hAnsi="Courier New" w:cs="Courier New"/>
          <w:color w:val="222222"/>
          <w:sz w:val="20"/>
          <w:szCs w:val="20"/>
        </w:rPr>
      </w:pPr>
      <w:r w:rsidRPr="0043697A">
        <w:rPr>
          <w:rFonts w:ascii="Courier New" w:hAnsi="Courier New" w:cs="Courier New"/>
          <w:color w:val="222222"/>
          <w:sz w:val="20"/>
          <w:szCs w:val="20"/>
        </w:rPr>
        <w:t xml:space="preserve">08 </w:t>
      </w:r>
      <w:r w:rsidRPr="0043697A">
        <w:rPr>
          <w:rFonts w:ascii="Courier New" w:hAnsi="Courier New" w:cs="Courier New"/>
          <w:b/>
          <w:sz w:val="20"/>
          <w:szCs w:val="20"/>
        </w:rPr>
        <w:t>INT</w:t>
      </w:r>
      <w:r w:rsidRPr="0043697A">
        <w:rPr>
          <w:rFonts w:ascii="Courier New" w:hAnsi="Courier New" w:cs="Courier New"/>
          <w:sz w:val="20"/>
          <w:szCs w:val="20"/>
        </w:rPr>
        <w:tab/>
        <w:t xml:space="preserve">↓are you </w:t>
      </w:r>
      <w:proofErr w:type="spellStart"/>
      <w:r w:rsidRPr="0043697A">
        <w:rPr>
          <w:rFonts w:ascii="Courier New" w:hAnsi="Courier New" w:cs="Courier New"/>
          <w:sz w:val="20"/>
          <w:szCs w:val="20"/>
        </w:rPr>
        <w:t>su</w:t>
      </w:r>
      <w:proofErr w:type="spellEnd"/>
      <w:r w:rsidRPr="0043697A">
        <w:rPr>
          <w:rFonts w:ascii="Courier New" w:hAnsi="Courier New" w:cs="Courier New"/>
          <w:sz w:val="20"/>
          <w:szCs w:val="20"/>
        </w:rPr>
        <w:t>::re</w:t>
      </w:r>
      <w:proofErr w:type="gramStart"/>
      <w:r w:rsidRPr="0043697A">
        <w:rPr>
          <w:rFonts w:ascii="Courier New" w:hAnsi="Courier New" w:cs="Courier New"/>
          <w:sz w:val="20"/>
          <w:szCs w:val="20"/>
        </w:rPr>
        <w:t>?↓</w:t>
      </w:r>
      <w:proofErr w:type="gramEnd"/>
    </w:p>
    <w:p w14:paraId="78C91416" w14:textId="77777777" w:rsidR="00836CF2" w:rsidRPr="0043697A" w:rsidRDefault="00836CF2" w:rsidP="00836CF2">
      <w:pPr>
        <w:tabs>
          <w:tab w:val="left" w:pos="992"/>
        </w:tabs>
        <w:spacing w:line="480" w:lineRule="auto"/>
        <w:ind w:left="720" w:hanging="720"/>
        <w:rPr>
          <w:rFonts w:ascii="Courier New" w:hAnsi="Courier New" w:cs="Courier New"/>
          <w:color w:val="222222"/>
          <w:sz w:val="20"/>
          <w:szCs w:val="20"/>
        </w:rPr>
      </w:pPr>
      <w:r w:rsidRPr="0043697A">
        <w:rPr>
          <w:rFonts w:ascii="Courier New" w:hAnsi="Courier New" w:cs="Courier New"/>
          <w:color w:val="222222"/>
          <w:sz w:val="20"/>
          <w:szCs w:val="20"/>
        </w:rPr>
        <w:t xml:space="preserve">09 </w:t>
      </w:r>
      <w:r w:rsidRPr="0043697A">
        <w:rPr>
          <w:rFonts w:ascii="Courier New" w:hAnsi="Courier New" w:cs="Courier New"/>
          <w:b/>
          <w:sz w:val="20"/>
          <w:szCs w:val="20"/>
        </w:rPr>
        <w:t>CHI</w:t>
      </w:r>
      <w:r w:rsidRPr="0043697A">
        <w:rPr>
          <w:rFonts w:ascii="Courier New" w:hAnsi="Courier New" w:cs="Courier New"/>
          <w:sz w:val="20"/>
          <w:szCs w:val="20"/>
        </w:rPr>
        <w:tab/>
      </w:r>
      <w:proofErr w:type="spellStart"/>
      <w:r w:rsidRPr="0043697A">
        <w:rPr>
          <w:rFonts w:ascii="Courier New" w:hAnsi="Courier New" w:cs="Courier New"/>
          <w:sz w:val="20"/>
          <w:szCs w:val="20"/>
        </w:rPr>
        <w:t>yea</w:t>
      </w:r>
      <w:proofErr w:type="gramStart"/>
      <w:r w:rsidRPr="0043697A">
        <w:rPr>
          <w:rFonts w:ascii="Courier New" w:hAnsi="Courier New" w:cs="Courier New"/>
          <w:sz w:val="20"/>
          <w:szCs w:val="20"/>
        </w:rPr>
        <w:t>:h</w:t>
      </w:r>
      <w:proofErr w:type="spellEnd"/>
      <w:proofErr w:type="gramEnd"/>
      <w:r w:rsidRPr="0043697A">
        <w:rPr>
          <w:rFonts w:ascii="Courier New" w:hAnsi="Courier New" w:cs="Courier New"/>
          <w:sz w:val="20"/>
          <w:szCs w:val="20"/>
        </w:rPr>
        <w:t>=</w:t>
      </w:r>
    </w:p>
    <w:p w14:paraId="5514834E" w14:textId="77777777" w:rsidR="00836CF2" w:rsidRPr="0043697A" w:rsidRDefault="00836CF2" w:rsidP="00836CF2">
      <w:pPr>
        <w:tabs>
          <w:tab w:val="left" w:pos="992"/>
        </w:tabs>
        <w:spacing w:line="480" w:lineRule="auto"/>
        <w:ind w:left="720" w:hanging="720"/>
        <w:rPr>
          <w:rFonts w:ascii="Courier New" w:hAnsi="Courier New" w:cs="Courier New"/>
          <w:color w:val="222222"/>
          <w:sz w:val="20"/>
          <w:szCs w:val="20"/>
        </w:rPr>
      </w:pPr>
      <w:r w:rsidRPr="0043697A">
        <w:rPr>
          <w:rFonts w:ascii="Courier New" w:hAnsi="Courier New" w:cs="Courier New"/>
          <w:color w:val="222222"/>
          <w:sz w:val="20"/>
          <w:szCs w:val="20"/>
        </w:rPr>
        <w:t xml:space="preserve">10 </w:t>
      </w:r>
      <w:r w:rsidRPr="0043697A">
        <w:rPr>
          <w:rFonts w:ascii="Courier New" w:hAnsi="Courier New" w:cs="Courier New"/>
          <w:b/>
          <w:sz w:val="20"/>
          <w:szCs w:val="20"/>
        </w:rPr>
        <w:t>INT</w:t>
      </w:r>
      <w:r w:rsidRPr="0043697A">
        <w:rPr>
          <w:rFonts w:ascii="Courier New" w:hAnsi="Courier New" w:cs="Courier New"/>
          <w:sz w:val="20"/>
          <w:szCs w:val="20"/>
        </w:rPr>
        <w:tab/>
        <w:t xml:space="preserve">bit </w:t>
      </w:r>
      <w:r w:rsidRPr="0043697A">
        <w:rPr>
          <w:rFonts w:ascii="Courier New" w:hAnsi="Courier New" w:cs="Courier New"/>
          <w:sz w:val="20"/>
          <w:szCs w:val="20"/>
          <w:u w:val="single"/>
        </w:rPr>
        <w:t>hes</w:t>
      </w:r>
      <w:r w:rsidRPr="0043697A">
        <w:rPr>
          <w:rFonts w:ascii="Courier New" w:hAnsi="Courier New" w:cs="Courier New"/>
          <w:sz w:val="20"/>
          <w:szCs w:val="20"/>
        </w:rPr>
        <w:t xml:space="preserve">itant </w:t>
      </w:r>
      <w:proofErr w:type="spellStart"/>
      <w:r w:rsidRPr="0043697A">
        <w:rPr>
          <w:rFonts w:ascii="Courier New" w:hAnsi="Courier New" w:cs="Courier New"/>
          <w:sz w:val="20"/>
          <w:szCs w:val="20"/>
        </w:rPr>
        <w:t>the</w:t>
      </w:r>
      <w:proofErr w:type="gramStart"/>
      <w:r w:rsidRPr="0043697A">
        <w:rPr>
          <w:rFonts w:ascii="Courier New" w:hAnsi="Courier New" w:cs="Courier New"/>
          <w:sz w:val="20"/>
          <w:szCs w:val="20"/>
        </w:rPr>
        <w:t>:re</w:t>
      </w:r>
      <w:proofErr w:type="spellEnd"/>
      <w:proofErr w:type="gramEnd"/>
      <w:r w:rsidRPr="0043697A">
        <w:rPr>
          <w:rFonts w:ascii="Courier New" w:hAnsi="Courier New" w:cs="Courier New"/>
          <w:sz w:val="20"/>
          <w:szCs w:val="20"/>
        </w:rPr>
        <w:t xml:space="preserve">. </w:t>
      </w:r>
    </w:p>
    <w:p w14:paraId="0EFE3628" w14:textId="77777777" w:rsidR="00836CF2" w:rsidRPr="0043697A" w:rsidRDefault="00836CF2" w:rsidP="00836CF2">
      <w:pPr>
        <w:tabs>
          <w:tab w:val="left" w:pos="992"/>
        </w:tabs>
        <w:spacing w:line="480" w:lineRule="auto"/>
        <w:ind w:left="720" w:hanging="720"/>
        <w:rPr>
          <w:rFonts w:ascii="Courier New" w:hAnsi="Courier New" w:cs="Courier New"/>
          <w:color w:val="222222"/>
          <w:sz w:val="20"/>
          <w:szCs w:val="20"/>
        </w:rPr>
      </w:pPr>
      <w:r w:rsidRPr="0043697A">
        <w:rPr>
          <w:rFonts w:ascii="Courier New" w:hAnsi="Courier New" w:cs="Courier New"/>
          <w:color w:val="222222"/>
          <w:sz w:val="20"/>
          <w:szCs w:val="20"/>
        </w:rPr>
        <w:t>11</w:t>
      </w:r>
      <w:r w:rsidRPr="0043697A">
        <w:rPr>
          <w:rFonts w:ascii="Courier New" w:hAnsi="Courier New" w:cs="Courier New"/>
          <w:color w:val="222222"/>
          <w:sz w:val="20"/>
          <w:szCs w:val="20"/>
        </w:rPr>
        <w:tab/>
      </w:r>
      <w:r w:rsidRPr="0043697A">
        <w:rPr>
          <w:rFonts w:ascii="Courier New" w:hAnsi="Courier New" w:cs="Courier New"/>
          <w:color w:val="222222"/>
          <w:sz w:val="20"/>
          <w:szCs w:val="20"/>
        </w:rPr>
        <w:tab/>
      </w:r>
      <w:r w:rsidRPr="0043697A">
        <w:rPr>
          <w:rFonts w:ascii="Courier New" w:hAnsi="Courier New" w:cs="Courier New"/>
          <w:color w:val="222222"/>
          <w:sz w:val="20"/>
          <w:szCs w:val="20"/>
        </w:rPr>
        <w:tab/>
      </w:r>
      <w:r w:rsidRPr="0043697A">
        <w:rPr>
          <w:rFonts w:ascii="Courier New" w:hAnsi="Courier New" w:cs="Courier New"/>
          <w:sz w:val="20"/>
          <w:szCs w:val="20"/>
        </w:rPr>
        <w:t>(0.8)</w:t>
      </w:r>
    </w:p>
    <w:p w14:paraId="497068CF" w14:textId="77777777" w:rsidR="00836CF2" w:rsidRPr="0043697A" w:rsidRDefault="00836CF2" w:rsidP="00836CF2">
      <w:pPr>
        <w:tabs>
          <w:tab w:val="left" w:pos="992"/>
        </w:tabs>
        <w:spacing w:line="480" w:lineRule="auto"/>
        <w:ind w:left="720" w:hanging="720"/>
        <w:rPr>
          <w:rFonts w:ascii="Courier New" w:hAnsi="Courier New" w:cs="Courier New"/>
          <w:color w:val="222222"/>
          <w:sz w:val="20"/>
          <w:szCs w:val="20"/>
        </w:rPr>
      </w:pPr>
      <w:r w:rsidRPr="0043697A">
        <w:rPr>
          <w:rFonts w:ascii="Courier New" w:hAnsi="Courier New" w:cs="Courier New"/>
          <w:color w:val="222222"/>
          <w:sz w:val="20"/>
          <w:szCs w:val="20"/>
        </w:rPr>
        <w:t xml:space="preserve">12 </w:t>
      </w:r>
      <w:r w:rsidRPr="0043697A">
        <w:rPr>
          <w:rFonts w:ascii="Courier New" w:hAnsi="Courier New" w:cs="Courier New"/>
          <w:b/>
          <w:sz w:val="20"/>
          <w:szCs w:val="20"/>
        </w:rPr>
        <w:t>CHI</w:t>
      </w:r>
      <w:r w:rsidRPr="0043697A">
        <w:rPr>
          <w:rFonts w:ascii="Courier New" w:hAnsi="Courier New" w:cs="Courier New"/>
          <w:sz w:val="20"/>
          <w:szCs w:val="20"/>
        </w:rPr>
        <w:tab/>
        <w:t>°°yeah°°=</w:t>
      </w:r>
    </w:p>
    <w:p w14:paraId="7871A397" w14:textId="77777777" w:rsidR="00836CF2" w:rsidRPr="0043697A" w:rsidRDefault="00836CF2" w:rsidP="00836CF2">
      <w:pPr>
        <w:tabs>
          <w:tab w:val="left" w:pos="992"/>
        </w:tabs>
        <w:spacing w:line="480" w:lineRule="auto"/>
        <w:ind w:left="720" w:hanging="720"/>
        <w:rPr>
          <w:rFonts w:ascii="Courier New" w:hAnsi="Courier New" w:cs="Courier New"/>
          <w:sz w:val="20"/>
          <w:szCs w:val="20"/>
        </w:rPr>
      </w:pPr>
      <w:r w:rsidRPr="0043697A">
        <w:rPr>
          <w:rFonts w:ascii="Courier New" w:hAnsi="Courier New" w:cs="Courier New"/>
          <w:color w:val="222222"/>
          <w:sz w:val="20"/>
          <w:szCs w:val="20"/>
        </w:rPr>
        <w:t xml:space="preserve">13 </w:t>
      </w:r>
      <w:r w:rsidRPr="0043697A">
        <w:rPr>
          <w:rFonts w:ascii="Courier New" w:hAnsi="Courier New" w:cs="Courier New"/>
          <w:b/>
          <w:sz w:val="20"/>
          <w:szCs w:val="20"/>
        </w:rPr>
        <w:t>INT</w:t>
      </w:r>
      <w:r w:rsidRPr="0043697A">
        <w:rPr>
          <w:rFonts w:ascii="Courier New" w:hAnsi="Courier New" w:cs="Courier New"/>
          <w:sz w:val="20"/>
          <w:szCs w:val="20"/>
        </w:rPr>
        <w:tab/>
        <w:t xml:space="preserve">=CAUSE THIS is </w:t>
      </w:r>
      <w:proofErr w:type="spellStart"/>
      <w:r w:rsidRPr="0043697A">
        <w:rPr>
          <w:rFonts w:ascii="Courier New" w:hAnsi="Courier New" w:cs="Courier New"/>
          <w:sz w:val="20"/>
          <w:szCs w:val="20"/>
        </w:rPr>
        <w:t>whe</w:t>
      </w:r>
      <w:proofErr w:type="spellEnd"/>
      <w:r w:rsidRPr="0043697A">
        <w:rPr>
          <w:rFonts w:ascii="Courier New" w:hAnsi="Courier New" w:cs="Courier New"/>
          <w:sz w:val="20"/>
          <w:szCs w:val="20"/>
        </w:rPr>
        <w:t xml:space="preserve">::re (.) we want you to tell us (.) </w:t>
      </w:r>
      <w:proofErr w:type="spellStart"/>
      <w:r w:rsidRPr="0043697A">
        <w:rPr>
          <w:rFonts w:ascii="Courier New" w:hAnsi="Courier New" w:cs="Courier New"/>
          <w:sz w:val="20"/>
          <w:szCs w:val="20"/>
          <w:u w:val="single"/>
        </w:rPr>
        <w:t>ev</w:t>
      </w:r>
      <w:r w:rsidRPr="0043697A">
        <w:rPr>
          <w:rFonts w:ascii="Courier New" w:hAnsi="Courier New" w:cs="Courier New"/>
          <w:sz w:val="20"/>
          <w:szCs w:val="20"/>
        </w:rPr>
        <w:t>erythi</w:t>
      </w:r>
      <w:proofErr w:type="gramStart"/>
      <w:r w:rsidRPr="0043697A">
        <w:rPr>
          <w:rFonts w:ascii="Courier New" w:hAnsi="Courier New" w:cs="Courier New"/>
          <w:sz w:val="20"/>
          <w:szCs w:val="20"/>
        </w:rPr>
        <w:t>:ng</w:t>
      </w:r>
      <w:proofErr w:type="spellEnd"/>
      <w:proofErr w:type="gramEnd"/>
    </w:p>
    <w:p w14:paraId="3A9DC241" w14:textId="77777777" w:rsidR="00836CF2" w:rsidRPr="0043697A" w:rsidRDefault="00836CF2" w:rsidP="00836CF2">
      <w:pPr>
        <w:tabs>
          <w:tab w:val="left" w:pos="992"/>
        </w:tabs>
        <w:spacing w:line="480" w:lineRule="auto"/>
        <w:rPr>
          <w:rFonts w:ascii="Courier New" w:hAnsi="Courier New" w:cs="Courier New"/>
          <w:sz w:val="20"/>
          <w:szCs w:val="20"/>
        </w:rPr>
      </w:pPr>
      <w:r w:rsidRPr="0043697A">
        <w:rPr>
          <w:rFonts w:ascii="Courier New" w:hAnsi="Courier New" w:cs="Courier New"/>
          <w:color w:val="222222"/>
          <w:sz w:val="20"/>
          <w:szCs w:val="20"/>
        </w:rPr>
        <w:t xml:space="preserve">14 </w:t>
      </w:r>
      <w:r w:rsidRPr="0043697A">
        <w:rPr>
          <w:rFonts w:ascii="Courier New" w:hAnsi="Courier New" w:cs="Courier New"/>
          <w:color w:val="222222"/>
          <w:sz w:val="20"/>
          <w:szCs w:val="20"/>
        </w:rPr>
        <w:tab/>
      </w:r>
      <w:r w:rsidRPr="0043697A">
        <w:rPr>
          <w:rFonts w:ascii="Courier New" w:hAnsi="Courier New" w:cs="Courier New"/>
          <w:sz w:val="20"/>
          <w:szCs w:val="20"/>
        </w:rPr>
        <w:t xml:space="preserve">&gt;like I said if you&lt; (.) just want you to tell us </w:t>
      </w:r>
      <w:proofErr w:type="spellStart"/>
      <w:r w:rsidRPr="0043697A">
        <w:rPr>
          <w:rFonts w:ascii="Courier New" w:hAnsi="Courier New" w:cs="Courier New"/>
          <w:sz w:val="20"/>
          <w:szCs w:val="20"/>
        </w:rPr>
        <w:t>everythi</w:t>
      </w:r>
      <w:proofErr w:type="spellEnd"/>
      <w:r w:rsidRPr="0043697A">
        <w:rPr>
          <w:rFonts w:ascii="Courier New" w:hAnsi="Courier New" w:cs="Courier New"/>
          <w:sz w:val="20"/>
          <w:szCs w:val="20"/>
        </w:rPr>
        <w:t xml:space="preserve">::ng </w:t>
      </w:r>
    </w:p>
    <w:p w14:paraId="51320EC1" w14:textId="77777777" w:rsidR="00836CF2" w:rsidRPr="0043697A" w:rsidRDefault="00836CF2" w:rsidP="00836CF2">
      <w:pPr>
        <w:tabs>
          <w:tab w:val="left" w:pos="992"/>
        </w:tabs>
        <w:spacing w:line="480" w:lineRule="auto"/>
        <w:rPr>
          <w:rFonts w:ascii="Courier New" w:hAnsi="Courier New" w:cs="Courier New"/>
          <w:sz w:val="20"/>
          <w:szCs w:val="20"/>
        </w:rPr>
      </w:pPr>
      <w:r w:rsidRPr="0043697A">
        <w:rPr>
          <w:rFonts w:ascii="Courier New" w:hAnsi="Courier New" w:cs="Courier New"/>
          <w:sz w:val="20"/>
          <w:szCs w:val="20"/>
        </w:rPr>
        <w:t>15</w:t>
      </w:r>
      <w:r w:rsidRPr="0043697A">
        <w:rPr>
          <w:rFonts w:ascii="Courier New" w:hAnsi="Courier New" w:cs="Courier New"/>
          <w:sz w:val="20"/>
          <w:szCs w:val="20"/>
        </w:rPr>
        <w:tab/>
        <w:t xml:space="preserve">and then (0.6) it’s </w:t>
      </w:r>
      <w:r w:rsidRPr="0043697A">
        <w:rPr>
          <w:rFonts w:ascii="Courier New" w:hAnsi="Courier New" w:cs="Courier New"/>
          <w:sz w:val="20"/>
          <w:szCs w:val="20"/>
          <w:u w:val="single"/>
        </w:rPr>
        <w:t>a</w:t>
      </w:r>
      <w:r w:rsidRPr="0043697A">
        <w:rPr>
          <w:rFonts w:ascii="Courier New" w:hAnsi="Courier New" w:cs="Courier New"/>
          <w:sz w:val="20"/>
          <w:szCs w:val="20"/>
        </w:rPr>
        <w:t xml:space="preserve">::ll (0.4) it’s all been </w:t>
      </w:r>
      <w:r w:rsidRPr="0043697A">
        <w:rPr>
          <w:rFonts w:ascii="Courier New" w:hAnsi="Courier New" w:cs="Courier New"/>
          <w:sz w:val="20"/>
          <w:szCs w:val="20"/>
          <w:u w:val="single"/>
        </w:rPr>
        <w:t>sai</w:t>
      </w:r>
      <w:r w:rsidRPr="0043697A">
        <w:rPr>
          <w:rFonts w:ascii="Courier New" w:hAnsi="Courier New" w:cs="Courier New"/>
          <w:sz w:val="20"/>
          <w:szCs w:val="20"/>
        </w:rPr>
        <w:t>d then hasn’t it 16</w:t>
      </w:r>
      <w:r w:rsidRPr="0043697A">
        <w:rPr>
          <w:rFonts w:ascii="Courier New" w:hAnsi="Courier New" w:cs="Courier New"/>
          <w:sz w:val="20"/>
          <w:szCs w:val="20"/>
        </w:rPr>
        <w:tab/>
        <w:t>((leans toward child and gestures with hands for duration of</w:t>
      </w:r>
    </w:p>
    <w:p w14:paraId="086CE579" w14:textId="77777777" w:rsidR="00836CF2" w:rsidRPr="0043697A" w:rsidRDefault="00836CF2" w:rsidP="00836CF2">
      <w:pPr>
        <w:tabs>
          <w:tab w:val="left" w:pos="992"/>
        </w:tabs>
        <w:spacing w:line="480" w:lineRule="auto"/>
        <w:rPr>
          <w:rFonts w:ascii="Courier New" w:hAnsi="Courier New" w:cs="Courier New"/>
          <w:color w:val="222222"/>
          <w:sz w:val="20"/>
          <w:szCs w:val="20"/>
        </w:rPr>
      </w:pPr>
      <w:r w:rsidRPr="0043697A">
        <w:rPr>
          <w:rFonts w:ascii="Courier New" w:hAnsi="Courier New" w:cs="Courier New"/>
          <w:sz w:val="20"/>
          <w:szCs w:val="20"/>
        </w:rPr>
        <w:t>17</w:t>
      </w:r>
      <w:r w:rsidRPr="0043697A">
        <w:rPr>
          <w:rFonts w:ascii="Courier New" w:hAnsi="Courier New" w:cs="Courier New"/>
          <w:sz w:val="20"/>
          <w:szCs w:val="20"/>
        </w:rPr>
        <w:tab/>
        <w:t>turn))</w:t>
      </w:r>
    </w:p>
    <w:p w14:paraId="54AC00E3" w14:textId="77777777" w:rsidR="00836CF2" w:rsidRPr="0043697A" w:rsidRDefault="00836CF2" w:rsidP="00836CF2">
      <w:pPr>
        <w:tabs>
          <w:tab w:val="left" w:pos="992"/>
        </w:tabs>
        <w:spacing w:line="480" w:lineRule="auto"/>
        <w:rPr>
          <w:rFonts w:ascii="Courier New" w:hAnsi="Courier New" w:cs="Courier New"/>
          <w:color w:val="222222"/>
          <w:sz w:val="20"/>
          <w:szCs w:val="20"/>
        </w:rPr>
      </w:pPr>
      <w:r w:rsidRPr="0043697A">
        <w:rPr>
          <w:rFonts w:ascii="Courier New" w:hAnsi="Courier New" w:cs="Courier New"/>
          <w:color w:val="222222"/>
          <w:sz w:val="20"/>
          <w:szCs w:val="20"/>
        </w:rPr>
        <w:t>18</w:t>
      </w:r>
      <w:r w:rsidRPr="0043697A">
        <w:rPr>
          <w:rFonts w:ascii="Courier New" w:hAnsi="Courier New" w:cs="Courier New"/>
          <w:color w:val="222222"/>
          <w:sz w:val="20"/>
          <w:szCs w:val="20"/>
        </w:rPr>
        <w:tab/>
      </w:r>
      <w:r w:rsidRPr="0043697A">
        <w:rPr>
          <w:rFonts w:ascii="Courier New" w:hAnsi="Courier New" w:cs="Courier New"/>
          <w:color w:val="222222"/>
          <w:sz w:val="20"/>
          <w:szCs w:val="20"/>
        </w:rPr>
        <w:tab/>
      </w:r>
      <w:r w:rsidRPr="0043697A">
        <w:rPr>
          <w:rFonts w:ascii="Courier New" w:hAnsi="Courier New" w:cs="Courier New"/>
          <w:sz w:val="20"/>
          <w:szCs w:val="20"/>
        </w:rPr>
        <w:t xml:space="preserve">(0.4) </w:t>
      </w:r>
    </w:p>
    <w:p w14:paraId="65AAEB90" w14:textId="77777777" w:rsidR="00836CF2" w:rsidRPr="0043697A" w:rsidRDefault="00836CF2" w:rsidP="00836CF2">
      <w:pPr>
        <w:tabs>
          <w:tab w:val="left" w:pos="992"/>
        </w:tabs>
        <w:spacing w:line="480" w:lineRule="auto"/>
        <w:rPr>
          <w:rFonts w:ascii="Courier New" w:hAnsi="Courier New" w:cs="Courier New"/>
          <w:sz w:val="20"/>
          <w:szCs w:val="20"/>
        </w:rPr>
      </w:pPr>
      <w:r w:rsidRPr="0043697A">
        <w:rPr>
          <w:rFonts w:ascii="Courier New" w:hAnsi="Courier New" w:cs="Courier New"/>
          <w:color w:val="222222"/>
          <w:sz w:val="20"/>
          <w:szCs w:val="20"/>
        </w:rPr>
        <w:t xml:space="preserve">19 </w:t>
      </w:r>
      <w:r w:rsidRPr="0043697A">
        <w:rPr>
          <w:rFonts w:ascii="Courier New" w:hAnsi="Courier New" w:cs="Courier New"/>
          <w:b/>
          <w:sz w:val="20"/>
          <w:szCs w:val="20"/>
        </w:rPr>
        <w:t>INT</w:t>
      </w:r>
      <w:r w:rsidRPr="0043697A">
        <w:rPr>
          <w:rFonts w:ascii="Courier New" w:hAnsi="Courier New" w:cs="Courier New"/>
          <w:sz w:val="20"/>
          <w:szCs w:val="20"/>
        </w:rPr>
        <w:tab/>
        <w:t>yea:</w:t>
      </w:r>
      <w:proofErr w:type="gramStart"/>
      <w:r w:rsidRPr="0043697A">
        <w:rPr>
          <w:rFonts w:ascii="Courier New" w:hAnsi="Courier New" w:cs="Courier New"/>
          <w:sz w:val="20"/>
          <w:szCs w:val="20"/>
        </w:rPr>
        <w:t>:h</w:t>
      </w:r>
      <w:proofErr w:type="gramEnd"/>
      <w:r w:rsidRPr="0043697A">
        <w:rPr>
          <w:rFonts w:ascii="Courier New" w:hAnsi="Courier New" w:cs="Courier New"/>
          <w:sz w:val="20"/>
          <w:szCs w:val="20"/>
        </w:rPr>
        <w:t>¿ (.) is there anything e</w:t>
      </w:r>
      <w:r w:rsidRPr="0043697A">
        <w:rPr>
          <w:rFonts w:ascii="Courier New" w:hAnsi="Courier New" w:cs="Courier New"/>
          <w:sz w:val="20"/>
          <w:szCs w:val="20"/>
          <w:u w:val="single"/>
        </w:rPr>
        <w:t>::</w:t>
      </w:r>
      <w:r w:rsidRPr="0043697A">
        <w:rPr>
          <w:rFonts w:ascii="Courier New" w:hAnsi="Courier New" w:cs="Courier New"/>
          <w:sz w:val="20"/>
          <w:szCs w:val="20"/>
        </w:rPr>
        <w:t xml:space="preserve">lse </w:t>
      </w:r>
      <w:proofErr w:type="spellStart"/>
      <w:r w:rsidRPr="0043697A">
        <w:rPr>
          <w:rFonts w:ascii="Courier New" w:hAnsi="Courier New" w:cs="Courier New"/>
          <w:sz w:val="20"/>
          <w:szCs w:val="20"/>
        </w:rPr>
        <w:t>tu</w:t>
      </w:r>
      <w:proofErr w:type="spellEnd"/>
      <w:r w:rsidRPr="0043697A">
        <w:rPr>
          <w:rFonts w:ascii="Courier New" w:hAnsi="Courier New" w:cs="Courier New"/>
          <w:sz w:val="20"/>
          <w:szCs w:val="20"/>
        </w:rPr>
        <w:t xml:space="preserve">- (0.4) </w:t>
      </w:r>
      <w:proofErr w:type="spellStart"/>
      <w:r w:rsidRPr="0043697A">
        <w:rPr>
          <w:rFonts w:ascii="Courier New" w:hAnsi="Courier New" w:cs="Courier New"/>
          <w:sz w:val="20"/>
          <w:szCs w:val="20"/>
        </w:rPr>
        <w:t>yuh</w:t>
      </w:r>
      <w:proofErr w:type="spellEnd"/>
      <w:r w:rsidRPr="0043697A">
        <w:rPr>
          <w:rFonts w:ascii="Courier New" w:hAnsi="Courier New" w:cs="Courier New"/>
          <w:sz w:val="20"/>
          <w:szCs w:val="20"/>
        </w:rPr>
        <w:t>- you want to</w:t>
      </w:r>
    </w:p>
    <w:p w14:paraId="691BF11D" w14:textId="77777777" w:rsidR="00836CF2" w:rsidRPr="0043697A" w:rsidRDefault="00836CF2" w:rsidP="00836CF2">
      <w:pPr>
        <w:tabs>
          <w:tab w:val="left" w:pos="992"/>
        </w:tabs>
        <w:spacing w:line="480" w:lineRule="auto"/>
        <w:rPr>
          <w:rFonts w:ascii="Courier New" w:hAnsi="Courier New" w:cs="Courier New"/>
          <w:color w:val="222222"/>
          <w:sz w:val="20"/>
          <w:szCs w:val="20"/>
        </w:rPr>
      </w:pPr>
      <w:r w:rsidRPr="0043697A">
        <w:rPr>
          <w:rFonts w:ascii="Courier New" w:hAnsi="Courier New" w:cs="Courier New"/>
          <w:sz w:val="20"/>
          <w:szCs w:val="20"/>
        </w:rPr>
        <w:t>20</w:t>
      </w:r>
      <w:r w:rsidRPr="0043697A">
        <w:rPr>
          <w:rFonts w:ascii="Courier New" w:hAnsi="Courier New" w:cs="Courier New"/>
          <w:sz w:val="20"/>
          <w:szCs w:val="20"/>
        </w:rPr>
        <w:tab/>
      </w:r>
      <w:r w:rsidRPr="0043697A">
        <w:rPr>
          <w:rFonts w:ascii="Courier New" w:hAnsi="Courier New" w:cs="Courier New"/>
          <w:sz w:val="20"/>
          <w:szCs w:val="20"/>
          <w:u w:val="single"/>
        </w:rPr>
        <w:t>tel</w:t>
      </w:r>
      <w:r w:rsidRPr="0043697A">
        <w:rPr>
          <w:rFonts w:ascii="Courier New" w:hAnsi="Courier New" w:cs="Courier New"/>
          <w:sz w:val="20"/>
          <w:szCs w:val="20"/>
        </w:rPr>
        <w:t xml:space="preserve">l us </w:t>
      </w:r>
      <w:proofErr w:type="spellStart"/>
      <w:r w:rsidRPr="0043697A">
        <w:rPr>
          <w:rFonts w:ascii="Courier New" w:hAnsi="Courier New" w:cs="Courier New"/>
          <w:sz w:val="20"/>
          <w:szCs w:val="20"/>
        </w:rPr>
        <w:t>abou</w:t>
      </w:r>
      <w:proofErr w:type="gramStart"/>
      <w:r w:rsidRPr="0043697A">
        <w:rPr>
          <w:rFonts w:ascii="Courier New" w:hAnsi="Courier New" w:cs="Courier New"/>
          <w:sz w:val="20"/>
          <w:szCs w:val="20"/>
        </w:rPr>
        <w:t>:t</w:t>
      </w:r>
      <w:proofErr w:type="spellEnd"/>
      <w:proofErr w:type="gramEnd"/>
    </w:p>
    <w:p w14:paraId="6FFDE4C3" w14:textId="77777777" w:rsidR="00836CF2" w:rsidRPr="0043697A" w:rsidRDefault="00836CF2" w:rsidP="00836CF2">
      <w:pPr>
        <w:tabs>
          <w:tab w:val="left" w:pos="992"/>
        </w:tabs>
        <w:spacing w:line="480" w:lineRule="auto"/>
        <w:rPr>
          <w:rFonts w:ascii="Courier New" w:hAnsi="Courier New" w:cs="Courier New"/>
          <w:color w:val="222222"/>
          <w:sz w:val="20"/>
          <w:szCs w:val="20"/>
        </w:rPr>
      </w:pPr>
      <w:r w:rsidRPr="0043697A">
        <w:rPr>
          <w:rFonts w:ascii="Courier New" w:hAnsi="Courier New" w:cs="Courier New"/>
          <w:color w:val="222222"/>
          <w:sz w:val="20"/>
          <w:szCs w:val="20"/>
        </w:rPr>
        <w:t xml:space="preserve">21 </w:t>
      </w:r>
      <w:r w:rsidRPr="0043697A">
        <w:rPr>
          <w:rFonts w:ascii="Courier New" w:hAnsi="Courier New" w:cs="Courier New"/>
          <w:b/>
          <w:sz w:val="20"/>
          <w:szCs w:val="20"/>
        </w:rPr>
        <w:t>CHI</w:t>
      </w:r>
      <w:r w:rsidRPr="0043697A">
        <w:rPr>
          <w:rFonts w:ascii="Courier New" w:hAnsi="Courier New" w:cs="Courier New"/>
          <w:sz w:val="20"/>
          <w:szCs w:val="20"/>
        </w:rPr>
        <w:tab/>
        <w:t>no</w:t>
      </w:r>
      <w:proofErr w:type="gramStart"/>
      <w:r w:rsidRPr="0043697A">
        <w:rPr>
          <w:rFonts w:ascii="Courier New" w:hAnsi="Courier New" w:cs="Courier New"/>
          <w:sz w:val="20"/>
          <w:szCs w:val="20"/>
        </w:rPr>
        <w:t>::.</w:t>
      </w:r>
      <w:proofErr w:type="gramEnd"/>
      <w:r w:rsidRPr="0043697A">
        <w:rPr>
          <w:rFonts w:ascii="Courier New" w:hAnsi="Courier New" w:cs="Courier New"/>
          <w:sz w:val="20"/>
          <w:szCs w:val="20"/>
        </w:rPr>
        <w:t xml:space="preserve"> </w:t>
      </w:r>
    </w:p>
    <w:p w14:paraId="7A3DF703" w14:textId="77777777" w:rsidR="00836CF2" w:rsidRPr="0043697A" w:rsidRDefault="00836CF2" w:rsidP="00836CF2">
      <w:pPr>
        <w:tabs>
          <w:tab w:val="left" w:pos="992"/>
        </w:tabs>
        <w:spacing w:line="480" w:lineRule="auto"/>
        <w:rPr>
          <w:rFonts w:ascii="Courier New" w:hAnsi="Courier New" w:cs="Courier New"/>
          <w:sz w:val="20"/>
          <w:szCs w:val="20"/>
        </w:rPr>
      </w:pPr>
      <w:r w:rsidRPr="0043697A">
        <w:rPr>
          <w:rFonts w:ascii="Courier New" w:hAnsi="Courier New" w:cs="Courier New"/>
          <w:color w:val="222222"/>
          <w:sz w:val="20"/>
          <w:szCs w:val="20"/>
        </w:rPr>
        <w:t xml:space="preserve">22 </w:t>
      </w:r>
      <w:r w:rsidRPr="0043697A">
        <w:rPr>
          <w:rFonts w:ascii="Courier New" w:hAnsi="Courier New" w:cs="Courier New"/>
          <w:b/>
          <w:sz w:val="20"/>
          <w:szCs w:val="20"/>
        </w:rPr>
        <w:t>INT</w:t>
      </w:r>
      <w:r w:rsidRPr="0043697A">
        <w:rPr>
          <w:rFonts w:ascii="Courier New" w:hAnsi="Courier New" w:cs="Courier New"/>
          <w:sz w:val="20"/>
          <w:szCs w:val="20"/>
        </w:rPr>
        <w:tab/>
        <w:t>no</w:t>
      </w:r>
      <w:proofErr w:type="gramStart"/>
      <w:r w:rsidRPr="0043697A">
        <w:rPr>
          <w:rFonts w:ascii="Courier New" w:hAnsi="Courier New" w:cs="Courier New"/>
          <w:sz w:val="20"/>
          <w:szCs w:val="20"/>
        </w:rPr>
        <w:t>:.</w:t>
      </w:r>
      <w:proofErr w:type="gramEnd"/>
      <w:r w:rsidRPr="0043697A">
        <w:rPr>
          <w:rFonts w:ascii="Courier New" w:hAnsi="Courier New" w:cs="Courier New"/>
          <w:sz w:val="20"/>
          <w:szCs w:val="20"/>
        </w:rPr>
        <w:t xml:space="preserve"> (.) </w:t>
      </w:r>
      <w:proofErr w:type="gramStart"/>
      <w:r w:rsidRPr="0043697A">
        <w:rPr>
          <w:rFonts w:ascii="Courier New" w:hAnsi="Courier New" w:cs="Courier New"/>
          <w:sz w:val="20"/>
          <w:szCs w:val="20"/>
        </w:rPr>
        <w:t>is</w:t>
      </w:r>
      <w:proofErr w:type="gramEnd"/>
      <w:r w:rsidRPr="0043697A">
        <w:rPr>
          <w:rFonts w:ascii="Courier New" w:hAnsi="Courier New" w:cs="Courier New"/>
          <w:sz w:val="20"/>
          <w:szCs w:val="20"/>
        </w:rPr>
        <w:t xml:space="preserve"> there anything else ha</w:t>
      </w:r>
      <w:r w:rsidRPr="0043697A">
        <w:rPr>
          <w:rFonts w:ascii="Courier New" w:hAnsi="Courier New" w:cs="Courier New"/>
          <w:sz w:val="20"/>
          <w:szCs w:val="20"/>
          <w:u w:val="single"/>
        </w:rPr>
        <w:t>::</w:t>
      </w:r>
      <w:proofErr w:type="spellStart"/>
      <w:r w:rsidRPr="0043697A">
        <w:rPr>
          <w:rFonts w:ascii="Courier New" w:hAnsi="Courier New" w:cs="Courier New"/>
          <w:sz w:val="20"/>
          <w:szCs w:val="20"/>
        </w:rPr>
        <w:t>ppened</w:t>
      </w:r>
      <w:proofErr w:type="spellEnd"/>
      <w:r w:rsidRPr="0043697A">
        <w:rPr>
          <w:rFonts w:ascii="Courier New" w:hAnsi="Courier New" w:cs="Courier New"/>
          <w:sz w:val="20"/>
          <w:szCs w:val="20"/>
        </w:rPr>
        <w:t xml:space="preserve"> that you don’t want to</w:t>
      </w:r>
    </w:p>
    <w:p w14:paraId="363A16C4" w14:textId="77777777" w:rsidR="00836CF2" w:rsidRPr="0043697A" w:rsidRDefault="00836CF2" w:rsidP="00836CF2">
      <w:pPr>
        <w:tabs>
          <w:tab w:val="left" w:pos="992"/>
        </w:tabs>
        <w:spacing w:line="480" w:lineRule="auto"/>
        <w:rPr>
          <w:rFonts w:ascii="Courier New" w:hAnsi="Courier New" w:cs="Courier New"/>
          <w:color w:val="222222"/>
          <w:sz w:val="20"/>
          <w:szCs w:val="20"/>
        </w:rPr>
      </w:pPr>
      <w:r w:rsidRPr="0043697A">
        <w:rPr>
          <w:rFonts w:ascii="Courier New" w:hAnsi="Courier New" w:cs="Courier New"/>
          <w:sz w:val="20"/>
          <w:szCs w:val="20"/>
        </w:rPr>
        <w:t>23</w:t>
      </w:r>
      <w:r w:rsidRPr="0043697A">
        <w:rPr>
          <w:rFonts w:ascii="Courier New" w:hAnsi="Courier New" w:cs="Courier New"/>
          <w:sz w:val="20"/>
          <w:szCs w:val="20"/>
        </w:rPr>
        <w:tab/>
        <w:t xml:space="preserve">tell us </w:t>
      </w:r>
      <w:proofErr w:type="spellStart"/>
      <w:r w:rsidRPr="0043697A">
        <w:rPr>
          <w:rFonts w:ascii="Courier New" w:hAnsi="Courier New" w:cs="Courier New"/>
          <w:sz w:val="20"/>
          <w:szCs w:val="20"/>
        </w:rPr>
        <w:t>abou</w:t>
      </w:r>
      <w:proofErr w:type="gramStart"/>
      <w:r w:rsidRPr="0043697A">
        <w:rPr>
          <w:rFonts w:ascii="Courier New" w:hAnsi="Courier New" w:cs="Courier New"/>
          <w:sz w:val="20"/>
          <w:szCs w:val="20"/>
        </w:rPr>
        <w:t>:t</w:t>
      </w:r>
      <w:proofErr w:type="spellEnd"/>
      <w:proofErr w:type="gramEnd"/>
      <w:r w:rsidRPr="0043697A">
        <w:rPr>
          <w:rFonts w:ascii="Courier New" w:hAnsi="Courier New" w:cs="Courier New"/>
          <w:sz w:val="20"/>
          <w:szCs w:val="20"/>
        </w:rPr>
        <w:t>?</w:t>
      </w:r>
    </w:p>
    <w:p w14:paraId="6D882D99" w14:textId="77777777" w:rsidR="00836CF2" w:rsidRPr="0043697A" w:rsidRDefault="00836CF2" w:rsidP="00836CF2">
      <w:pPr>
        <w:tabs>
          <w:tab w:val="left" w:pos="992"/>
        </w:tabs>
        <w:spacing w:line="480" w:lineRule="auto"/>
        <w:rPr>
          <w:rFonts w:ascii="Courier New" w:hAnsi="Courier New" w:cs="Courier New"/>
          <w:color w:val="222222"/>
          <w:sz w:val="20"/>
          <w:szCs w:val="20"/>
        </w:rPr>
      </w:pPr>
      <w:r w:rsidRPr="0043697A">
        <w:rPr>
          <w:rFonts w:ascii="Courier New" w:hAnsi="Courier New" w:cs="Courier New"/>
          <w:color w:val="222222"/>
          <w:sz w:val="20"/>
          <w:szCs w:val="20"/>
        </w:rPr>
        <w:t xml:space="preserve">24 </w:t>
      </w:r>
      <w:r w:rsidRPr="0043697A">
        <w:rPr>
          <w:rFonts w:ascii="Courier New" w:hAnsi="Courier New" w:cs="Courier New"/>
          <w:b/>
          <w:sz w:val="20"/>
          <w:szCs w:val="20"/>
        </w:rPr>
        <w:t>CHI</w:t>
      </w:r>
      <w:r w:rsidRPr="0043697A">
        <w:rPr>
          <w:rFonts w:ascii="Courier New" w:hAnsi="Courier New" w:cs="Courier New"/>
          <w:sz w:val="20"/>
          <w:szCs w:val="20"/>
        </w:rPr>
        <w:tab/>
        <w:t>n:</w:t>
      </w:r>
      <w:proofErr w:type="gramStart"/>
      <w:r w:rsidRPr="0043697A">
        <w:rPr>
          <w:rFonts w:ascii="Courier New" w:hAnsi="Courier New" w:cs="Courier New"/>
          <w:sz w:val="20"/>
          <w:szCs w:val="20"/>
        </w:rPr>
        <w:t>:o</w:t>
      </w:r>
      <w:proofErr w:type="gramEnd"/>
      <w:r w:rsidRPr="0043697A">
        <w:rPr>
          <w:rFonts w:ascii="Courier New" w:hAnsi="Courier New" w:cs="Courier New"/>
          <w:sz w:val="20"/>
          <w:szCs w:val="20"/>
        </w:rPr>
        <w:t xml:space="preserve">::. </w:t>
      </w:r>
      <w:proofErr w:type="spellStart"/>
      <w:r w:rsidRPr="0043697A">
        <w:rPr>
          <w:rFonts w:ascii="Courier New" w:hAnsi="Courier New" w:cs="Courier New"/>
          <w:sz w:val="20"/>
          <w:szCs w:val="20"/>
        </w:rPr>
        <w:t>s’a</w:t>
      </w:r>
      <w:proofErr w:type="gramStart"/>
      <w:r w:rsidRPr="0043697A">
        <w:rPr>
          <w:rFonts w:ascii="Courier New" w:hAnsi="Courier New" w:cs="Courier New"/>
          <w:sz w:val="20"/>
          <w:szCs w:val="20"/>
          <w:u w:val="single"/>
        </w:rPr>
        <w:t>:</w:t>
      </w:r>
      <w:r w:rsidRPr="0043697A">
        <w:rPr>
          <w:rFonts w:ascii="Courier New" w:hAnsi="Courier New" w:cs="Courier New"/>
          <w:sz w:val="20"/>
          <w:szCs w:val="20"/>
        </w:rPr>
        <w:t>ll</w:t>
      </w:r>
      <w:proofErr w:type="spellEnd"/>
      <w:proofErr w:type="gramEnd"/>
      <w:r w:rsidRPr="0043697A">
        <w:rPr>
          <w:rFonts w:ascii="Courier New" w:hAnsi="Courier New" w:cs="Courier New"/>
          <w:sz w:val="20"/>
          <w:szCs w:val="20"/>
        </w:rPr>
        <w:t xml:space="preserve"> I can </w:t>
      </w:r>
      <w:proofErr w:type="spellStart"/>
      <w:r w:rsidRPr="0043697A">
        <w:rPr>
          <w:rFonts w:ascii="Courier New" w:hAnsi="Courier New" w:cs="Courier New"/>
          <w:sz w:val="20"/>
          <w:szCs w:val="20"/>
        </w:rPr>
        <w:t>remembe:r</w:t>
      </w:r>
      <w:proofErr w:type="spellEnd"/>
      <w:r w:rsidRPr="0043697A">
        <w:rPr>
          <w:rFonts w:ascii="Courier New" w:hAnsi="Courier New" w:cs="Courier New"/>
          <w:sz w:val="20"/>
          <w:szCs w:val="20"/>
        </w:rPr>
        <w:t xml:space="preserve"> (.)°°at the moment</w:t>
      </w:r>
      <w:proofErr w:type="gramStart"/>
      <w:r w:rsidRPr="0043697A">
        <w:rPr>
          <w:rFonts w:ascii="Courier New" w:hAnsi="Courier New" w:cs="Courier New"/>
          <w:sz w:val="20"/>
          <w:szCs w:val="20"/>
        </w:rPr>
        <w:t>.°</w:t>
      </w:r>
      <w:proofErr w:type="gramEnd"/>
      <w:r w:rsidRPr="0043697A">
        <w:rPr>
          <w:rFonts w:ascii="Courier New" w:hAnsi="Courier New" w:cs="Courier New"/>
          <w:sz w:val="20"/>
          <w:szCs w:val="20"/>
        </w:rPr>
        <w:t>°</w:t>
      </w:r>
    </w:p>
    <w:p w14:paraId="1C4A42F7" w14:textId="77777777" w:rsidR="00836CF2" w:rsidRPr="0043697A" w:rsidRDefault="00836CF2" w:rsidP="00836CF2">
      <w:pPr>
        <w:tabs>
          <w:tab w:val="left" w:pos="992"/>
        </w:tabs>
        <w:spacing w:line="480" w:lineRule="auto"/>
        <w:rPr>
          <w:rFonts w:ascii="Courier New" w:hAnsi="Courier New" w:cs="Courier New"/>
          <w:color w:val="222222"/>
          <w:sz w:val="20"/>
          <w:szCs w:val="20"/>
        </w:rPr>
      </w:pPr>
      <w:r w:rsidRPr="0043697A">
        <w:rPr>
          <w:rFonts w:ascii="Courier New" w:hAnsi="Courier New" w:cs="Courier New"/>
          <w:color w:val="222222"/>
          <w:sz w:val="20"/>
          <w:szCs w:val="20"/>
        </w:rPr>
        <w:t xml:space="preserve">25 </w:t>
      </w:r>
      <w:r w:rsidRPr="0043697A">
        <w:rPr>
          <w:rFonts w:ascii="Courier New" w:hAnsi="Courier New" w:cs="Courier New"/>
          <w:b/>
          <w:sz w:val="20"/>
          <w:szCs w:val="20"/>
        </w:rPr>
        <w:t>INT</w:t>
      </w:r>
      <w:r w:rsidRPr="0043697A">
        <w:rPr>
          <w:rFonts w:ascii="Courier New" w:hAnsi="Courier New" w:cs="Courier New"/>
          <w:sz w:val="20"/>
          <w:szCs w:val="20"/>
        </w:rPr>
        <w:tab/>
      </w:r>
      <w:proofErr w:type="spellStart"/>
      <w:r w:rsidRPr="0043697A">
        <w:rPr>
          <w:rFonts w:ascii="Courier New" w:hAnsi="Courier New" w:cs="Courier New"/>
          <w:sz w:val="20"/>
          <w:szCs w:val="20"/>
        </w:rPr>
        <w:t>oka</w:t>
      </w:r>
      <w:proofErr w:type="gramStart"/>
      <w:r w:rsidRPr="0043697A">
        <w:rPr>
          <w:rFonts w:ascii="Courier New" w:hAnsi="Courier New" w:cs="Courier New"/>
          <w:sz w:val="20"/>
          <w:szCs w:val="20"/>
        </w:rPr>
        <w:t>:y</w:t>
      </w:r>
      <w:proofErr w:type="spellEnd"/>
      <w:proofErr w:type="gramEnd"/>
      <w:r w:rsidRPr="0043697A">
        <w:rPr>
          <w:rFonts w:ascii="Courier New" w:hAnsi="Courier New" w:cs="Courier New"/>
          <w:sz w:val="20"/>
          <w:szCs w:val="20"/>
        </w:rPr>
        <w:t xml:space="preserve">, </w:t>
      </w:r>
    </w:p>
    <w:p w14:paraId="4F2A4E39" w14:textId="66E230B7" w:rsidR="00173F3D" w:rsidRPr="0043697A" w:rsidRDefault="00797055" w:rsidP="00836CF2">
      <w:pPr>
        <w:tabs>
          <w:tab w:val="left" w:pos="992"/>
        </w:tabs>
        <w:spacing w:line="480" w:lineRule="auto"/>
        <w:rPr>
          <w:rFonts w:ascii="Times New Roman" w:hAnsi="Times New Roman" w:cs="Times New Roman"/>
          <w:sz w:val="24"/>
          <w:szCs w:val="24"/>
        </w:rPr>
      </w:pPr>
      <w:r w:rsidRPr="0043697A">
        <w:rPr>
          <w:rFonts w:ascii="Times New Roman" w:hAnsi="Times New Roman" w:cs="Times New Roman"/>
          <w:color w:val="222222"/>
          <w:sz w:val="24"/>
          <w:szCs w:val="24"/>
        </w:rPr>
        <w:lastRenderedPageBreak/>
        <w:tab/>
      </w:r>
      <w:r w:rsidR="00836CF2" w:rsidRPr="0043697A">
        <w:rPr>
          <w:rFonts w:ascii="Times New Roman" w:hAnsi="Times New Roman" w:cs="Times New Roman"/>
          <w:color w:val="222222"/>
          <w:sz w:val="24"/>
          <w:szCs w:val="24"/>
        </w:rPr>
        <w:t>At line 3 the officer closes the question-answer sequence regarding the money that was offered by the perpetrator. After a slight gap (line 4) she poses a probing question ‘</w:t>
      </w:r>
      <w:r w:rsidR="00836CF2" w:rsidRPr="0043697A">
        <w:rPr>
          <w:rFonts w:ascii="Courier New" w:hAnsi="Courier New" w:cs="Courier New"/>
          <w:sz w:val="20"/>
          <w:szCs w:val="20"/>
        </w:rPr>
        <w:t>did he do: anything e::lse to you</w:t>
      </w:r>
      <w:r w:rsidR="00836CF2" w:rsidRPr="0043697A">
        <w:rPr>
          <w:rFonts w:ascii="Times New Roman" w:hAnsi="Times New Roman" w:cs="Times New Roman"/>
          <w:color w:val="222222"/>
          <w:sz w:val="24"/>
          <w:szCs w:val="24"/>
        </w:rPr>
        <w:t>’ to solicit further detail about the incident described in the preceding sequence. The question is grammatically formatted (‘</w:t>
      </w:r>
      <w:r w:rsidR="00836CF2" w:rsidRPr="0043697A">
        <w:rPr>
          <w:rFonts w:ascii="Courier New" w:hAnsi="Courier New" w:cs="Courier New"/>
          <w:sz w:val="20"/>
          <w:szCs w:val="20"/>
        </w:rPr>
        <w:t>anything</w:t>
      </w:r>
      <w:r w:rsidR="00836CF2" w:rsidRPr="0043697A">
        <w:rPr>
          <w:rFonts w:ascii="Times New Roman" w:hAnsi="Times New Roman" w:cs="Times New Roman"/>
          <w:color w:val="222222"/>
          <w:sz w:val="24"/>
          <w:szCs w:val="24"/>
        </w:rPr>
        <w:t>’) to prefer a ‘no’ type answer. This question involves ‘cross-cutting preference organisations’ (</w:t>
      </w:r>
      <w:proofErr w:type="spellStart"/>
      <w:r w:rsidR="00836CF2" w:rsidRPr="0043697A">
        <w:rPr>
          <w:rFonts w:ascii="Times New Roman" w:hAnsi="Times New Roman" w:cs="Times New Roman"/>
          <w:color w:val="222222"/>
          <w:sz w:val="24"/>
          <w:szCs w:val="24"/>
        </w:rPr>
        <w:t>Schegloff</w:t>
      </w:r>
      <w:proofErr w:type="spellEnd"/>
      <w:r w:rsidR="00836CF2" w:rsidRPr="0043697A">
        <w:rPr>
          <w:rFonts w:ascii="Times New Roman" w:hAnsi="Times New Roman" w:cs="Times New Roman"/>
          <w:color w:val="222222"/>
          <w:sz w:val="24"/>
          <w:szCs w:val="24"/>
        </w:rPr>
        <w:t>, 2007), where the social action invites a ‘yes’, but the grammatical format invites ‘no’. After a slight gap the child indicates ‘</w:t>
      </w:r>
      <w:r w:rsidR="00836CF2" w:rsidRPr="0043697A">
        <w:rPr>
          <w:rFonts w:ascii="Courier New" w:hAnsi="Courier New" w:cs="Courier New"/>
          <w:sz w:val="20"/>
          <w:szCs w:val="20"/>
        </w:rPr>
        <w:t>no</w:t>
      </w:r>
      <w:proofErr w:type="gramStart"/>
      <w:r w:rsidR="00836CF2" w:rsidRPr="0043697A">
        <w:rPr>
          <w:rFonts w:ascii="Courier New" w:hAnsi="Courier New" w:cs="Courier New"/>
          <w:sz w:val="20"/>
          <w:szCs w:val="20"/>
        </w:rPr>
        <w:t>::.</w:t>
      </w:r>
      <w:proofErr w:type="gramEnd"/>
      <w:r w:rsidR="00836CF2" w:rsidRPr="0043697A">
        <w:rPr>
          <w:rFonts w:ascii="Times New Roman" w:hAnsi="Times New Roman" w:cs="Times New Roman"/>
          <w:color w:val="222222"/>
          <w:sz w:val="24"/>
          <w:szCs w:val="24"/>
        </w:rPr>
        <w:t>’. At line 8 the officer pursues this and following the child’s indication that she is sure that there is nothing additional to report (line 9), provides an account for this pursuit, creating a further opportunity for the child to provide further detail. In the turn at lines 13-15 the officer delivers a clear instruction, using a directive format ‘</w:t>
      </w:r>
      <w:r w:rsidR="00836CF2" w:rsidRPr="0043697A">
        <w:rPr>
          <w:rFonts w:ascii="Courier New" w:hAnsi="Courier New" w:cs="Courier New"/>
          <w:color w:val="222222"/>
          <w:sz w:val="20"/>
          <w:szCs w:val="20"/>
        </w:rPr>
        <w:t xml:space="preserve">we want you to tell us (.) </w:t>
      </w:r>
      <w:proofErr w:type="spellStart"/>
      <w:r w:rsidR="00836CF2" w:rsidRPr="0043697A">
        <w:rPr>
          <w:rFonts w:ascii="Courier New" w:hAnsi="Courier New" w:cs="Courier New"/>
          <w:color w:val="222222"/>
          <w:sz w:val="20"/>
          <w:szCs w:val="20"/>
        </w:rPr>
        <w:t>everythi</w:t>
      </w:r>
      <w:proofErr w:type="gramStart"/>
      <w:r w:rsidR="00836CF2" w:rsidRPr="0043697A">
        <w:rPr>
          <w:rFonts w:ascii="Courier New" w:hAnsi="Courier New" w:cs="Courier New"/>
          <w:color w:val="222222"/>
          <w:sz w:val="20"/>
          <w:szCs w:val="20"/>
        </w:rPr>
        <w:t>:ng</w:t>
      </w:r>
      <w:proofErr w:type="spellEnd"/>
      <w:r w:rsidR="00836CF2" w:rsidRPr="0043697A">
        <w:rPr>
          <w:rFonts w:ascii="Times New Roman" w:hAnsi="Times New Roman" w:cs="Times New Roman"/>
          <w:color w:val="222222"/>
          <w:sz w:val="24"/>
          <w:szCs w:val="24"/>
        </w:rPr>
        <w:t>’</w:t>
      </w:r>
      <w:proofErr w:type="gramEnd"/>
      <w:r w:rsidR="00836CF2" w:rsidRPr="0043697A">
        <w:rPr>
          <w:rFonts w:ascii="Times New Roman" w:hAnsi="Times New Roman" w:cs="Times New Roman"/>
          <w:color w:val="222222"/>
          <w:sz w:val="24"/>
          <w:szCs w:val="24"/>
        </w:rPr>
        <w:t>. In the second TCU she abandons ‘</w:t>
      </w:r>
      <w:r w:rsidR="00836CF2" w:rsidRPr="0043697A">
        <w:rPr>
          <w:rFonts w:ascii="Courier New" w:hAnsi="Courier New" w:cs="Courier New"/>
          <w:sz w:val="20"/>
          <w:szCs w:val="20"/>
        </w:rPr>
        <w:t>&gt;like I said if you&lt;</w:t>
      </w:r>
      <w:r w:rsidR="00836CF2" w:rsidRPr="0043697A">
        <w:rPr>
          <w:rFonts w:ascii="Times New Roman" w:hAnsi="Times New Roman" w:cs="Times New Roman"/>
          <w:color w:val="222222"/>
          <w:sz w:val="24"/>
          <w:szCs w:val="24"/>
        </w:rPr>
        <w:t>’, presumably headed for ‘if you just tell us everything’ in favour of ‘</w:t>
      </w:r>
      <w:r w:rsidR="00836CF2" w:rsidRPr="0043697A">
        <w:rPr>
          <w:rFonts w:ascii="Courier New" w:hAnsi="Courier New" w:cs="Courier New"/>
          <w:sz w:val="20"/>
          <w:szCs w:val="20"/>
        </w:rPr>
        <w:t xml:space="preserve">just want you to tell us </w:t>
      </w:r>
      <w:proofErr w:type="spellStart"/>
      <w:r w:rsidR="00836CF2" w:rsidRPr="0043697A">
        <w:rPr>
          <w:rFonts w:ascii="Courier New" w:hAnsi="Courier New" w:cs="Courier New"/>
          <w:sz w:val="20"/>
          <w:szCs w:val="20"/>
        </w:rPr>
        <w:t>everythi</w:t>
      </w:r>
      <w:proofErr w:type="spellEnd"/>
      <w:r w:rsidR="00836CF2" w:rsidRPr="0043697A">
        <w:rPr>
          <w:rFonts w:ascii="Courier New" w:hAnsi="Courier New" w:cs="Courier New"/>
          <w:sz w:val="20"/>
          <w:szCs w:val="20"/>
        </w:rPr>
        <w:t>:</w:t>
      </w:r>
      <w:proofErr w:type="gramStart"/>
      <w:r w:rsidR="00836CF2" w:rsidRPr="0043697A">
        <w:rPr>
          <w:rFonts w:ascii="Courier New" w:hAnsi="Courier New" w:cs="Courier New"/>
          <w:sz w:val="20"/>
          <w:szCs w:val="20"/>
        </w:rPr>
        <w:t>:ng</w:t>
      </w:r>
      <w:r w:rsidR="00836CF2" w:rsidRPr="0043697A">
        <w:rPr>
          <w:rFonts w:ascii="Times New Roman" w:hAnsi="Times New Roman" w:cs="Times New Roman"/>
          <w:color w:val="222222"/>
          <w:sz w:val="24"/>
          <w:szCs w:val="24"/>
        </w:rPr>
        <w:t>’</w:t>
      </w:r>
      <w:proofErr w:type="gramEnd"/>
      <w:r w:rsidR="00836CF2" w:rsidRPr="0043697A">
        <w:rPr>
          <w:rFonts w:ascii="Times New Roman" w:hAnsi="Times New Roman" w:cs="Times New Roman"/>
          <w:color w:val="222222"/>
          <w:sz w:val="24"/>
          <w:szCs w:val="24"/>
        </w:rPr>
        <w:t xml:space="preserve">. </w:t>
      </w:r>
      <w:r w:rsidR="00836CF2" w:rsidRPr="0043697A">
        <w:rPr>
          <w:rFonts w:ascii="Times New Roman" w:hAnsi="Times New Roman" w:cs="Times New Roman"/>
          <w:sz w:val="24"/>
          <w:szCs w:val="24"/>
        </w:rPr>
        <w:t xml:space="preserve">While the directive format </w:t>
      </w:r>
      <w:r w:rsidR="00836CF2" w:rsidRPr="0043697A">
        <w:rPr>
          <w:rFonts w:ascii="Times New Roman" w:hAnsi="Times New Roman" w:cs="Times New Roman"/>
          <w:i/>
          <w:sz w:val="24"/>
          <w:szCs w:val="24"/>
        </w:rPr>
        <w:t xml:space="preserve">tells </w:t>
      </w:r>
      <w:r w:rsidR="00836CF2" w:rsidRPr="0043697A">
        <w:rPr>
          <w:rFonts w:ascii="Times New Roman" w:hAnsi="Times New Roman" w:cs="Times New Roman"/>
          <w:sz w:val="24"/>
          <w:szCs w:val="24"/>
        </w:rPr>
        <w:t xml:space="preserve">rather than </w:t>
      </w:r>
      <w:r w:rsidR="00836CF2" w:rsidRPr="0043697A">
        <w:rPr>
          <w:rFonts w:ascii="Times New Roman" w:hAnsi="Times New Roman" w:cs="Times New Roman"/>
          <w:i/>
          <w:sz w:val="24"/>
          <w:szCs w:val="24"/>
        </w:rPr>
        <w:t xml:space="preserve">asks </w:t>
      </w:r>
      <w:r w:rsidR="00836CF2" w:rsidRPr="0043697A">
        <w:rPr>
          <w:rFonts w:ascii="Times New Roman" w:hAnsi="Times New Roman" w:cs="Times New Roman"/>
          <w:sz w:val="24"/>
          <w:szCs w:val="24"/>
        </w:rPr>
        <w:t>the child to ‘</w:t>
      </w:r>
      <w:r w:rsidR="00836CF2" w:rsidRPr="0043697A">
        <w:rPr>
          <w:rFonts w:ascii="Courier New" w:hAnsi="Courier New" w:cs="Courier New"/>
          <w:sz w:val="20"/>
          <w:szCs w:val="20"/>
        </w:rPr>
        <w:t xml:space="preserve">tell us </w:t>
      </w:r>
      <w:proofErr w:type="spellStart"/>
      <w:r w:rsidR="00836CF2" w:rsidRPr="0043697A">
        <w:rPr>
          <w:rFonts w:ascii="Courier New" w:hAnsi="Courier New" w:cs="Courier New"/>
          <w:sz w:val="20"/>
          <w:szCs w:val="20"/>
        </w:rPr>
        <w:t>everythi</w:t>
      </w:r>
      <w:proofErr w:type="spellEnd"/>
      <w:r w:rsidR="00836CF2" w:rsidRPr="0043697A">
        <w:rPr>
          <w:rFonts w:ascii="Courier New" w:hAnsi="Courier New" w:cs="Courier New"/>
          <w:sz w:val="20"/>
          <w:szCs w:val="20"/>
        </w:rPr>
        <w:t>:</w:t>
      </w:r>
      <w:proofErr w:type="gramStart"/>
      <w:r w:rsidR="00836CF2" w:rsidRPr="0043697A">
        <w:rPr>
          <w:rFonts w:ascii="Courier New" w:hAnsi="Courier New" w:cs="Courier New"/>
          <w:sz w:val="20"/>
          <w:szCs w:val="20"/>
        </w:rPr>
        <w:t>:ng</w:t>
      </w:r>
      <w:r w:rsidR="00836CF2" w:rsidRPr="0043697A">
        <w:rPr>
          <w:rFonts w:ascii="Times New Roman" w:hAnsi="Times New Roman" w:cs="Times New Roman"/>
          <w:sz w:val="24"/>
          <w:szCs w:val="24"/>
        </w:rPr>
        <w:t>’</w:t>
      </w:r>
      <w:proofErr w:type="gramEnd"/>
      <w:r w:rsidR="00836CF2" w:rsidRPr="0043697A">
        <w:rPr>
          <w:rFonts w:ascii="Times New Roman" w:hAnsi="Times New Roman" w:cs="Times New Roman"/>
          <w:color w:val="222222"/>
          <w:sz w:val="24"/>
          <w:szCs w:val="24"/>
        </w:rPr>
        <w:t>, (</w:t>
      </w:r>
      <w:r w:rsidR="00836CF2" w:rsidRPr="0043697A">
        <w:rPr>
          <w:rFonts w:ascii="Times New Roman" w:hAnsi="Times New Roman" w:cs="Times New Roman"/>
          <w:sz w:val="24"/>
          <w:szCs w:val="24"/>
        </w:rPr>
        <w:t>Craven &amp; Potter, 2010</w:t>
      </w:r>
      <w:r w:rsidR="00836CF2" w:rsidRPr="0043697A">
        <w:rPr>
          <w:rFonts w:ascii="Times New Roman" w:hAnsi="Times New Roman" w:cs="Times New Roman"/>
          <w:color w:val="222222"/>
          <w:sz w:val="24"/>
          <w:szCs w:val="24"/>
        </w:rPr>
        <w:t>) this is carefully managed.  The account for the directive ‘</w:t>
      </w:r>
      <w:r w:rsidR="00836CF2" w:rsidRPr="0043697A">
        <w:rPr>
          <w:rFonts w:ascii="Courier New" w:hAnsi="Courier New" w:cs="Courier New"/>
          <w:sz w:val="20"/>
          <w:szCs w:val="20"/>
        </w:rPr>
        <w:t xml:space="preserve">it’s all been </w:t>
      </w:r>
      <w:r w:rsidR="00836CF2" w:rsidRPr="0043697A">
        <w:rPr>
          <w:rFonts w:ascii="Courier New" w:hAnsi="Courier New" w:cs="Courier New"/>
          <w:sz w:val="20"/>
          <w:szCs w:val="20"/>
          <w:u w:val="single"/>
        </w:rPr>
        <w:t>sai</w:t>
      </w:r>
      <w:r w:rsidR="00836CF2" w:rsidRPr="0043697A">
        <w:rPr>
          <w:rFonts w:ascii="Courier New" w:hAnsi="Courier New" w:cs="Courier New"/>
          <w:sz w:val="20"/>
          <w:szCs w:val="20"/>
        </w:rPr>
        <w:t>d then</w:t>
      </w:r>
      <w:r w:rsidR="00836CF2" w:rsidRPr="0043697A">
        <w:rPr>
          <w:rFonts w:ascii="Times New Roman" w:hAnsi="Times New Roman" w:cs="Times New Roman"/>
          <w:color w:val="222222"/>
          <w:sz w:val="24"/>
          <w:szCs w:val="24"/>
        </w:rPr>
        <w:t>’, with the tag ‘</w:t>
      </w:r>
      <w:r w:rsidR="00836CF2" w:rsidRPr="0043697A">
        <w:rPr>
          <w:rFonts w:ascii="Courier New" w:hAnsi="Courier New" w:cs="Courier New"/>
          <w:sz w:val="20"/>
          <w:szCs w:val="20"/>
        </w:rPr>
        <w:t>hasn’t it</w:t>
      </w:r>
      <w:r w:rsidR="00836CF2" w:rsidRPr="0043697A">
        <w:rPr>
          <w:rFonts w:ascii="Times New Roman" w:hAnsi="Times New Roman" w:cs="Times New Roman"/>
          <w:color w:val="222222"/>
          <w:sz w:val="24"/>
          <w:szCs w:val="24"/>
        </w:rPr>
        <w:t xml:space="preserve">’ strongly projects a ‘yes’ and renders this with a positive gloss, presenting this as a desirable outcome. </w:t>
      </w:r>
      <w:r w:rsidR="00836CF2" w:rsidRPr="0043697A">
        <w:rPr>
          <w:rFonts w:ascii="Times New Roman" w:hAnsi="Times New Roman" w:cs="Times New Roman"/>
          <w:sz w:val="24"/>
          <w:szCs w:val="24"/>
        </w:rPr>
        <w:t>The officer orients her body to the child and gestures as she delivers this turn, signalling engagement. Following a slight gap she pursues confirmation that this would be a desirable outcome ‘</w:t>
      </w:r>
      <w:r w:rsidR="00836CF2" w:rsidRPr="0043697A">
        <w:rPr>
          <w:rFonts w:ascii="Courier New" w:hAnsi="Courier New" w:cs="Courier New"/>
          <w:sz w:val="20"/>
          <w:szCs w:val="20"/>
        </w:rPr>
        <w:t>yea:</w:t>
      </w:r>
      <w:proofErr w:type="gramStart"/>
      <w:r w:rsidR="00836CF2" w:rsidRPr="0043697A">
        <w:rPr>
          <w:rFonts w:ascii="Courier New" w:hAnsi="Courier New" w:cs="Courier New"/>
          <w:sz w:val="20"/>
          <w:szCs w:val="20"/>
        </w:rPr>
        <w:t>:h</w:t>
      </w:r>
      <w:proofErr w:type="gramEnd"/>
      <w:r w:rsidR="00836CF2" w:rsidRPr="0043697A">
        <w:rPr>
          <w:rFonts w:ascii="Courier New" w:hAnsi="Courier New" w:cs="Courier New"/>
          <w:sz w:val="20"/>
          <w:szCs w:val="20"/>
        </w:rPr>
        <w:t>¿</w:t>
      </w:r>
      <w:r w:rsidR="00836CF2" w:rsidRPr="0043697A">
        <w:rPr>
          <w:rFonts w:ascii="Times New Roman" w:hAnsi="Times New Roman" w:cs="Times New Roman"/>
          <w:sz w:val="24"/>
          <w:szCs w:val="24"/>
        </w:rPr>
        <w:t>’ before delivering the ABQ. While the probing question at line 4 solicit</w:t>
      </w:r>
      <w:r w:rsidR="004D59D7" w:rsidRPr="0043697A">
        <w:rPr>
          <w:rFonts w:ascii="Times New Roman" w:hAnsi="Times New Roman" w:cs="Times New Roman"/>
          <w:sz w:val="24"/>
          <w:szCs w:val="24"/>
        </w:rPr>
        <w:t>s</w:t>
      </w:r>
      <w:r w:rsidR="00836CF2" w:rsidRPr="0043697A">
        <w:rPr>
          <w:rFonts w:ascii="Times New Roman" w:hAnsi="Times New Roman" w:cs="Times New Roman"/>
          <w:sz w:val="24"/>
          <w:szCs w:val="24"/>
        </w:rPr>
        <w:t xml:space="preserve"> further details of information </w:t>
      </w:r>
      <w:r w:rsidR="004D59D7" w:rsidRPr="0043697A">
        <w:rPr>
          <w:rFonts w:ascii="Times New Roman" w:hAnsi="Times New Roman" w:cs="Times New Roman"/>
          <w:sz w:val="24"/>
          <w:szCs w:val="24"/>
        </w:rPr>
        <w:t xml:space="preserve">provided in the preceding sequence, </w:t>
      </w:r>
      <w:r w:rsidR="00836CF2" w:rsidRPr="0043697A">
        <w:rPr>
          <w:rFonts w:ascii="Times New Roman" w:hAnsi="Times New Roman" w:cs="Times New Roman"/>
          <w:sz w:val="24"/>
          <w:szCs w:val="24"/>
        </w:rPr>
        <w:t xml:space="preserve">the ABQ </w:t>
      </w:r>
      <w:r w:rsidR="004D59D7" w:rsidRPr="0043697A">
        <w:rPr>
          <w:rFonts w:ascii="Times New Roman" w:hAnsi="Times New Roman" w:cs="Times New Roman"/>
          <w:sz w:val="24"/>
          <w:szCs w:val="24"/>
        </w:rPr>
        <w:t xml:space="preserve">launches a new sequence </w:t>
      </w:r>
      <w:r w:rsidR="00CF52FC" w:rsidRPr="0043697A">
        <w:rPr>
          <w:rFonts w:ascii="Times New Roman" w:hAnsi="Times New Roman" w:cs="Times New Roman"/>
          <w:sz w:val="24"/>
          <w:szCs w:val="24"/>
        </w:rPr>
        <w:t>which opens up the talk to ‘</w:t>
      </w:r>
      <w:r w:rsidR="00CF52FC" w:rsidRPr="0043697A">
        <w:rPr>
          <w:rFonts w:ascii="Courier New" w:hAnsi="Courier New" w:cs="Courier New"/>
          <w:sz w:val="20"/>
          <w:szCs w:val="20"/>
        </w:rPr>
        <w:t>anything e</w:t>
      </w:r>
      <w:r w:rsidR="00CF52FC" w:rsidRPr="0043697A">
        <w:rPr>
          <w:rFonts w:ascii="Courier New" w:hAnsi="Courier New" w:cs="Courier New"/>
          <w:sz w:val="20"/>
          <w:szCs w:val="20"/>
          <w:u w:val="single"/>
        </w:rPr>
        <w:t>::</w:t>
      </w:r>
      <w:r w:rsidR="00CF52FC" w:rsidRPr="0043697A">
        <w:rPr>
          <w:rFonts w:ascii="Courier New" w:hAnsi="Courier New" w:cs="Courier New"/>
          <w:sz w:val="20"/>
          <w:szCs w:val="20"/>
        </w:rPr>
        <w:t>lse</w:t>
      </w:r>
      <w:r w:rsidR="00CF52FC" w:rsidRPr="0043697A">
        <w:rPr>
          <w:rFonts w:ascii="Times New Roman" w:hAnsi="Times New Roman" w:cs="Times New Roman"/>
          <w:sz w:val="24"/>
          <w:szCs w:val="24"/>
        </w:rPr>
        <w:t xml:space="preserve">’ that the child may wish to add. </w:t>
      </w:r>
      <w:r w:rsidR="00811800" w:rsidRPr="0043697A">
        <w:rPr>
          <w:rFonts w:ascii="Times New Roman" w:hAnsi="Times New Roman" w:cs="Times New Roman"/>
          <w:sz w:val="24"/>
          <w:szCs w:val="24"/>
        </w:rPr>
        <w:t>The</w:t>
      </w:r>
      <w:r w:rsidR="00836CF2" w:rsidRPr="0043697A">
        <w:rPr>
          <w:rFonts w:ascii="Times New Roman" w:hAnsi="Times New Roman" w:cs="Times New Roman"/>
          <w:sz w:val="24"/>
          <w:szCs w:val="24"/>
        </w:rPr>
        <w:t xml:space="preserve"> pursuit </w:t>
      </w:r>
      <w:r w:rsidR="00811800" w:rsidRPr="0043697A">
        <w:rPr>
          <w:rFonts w:ascii="Times New Roman" w:hAnsi="Times New Roman" w:cs="Times New Roman"/>
          <w:sz w:val="24"/>
          <w:szCs w:val="24"/>
        </w:rPr>
        <w:t>of additional business is carefully managed</w:t>
      </w:r>
      <w:r w:rsidR="00836CF2" w:rsidRPr="0043697A">
        <w:rPr>
          <w:rFonts w:ascii="Times New Roman" w:hAnsi="Times New Roman" w:cs="Times New Roman"/>
          <w:sz w:val="24"/>
          <w:szCs w:val="24"/>
        </w:rPr>
        <w:t xml:space="preserve"> as the question is formatted as a matter of the child’s want to discuss matters further, which allows for optionality. Following the child’s declination (line 21) the officer produces another pursuit ‘</w:t>
      </w:r>
      <w:r w:rsidR="00836CF2" w:rsidRPr="0043697A">
        <w:rPr>
          <w:rFonts w:ascii="Courier New" w:hAnsi="Courier New" w:cs="Courier New"/>
          <w:sz w:val="20"/>
          <w:szCs w:val="20"/>
        </w:rPr>
        <w:t>is there anything else ha</w:t>
      </w:r>
      <w:r w:rsidR="00836CF2" w:rsidRPr="0043697A">
        <w:rPr>
          <w:rFonts w:ascii="Courier New" w:hAnsi="Courier New" w:cs="Courier New"/>
          <w:sz w:val="20"/>
          <w:szCs w:val="20"/>
          <w:u w:val="single"/>
        </w:rPr>
        <w:t>::</w:t>
      </w:r>
      <w:proofErr w:type="spellStart"/>
      <w:r w:rsidR="00836CF2" w:rsidRPr="0043697A">
        <w:rPr>
          <w:rFonts w:ascii="Courier New" w:hAnsi="Courier New" w:cs="Courier New"/>
          <w:sz w:val="20"/>
          <w:szCs w:val="20"/>
        </w:rPr>
        <w:t>ppened</w:t>
      </w:r>
      <w:proofErr w:type="spellEnd"/>
      <w:r w:rsidR="00836CF2" w:rsidRPr="0043697A">
        <w:rPr>
          <w:rFonts w:ascii="Courier New" w:hAnsi="Courier New" w:cs="Courier New"/>
          <w:sz w:val="20"/>
          <w:szCs w:val="20"/>
        </w:rPr>
        <w:t xml:space="preserve"> that you don’t want to tell us </w:t>
      </w:r>
      <w:proofErr w:type="spellStart"/>
      <w:r w:rsidR="00836CF2" w:rsidRPr="0043697A">
        <w:rPr>
          <w:rFonts w:ascii="Courier New" w:hAnsi="Courier New" w:cs="Courier New"/>
          <w:sz w:val="20"/>
          <w:szCs w:val="20"/>
        </w:rPr>
        <w:t>abou</w:t>
      </w:r>
      <w:proofErr w:type="gramStart"/>
      <w:r w:rsidR="00836CF2" w:rsidRPr="0043697A">
        <w:rPr>
          <w:rFonts w:ascii="Courier New" w:hAnsi="Courier New" w:cs="Courier New"/>
          <w:sz w:val="20"/>
          <w:szCs w:val="20"/>
        </w:rPr>
        <w:t>:t</w:t>
      </w:r>
      <w:proofErr w:type="spellEnd"/>
      <w:proofErr w:type="gramEnd"/>
      <w:r w:rsidR="00836CF2" w:rsidRPr="0043697A">
        <w:rPr>
          <w:rFonts w:ascii="Courier New" w:hAnsi="Courier New" w:cs="Courier New"/>
          <w:sz w:val="20"/>
          <w:szCs w:val="20"/>
        </w:rPr>
        <w:t>?</w:t>
      </w:r>
      <w:r w:rsidR="00836CF2" w:rsidRPr="0043697A">
        <w:rPr>
          <w:rFonts w:ascii="Times New Roman" w:hAnsi="Times New Roman" w:cs="Times New Roman"/>
          <w:sz w:val="24"/>
          <w:szCs w:val="24"/>
        </w:rPr>
        <w:t xml:space="preserve">’. The child delivers another </w:t>
      </w:r>
      <w:r w:rsidR="00836CF2" w:rsidRPr="0043697A">
        <w:rPr>
          <w:rFonts w:ascii="Times New Roman" w:hAnsi="Times New Roman" w:cs="Times New Roman"/>
          <w:sz w:val="24"/>
          <w:szCs w:val="24"/>
        </w:rPr>
        <w:lastRenderedPageBreak/>
        <w:t>declination and an account for this declination ‘</w:t>
      </w:r>
      <w:proofErr w:type="spellStart"/>
      <w:r w:rsidR="00836CF2" w:rsidRPr="0043697A">
        <w:rPr>
          <w:rFonts w:ascii="Courier New" w:hAnsi="Courier New" w:cs="Courier New"/>
          <w:sz w:val="20"/>
          <w:szCs w:val="20"/>
        </w:rPr>
        <w:t>s’a</w:t>
      </w:r>
      <w:proofErr w:type="gramStart"/>
      <w:r w:rsidR="00836CF2" w:rsidRPr="0043697A">
        <w:rPr>
          <w:rFonts w:ascii="Courier New" w:hAnsi="Courier New" w:cs="Courier New"/>
          <w:sz w:val="20"/>
          <w:szCs w:val="20"/>
          <w:u w:val="single"/>
        </w:rPr>
        <w:t>:</w:t>
      </w:r>
      <w:r w:rsidR="00836CF2" w:rsidRPr="0043697A">
        <w:rPr>
          <w:rFonts w:ascii="Courier New" w:hAnsi="Courier New" w:cs="Courier New"/>
          <w:sz w:val="20"/>
          <w:szCs w:val="20"/>
        </w:rPr>
        <w:t>ll</w:t>
      </w:r>
      <w:proofErr w:type="spellEnd"/>
      <w:proofErr w:type="gramEnd"/>
      <w:r w:rsidR="00836CF2" w:rsidRPr="0043697A">
        <w:rPr>
          <w:rFonts w:ascii="Courier New" w:hAnsi="Courier New" w:cs="Courier New"/>
          <w:sz w:val="20"/>
          <w:szCs w:val="20"/>
        </w:rPr>
        <w:t xml:space="preserve"> I can </w:t>
      </w:r>
      <w:proofErr w:type="spellStart"/>
      <w:r w:rsidR="00836CF2" w:rsidRPr="0043697A">
        <w:rPr>
          <w:rFonts w:ascii="Courier New" w:hAnsi="Courier New" w:cs="Courier New"/>
          <w:sz w:val="20"/>
          <w:szCs w:val="20"/>
        </w:rPr>
        <w:t>remembe:r</w:t>
      </w:r>
      <w:proofErr w:type="spellEnd"/>
      <w:r w:rsidR="00836CF2" w:rsidRPr="0043697A">
        <w:rPr>
          <w:rFonts w:ascii="Courier New" w:hAnsi="Courier New" w:cs="Courier New"/>
          <w:sz w:val="20"/>
          <w:szCs w:val="20"/>
        </w:rPr>
        <w:t xml:space="preserve"> (.)°°at the moment</w:t>
      </w:r>
      <w:proofErr w:type="gramStart"/>
      <w:r w:rsidR="00836CF2" w:rsidRPr="0043697A">
        <w:rPr>
          <w:rFonts w:ascii="Courier New" w:hAnsi="Courier New" w:cs="Courier New"/>
          <w:sz w:val="20"/>
          <w:szCs w:val="20"/>
        </w:rPr>
        <w:t>.°</w:t>
      </w:r>
      <w:proofErr w:type="gramEnd"/>
      <w:r w:rsidR="00836CF2" w:rsidRPr="0043697A">
        <w:rPr>
          <w:rFonts w:ascii="Courier New" w:hAnsi="Courier New" w:cs="Courier New"/>
          <w:sz w:val="20"/>
          <w:szCs w:val="20"/>
        </w:rPr>
        <w:t>°</w:t>
      </w:r>
      <w:r w:rsidR="00836CF2" w:rsidRPr="0043697A">
        <w:rPr>
          <w:rFonts w:ascii="Times New Roman" w:hAnsi="Times New Roman" w:cs="Times New Roman"/>
          <w:sz w:val="24"/>
          <w:szCs w:val="24"/>
        </w:rPr>
        <w:t xml:space="preserve">’.  In this example then, the ABQ is delivered as part of a series </w:t>
      </w:r>
      <w:r w:rsidR="00173F3D" w:rsidRPr="0043697A">
        <w:rPr>
          <w:rFonts w:ascii="Times New Roman" w:hAnsi="Times New Roman" w:cs="Times New Roman"/>
          <w:sz w:val="24"/>
          <w:szCs w:val="24"/>
        </w:rPr>
        <w:t xml:space="preserve">of pursuits for further detail and there is a clear </w:t>
      </w:r>
      <w:r w:rsidR="00836CF2" w:rsidRPr="0043697A">
        <w:rPr>
          <w:rFonts w:ascii="Times New Roman" w:hAnsi="Times New Roman" w:cs="Times New Roman"/>
          <w:sz w:val="24"/>
          <w:szCs w:val="24"/>
        </w:rPr>
        <w:t>focus on inviting additional information</w:t>
      </w:r>
      <w:r w:rsidR="00173F3D" w:rsidRPr="0043697A">
        <w:rPr>
          <w:rFonts w:ascii="Times New Roman" w:hAnsi="Times New Roman" w:cs="Times New Roman"/>
          <w:sz w:val="24"/>
          <w:szCs w:val="24"/>
        </w:rPr>
        <w:t xml:space="preserve">. </w:t>
      </w:r>
    </w:p>
    <w:p w14:paraId="1191B41C" w14:textId="2E094615" w:rsidR="006972A1" w:rsidRPr="0043697A" w:rsidRDefault="00836CF2" w:rsidP="005A677A">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W</w:t>
      </w:r>
      <w:r w:rsidR="000D5109" w:rsidRPr="0043697A">
        <w:rPr>
          <w:rFonts w:ascii="Times New Roman" w:hAnsi="Times New Roman" w:cs="Times New Roman"/>
          <w:sz w:val="24"/>
          <w:szCs w:val="24"/>
        </w:rPr>
        <w:t xml:space="preserve">hile the ABQs delivered </w:t>
      </w:r>
      <w:r w:rsidR="008A27EE" w:rsidRPr="0043697A">
        <w:rPr>
          <w:rFonts w:ascii="Times New Roman" w:hAnsi="Times New Roman" w:cs="Times New Roman"/>
          <w:sz w:val="24"/>
          <w:szCs w:val="24"/>
        </w:rPr>
        <w:t xml:space="preserve">during interview closure </w:t>
      </w:r>
      <w:r w:rsidR="000D5109" w:rsidRPr="0043697A">
        <w:rPr>
          <w:rFonts w:ascii="Times New Roman" w:hAnsi="Times New Roman" w:cs="Times New Roman"/>
          <w:sz w:val="24"/>
          <w:szCs w:val="24"/>
        </w:rPr>
        <w:t>launch a possible activity-closing sequence prior to transitioning to the close of the interview, the delivery of</w:t>
      </w:r>
      <w:r w:rsidR="00A97FE7" w:rsidRPr="0043697A">
        <w:rPr>
          <w:rFonts w:ascii="Times New Roman" w:hAnsi="Times New Roman" w:cs="Times New Roman"/>
          <w:sz w:val="24"/>
          <w:szCs w:val="24"/>
        </w:rPr>
        <w:t xml:space="preserve"> questions that solicit additional information </w:t>
      </w:r>
      <w:r w:rsidR="00504B4B" w:rsidRPr="0043697A">
        <w:rPr>
          <w:rFonts w:ascii="Times New Roman" w:hAnsi="Times New Roman" w:cs="Times New Roman"/>
          <w:sz w:val="24"/>
          <w:szCs w:val="24"/>
        </w:rPr>
        <w:t>during the course of the interview</w:t>
      </w:r>
      <w:r w:rsidR="000D5109" w:rsidRPr="0043697A">
        <w:rPr>
          <w:rFonts w:ascii="Times New Roman" w:hAnsi="Times New Roman" w:cs="Times New Roman"/>
          <w:sz w:val="24"/>
          <w:szCs w:val="24"/>
        </w:rPr>
        <w:t xml:space="preserve"> allows for more relaxed activity boundaries, with interviewee contributions being encouraged and solicited.</w:t>
      </w:r>
      <w:r w:rsidR="00A97FE7" w:rsidRPr="0043697A">
        <w:rPr>
          <w:rFonts w:ascii="Times New Roman" w:hAnsi="Times New Roman" w:cs="Times New Roman"/>
          <w:sz w:val="24"/>
          <w:szCs w:val="24"/>
        </w:rPr>
        <w:t xml:space="preserve"> </w:t>
      </w:r>
      <w:r w:rsidR="00DC62DF" w:rsidRPr="0043697A">
        <w:rPr>
          <w:rFonts w:ascii="Times New Roman" w:hAnsi="Times New Roman" w:cs="Times New Roman"/>
          <w:sz w:val="24"/>
          <w:szCs w:val="24"/>
        </w:rPr>
        <w:t xml:space="preserve">In these examples there is a clear focus on providing interactional space for the interviewee to say or to ask more. </w:t>
      </w:r>
    </w:p>
    <w:p w14:paraId="08620074" w14:textId="77777777" w:rsidR="00FC7B18" w:rsidRPr="0043697A" w:rsidRDefault="00FC7B18" w:rsidP="00797055">
      <w:pPr>
        <w:spacing w:line="480" w:lineRule="auto"/>
      </w:pPr>
    </w:p>
    <w:p w14:paraId="32B8073B" w14:textId="77777777" w:rsidR="00FC7B18" w:rsidRPr="0043697A" w:rsidRDefault="00FC7B18" w:rsidP="00244037">
      <w:pPr>
        <w:spacing w:line="480" w:lineRule="auto"/>
        <w:jc w:val="center"/>
        <w:rPr>
          <w:rFonts w:ascii="Times New Roman" w:hAnsi="Times New Roman" w:cs="Times New Roman"/>
          <w:b/>
          <w:sz w:val="24"/>
          <w:szCs w:val="24"/>
        </w:rPr>
      </w:pPr>
      <w:r w:rsidRPr="0043697A">
        <w:rPr>
          <w:rFonts w:ascii="Times New Roman" w:hAnsi="Times New Roman" w:cs="Times New Roman"/>
          <w:b/>
          <w:sz w:val="24"/>
          <w:szCs w:val="24"/>
        </w:rPr>
        <w:t>Discussion</w:t>
      </w:r>
    </w:p>
    <w:p w14:paraId="23A7BD8C" w14:textId="77777777" w:rsidR="00CD7BDD" w:rsidRPr="0043697A" w:rsidRDefault="00CD7BDD" w:rsidP="00CD7BDD">
      <w:pPr>
        <w:spacing w:line="480" w:lineRule="auto"/>
        <w:rPr>
          <w:rFonts w:ascii="Times New Roman" w:hAnsi="Times New Roman" w:cs="Times New Roman"/>
          <w:sz w:val="24"/>
          <w:szCs w:val="24"/>
        </w:rPr>
      </w:pPr>
    </w:p>
    <w:p w14:paraId="3D0F96E7" w14:textId="1D988C75" w:rsidR="00F14A6E" w:rsidRPr="0043697A" w:rsidRDefault="00F14A6E" w:rsidP="002E1AFF">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This paper has examined a sample of UK police officers’ interviews with children reporting alleged sexual offenses and has compared the ways in which they bring interviews to a close, as well as the ways in which they invite interviewees to ask questions or to add to what has been said, with the advice outlined in best practice guidelines. This work contributes to an understanding of the closure of police interviews generally by showing how closure is accomplished. Successful investigative interviews involve gaining a full account of the reported events as possible, and leaving witnesses feeling as if they have been given the fullest opportunity to be heard (</w:t>
      </w:r>
      <w:proofErr w:type="spellStart"/>
      <w:r w:rsidRPr="0043697A">
        <w:rPr>
          <w:rFonts w:ascii="Times New Roman" w:hAnsi="Times New Roman" w:cs="Times New Roman"/>
          <w:sz w:val="24"/>
          <w:szCs w:val="24"/>
        </w:rPr>
        <w:t>Odeljan</w:t>
      </w:r>
      <w:proofErr w:type="spellEnd"/>
      <w:r w:rsidRPr="0043697A">
        <w:rPr>
          <w:rFonts w:ascii="Times New Roman" w:hAnsi="Times New Roman" w:cs="Times New Roman"/>
          <w:sz w:val="24"/>
          <w:szCs w:val="24"/>
        </w:rPr>
        <w:t xml:space="preserve">, </w:t>
      </w:r>
      <w:proofErr w:type="spellStart"/>
      <w:r w:rsidRPr="0043697A">
        <w:rPr>
          <w:rFonts w:ascii="Times New Roman" w:hAnsi="Times New Roman" w:cs="Times New Roman"/>
          <w:sz w:val="24"/>
          <w:szCs w:val="24"/>
        </w:rPr>
        <w:t>Butorac</w:t>
      </w:r>
      <w:proofErr w:type="spellEnd"/>
      <w:r w:rsidRPr="0043697A">
        <w:rPr>
          <w:rFonts w:ascii="Times New Roman" w:hAnsi="Times New Roman" w:cs="Times New Roman"/>
          <w:sz w:val="24"/>
          <w:szCs w:val="24"/>
        </w:rPr>
        <w:t xml:space="preserve"> and Bailey, 2015). Guidelines emphasise the importance of the closure phase for achieving this and suggest that when closing the interview, officers should invite the initiation of a new topic. In examining how this is done in practice, the analysis makes visible that this suggestion is paradoxical. In this location interviewers begin to negotiate the closure of the interview and transition into the activity of </w:t>
      </w:r>
      <w:r w:rsidRPr="0043697A">
        <w:rPr>
          <w:rFonts w:ascii="Times New Roman" w:hAnsi="Times New Roman" w:cs="Times New Roman"/>
          <w:sz w:val="24"/>
          <w:szCs w:val="24"/>
        </w:rPr>
        <w:lastRenderedPageBreak/>
        <w:t xml:space="preserve">closing. This article has illuminated the role of the ABQ as a pre-closing question. At a literal level, the question provides interviewees with the opportunity to add further information or to voice any unresolved questions. However the analysis has shown how, rather than initiating a new topic, the ABQ </w:t>
      </w:r>
      <w:r w:rsidR="007740B1" w:rsidRPr="0043697A">
        <w:rPr>
          <w:rFonts w:ascii="Times New Roman" w:hAnsi="Times New Roman" w:cs="Times New Roman"/>
          <w:sz w:val="24"/>
          <w:szCs w:val="24"/>
        </w:rPr>
        <w:t xml:space="preserve">used to initiate a pre-closing sequence. </w:t>
      </w:r>
      <w:r w:rsidRPr="0043697A">
        <w:rPr>
          <w:rFonts w:ascii="Times New Roman" w:hAnsi="Times New Roman" w:cs="Times New Roman"/>
          <w:sz w:val="24"/>
          <w:szCs w:val="24"/>
        </w:rPr>
        <w:t xml:space="preserve">This is in line with the evidence from work in Conversation Analysis, which has shown how these kinds of questions are routinely used to propose pre-closing (Robinson, 2001; </w:t>
      </w:r>
      <w:proofErr w:type="spellStart"/>
      <w:r w:rsidRPr="0043697A">
        <w:rPr>
          <w:rFonts w:ascii="Times New Roman" w:hAnsi="Times New Roman" w:cs="Times New Roman"/>
          <w:sz w:val="24"/>
          <w:szCs w:val="24"/>
        </w:rPr>
        <w:t>Schegloff</w:t>
      </w:r>
      <w:proofErr w:type="spellEnd"/>
      <w:r w:rsidRPr="0043697A">
        <w:rPr>
          <w:rFonts w:ascii="Times New Roman" w:hAnsi="Times New Roman" w:cs="Times New Roman"/>
          <w:sz w:val="24"/>
          <w:szCs w:val="24"/>
        </w:rPr>
        <w:t xml:space="preserve"> &amp; Sacks, 1973; </w:t>
      </w:r>
      <w:proofErr w:type="spellStart"/>
      <w:r w:rsidRPr="0043697A">
        <w:rPr>
          <w:rFonts w:ascii="Times New Roman" w:hAnsi="Times New Roman" w:cs="Times New Roman"/>
          <w:sz w:val="24"/>
          <w:szCs w:val="24"/>
        </w:rPr>
        <w:t>Stommel</w:t>
      </w:r>
      <w:proofErr w:type="spellEnd"/>
      <w:r w:rsidRPr="0043697A">
        <w:rPr>
          <w:rFonts w:ascii="Times New Roman" w:hAnsi="Times New Roman" w:cs="Times New Roman"/>
          <w:sz w:val="24"/>
          <w:szCs w:val="24"/>
        </w:rPr>
        <w:t xml:space="preserve"> &amp; </w:t>
      </w:r>
      <w:proofErr w:type="spellStart"/>
      <w:r w:rsidRPr="0043697A">
        <w:rPr>
          <w:rFonts w:ascii="Times New Roman" w:hAnsi="Times New Roman" w:cs="Times New Roman"/>
          <w:sz w:val="24"/>
          <w:szCs w:val="24"/>
        </w:rPr>
        <w:t>TeMolder</w:t>
      </w:r>
      <w:proofErr w:type="spellEnd"/>
      <w:r w:rsidRPr="0043697A">
        <w:rPr>
          <w:rFonts w:ascii="Times New Roman" w:hAnsi="Times New Roman" w:cs="Times New Roman"/>
          <w:sz w:val="24"/>
          <w:szCs w:val="24"/>
        </w:rPr>
        <w:t xml:space="preserve">, 2015). </w:t>
      </w:r>
    </w:p>
    <w:p w14:paraId="1A1CF41C" w14:textId="77777777" w:rsidR="00F14A6E" w:rsidRPr="0043697A" w:rsidRDefault="00F14A6E" w:rsidP="00797055">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In our materials, officers orient to the relevance of closing in several ways. The first is that the additional business question is explicitly formulated as the last topic of the encounter. The second is via the organisation of gaze and body direction that signals engagement with written notes and a disengagement from the interviewee. Further, the grammatical design of the questions, using the negative polarity item ‘any’ prefers a no-type response, or a declination to discuss additional business.  As Robinson (2001) notes, if practitioners want to encourage the initiation of a new topic at the closure of the business of encounters, they should pause competing activities, such as writing notes, and physically engage with interviewees via gaze and body orientation. They should grammatically design questions to avoid biasing responses- such as ‘do you have things to add?’ or ‘do you have questions?</w:t>
      </w:r>
      <w:proofErr w:type="gramStart"/>
      <w:r w:rsidRPr="0043697A">
        <w:rPr>
          <w:rFonts w:ascii="Times New Roman" w:hAnsi="Times New Roman" w:cs="Times New Roman"/>
          <w:sz w:val="24"/>
          <w:szCs w:val="24"/>
        </w:rPr>
        <w:t>’.</w:t>
      </w:r>
      <w:proofErr w:type="gramEnd"/>
      <w:r w:rsidRPr="0043697A">
        <w:rPr>
          <w:rFonts w:ascii="Times New Roman" w:hAnsi="Times New Roman" w:cs="Times New Roman"/>
          <w:sz w:val="24"/>
          <w:szCs w:val="24"/>
        </w:rPr>
        <w:t xml:space="preserve"> Officers should be aware of the written record as a resource for organising the interaction (</w:t>
      </w:r>
      <w:proofErr w:type="spellStart"/>
      <w:r w:rsidRPr="0043697A">
        <w:rPr>
          <w:rFonts w:ascii="Times New Roman" w:hAnsi="Times New Roman" w:cs="Times New Roman"/>
          <w:sz w:val="24"/>
          <w:szCs w:val="24"/>
        </w:rPr>
        <w:t>Komter</w:t>
      </w:r>
      <w:proofErr w:type="spellEnd"/>
      <w:r w:rsidRPr="0043697A">
        <w:rPr>
          <w:rFonts w:ascii="Times New Roman" w:hAnsi="Times New Roman" w:cs="Times New Roman"/>
          <w:sz w:val="24"/>
          <w:szCs w:val="24"/>
        </w:rPr>
        <w:t xml:space="preserve">, 2006) and should also avoid explicitly formulating the ABQ as the last topic of the encounter. Interviewees display orientations to closing via frequent preferred ‘no’ responses, or declinations to proffer additional business. This declination provides a means by which the interview can move towards closing. However this is not to say that the interviews necessarily close without interviewees opting to proffer additional business. In our materials questions asked by interviewees in this environment orient to the relevance of closing and are directed at procedures after the interview or go beyond the interview itself.  Officers in our </w:t>
      </w:r>
      <w:r w:rsidRPr="0043697A">
        <w:rPr>
          <w:rFonts w:ascii="Times New Roman" w:hAnsi="Times New Roman" w:cs="Times New Roman"/>
          <w:sz w:val="24"/>
          <w:szCs w:val="24"/>
        </w:rPr>
        <w:lastRenderedPageBreak/>
        <w:t xml:space="preserve">sample responded to these questions by indicating that the topic will be discussed further following the interview, thus invoking proposing to end the encounter and making a return to the suspended closedown.  </w:t>
      </w:r>
    </w:p>
    <w:p w14:paraId="63CDA7FE" w14:textId="77777777" w:rsidR="00F14A6E" w:rsidRPr="0043697A" w:rsidRDefault="00F14A6E" w:rsidP="00F14A6E">
      <w:pPr>
        <w:spacing w:line="480" w:lineRule="auto"/>
        <w:rPr>
          <w:rFonts w:ascii="Times New Roman" w:hAnsi="Times New Roman" w:cs="Times New Roman"/>
          <w:sz w:val="24"/>
          <w:szCs w:val="24"/>
        </w:rPr>
      </w:pPr>
      <w:r w:rsidRPr="0043697A">
        <w:rPr>
          <w:rFonts w:ascii="Times New Roman" w:hAnsi="Times New Roman" w:cs="Times New Roman"/>
          <w:sz w:val="24"/>
          <w:szCs w:val="24"/>
        </w:rPr>
        <w:tab/>
        <w:t>More generally, this work contributes to a growing body of research that examines how a wide range of multimodal resources are employed in an orderly way for accomplishing closure and activity shifts (</w:t>
      </w:r>
      <w:proofErr w:type="spellStart"/>
      <w:r w:rsidRPr="0043697A">
        <w:rPr>
          <w:rFonts w:ascii="Times New Roman" w:hAnsi="Times New Roman" w:cs="Times New Roman"/>
          <w:sz w:val="24"/>
          <w:szCs w:val="24"/>
        </w:rPr>
        <w:t>Depperman</w:t>
      </w:r>
      <w:proofErr w:type="spellEnd"/>
      <w:r w:rsidRPr="0043697A">
        <w:rPr>
          <w:rFonts w:ascii="Times New Roman" w:hAnsi="Times New Roman" w:cs="Times New Roman"/>
          <w:sz w:val="24"/>
          <w:szCs w:val="24"/>
        </w:rPr>
        <w:t xml:space="preserve">, Schmitt &amp; </w:t>
      </w:r>
      <w:proofErr w:type="spellStart"/>
      <w:r w:rsidRPr="0043697A">
        <w:rPr>
          <w:rFonts w:ascii="Times New Roman" w:hAnsi="Times New Roman" w:cs="Times New Roman"/>
          <w:sz w:val="24"/>
          <w:szCs w:val="24"/>
        </w:rPr>
        <w:t>Mondada</w:t>
      </w:r>
      <w:proofErr w:type="spellEnd"/>
      <w:r w:rsidRPr="0043697A">
        <w:rPr>
          <w:rFonts w:ascii="Times New Roman" w:hAnsi="Times New Roman" w:cs="Times New Roman"/>
          <w:sz w:val="24"/>
          <w:szCs w:val="24"/>
        </w:rPr>
        <w:t xml:space="preserve">, 2010; </w:t>
      </w:r>
      <w:proofErr w:type="spellStart"/>
      <w:r w:rsidRPr="0043697A">
        <w:rPr>
          <w:rFonts w:ascii="Times New Roman" w:hAnsi="Times New Roman" w:cs="Times New Roman"/>
          <w:sz w:val="24"/>
          <w:szCs w:val="24"/>
        </w:rPr>
        <w:t>Komter</w:t>
      </w:r>
      <w:proofErr w:type="spellEnd"/>
      <w:r w:rsidRPr="0043697A">
        <w:rPr>
          <w:rFonts w:ascii="Times New Roman" w:hAnsi="Times New Roman" w:cs="Times New Roman"/>
          <w:sz w:val="24"/>
          <w:szCs w:val="24"/>
        </w:rPr>
        <w:t xml:space="preserve">, 2006; </w:t>
      </w:r>
      <w:proofErr w:type="spellStart"/>
      <w:r w:rsidRPr="0043697A">
        <w:rPr>
          <w:rFonts w:ascii="Times New Roman" w:hAnsi="Times New Roman" w:cs="Times New Roman"/>
          <w:sz w:val="24"/>
          <w:szCs w:val="24"/>
        </w:rPr>
        <w:t>Mikkola</w:t>
      </w:r>
      <w:proofErr w:type="spellEnd"/>
      <w:r w:rsidRPr="0043697A">
        <w:rPr>
          <w:rFonts w:ascii="Times New Roman" w:hAnsi="Times New Roman" w:cs="Times New Roman"/>
          <w:sz w:val="24"/>
          <w:szCs w:val="24"/>
        </w:rPr>
        <w:t xml:space="preserve"> &amp; </w:t>
      </w:r>
      <w:proofErr w:type="spellStart"/>
      <w:r w:rsidRPr="0043697A">
        <w:rPr>
          <w:rFonts w:ascii="Times New Roman" w:hAnsi="Times New Roman" w:cs="Times New Roman"/>
          <w:sz w:val="24"/>
          <w:szCs w:val="24"/>
        </w:rPr>
        <w:t>Lehtinen</w:t>
      </w:r>
      <w:proofErr w:type="spellEnd"/>
      <w:r w:rsidRPr="0043697A">
        <w:rPr>
          <w:rFonts w:ascii="Times New Roman" w:hAnsi="Times New Roman" w:cs="Times New Roman"/>
          <w:sz w:val="24"/>
          <w:szCs w:val="24"/>
        </w:rPr>
        <w:t xml:space="preserve">, 2014; </w:t>
      </w:r>
      <w:proofErr w:type="spellStart"/>
      <w:r w:rsidRPr="0043697A">
        <w:rPr>
          <w:rFonts w:ascii="Times New Roman" w:hAnsi="Times New Roman" w:cs="Times New Roman"/>
          <w:sz w:val="24"/>
          <w:szCs w:val="24"/>
        </w:rPr>
        <w:t>Mondada</w:t>
      </w:r>
      <w:proofErr w:type="spellEnd"/>
      <w:r w:rsidRPr="0043697A">
        <w:rPr>
          <w:rFonts w:ascii="Times New Roman" w:hAnsi="Times New Roman" w:cs="Times New Roman"/>
          <w:sz w:val="24"/>
          <w:szCs w:val="24"/>
        </w:rPr>
        <w:t xml:space="preserve">, 2006; Robinson &amp; </w:t>
      </w:r>
      <w:proofErr w:type="spellStart"/>
      <w:r w:rsidRPr="0043697A">
        <w:rPr>
          <w:rFonts w:ascii="Times New Roman" w:hAnsi="Times New Roman" w:cs="Times New Roman"/>
          <w:sz w:val="24"/>
          <w:szCs w:val="24"/>
        </w:rPr>
        <w:t>Stiver</w:t>
      </w:r>
      <w:proofErr w:type="spellEnd"/>
      <w:r w:rsidRPr="0043697A">
        <w:rPr>
          <w:rFonts w:ascii="Times New Roman" w:hAnsi="Times New Roman" w:cs="Times New Roman"/>
          <w:sz w:val="24"/>
          <w:szCs w:val="24"/>
        </w:rPr>
        <w:t xml:space="preserve">, 2001) by revealing the role of gaze, body orientation and engagement with physical objects- written notes- in accomplishing interview closure. However a limitation of this study is that permissions were not given to include stills from the video recordings in order to make the embodied actions of participants visually available to the reader. </w:t>
      </w:r>
    </w:p>
    <w:p w14:paraId="63B2A299" w14:textId="0CBC88F6" w:rsidR="00F14A6E" w:rsidRPr="0043697A" w:rsidRDefault="00F14A6E" w:rsidP="00F14A6E">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t xml:space="preserve">A second aim of the paper was to </w:t>
      </w:r>
      <w:r w:rsidR="00797055" w:rsidRPr="0043697A">
        <w:rPr>
          <w:rFonts w:ascii="Times New Roman" w:hAnsi="Times New Roman" w:cs="Times New Roman"/>
          <w:sz w:val="24"/>
          <w:szCs w:val="24"/>
        </w:rPr>
        <w:t xml:space="preserve">begin to </w:t>
      </w:r>
      <w:r w:rsidRPr="0043697A">
        <w:rPr>
          <w:rFonts w:ascii="Times New Roman" w:hAnsi="Times New Roman" w:cs="Times New Roman"/>
          <w:sz w:val="24"/>
          <w:szCs w:val="24"/>
        </w:rPr>
        <w:t xml:space="preserve">examine practices by which interviewees can be granted more room to ask questions or to </w:t>
      </w:r>
      <w:r w:rsidR="006561B6" w:rsidRPr="0043697A">
        <w:rPr>
          <w:rFonts w:ascii="Times New Roman" w:hAnsi="Times New Roman" w:cs="Times New Roman"/>
          <w:sz w:val="24"/>
          <w:szCs w:val="24"/>
        </w:rPr>
        <w:t xml:space="preserve">initiate additional information. </w:t>
      </w:r>
      <w:r w:rsidRPr="0043697A">
        <w:rPr>
          <w:rFonts w:ascii="Times New Roman" w:hAnsi="Times New Roman" w:cs="Times New Roman"/>
          <w:sz w:val="24"/>
          <w:szCs w:val="24"/>
        </w:rPr>
        <w:t>By</w:t>
      </w:r>
      <w:r w:rsidRPr="0043697A">
        <w:rPr>
          <w:rFonts w:ascii="Times New Roman" w:hAnsi="Times New Roman" w:cs="Times New Roman"/>
          <w:color w:val="FF0000"/>
          <w:sz w:val="24"/>
          <w:szCs w:val="24"/>
        </w:rPr>
        <w:t xml:space="preserve"> </w:t>
      </w:r>
      <w:r w:rsidRPr="0043697A">
        <w:rPr>
          <w:rFonts w:ascii="Times New Roman" w:hAnsi="Times New Roman" w:cs="Times New Roman"/>
          <w:sz w:val="24"/>
          <w:szCs w:val="24"/>
        </w:rPr>
        <w:t xml:space="preserve">offering the interviewee the opportunity to add to what has been said </w:t>
      </w:r>
      <w:r w:rsidRPr="0043697A">
        <w:rPr>
          <w:rFonts w:ascii="Times New Roman" w:hAnsi="Times New Roman" w:cs="Times New Roman"/>
          <w:i/>
          <w:sz w:val="24"/>
          <w:szCs w:val="24"/>
        </w:rPr>
        <w:t>throughout the course of the interview</w:t>
      </w:r>
      <w:r w:rsidRPr="0043697A">
        <w:rPr>
          <w:rFonts w:ascii="Times New Roman" w:hAnsi="Times New Roman" w:cs="Times New Roman"/>
          <w:sz w:val="24"/>
          <w:szCs w:val="24"/>
        </w:rPr>
        <w:t xml:space="preserve">, officers provide space for the interviewee to add information that they may otherwise not have raised for discussion.  These findings have implications for officers by highlighting </w:t>
      </w:r>
      <w:r w:rsidR="00504B4B" w:rsidRPr="0043697A">
        <w:rPr>
          <w:rFonts w:ascii="Times New Roman" w:hAnsi="Times New Roman" w:cs="Times New Roman"/>
          <w:sz w:val="24"/>
          <w:szCs w:val="24"/>
        </w:rPr>
        <w:t>how</w:t>
      </w:r>
      <w:r w:rsidRPr="0043697A">
        <w:rPr>
          <w:rFonts w:ascii="Times New Roman" w:hAnsi="Times New Roman" w:cs="Times New Roman"/>
          <w:sz w:val="24"/>
          <w:szCs w:val="24"/>
        </w:rPr>
        <w:t xml:space="preserve"> further contributions can be encouraged. This may reduce instances of interviewees leaving the interview encounter not having said everything that they wish or with unanswered questions, which provides children with the fullest opportunity to be heard (</w:t>
      </w:r>
      <w:proofErr w:type="spellStart"/>
      <w:r w:rsidRPr="0043697A">
        <w:rPr>
          <w:rFonts w:ascii="Times New Roman" w:hAnsi="Times New Roman" w:cs="Times New Roman"/>
          <w:sz w:val="24"/>
          <w:szCs w:val="24"/>
        </w:rPr>
        <w:t>Odeljan</w:t>
      </w:r>
      <w:proofErr w:type="spellEnd"/>
      <w:r w:rsidRPr="0043697A">
        <w:rPr>
          <w:rFonts w:ascii="Times New Roman" w:hAnsi="Times New Roman" w:cs="Times New Roman"/>
          <w:sz w:val="24"/>
          <w:szCs w:val="24"/>
        </w:rPr>
        <w:t xml:space="preserve">, </w:t>
      </w:r>
      <w:proofErr w:type="spellStart"/>
      <w:r w:rsidRPr="0043697A">
        <w:rPr>
          <w:rFonts w:ascii="Times New Roman" w:hAnsi="Times New Roman" w:cs="Times New Roman"/>
          <w:sz w:val="24"/>
          <w:szCs w:val="24"/>
        </w:rPr>
        <w:t>Butorac</w:t>
      </w:r>
      <w:proofErr w:type="spellEnd"/>
      <w:r w:rsidRPr="0043697A">
        <w:rPr>
          <w:rFonts w:ascii="Times New Roman" w:hAnsi="Times New Roman" w:cs="Times New Roman"/>
          <w:sz w:val="24"/>
          <w:szCs w:val="24"/>
        </w:rPr>
        <w:t xml:space="preserve"> and Bailey, 2015) and ultimately stands to improve criminal justice responses to sexual offenses. </w:t>
      </w:r>
      <w:r w:rsidR="00F54106" w:rsidRPr="0043697A">
        <w:rPr>
          <w:rFonts w:ascii="Times New Roman" w:hAnsi="Times New Roman" w:cs="Times New Roman"/>
          <w:sz w:val="24"/>
          <w:szCs w:val="24"/>
        </w:rPr>
        <w:t xml:space="preserve">Space limitations prevent us from doing more than outlining some of the practices used to encourage interviewee contributions. </w:t>
      </w:r>
      <w:r w:rsidR="00493144" w:rsidRPr="0043697A">
        <w:rPr>
          <w:rFonts w:ascii="Times New Roman" w:hAnsi="Times New Roman" w:cs="Times New Roman"/>
          <w:sz w:val="24"/>
          <w:szCs w:val="24"/>
        </w:rPr>
        <w:t xml:space="preserve">A more thorough examination of these practices is a matter for future research. </w:t>
      </w:r>
    </w:p>
    <w:p w14:paraId="1B024033" w14:textId="04E0A83A" w:rsidR="009A5E62" w:rsidRPr="0043697A" w:rsidRDefault="00F14A6E" w:rsidP="00396E48">
      <w:pPr>
        <w:spacing w:line="480" w:lineRule="auto"/>
        <w:ind w:firstLine="720"/>
        <w:rPr>
          <w:rFonts w:ascii="Times New Roman" w:hAnsi="Times New Roman" w:cs="Times New Roman"/>
          <w:sz w:val="24"/>
          <w:szCs w:val="24"/>
        </w:rPr>
      </w:pPr>
      <w:r w:rsidRPr="0043697A">
        <w:rPr>
          <w:rFonts w:ascii="Times New Roman" w:hAnsi="Times New Roman" w:cs="Times New Roman"/>
          <w:sz w:val="24"/>
          <w:szCs w:val="24"/>
        </w:rPr>
        <w:lastRenderedPageBreak/>
        <w:t xml:space="preserve">A further important practical implication of our findings is that best practice guidelines such as Achieving Best evidence could be improved with grounding in a better understanding of actual interaction between officers and interviewees. Although our sample of interviews were cases with children reporting their being victim of alleged sexual offenses, it may well be that </w:t>
      </w:r>
      <w:r w:rsidR="00FC5A51" w:rsidRPr="0043697A">
        <w:rPr>
          <w:rFonts w:ascii="Times New Roman" w:hAnsi="Times New Roman" w:cs="Times New Roman"/>
          <w:sz w:val="24"/>
          <w:szCs w:val="24"/>
        </w:rPr>
        <w:t xml:space="preserve">the role of the ABQ in the pre-closing of the interview </w:t>
      </w:r>
      <w:r w:rsidRPr="0043697A">
        <w:rPr>
          <w:rFonts w:ascii="Times New Roman" w:hAnsi="Times New Roman" w:cs="Times New Roman"/>
          <w:sz w:val="24"/>
          <w:szCs w:val="24"/>
        </w:rPr>
        <w:t xml:space="preserve">is a general pattern in police interviews with witnesses, victims and suspects as there is similar guidance on interview closure across these groups (e.g. </w:t>
      </w:r>
      <w:r w:rsidR="0033456C" w:rsidRPr="0043697A">
        <w:rPr>
          <w:rFonts w:ascii="Times New Roman" w:hAnsi="Times New Roman" w:cs="Times New Roman"/>
          <w:sz w:val="24"/>
          <w:szCs w:val="24"/>
        </w:rPr>
        <w:t>College of Policing, 2013</w:t>
      </w:r>
      <w:r w:rsidRPr="0043697A">
        <w:rPr>
          <w:rFonts w:ascii="Times New Roman" w:hAnsi="Times New Roman" w:cs="Times New Roman"/>
          <w:sz w:val="24"/>
          <w:szCs w:val="24"/>
        </w:rPr>
        <w:t xml:space="preserve">). Indeed, our findings accord with the robust literature on closing interactions (Park, 2013; Robinson, 2001; </w:t>
      </w:r>
      <w:proofErr w:type="spellStart"/>
      <w:r w:rsidRPr="0043697A">
        <w:rPr>
          <w:rFonts w:ascii="Times New Roman" w:hAnsi="Times New Roman" w:cs="Times New Roman"/>
          <w:sz w:val="24"/>
          <w:szCs w:val="24"/>
        </w:rPr>
        <w:t>Schegloff</w:t>
      </w:r>
      <w:proofErr w:type="spellEnd"/>
      <w:r w:rsidRPr="0043697A">
        <w:rPr>
          <w:rFonts w:ascii="Times New Roman" w:hAnsi="Times New Roman" w:cs="Times New Roman"/>
          <w:sz w:val="24"/>
          <w:szCs w:val="24"/>
        </w:rPr>
        <w:t xml:space="preserve"> &amp; Sacks, 1973; </w:t>
      </w:r>
      <w:proofErr w:type="spellStart"/>
      <w:r w:rsidRPr="0043697A">
        <w:rPr>
          <w:rFonts w:ascii="Times New Roman" w:hAnsi="Times New Roman" w:cs="Times New Roman"/>
          <w:sz w:val="24"/>
          <w:szCs w:val="24"/>
        </w:rPr>
        <w:t>Stommel</w:t>
      </w:r>
      <w:proofErr w:type="spellEnd"/>
      <w:r w:rsidRPr="0043697A">
        <w:rPr>
          <w:rFonts w:ascii="Times New Roman" w:hAnsi="Times New Roman" w:cs="Times New Roman"/>
          <w:sz w:val="24"/>
          <w:szCs w:val="24"/>
        </w:rPr>
        <w:t xml:space="preserve"> &amp; </w:t>
      </w:r>
      <w:proofErr w:type="spellStart"/>
      <w:r w:rsidRPr="0043697A">
        <w:rPr>
          <w:rFonts w:ascii="Times New Roman" w:hAnsi="Times New Roman" w:cs="Times New Roman"/>
          <w:sz w:val="24"/>
          <w:szCs w:val="24"/>
        </w:rPr>
        <w:t>TeMolder</w:t>
      </w:r>
      <w:proofErr w:type="spellEnd"/>
      <w:r w:rsidRPr="0043697A">
        <w:rPr>
          <w:rFonts w:ascii="Times New Roman" w:hAnsi="Times New Roman" w:cs="Times New Roman"/>
          <w:sz w:val="24"/>
          <w:szCs w:val="24"/>
        </w:rPr>
        <w:t>, 2015). Our paper also contributes to work that has shown how ‘stocks of interactional knowledge’ (</w:t>
      </w:r>
      <w:proofErr w:type="spellStart"/>
      <w:r w:rsidRPr="0043697A">
        <w:rPr>
          <w:rFonts w:ascii="Times New Roman" w:hAnsi="Times New Roman" w:cs="Times New Roman"/>
          <w:sz w:val="24"/>
          <w:szCs w:val="24"/>
        </w:rPr>
        <w:t>Peräkylä</w:t>
      </w:r>
      <w:proofErr w:type="spellEnd"/>
      <w:r w:rsidRPr="0043697A">
        <w:rPr>
          <w:rFonts w:ascii="Times New Roman" w:hAnsi="Times New Roman" w:cs="Times New Roman"/>
          <w:sz w:val="24"/>
          <w:szCs w:val="24"/>
        </w:rPr>
        <w:t xml:space="preserve">, &amp; </w:t>
      </w:r>
      <w:proofErr w:type="spellStart"/>
      <w:r w:rsidRPr="0043697A">
        <w:rPr>
          <w:rFonts w:ascii="Times New Roman" w:hAnsi="Times New Roman" w:cs="Times New Roman"/>
          <w:sz w:val="24"/>
          <w:szCs w:val="24"/>
        </w:rPr>
        <w:t>Vehviläinen</w:t>
      </w:r>
      <w:proofErr w:type="spellEnd"/>
      <w:r w:rsidR="00F877CC" w:rsidRPr="0043697A">
        <w:rPr>
          <w:rFonts w:ascii="Times New Roman" w:hAnsi="Times New Roman" w:cs="Times New Roman"/>
          <w:sz w:val="24"/>
          <w:szCs w:val="24"/>
        </w:rPr>
        <w:t xml:space="preserve">, </w:t>
      </w:r>
      <w:r w:rsidRPr="0043697A">
        <w:rPr>
          <w:rFonts w:ascii="Times New Roman" w:hAnsi="Times New Roman" w:cs="Times New Roman"/>
          <w:sz w:val="24"/>
          <w:szCs w:val="24"/>
        </w:rPr>
        <w:t>2003) may fail to correspond with the empirical reality of professio</w:t>
      </w:r>
      <w:r w:rsidR="00D27252" w:rsidRPr="0043697A">
        <w:rPr>
          <w:rFonts w:ascii="Times New Roman" w:hAnsi="Times New Roman" w:cs="Times New Roman"/>
          <w:sz w:val="24"/>
          <w:szCs w:val="24"/>
        </w:rPr>
        <w:t xml:space="preserve">nal-client interaction (e.g. Clifton, 2012; </w:t>
      </w:r>
      <w:proofErr w:type="spellStart"/>
      <w:r w:rsidR="00D27252" w:rsidRPr="0043697A">
        <w:rPr>
          <w:rFonts w:ascii="Times New Roman" w:hAnsi="Times New Roman" w:cs="Times New Roman"/>
          <w:sz w:val="24"/>
          <w:szCs w:val="24"/>
        </w:rPr>
        <w:t>Ruusuvuori</w:t>
      </w:r>
      <w:proofErr w:type="spellEnd"/>
      <w:r w:rsidR="00D27252" w:rsidRPr="0043697A">
        <w:rPr>
          <w:rFonts w:ascii="Times New Roman" w:hAnsi="Times New Roman" w:cs="Times New Roman"/>
          <w:sz w:val="24"/>
          <w:szCs w:val="24"/>
        </w:rPr>
        <w:t>, 2000</w:t>
      </w:r>
      <w:r w:rsidR="00396E48" w:rsidRPr="0043697A">
        <w:rPr>
          <w:rFonts w:ascii="Times New Roman" w:hAnsi="Times New Roman" w:cs="Times New Roman"/>
          <w:sz w:val="24"/>
          <w:szCs w:val="24"/>
        </w:rPr>
        <w:t xml:space="preserve">). </w:t>
      </w:r>
    </w:p>
    <w:p w14:paraId="62DC2763" w14:textId="77777777" w:rsidR="00265059" w:rsidRPr="0043697A" w:rsidRDefault="00845923" w:rsidP="00845923">
      <w:pPr>
        <w:spacing w:line="480" w:lineRule="auto"/>
        <w:jc w:val="center"/>
        <w:rPr>
          <w:rFonts w:ascii="Times New Roman" w:hAnsi="Times New Roman" w:cs="Times New Roman"/>
          <w:b/>
          <w:sz w:val="24"/>
          <w:szCs w:val="24"/>
        </w:rPr>
      </w:pPr>
      <w:r w:rsidRPr="0043697A">
        <w:rPr>
          <w:rFonts w:ascii="Times New Roman" w:hAnsi="Times New Roman" w:cs="Times New Roman"/>
          <w:b/>
          <w:sz w:val="24"/>
          <w:szCs w:val="24"/>
        </w:rPr>
        <w:t>References</w:t>
      </w:r>
    </w:p>
    <w:p w14:paraId="26EA4A8F"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Antaki</w:t>
      </w:r>
      <w:proofErr w:type="spellEnd"/>
      <w:r w:rsidRPr="0043697A">
        <w:rPr>
          <w:rFonts w:ascii="Times New Roman" w:hAnsi="Times New Roman" w:cs="Times New Roman"/>
          <w:sz w:val="24"/>
          <w:szCs w:val="24"/>
        </w:rPr>
        <w:t xml:space="preserve">, C. (2002). “Lovely”: turn-initial high-grade assessments in telephone closings. </w:t>
      </w:r>
      <w:r w:rsidRPr="0043697A">
        <w:rPr>
          <w:rFonts w:ascii="Times New Roman" w:hAnsi="Times New Roman" w:cs="Times New Roman"/>
          <w:i/>
          <w:sz w:val="24"/>
          <w:szCs w:val="24"/>
        </w:rPr>
        <w:t>Discourse Studies, 4</w:t>
      </w:r>
      <w:r w:rsidRPr="0043697A">
        <w:rPr>
          <w:rFonts w:ascii="Times New Roman" w:hAnsi="Times New Roman" w:cs="Times New Roman"/>
          <w:sz w:val="24"/>
          <w:szCs w:val="24"/>
        </w:rPr>
        <w:t>(1), 5-23.</w:t>
      </w:r>
    </w:p>
    <w:p w14:paraId="053B0980"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Antaki</w:t>
      </w:r>
      <w:proofErr w:type="spellEnd"/>
      <w:r w:rsidRPr="0043697A">
        <w:rPr>
          <w:rFonts w:ascii="Times New Roman" w:hAnsi="Times New Roman" w:cs="Times New Roman"/>
          <w:sz w:val="24"/>
          <w:szCs w:val="24"/>
        </w:rPr>
        <w:t xml:space="preserve">, C., </w:t>
      </w:r>
      <w:proofErr w:type="spellStart"/>
      <w:r w:rsidRPr="0043697A">
        <w:rPr>
          <w:rFonts w:ascii="Times New Roman" w:hAnsi="Times New Roman" w:cs="Times New Roman"/>
          <w:sz w:val="24"/>
          <w:szCs w:val="24"/>
        </w:rPr>
        <w:t>Houtkoop-Steenstra</w:t>
      </w:r>
      <w:proofErr w:type="spellEnd"/>
      <w:r w:rsidRPr="0043697A">
        <w:rPr>
          <w:rFonts w:ascii="Times New Roman" w:hAnsi="Times New Roman" w:cs="Times New Roman"/>
          <w:sz w:val="24"/>
          <w:szCs w:val="24"/>
        </w:rPr>
        <w:t xml:space="preserve">, H., &amp; </w:t>
      </w:r>
      <w:proofErr w:type="spellStart"/>
      <w:r w:rsidRPr="0043697A">
        <w:rPr>
          <w:rFonts w:ascii="Times New Roman" w:hAnsi="Times New Roman" w:cs="Times New Roman"/>
          <w:sz w:val="24"/>
          <w:szCs w:val="24"/>
        </w:rPr>
        <w:t>Rapley</w:t>
      </w:r>
      <w:proofErr w:type="spellEnd"/>
      <w:r w:rsidRPr="0043697A">
        <w:rPr>
          <w:rFonts w:ascii="Times New Roman" w:hAnsi="Times New Roman" w:cs="Times New Roman"/>
          <w:sz w:val="24"/>
          <w:szCs w:val="24"/>
        </w:rPr>
        <w:t>, M. (2000). "Brilliant. Next question...</w:t>
      </w:r>
      <w:proofErr w:type="gramStart"/>
      <w:r w:rsidRPr="0043697A">
        <w:rPr>
          <w:rFonts w:ascii="Times New Roman" w:hAnsi="Times New Roman" w:cs="Times New Roman"/>
          <w:sz w:val="24"/>
          <w:szCs w:val="24"/>
        </w:rPr>
        <w:t>":</w:t>
      </w:r>
      <w:proofErr w:type="gramEnd"/>
      <w:r w:rsidRPr="0043697A">
        <w:rPr>
          <w:rFonts w:ascii="Times New Roman" w:hAnsi="Times New Roman" w:cs="Times New Roman"/>
          <w:sz w:val="24"/>
          <w:szCs w:val="24"/>
        </w:rPr>
        <w:t xml:space="preserve"> High-grade assessment sequences in the completion of interactional units. </w:t>
      </w:r>
      <w:r w:rsidRPr="0043697A">
        <w:rPr>
          <w:rFonts w:ascii="Times New Roman" w:hAnsi="Times New Roman" w:cs="Times New Roman"/>
          <w:i/>
          <w:sz w:val="24"/>
          <w:szCs w:val="24"/>
        </w:rPr>
        <w:t>Research on Language and Social Interaction, 33</w:t>
      </w:r>
      <w:r w:rsidRPr="0043697A">
        <w:rPr>
          <w:rFonts w:ascii="Times New Roman" w:hAnsi="Times New Roman" w:cs="Times New Roman"/>
          <w:sz w:val="24"/>
          <w:szCs w:val="24"/>
        </w:rPr>
        <w:t>(3), 235-262.</w:t>
      </w:r>
    </w:p>
    <w:p w14:paraId="44E813CB"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shd w:val="clear" w:color="auto" w:fill="FFFFFF"/>
        </w:rPr>
        <w:t>Antaki</w:t>
      </w:r>
      <w:proofErr w:type="spellEnd"/>
      <w:r w:rsidRPr="0043697A">
        <w:rPr>
          <w:rFonts w:ascii="Times New Roman" w:hAnsi="Times New Roman" w:cs="Times New Roman"/>
          <w:sz w:val="24"/>
          <w:szCs w:val="24"/>
          <w:shd w:val="clear" w:color="auto" w:fill="FFFFFF"/>
        </w:rPr>
        <w:t xml:space="preserve">, C., Richardson, E., </w:t>
      </w:r>
      <w:proofErr w:type="spellStart"/>
      <w:r w:rsidRPr="0043697A">
        <w:rPr>
          <w:rFonts w:ascii="Times New Roman" w:hAnsi="Times New Roman" w:cs="Times New Roman"/>
          <w:sz w:val="24"/>
          <w:szCs w:val="24"/>
          <w:shd w:val="clear" w:color="auto" w:fill="FFFFFF"/>
        </w:rPr>
        <w:t>Stokoe</w:t>
      </w:r>
      <w:proofErr w:type="spellEnd"/>
      <w:r w:rsidRPr="0043697A">
        <w:rPr>
          <w:rFonts w:ascii="Times New Roman" w:hAnsi="Times New Roman" w:cs="Times New Roman"/>
          <w:sz w:val="24"/>
          <w:szCs w:val="24"/>
          <w:shd w:val="clear" w:color="auto" w:fill="FFFFFF"/>
        </w:rPr>
        <w:t xml:space="preserve">, E., &amp; </w:t>
      </w:r>
      <w:proofErr w:type="spellStart"/>
      <w:r w:rsidRPr="0043697A">
        <w:rPr>
          <w:rFonts w:ascii="Times New Roman" w:hAnsi="Times New Roman" w:cs="Times New Roman"/>
          <w:sz w:val="24"/>
          <w:szCs w:val="24"/>
          <w:shd w:val="clear" w:color="auto" w:fill="FFFFFF"/>
        </w:rPr>
        <w:t>Willott</w:t>
      </w:r>
      <w:proofErr w:type="spellEnd"/>
      <w:r w:rsidRPr="0043697A">
        <w:rPr>
          <w:rFonts w:ascii="Times New Roman" w:hAnsi="Times New Roman" w:cs="Times New Roman"/>
          <w:sz w:val="24"/>
          <w:szCs w:val="24"/>
          <w:shd w:val="clear" w:color="auto" w:fill="FFFFFF"/>
        </w:rPr>
        <w:t>, S. (2015). Dealing with the distress of people with intellectual disabilities reporting sexual assault and rape. </w:t>
      </w:r>
      <w:r w:rsidRPr="0043697A">
        <w:rPr>
          <w:rFonts w:ascii="Times New Roman" w:hAnsi="Times New Roman" w:cs="Times New Roman"/>
          <w:i/>
          <w:iCs/>
          <w:sz w:val="24"/>
          <w:szCs w:val="24"/>
          <w:shd w:val="clear" w:color="auto" w:fill="FFFFFF"/>
        </w:rPr>
        <w:t>Discourse Studies</w:t>
      </w:r>
      <w:r w:rsidRPr="0043697A">
        <w:rPr>
          <w:rFonts w:ascii="Times New Roman" w:hAnsi="Times New Roman" w:cs="Times New Roman"/>
          <w:sz w:val="24"/>
          <w:szCs w:val="24"/>
          <w:shd w:val="clear" w:color="auto" w:fill="FFFFFF"/>
        </w:rPr>
        <w:t>, </w:t>
      </w:r>
      <w:r w:rsidRPr="0043697A">
        <w:rPr>
          <w:rFonts w:ascii="Times New Roman" w:hAnsi="Times New Roman" w:cs="Times New Roman"/>
          <w:i/>
          <w:iCs/>
          <w:sz w:val="24"/>
          <w:szCs w:val="24"/>
          <w:shd w:val="clear" w:color="auto" w:fill="FFFFFF"/>
        </w:rPr>
        <w:t>17</w:t>
      </w:r>
      <w:r w:rsidRPr="0043697A">
        <w:rPr>
          <w:rFonts w:ascii="Times New Roman" w:hAnsi="Times New Roman" w:cs="Times New Roman"/>
          <w:sz w:val="24"/>
          <w:szCs w:val="24"/>
          <w:shd w:val="clear" w:color="auto" w:fill="FFFFFF"/>
        </w:rPr>
        <w:t>(4), 415-432.</w:t>
      </w:r>
    </w:p>
    <w:p w14:paraId="164C379A"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Back, C. (2012). The Legal Process in Child Sexual Abuse: Difficulties in confirming evidence and providing support (Doctoral dissertation, Linköping University Electronic Press).</w:t>
      </w:r>
    </w:p>
    <w:p w14:paraId="04FDD528"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Back, C., </w:t>
      </w:r>
      <w:proofErr w:type="spellStart"/>
      <w:r w:rsidRPr="0043697A">
        <w:rPr>
          <w:rFonts w:ascii="Times New Roman" w:hAnsi="Times New Roman" w:cs="Times New Roman"/>
          <w:sz w:val="24"/>
          <w:szCs w:val="24"/>
        </w:rPr>
        <w:t>Gustafsson</w:t>
      </w:r>
      <w:proofErr w:type="spellEnd"/>
      <w:r w:rsidRPr="0043697A">
        <w:rPr>
          <w:rFonts w:ascii="Times New Roman" w:hAnsi="Times New Roman" w:cs="Times New Roman"/>
          <w:sz w:val="24"/>
          <w:szCs w:val="24"/>
        </w:rPr>
        <w:t xml:space="preserve">, P. A., Larsson, I., &amp; </w:t>
      </w:r>
      <w:proofErr w:type="spellStart"/>
      <w:r w:rsidRPr="0043697A">
        <w:rPr>
          <w:rFonts w:ascii="Times New Roman" w:hAnsi="Times New Roman" w:cs="Times New Roman"/>
          <w:sz w:val="24"/>
          <w:szCs w:val="24"/>
        </w:rPr>
        <w:t>Berterö</w:t>
      </w:r>
      <w:proofErr w:type="spellEnd"/>
      <w:r w:rsidRPr="0043697A">
        <w:rPr>
          <w:rFonts w:ascii="Times New Roman" w:hAnsi="Times New Roman" w:cs="Times New Roman"/>
          <w:sz w:val="24"/>
          <w:szCs w:val="24"/>
        </w:rPr>
        <w:t xml:space="preserve">, C. (2011). Managing the legal proceedings: An interpretative phenomenological analysis of sexually abused children's experience with the legal process. </w:t>
      </w:r>
      <w:r w:rsidRPr="0043697A">
        <w:rPr>
          <w:rFonts w:ascii="Times New Roman" w:hAnsi="Times New Roman" w:cs="Times New Roman"/>
          <w:i/>
          <w:sz w:val="24"/>
          <w:szCs w:val="24"/>
        </w:rPr>
        <w:t>Child abuse &amp; neglect, 35</w:t>
      </w:r>
      <w:r w:rsidRPr="0043697A">
        <w:rPr>
          <w:rFonts w:ascii="Times New Roman" w:hAnsi="Times New Roman" w:cs="Times New Roman"/>
          <w:sz w:val="24"/>
          <w:szCs w:val="24"/>
        </w:rPr>
        <w:t>(1), 50-57.</w:t>
      </w:r>
    </w:p>
    <w:p w14:paraId="18E71A94"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Beach, W. A. (1993). Transitional regularities for ‘casual’ “Okay” usages. </w:t>
      </w:r>
      <w:r w:rsidRPr="0043697A">
        <w:rPr>
          <w:rFonts w:ascii="Times New Roman" w:hAnsi="Times New Roman" w:cs="Times New Roman"/>
          <w:i/>
          <w:sz w:val="24"/>
          <w:szCs w:val="24"/>
        </w:rPr>
        <w:t>Journal of Pragmatics, 19</w:t>
      </w:r>
      <w:r w:rsidRPr="0043697A">
        <w:rPr>
          <w:rFonts w:ascii="Times New Roman" w:hAnsi="Times New Roman" w:cs="Times New Roman"/>
          <w:sz w:val="24"/>
          <w:szCs w:val="24"/>
        </w:rPr>
        <w:t>(4), 325-352.</w:t>
      </w:r>
    </w:p>
    <w:p w14:paraId="74F35855"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Berg, M. (1996). Practices of reading and writing: the constitutive role of the patient record in medical work. </w:t>
      </w:r>
      <w:r w:rsidRPr="0043697A">
        <w:rPr>
          <w:rFonts w:ascii="Times New Roman" w:hAnsi="Times New Roman" w:cs="Times New Roman"/>
          <w:i/>
          <w:sz w:val="24"/>
          <w:szCs w:val="24"/>
        </w:rPr>
        <w:t>Sociology of health &amp; illness, 18</w:t>
      </w:r>
      <w:r w:rsidRPr="0043697A">
        <w:rPr>
          <w:rFonts w:ascii="Times New Roman" w:hAnsi="Times New Roman" w:cs="Times New Roman"/>
          <w:sz w:val="24"/>
          <w:szCs w:val="24"/>
        </w:rPr>
        <w:t>(4), 499-524.</w:t>
      </w:r>
    </w:p>
    <w:p w14:paraId="3690BA67"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lastRenderedPageBreak/>
        <w:t xml:space="preserve">Butler, C. W., Potter, J., Danby, S., </w:t>
      </w:r>
      <w:proofErr w:type="spellStart"/>
      <w:r w:rsidRPr="0043697A">
        <w:rPr>
          <w:rFonts w:ascii="Times New Roman" w:hAnsi="Times New Roman" w:cs="Times New Roman"/>
          <w:sz w:val="24"/>
          <w:szCs w:val="24"/>
        </w:rPr>
        <w:t>Emmison</w:t>
      </w:r>
      <w:proofErr w:type="spellEnd"/>
      <w:r w:rsidRPr="0043697A">
        <w:rPr>
          <w:rFonts w:ascii="Times New Roman" w:hAnsi="Times New Roman" w:cs="Times New Roman"/>
          <w:sz w:val="24"/>
          <w:szCs w:val="24"/>
        </w:rPr>
        <w:t>, M., &amp; Hepburn, A. (2010). Advice-implicative interrogatives: Building “client-</w:t>
      </w:r>
      <w:proofErr w:type="spellStart"/>
      <w:r w:rsidRPr="0043697A">
        <w:rPr>
          <w:rFonts w:ascii="Times New Roman" w:hAnsi="Times New Roman" w:cs="Times New Roman"/>
          <w:sz w:val="24"/>
          <w:szCs w:val="24"/>
        </w:rPr>
        <w:t>centered</w:t>
      </w:r>
      <w:proofErr w:type="spellEnd"/>
      <w:r w:rsidRPr="0043697A">
        <w:rPr>
          <w:rFonts w:ascii="Times New Roman" w:hAnsi="Times New Roman" w:cs="Times New Roman"/>
          <w:sz w:val="24"/>
          <w:szCs w:val="24"/>
        </w:rPr>
        <w:t xml:space="preserve">” support in a children’s helpline. </w:t>
      </w:r>
      <w:r w:rsidRPr="0043697A">
        <w:rPr>
          <w:rFonts w:ascii="Times New Roman" w:hAnsi="Times New Roman" w:cs="Times New Roman"/>
          <w:i/>
          <w:sz w:val="24"/>
          <w:szCs w:val="24"/>
        </w:rPr>
        <w:t>Social Psychology Quarterly, 73</w:t>
      </w:r>
      <w:r w:rsidRPr="0043697A">
        <w:rPr>
          <w:rFonts w:ascii="Times New Roman" w:hAnsi="Times New Roman" w:cs="Times New Roman"/>
          <w:sz w:val="24"/>
          <w:szCs w:val="24"/>
        </w:rPr>
        <w:t>(3), 265-287.</w:t>
      </w:r>
    </w:p>
    <w:p w14:paraId="694BCF44"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Button, G. (1987). Moving out of closings. In G. Button and J.R.E. Lee (Eds.) </w:t>
      </w:r>
      <w:r w:rsidRPr="0043697A">
        <w:rPr>
          <w:rFonts w:ascii="Times New Roman" w:hAnsi="Times New Roman" w:cs="Times New Roman"/>
          <w:i/>
          <w:sz w:val="24"/>
          <w:szCs w:val="24"/>
        </w:rPr>
        <w:t>Talk and social organisation</w:t>
      </w:r>
      <w:r w:rsidRPr="0043697A">
        <w:rPr>
          <w:rFonts w:ascii="Times New Roman" w:hAnsi="Times New Roman" w:cs="Times New Roman"/>
          <w:sz w:val="24"/>
          <w:szCs w:val="24"/>
        </w:rPr>
        <w:t xml:space="preserve">, (101–151). Clevedon: Multilingual Matters. </w:t>
      </w:r>
    </w:p>
    <w:p w14:paraId="1C5B5958"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Brouwer</w:t>
      </w:r>
      <w:proofErr w:type="spellEnd"/>
      <w:r w:rsidRPr="0043697A">
        <w:rPr>
          <w:rFonts w:ascii="Times New Roman" w:hAnsi="Times New Roman" w:cs="Times New Roman"/>
          <w:sz w:val="24"/>
          <w:szCs w:val="24"/>
        </w:rPr>
        <w:t>, C. E. (2003). Word searches in NNS–NS interaction: Opportunities for language learning</w:t>
      </w:r>
      <w:proofErr w:type="gramStart"/>
      <w:r w:rsidRPr="0043697A">
        <w:rPr>
          <w:rFonts w:ascii="Times New Roman" w:hAnsi="Times New Roman" w:cs="Times New Roman"/>
          <w:sz w:val="24"/>
          <w:szCs w:val="24"/>
        </w:rPr>
        <w:t>?.</w:t>
      </w:r>
      <w:proofErr w:type="gramEnd"/>
      <w:r w:rsidRPr="0043697A">
        <w:rPr>
          <w:rFonts w:ascii="Times New Roman" w:hAnsi="Times New Roman" w:cs="Times New Roman"/>
          <w:sz w:val="24"/>
          <w:szCs w:val="24"/>
        </w:rPr>
        <w:t xml:space="preserve"> </w:t>
      </w:r>
      <w:r w:rsidRPr="0043697A">
        <w:rPr>
          <w:rFonts w:ascii="Times New Roman" w:hAnsi="Times New Roman" w:cs="Times New Roman"/>
          <w:i/>
          <w:sz w:val="24"/>
          <w:szCs w:val="24"/>
        </w:rPr>
        <w:t>The Modern Language Journal, 87</w:t>
      </w:r>
      <w:r w:rsidRPr="0043697A">
        <w:rPr>
          <w:rFonts w:ascii="Times New Roman" w:hAnsi="Times New Roman" w:cs="Times New Roman"/>
          <w:sz w:val="24"/>
          <w:szCs w:val="24"/>
        </w:rPr>
        <w:t>(4), 534-545.</w:t>
      </w:r>
    </w:p>
    <w:p w14:paraId="777F3F2F" w14:textId="77777777" w:rsidR="002F0CB2" w:rsidRPr="0043697A" w:rsidRDefault="002F0CB2" w:rsidP="002F0CB2">
      <w:pPr>
        <w:ind w:left="567" w:hanging="567"/>
        <w:rPr>
          <w:rFonts w:ascii="Times New Roman" w:hAnsi="Times New Roman" w:cs="Times New Roman"/>
          <w:sz w:val="24"/>
          <w:szCs w:val="24"/>
          <w:shd w:val="clear" w:color="auto" w:fill="FFFFFF"/>
        </w:rPr>
      </w:pPr>
      <w:r w:rsidRPr="0043697A">
        <w:rPr>
          <w:rFonts w:ascii="Times New Roman" w:hAnsi="Times New Roman" w:cs="Times New Roman"/>
          <w:sz w:val="24"/>
          <w:szCs w:val="24"/>
          <w:shd w:val="clear" w:color="auto" w:fill="FFFFFF"/>
        </w:rPr>
        <w:t>Childs, C., &amp; Walsh, D. (2017). Self-disclosure and self-deprecating self-reference: Conversational practices of personalization in police interviews with children reporting alleged sexual offenses. </w:t>
      </w:r>
      <w:r w:rsidRPr="0043697A">
        <w:rPr>
          <w:rFonts w:ascii="Times New Roman" w:hAnsi="Times New Roman" w:cs="Times New Roman"/>
          <w:i/>
          <w:iCs/>
          <w:sz w:val="24"/>
          <w:szCs w:val="24"/>
          <w:shd w:val="clear" w:color="auto" w:fill="FFFFFF"/>
        </w:rPr>
        <w:t>Journal of Pragmatics</w:t>
      </w:r>
      <w:r w:rsidRPr="0043697A">
        <w:rPr>
          <w:rFonts w:ascii="Times New Roman" w:hAnsi="Times New Roman" w:cs="Times New Roman"/>
          <w:sz w:val="24"/>
          <w:szCs w:val="24"/>
          <w:shd w:val="clear" w:color="auto" w:fill="FFFFFF"/>
        </w:rPr>
        <w:t>, </w:t>
      </w:r>
      <w:r w:rsidRPr="0043697A">
        <w:rPr>
          <w:rFonts w:ascii="Times New Roman" w:hAnsi="Times New Roman" w:cs="Times New Roman"/>
          <w:i/>
          <w:iCs/>
          <w:sz w:val="24"/>
          <w:szCs w:val="24"/>
          <w:shd w:val="clear" w:color="auto" w:fill="FFFFFF"/>
        </w:rPr>
        <w:t>121</w:t>
      </w:r>
      <w:r w:rsidRPr="0043697A">
        <w:rPr>
          <w:rFonts w:ascii="Times New Roman" w:hAnsi="Times New Roman" w:cs="Times New Roman"/>
          <w:sz w:val="24"/>
          <w:szCs w:val="24"/>
          <w:shd w:val="clear" w:color="auto" w:fill="FFFFFF"/>
        </w:rPr>
        <w:t>, 188-201.</w:t>
      </w:r>
    </w:p>
    <w:p w14:paraId="67A7F372"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Clifton, J. (2012). Conversation analysis in dialogue with stocks of interactional knowledge: </w:t>
      </w:r>
      <w:proofErr w:type="spellStart"/>
      <w:r w:rsidRPr="0043697A">
        <w:rPr>
          <w:rFonts w:ascii="Times New Roman" w:hAnsi="Times New Roman" w:cs="Times New Roman"/>
          <w:sz w:val="24"/>
          <w:szCs w:val="24"/>
        </w:rPr>
        <w:t>Facework</w:t>
      </w:r>
      <w:proofErr w:type="spellEnd"/>
      <w:r w:rsidRPr="0043697A">
        <w:rPr>
          <w:rFonts w:ascii="Times New Roman" w:hAnsi="Times New Roman" w:cs="Times New Roman"/>
          <w:sz w:val="24"/>
          <w:szCs w:val="24"/>
        </w:rPr>
        <w:t xml:space="preserve"> and appraisal interviews. </w:t>
      </w:r>
      <w:r w:rsidRPr="0043697A">
        <w:rPr>
          <w:rFonts w:ascii="Times New Roman" w:hAnsi="Times New Roman" w:cs="Times New Roman"/>
          <w:i/>
          <w:sz w:val="24"/>
          <w:szCs w:val="24"/>
        </w:rPr>
        <w:t>The Journal of Business Communication, 49</w:t>
      </w:r>
      <w:r w:rsidRPr="0043697A">
        <w:rPr>
          <w:rFonts w:ascii="Times New Roman" w:hAnsi="Times New Roman" w:cs="Times New Roman"/>
          <w:sz w:val="24"/>
          <w:szCs w:val="24"/>
        </w:rPr>
        <w:t>(4), 283-311.</w:t>
      </w:r>
    </w:p>
    <w:p w14:paraId="3133428B"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College of Policing (2013, October 23). </w:t>
      </w:r>
      <w:r w:rsidRPr="0043697A">
        <w:rPr>
          <w:rFonts w:ascii="Times New Roman" w:hAnsi="Times New Roman" w:cs="Times New Roman"/>
          <w:i/>
          <w:sz w:val="24"/>
          <w:szCs w:val="24"/>
        </w:rPr>
        <w:t>Investigative interviewing</w:t>
      </w:r>
      <w:r w:rsidRPr="0043697A">
        <w:rPr>
          <w:rFonts w:ascii="Times New Roman" w:hAnsi="Times New Roman" w:cs="Times New Roman"/>
          <w:sz w:val="24"/>
          <w:szCs w:val="24"/>
        </w:rPr>
        <w:t>. Retrieved from https://www.app.college.police.uk/app-content/investigations/investigative-interviewing/</w:t>
      </w:r>
    </w:p>
    <w:p w14:paraId="168C9814"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Craven, A., &amp; Potter, J. (2010). Directives: Entitlement and contingency in action. </w:t>
      </w:r>
      <w:r w:rsidRPr="0043697A">
        <w:rPr>
          <w:rFonts w:ascii="Times New Roman" w:hAnsi="Times New Roman" w:cs="Times New Roman"/>
          <w:i/>
          <w:sz w:val="24"/>
          <w:szCs w:val="24"/>
        </w:rPr>
        <w:t>Discourse Studies, 12</w:t>
      </w:r>
      <w:r w:rsidRPr="0043697A">
        <w:rPr>
          <w:rFonts w:ascii="Times New Roman" w:hAnsi="Times New Roman" w:cs="Times New Roman"/>
          <w:sz w:val="24"/>
          <w:szCs w:val="24"/>
        </w:rPr>
        <w:t>(4), 419-442.</w:t>
      </w:r>
    </w:p>
    <w:p w14:paraId="2AB2F8FB"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Deppermann</w:t>
      </w:r>
      <w:proofErr w:type="spellEnd"/>
      <w:r w:rsidRPr="0043697A">
        <w:rPr>
          <w:rFonts w:ascii="Times New Roman" w:hAnsi="Times New Roman" w:cs="Times New Roman"/>
          <w:sz w:val="24"/>
          <w:szCs w:val="24"/>
        </w:rPr>
        <w:t xml:space="preserve">, A., Schmitt, R., &amp; </w:t>
      </w:r>
      <w:proofErr w:type="spellStart"/>
      <w:r w:rsidRPr="0043697A">
        <w:rPr>
          <w:rFonts w:ascii="Times New Roman" w:hAnsi="Times New Roman" w:cs="Times New Roman"/>
          <w:sz w:val="24"/>
          <w:szCs w:val="24"/>
        </w:rPr>
        <w:t>Mondada</w:t>
      </w:r>
      <w:proofErr w:type="spellEnd"/>
      <w:r w:rsidRPr="0043697A">
        <w:rPr>
          <w:rFonts w:ascii="Times New Roman" w:hAnsi="Times New Roman" w:cs="Times New Roman"/>
          <w:sz w:val="24"/>
          <w:szCs w:val="24"/>
        </w:rPr>
        <w:t xml:space="preserve">, L. (2010). Agenda and emergence: Contingent and planned activities in a meeting. </w:t>
      </w:r>
      <w:r w:rsidRPr="0043697A">
        <w:rPr>
          <w:rFonts w:ascii="Times New Roman" w:hAnsi="Times New Roman" w:cs="Times New Roman"/>
          <w:i/>
          <w:sz w:val="24"/>
          <w:szCs w:val="24"/>
        </w:rPr>
        <w:t>Journal of Pragmatics, 42</w:t>
      </w:r>
      <w:r w:rsidRPr="0043697A">
        <w:rPr>
          <w:rFonts w:ascii="Times New Roman" w:hAnsi="Times New Roman" w:cs="Times New Roman"/>
          <w:sz w:val="24"/>
          <w:szCs w:val="24"/>
        </w:rPr>
        <w:t>(6), 1700-1718.</w:t>
      </w:r>
    </w:p>
    <w:p w14:paraId="2F067420"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Heinemann, T. (2006). ‘Will you or can’t you?</w:t>
      </w:r>
      <w:proofErr w:type="gramStart"/>
      <w:r w:rsidRPr="0043697A">
        <w:rPr>
          <w:rFonts w:ascii="Times New Roman" w:hAnsi="Times New Roman" w:cs="Times New Roman"/>
          <w:sz w:val="24"/>
          <w:szCs w:val="24"/>
        </w:rPr>
        <w:t>’:</w:t>
      </w:r>
      <w:proofErr w:type="gramEnd"/>
      <w:r w:rsidRPr="0043697A">
        <w:rPr>
          <w:rFonts w:ascii="Times New Roman" w:hAnsi="Times New Roman" w:cs="Times New Roman"/>
          <w:sz w:val="24"/>
          <w:szCs w:val="24"/>
        </w:rPr>
        <w:t xml:space="preserve"> Displaying entitlement in interrogative requests. </w:t>
      </w:r>
      <w:r w:rsidRPr="0043697A">
        <w:rPr>
          <w:rFonts w:ascii="Times New Roman" w:hAnsi="Times New Roman" w:cs="Times New Roman"/>
          <w:i/>
          <w:sz w:val="24"/>
          <w:szCs w:val="24"/>
        </w:rPr>
        <w:t>Journal of Pragmatics, 38</w:t>
      </w:r>
      <w:r w:rsidRPr="0043697A">
        <w:rPr>
          <w:rFonts w:ascii="Times New Roman" w:hAnsi="Times New Roman" w:cs="Times New Roman"/>
          <w:sz w:val="24"/>
          <w:szCs w:val="24"/>
        </w:rPr>
        <w:t>(7), 1081-1104.</w:t>
      </w:r>
    </w:p>
    <w:p w14:paraId="25A1B948"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Hepburn, A., &amp; Bolden, G. B. (2017). </w:t>
      </w:r>
      <w:r w:rsidRPr="0043697A">
        <w:rPr>
          <w:rFonts w:ascii="Times New Roman" w:hAnsi="Times New Roman" w:cs="Times New Roman"/>
          <w:i/>
          <w:sz w:val="24"/>
          <w:szCs w:val="24"/>
        </w:rPr>
        <w:t>Transcribing for social research.</w:t>
      </w:r>
      <w:r w:rsidRPr="0043697A">
        <w:rPr>
          <w:rFonts w:ascii="Times New Roman" w:hAnsi="Times New Roman" w:cs="Times New Roman"/>
          <w:sz w:val="24"/>
          <w:szCs w:val="24"/>
        </w:rPr>
        <w:t xml:space="preserve"> London: Sage.</w:t>
      </w:r>
    </w:p>
    <w:p w14:paraId="484DC7D6"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Heritage, J. (2002). The limits of questioning: Negative interrogatives and hostile question content. </w:t>
      </w:r>
      <w:r w:rsidRPr="0043697A">
        <w:rPr>
          <w:rFonts w:ascii="Times New Roman" w:hAnsi="Times New Roman" w:cs="Times New Roman"/>
          <w:i/>
          <w:sz w:val="24"/>
          <w:szCs w:val="24"/>
        </w:rPr>
        <w:t>Journal of pragmatics, 34</w:t>
      </w:r>
      <w:r w:rsidRPr="0043697A">
        <w:rPr>
          <w:rFonts w:ascii="Times New Roman" w:hAnsi="Times New Roman" w:cs="Times New Roman"/>
          <w:sz w:val="24"/>
          <w:szCs w:val="24"/>
        </w:rPr>
        <w:t>(10-11), 1427-1446.</w:t>
      </w:r>
    </w:p>
    <w:p w14:paraId="6AF83DEC"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Heritage, J., &amp; Robinson, J. D. (2006). The structure of patients' presenting concerns: Physicians' opening questions. </w:t>
      </w:r>
      <w:r w:rsidRPr="0043697A">
        <w:rPr>
          <w:rFonts w:ascii="Times New Roman" w:hAnsi="Times New Roman" w:cs="Times New Roman"/>
          <w:i/>
          <w:sz w:val="24"/>
          <w:szCs w:val="24"/>
        </w:rPr>
        <w:t>Health communication, 19</w:t>
      </w:r>
      <w:r w:rsidRPr="0043697A">
        <w:rPr>
          <w:rFonts w:ascii="Times New Roman" w:hAnsi="Times New Roman" w:cs="Times New Roman"/>
          <w:sz w:val="24"/>
          <w:szCs w:val="24"/>
        </w:rPr>
        <w:t>(2), 89-102.</w:t>
      </w:r>
    </w:p>
    <w:p w14:paraId="506C7720"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Heritage, J., Robinson, J. D., Elliott, M. N., Beckett, M., &amp; Wilkes, M. (2007). Reducing patients’ unmet concerns in primary care: the difference one word can make. </w:t>
      </w:r>
      <w:r w:rsidRPr="0043697A">
        <w:rPr>
          <w:rFonts w:ascii="Times New Roman" w:hAnsi="Times New Roman" w:cs="Times New Roman"/>
          <w:i/>
          <w:sz w:val="24"/>
          <w:szCs w:val="24"/>
        </w:rPr>
        <w:t>Journal of General Internal Medicine, 22</w:t>
      </w:r>
      <w:r w:rsidRPr="0043697A">
        <w:rPr>
          <w:rFonts w:ascii="Times New Roman" w:hAnsi="Times New Roman" w:cs="Times New Roman"/>
          <w:sz w:val="24"/>
          <w:szCs w:val="24"/>
        </w:rPr>
        <w:t>(10), 1429-1433.</w:t>
      </w:r>
    </w:p>
    <w:p w14:paraId="6C22F225"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Komter</w:t>
      </w:r>
      <w:proofErr w:type="spellEnd"/>
      <w:r w:rsidRPr="0043697A">
        <w:rPr>
          <w:rFonts w:ascii="Times New Roman" w:hAnsi="Times New Roman" w:cs="Times New Roman"/>
          <w:sz w:val="24"/>
          <w:szCs w:val="24"/>
        </w:rPr>
        <w:t xml:space="preserve">, M. L. (2006). From talk to text: The interactional construction of a police record. </w:t>
      </w:r>
      <w:r w:rsidRPr="0043697A">
        <w:rPr>
          <w:rFonts w:ascii="Times New Roman" w:hAnsi="Times New Roman" w:cs="Times New Roman"/>
          <w:i/>
          <w:sz w:val="24"/>
          <w:szCs w:val="24"/>
        </w:rPr>
        <w:t>Research on Language and Social interaction, 39</w:t>
      </w:r>
      <w:r w:rsidRPr="0043697A">
        <w:rPr>
          <w:rFonts w:ascii="Times New Roman" w:hAnsi="Times New Roman" w:cs="Times New Roman"/>
          <w:sz w:val="24"/>
          <w:szCs w:val="24"/>
        </w:rPr>
        <w:t>(3), 201-228.</w:t>
      </w:r>
    </w:p>
    <w:p w14:paraId="13B06862"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Lerner, G. H. (1993). </w:t>
      </w:r>
      <w:proofErr w:type="spellStart"/>
      <w:r w:rsidRPr="0043697A">
        <w:rPr>
          <w:rFonts w:ascii="Times New Roman" w:hAnsi="Times New Roman" w:cs="Times New Roman"/>
          <w:sz w:val="24"/>
          <w:szCs w:val="24"/>
        </w:rPr>
        <w:t>Collectivities</w:t>
      </w:r>
      <w:proofErr w:type="spellEnd"/>
      <w:r w:rsidRPr="0043697A">
        <w:rPr>
          <w:rFonts w:ascii="Times New Roman" w:hAnsi="Times New Roman" w:cs="Times New Roman"/>
          <w:sz w:val="24"/>
          <w:szCs w:val="24"/>
        </w:rPr>
        <w:t xml:space="preserve"> in action: Establishing the relevance of conjoined participation in conversation. </w:t>
      </w:r>
      <w:r w:rsidRPr="0043697A">
        <w:rPr>
          <w:rFonts w:ascii="Times New Roman" w:hAnsi="Times New Roman" w:cs="Times New Roman"/>
          <w:i/>
          <w:sz w:val="24"/>
          <w:szCs w:val="24"/>
        </w:rPr>
        <w:t>Text-Interdisciplinary Journal for the Study of Discourse, 13</w:t>
      </w:r>
      <w:r w:rsidRPr="0043697A">
        <w:rPr>
          <w:rFonts w:ascii="Times New Roman" w:hAnsi="Times New Roman" w:cs="Times New Roman"/>
          <w:sz w:val="24"/>
          <w:szCs w:val="24"/>
        </w:rPr>
        <w:t>(2), 213-246.</w:t>
      </w:r>
    </w:p>
    <w:p w14:paraId="71A143A7"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Mikkola</w:t>
      </w:r>
      <w:proofErr w:type="spellEnd"/>
      <w:r w:rsidRPr="0043697A">
        <w:rPr>
          <w:rFonts w:ascii="Times New Roman" w:hAnsi="Times New Roman" w:cs="Times New Roman"/>
          <w:sz w:val="24"/>
          <w:szCs w:val="24"/>
        </w:rPr>
        <w:t xml:space="preserve">, P., &amp; </w:t>
      </w:r>
      <w:proofErr w:type="spellStart"/>
      <w:r w:rsidRPr="0043697A">
        <w:rPr>
          <w:rFonts w:ascii="Times New Roman" w:hAnsi="Times New Roman" w:cs="Times New Roman"/>
          <w:sz w:val="24"/>
          <w:szCs w:val="24"/>
        </w:rPr>
        <w:t>Lehtinen</w:t>
      </w:r>
      <w:proofErr w:type="spellEnd"/>
      <w:r w:rsidRPr="0043697A">
        <w:rPr>
          <w:rFonts w:ascii="Times New Roman" w:hAnsi="Times New Roman" w:cs="Times New Roman"/>
          <w:sz w:val="24"/>
          <w:szCs w:val="24"/>
        </w:rPr>
        <w:t xml:space="preserve">, E. (2014). Initiating activity shifts through use of appraisal forms as material objects during performance appraisal interviews. In M. </w:t>
      </w:r>
      <w:proofErr w:type="spellStart"/>
      <w:r w:rsidRPr="0043697A">
        <w:rPr>
          <w:rFonts w:ascii="Times New Roman" w:hAnsi="Times New Roman" w:cs="Times New Roman"/>
          <w:sz w:val="24"/>
          <w:szCs w:val="24"/>
        </w:rPr>
        <w:t>Nevile</w:t>
      </w:r>
      <w:proofErr w:type="spellEnd"/>
      <w:r w:rsidRPr="0043697A">
        <w:rPr>
          <w:rFonts w:ascii="Times New Roman" w:hAnsi="Times New Roman" w:cs="Times New Roman"/>
          <w:sz w:val="24"/>
          <w:szCs w:val="24"/>
        </w:rPr>
        <w:t xml:space="preserve">, P. Haddington, T. Heinemann, &amp; M. </w:t>
      </w:r>
      <w:proofErr w:type="spellStart"/>
      <w:r w:rsidRPr="0043697A">
        <w:rPr>
          <w:rFonts w:ascii="Times New Roman" w:hAnsi="Times New Roman" w:cs="Times New Roman"/>
          <w:sz w:val="24"/>
          <w:szCs w:val="24"/>
        </w:rPr>
        <w:t>Rauniomaa</w:t>
      </w:r>
      <w:proofErr w:type="spellEnd"/>
      <w:r w:rsidRPr="0043697A">
        <w:rPr>
          <w:rFonts w:ascii="Times New Roman" w:hAnsi="Times New Roman" w:cs="Times New Roman"/>
          <w:sz w:val="24"/>
          <w:szCs w:val="24"/>
        </w:rPr>
        <w:t xml:space="preserve"> (Eds.). </w:t>
      </w:r>
      <w:r w:rsidRPr="0043697A">
        <w:rPr>
          <w:rFonts w:ascii="Times New Roman" w:hAnsi="Times New Roman" w:cs="Times New Roman"/>
          <w:i/>
          <w:sz w:val="24"/>
          <w:szCs w:val="24"/>
        </w:rPr>
        <w:t xml:space="preserve">Interacting with objects: Language, </w:t>
      </w:r>
      <w:r w:rsidRPr="0043697A">
        <w:rPr>
          <w:rFonts w:ascii="Times New Roman" w:hAnsi="Times New Roman" w:cs="Times New Roman"/>
          <w:i/>
          <w:sz w:val="24"/>
          <w:szCs w:val="24"/>
        </w:rPr>
        <w:lastRenderedPageBreak/>
        <w:t>materiality, and social activity</w:t>
      </w:r>
      <w:r w:rsidRPr="0043697A">
        <w:rPr>
          <w:rFonts w:ascii="Times New Roman" w:hAnsi="Times New Roman" w:cs="Times New Roman"/>
          <w:sz w:val="24"/>
          <w:szCs w:val="24"/>
        </w:rPr>
        <w:t xml:space="preserve">, (57-78). Amsterdam: John </w:t>
      </w:r>
      <w:proofErr w:type="spellStart"/>
      <w:r w:rsidRPr="0043697A">
        <w:rPr>
          <w:rFonts w:ascii="Times New Roman" w:hAnsi="Times New Roman" w:cs="Times New Roman"/>
          <w:sz w:val="24"/>
          <w:szCs w:val="24"/>
        </w:rPr>
        <w:t>Benjamins</w:t>
      </w:r>
      <w:proofErr w:type="spellEnd"/>
      <w:r w:rsidRPr="0043697A">
        <w:rPr>
          <w:rFonts w:ascii="Times New Roman" w:hAnsi="Times New Roman" w:cs="Times New Roman"/>
          <w:sz w:val="24"/>
          <w:szCs w:val="24"/>
        </w:rPr>
        <w:t xml:space="preserve"> Publishing Company. </w:t>
      </w:r>
    </w:p>
    <w:p w14:paraId="52AD4585"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Mondada</w:t>
      </w:r>
      <w:proofErr w:type="spellEnd"/>
      <w:r w:rsidRPr="0043697A">
        <w:rPr>
          <w:rFonts w:ascii="Times New Roman" w:hAnsi="Times New Roman" w:cs="Times New Roman"/>
          <w:sz w:val="24"/>
          <w:szCs w:val="24"/>
        </w:rPr>
        <w:t xml:space="preserve">, L. (2006). Participants’ online analysis and multimodal practices: projecting the end of the turn and the closing of the sequence. </w:t>
      </w:r>
      <w:r w:rsidRPr="0043697A">
        <w:rPr>
          <w:rFonts w:ascii="Times New Roman" w:hAnsi="Times New Roman" w:cs="Times New Roman"/>
          <w:i/>
          <w:sz w:val="24"/>
          <w:szCs w:val="24"/>
        </w:rPr>
        <w:t>Discourse studies, 8</w:t>
      </w:r>
      <w:r w:rsidRPr="0043697A">
        <w:rPr>
          <w:rFonts w:ascii="Times New Roman" w:hAnsi="Times New Roman" w:cs="Times New Roman"/>
          <w:sz w:val="24"/>
          <w:szCs w:val="24"/>
        </w:rPr>
        <w:t>(1), 117-129.</w:t>
      </w:r>
    </w:p>
    <w:p w14:paraId="5C50CFDD"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Odeljan</w:t>
      </w:r>
      <w:proofErr w:type="spellEnd"/>
      <w:r w:rsidRPr="0043697A">
        <w:rPr>
          <w:rFonts w:ascii="Times New Roman" w:hAnsi="Times New Roman" w:cs="Times New Roman"/>
          <w:sz w:val="24"/>
          <w:szCs w:val="24"/>
        </w:rPr>
        <w:t xml:space="preserve">, R., </w:t>
      </w:r>
      <w:proofErr w:type="spellStart"/>
      <w:r w:rsidRPr="0043697A">
        <w:rPr>
          <w:rFonts w:ascii="Times New Roman" w:hAnsi="Times New Roman" w:cs="Times New Roman"/>
          <w:sz w:val="24"/>
          <w:szCs w:val="24"/>
        </w:rPr>
        <w:t>Butorac</w:t>
      </w:r>
      <w:proofErr w:type="spellEnd"/>
      <w:r w:rsidRPr="0043697A">
        <w:rPr>
          <w:rFonts w:ascii="Times New Roman" w:hAnsi="Times New Roman" w:cs="Times New Roman"/>
          <w:sz w:val="24"/>
          <w:szCs w:val="24"/>
        </w:rPr>
        <w:t xml:space="preserve">, K., &amp; Bailey, A. (2015). Investigative interviews with children. </w:t>
      </w:r>
      <w:r w:rsidRPr="0043697A">
        <w:rPr>
          <w:rFonts w:ascii="Times New Roman" w:hAnsi="Times New Roman" w:cs="Times New Roman"/>
          <w:i/>
          <w:sz w:val="24"/>
          <w:szCs w:val="24"/>
        </w:rPr>
        <w:t>European Police Science and Research Bulletin</w:t>
      </w:r>
      <w:r w:rsidRPr="0043697A">
        <w:rPr>
          <w:rFonts w:ascii="Times New Roman" w:hAnsi="Times New Roman" w:cs="Times New Roman"/>
          <w:sz w:val="24"/>
          <w:szCs w:val="24"/>
        </w:rPr>
        <w:t xml:space="preserve">, </w:t>
      </w:r>
      <w:r w:rsidRPr="0043697A">
        <w:rPr>
          <w:rFonts w:ascii="Times New Roman" w:hAnsi="Times New Roman" w:cs="Times New Roman"/>
          <w:i/>
          <w:sz w:val="24"/>
          <w:szCs w:val="24"/>
        </w:rPr>
        <w:t>12</w:t>
      </w:r>
      <w:r w:rsidRPr="0043697A">
        <w:rPr>
          <w:rFonts w:ascii="Times New Roman" w:hAnsi="Times New Roman" w:cs="Times New Roman"/>
          <w:sz w:val="24"/>
          <w:szCs w:val="24"/>
        </w:rPr>
        <w:t xml:space="preserve">, 18-24. </w:t>
      </w:r>
    </w:p>
    <w:p w14:paraId="2343353E"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Park, Y. (2013). Negotiating last-minute concerns in closing Korean medical encounters: the use of gaze, body and talk. </w:t>
      </w:r>
      <w:r w:rsidRPr="0043697A">
        <w:rPr>
          <w:rFonts w:ascii="Times New Roman" w:hAnsi="Times New Roman" w:cs="Times New Roman"/>
          <w:i/>
          <w:sz w:val="24"/>
          <w:szCs w:val="24"/>
        </w:rPr>
        <w:t>Social Science &amp; Medicine</w:t>
      </w:r>
      <w:r w:rsidRPr="0043697A">
        <w:rPr>
          <w:rFonts w:ascii="Times New Roman" w:hAnsi="Times New Roman" w:cs="Times New Roman"/>
          <w:sz w:val="24"/>
          <w:szCs w:val="24"/>
        </w:rPr>
        <w:t xml:space="preserve">, </w:t>
      </w:r>
      <w:r w:rsidRPr="0043697A">
        <w:rPr>
          <w:rFonts w:ascii="Times New Roman" w:hAnsi="Times New Roman" w:cs="Times New Roman"/>
          <w:i/>
          <w:sz w:val="24"/>
          <w:szCs w:val="24"/>
        </w:rPr>
        <w:t>97,</w:t>
      </w:r>
      <w:r w:rsidRPr="0043697A">
        <w:rPr>
          <w:rFonts w:ascii="Times New Roman" w:hAnsi="Times New Roman" w:cs="Times New Roman"/>
          <w:sz w:val="24"/>
          <w:szCs w:val="24"/>
        </w:rPr>
        <w:t xml:space="preserve"> 176-191.</w:t>
      </w:r>
    </w:p>
    <w:p w14:paraId="645E4AD6"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Peräkylä</w:t>
      </w:r>
      <w:proofErr w:type="spellEnd"/>
      <w:r w:rsidRPr="0043697A">
        <w:rPr>
          <w:rFonts w:ascii="Times New Roman" w:hAnsi="Times New Roman" w:cs="Times New Roman"/>
          <w:sz w:val="24"/>
          <w:szCs w:val="24"/>
        </w:rPr>
        <w:t xml:space="preserve">, A., &amp; </w:t>
      </w:r>
      <w:proofErr w:type="spellStart"/>
      <w:r w:rsidRPr="0043697A">
        <w:rPr>
          <w:rFonts w:ascii="Times New Roman" w:hAnsi="Times New Roman" w:cs="Times New Roman"/>
          <w:sz w:val="24"/>
          <w:szCs w:val="24"/>
        </w:rPr>
        <w:t>Vehviläinen</w:t>
      </w:r>
      <w:proofErr w:type="spellEnd"/>
      <w:r w:rsidRPr="0043697A">
        <w:rPr>
          <w:rFonts w:ascii="Times New Roman" w:hAnsi="Times New Roman" w:cs="Times New Roman"/>
          <w:sz w:val="24"/>
          <w:szCs w:val="24"/>
        </w:rPr>
        <w:t xml:space="preserve">, S. (2003). Conversation analysis and the professional stocks of interactional knowledge. </w:t>
      </w:r>
      <w:r w:rsidRPr="0043697A">
        <w:rPr>
          <w:rFonts w:ascii="Times New Roman" w:hAnsi="Times New Roman" w:cs="Times New Roman"/>
          <w:i/>
          <w:sz w:val="24"/>
          <w:szCs w:val="24"/>
        </w:rPr>
        <w:t>Discourse &amp; Society, 14</w:t>
      </w:r>
      <w:r w:rsidRPr="0043697A">
        <w:rPr>
          <w:rFonts w:ascii="Times New Roman" w:hAnsi="Times New Roman" w:cs="Times New Roman"/>
          <w:sz w:val="24"/>
          <w:szCs w:val="24"/>
        </w:rPr>
        <w:t>(6), 727-750.</w:t>
      </w:r>
    </w:p>
    <w:p w14:paraId="1069E03E"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Pomerantz</w:t>
      </w:r>
      <w:proofErr w:type="spellEnd"/>
      <w:r w:rsidRPr="0043697A">
        <w:rPr>
          <w:rFonts w:ascii="Times New Roman" w:hAnsi="Times New Roman" w:cs="Times New Roman"/>
          <w:sz w:val="24"/>
          <w:szCs w:val="24"/>
        </w:rPr>
        <w:t>, A. (1984). Agreeing and disagreeing with assessments: Some features of preferred/</w:t>
      </w:r>
      <w:proofErr w:type="spellStart"/>
      <w:r w:rsidRPr="0043697A">
        <w:rPr>
          <w:rFonts w:ascii="Times New Roman" w:hAnsi="Times New Roman" w:cs="Times New Roman"/>
          <w:sz w:val="24"/>
          <w:szCs w:val="24"/>
        </w:rPr>
        <w:t>dispreferred</w:t>
      </w:r>
      <w:proofErr w:type="spellEnd"/>
      <w:r w:rsidRPr="0043697A">
        <w:rPr>
          <w:rFonts w:ascii="Times New Roman" w:hAnsi="Times New Roman" w:cs="Times New Roman"/>
          <w:sz w:val="24"/>
          <w:szCs w:val="24"/>
        </w:rPr>
        <w:t xml:space="preserve"> turn shapes. In J.M. Atkinson (Ed.), </w:t>
      </w:r>
      <w:r w:rsidRPr="0043697A">
        <w:rPr>
          <w:rFonts w:ascii="Times New Roman" w:hAnsi="Times New Roman" w:cs="Times New Roman"/>
          <w:i/>
          <w:sz w:val="24"/>
          <w:szCs w:val="24"/>
        </w:rPr>
        <w:t>Structures of Social Action: Studies in Conversation Analysis</w:t>
      </w:r>
      <w:r w:rsidRPr="0043697A">
        <w:rPr>
          <w:rFonts w:ascii="Times New Roman" w:hAnsi="Times New Roman" w:cs="Times New Roman"/>
          <w:sz w:val="24"/>
          <w:szCs w:val="24"/>
        </w:rPr>
        <w:t xml:space="preserve"> (pp. 57-101). Cambridge, Cambridge University Press. </w:t>
      </w:r>
    </w:p>
    <w:p w14:paraId="48CC5E99"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Robinson, J. D. (2001). Closing medical encounters: two physician practices and their implications for the expression of patients’ unstated concerns. </w:t>
      </w:r>
      <w:r w:rsidRPr="0043697A">
        <w:rPr>
          <w:rFonts w:ascii="Times New Roman" w:hAnsi="Times New Roman" w:cs="Times New Roman"/>
          <w:i/>
          <w:sz w:val="24"/>
          <w:szCs w:val="24"/>
        </w:rPr>
        <w:t>Social Science &amp; Medicine, 53</w:t>
      </w:r>
      <w:r w:rsidRPr="0043697A">
        <w:rPr>
          <w:rFonts w:ascii="Times New Roman" w:hAnsi="Times New Roman" w:cs="Times New Roman"/>
          <w:sz w:val="24"/>
          <w:szCs w:val="24"/>
        </w:rPr>
        <w:t>(5), 639-656.</w:t>
      </w:r>
    </w:p>
    <w:p w14:paraId="6355F6A3"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 xml:space="preserve">Robinson, J. D., &amp; </w:t>
      </w:r>
      <w:proofErr w:type="spellStart"/>
      <w:r w:rsidRPr="0043697A">
        <w:rPr>
          <w:rFonts w:ascii="Times New Roman" w:hAnsi="Times New Roman" w:cs="Times New Roman"/>
          <w:sz w:val="24"/>
          <w:szCs w:val="24"/>
        </w:rPr>
        <w:t>Stivers</w:t>
      </w:r>
      <w:proofErr w:type="spellEnd"/>
      <w:r w:rsidRPr="0043697A">
        <w:rPr>
          <w:rFonts w:ascii="Times New Roman" w:hAnsi="Times New Roman" w:cs="Times New Roman"/>
          <w:sz w:val="24"/>
          <w:szCs w:val="24"/>
        </w:rPr>
        <w:t xml:space="preserve">, T. (2001). Achieving activity transitions in physician-patient encounters: From history taking to physical examination. </w:t>
      </w:r>
      <w:r w:rsidRPr="0043697A">
        <w:rPr>
          <w:rFonts w:ascii="Times New Roman" w:hAnsi="Times New Roman" w:cs="Times New Roman"/>
          <w:i/>
          <w:sz w:val="24"/>
          <w:szCs w:val="24"/>
        </w:rPr>
        <w:t>Human Communication Research, 27</w:t>
      </w:r>
      <w:r w:rsidRPr="0043697A">
        <w:rPr>
          <w:rFonts w:ascii="Times New Roman" w:hAnsi="Times New Roman" w:cs="Times New Roman"/>
          <w:sz w:val="24"/>
          <w:szCs w:val="24"/>
        </w:rPr>
        <w:t>(2), 253-298.</w:t>
      </w:r>
    </w:p>
    <w:p w14:paraId="73E3A9FF"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Ruusuvuori</w:t>
      </w:r>
      <w:proofErr w:type="spellEnd"/>
      <w:r w:rsidRPr="0043697A">
        <w:rPr>
          <w:rFonts w:ascii="Times New Roman" w:hAnsi="Times New Roman" w:cs="Times New Roman"/>
          <w:sz w:val="24"/>
          <w:szCs w:val="24"/>
        </w:rPr>
        <w:t xml:space="preserve">, J. (2000). Control in medical interaction: Practices of giving and receiving the reason for the visit in primary health care (Unpublished doctoral dissertation). University of Tampere, Tampere, </w:t>
      </w:r>
      <w:proofErr w:type="spellStart"/>
      <w:r w:rsidRPr="0043697A">
        <w:rPr>
          <w:rFonts w:ascii="Times New Roman" w:hAnsi="Times New Roman" w:cs="Times New Roman"/>
          <w:sz w:val="24"/>
          <w:szCs w:val="24"/>
        </w:rPr>
        <w:t>Findland</w:t>
      </w:r>
      <w:proofErr w:type="spellEnd"/>
      <w:r w:rsidRPr="0043697A">
        <w:rPr>
          <w:rFonts w:ascii="Times New Roman" w:hAnsi="Times New Roman" w:cs="Times New Roman"/>
          <w:sz w:val="24"/>
          <w:szCs w:val="24"/>
        </w:rPr>
        <w:t xml:space="preserve">. </w:t>
      </w:r>
    </w:p>
    <w:p w14:paraId="7FFD9338"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Schegloff</w:t>
      </w:r>
      <w:proofErr w:type="spellEnd"/>
      <w:r w:rsidRPr="0043697A">
        <w:rPr>
          <w:rFonts w:ascii="Times New Roman" w:hAnsi="Times New Roman" w:cs="Times New Roman"/>
          <w:sz w:val="24"/>
          <w:szCs w:val="24"/>
        </w:rPr>
        <w:t xml:space="preserve">, E. A. (1996). Turn organization: One intersection of grammar and interaction. In E. Ochs, E. </w:t>
      </w:r>
      <w:proofErr w:type="spellStart"/>
      <w:r w:rsidRPr="0043697A">
        <w:rPr>
          <w:rFonts w:ascii="Times New Roman" w:hAnsi="Times New Roman" w:cs="Times New Roman"/>
          <w:sz w:val="24"/>
          <w:szCs w:val="24"/>
        </w:rPr>
        <w:t>Schegloff</w:t>
      </w:r>
      <w:proofErr w:type="spellEnd"/>
      <w:r w:rsidRPr="0043697A">
        <w:rPr>
          <w:rFonts w:ascii="Times New Roman" w:hAnsi="Times New Roman" w:cs="Times New Roman"/>
          <w:sz w:val="24"/>
          <w:szCs w:val="24"/>
        </w:rPr>
        <w:t xml:space="preserve"> &amp; Thompson, S.A. (Eds.). </w:t>
      </w:r>
      <w:r w:rsidRPr="0043697A">
        <w:rPr>
          <w:rFonts w:ascii="Times New Roman" w:hAnsi="Times New Roman" w:cs="Times New Roman"/>
          <w:i/>
          <w:sz w:val="24"/>
          <w:szCs w:val="24"/>
        </w:rPr>
        <w:t>Interaction and grammar:</w:t>
      </w:r>
      <w:r w:rsidRPr="0043697A">
        <w:rPr>
          <w:rFonts w:ascii="Times New Roman" w:hAnsi="Times New Roman" w:cs="Times New Roman"/>
          <w:sz w:val="24"/>
          <w:szCs w:val="24"/>
        </w:rPr>
        <w:t xml:space="preserve"> </w:t>
      </w:r>
      <w:r w:rsidRPr="0043697A">
        <w:rPr>
          <w:rFonts w:ascii="Times New Roman" w:hAnsi="Times New Roman" w:cs="Times New Roman"/>
          <w:i/>
          <w:sz w:val="24"/>
          <w:szCs w:val="24"/>
        </w:rPr>
        <w:t>Studies in interactional sociolinguistics: 13</w:t>
      </w:r>
      <w:r w:rsidRPr="0043697A">
        <w:rPr>
          <w:rFonts w:ascii="Times New Roman" w:hAnsi="Times New Roman" w:cs="Times New Roman"/>
          <w:sz w:val="24"/>
          <w:szCs w:val="24"/>
        </w:rPr>
        <w:t xml:space="preserve">, (52-133). Cambridge: Cambridge University Press. </w:t>
      </w:r>
    </w:p>
    <w:p w14:paraId="3E05C7A6"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Schegloff</w:t>
      </w:r>
      <w:proofErr w:type="spellEnd"/>
      <w:r w:rsidRPr="0043697A">
        <w:rPr>
          <w:rFonts w:ascii="Times New Roman" w:hAnsi="Times New Roman" w:cs="Times New Roman"/>
          <w:sz w:val="24"/>
          <w:szCs w:val="24"/>
        </w:rPr>
        <w:t xml:space="preserve">, E. A. (2007). </w:t>
      </w:r>
      <w:r w:rsidRPr="0043697A">
        <w:rPr>
          <w:rFonts w:ascii="Times New Roman" w:hAnsi="Times New Roman" w:cs="Times New Roman"/>
          <w:i/>
          <w:sz w:val="24"/>
          <w:szCs w:val="24"/>
        </w:rPr>
        <w:t>Sequence organization in interaction: Volume 1: A primer in conversation analysis (Vol. 1).</w:t>
      </w:r>
      <w:r w:rsidRPr="0043697A">
        <w:rPr>
          <w:rFonts w:ascii="Times New Roman" w:hAnsi="Times New Roman" w:cs="Times New Roman"/>
          <w:sz w:val="24"/>
          <w:szCs w:val="24"/>
        </w:rPr>
        <w:t xml:space="preserve"> Cambridge, Cambridge University Press.</w:t>
      </w:r>
    </w:p>
    <w:p w14:paraId="7EC91254"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Schegloff</w:t>
      </w:r>
      <w:proofErr w:type="spellEnd"/>
      <w:r w:rsidRPr="0043697A">
        <w:rPr>
          <w:rFonts w:ascii="Times New Roman" w:hAnsi="Times New Roman" w:cs="Times New Roman"/>
          <w:sz w:val="24"/>
          <w:szCs w:val="24"/>
        </w:rPr>
        <w:t xml:space="preserve">, E. A., &amp; Sacks, H. (1973). Opening up closings. </w:t>
      </w:r>
      <w:proofErr w:type="spellStart"/>
      <w:r w:rsidRPr="0043697A">
        <w:rPr>
          <w:rFonts w:ascii="Times New Roman" w:hAnsi="Times New Roman" w:cs="Times New Roman"/>
          <w:i/>
          <w:sz w:val="24"/>
          <w:szCs w:val="24"/>
        </w:rPr>
        <w:t>Semiotica</w:t>
      </w:r>
      <w:proofErr w:type="spellEnd"/>
      <w:r w:rsidRPr="0043697A">
        <w:rPr>
          <w:rFonts w:ascii="Times New Roman" w:hAnsi="Times New Roman" w:cs="Times New Roman"/>
          <w:i/>
          <w:sz w:val="24"/>
          <w:szCs w:val="24"/>
        </w:rPr>
        <w:t>, 8</w:t>
      </w:r>
      <w:r w:rsidRPr="0043697A">
        <w:rPr>
          <w:rFonts w:ascii="Times New Roman" w:hAnsi="Times New Roman" w:cs="Times New Roman"/>
          <w:sz w:val="24"/>
          <w:szCs w:val="24"/>
        </w:rPr>
        <w:t>(4), 289-327.</w:t>
      </w:r>
    </w:p>
    <w:p w14:paraId="02D1175B"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Stommel</w:t>
      </w:r>
      <w:proofErr w:type="spellEnd"/>
      <w:r w:rsidRPr="0043697A">
        <w:rPr>
          <w:rFonts w:ascii="Times New Roman" w:hAnsi="Times New Roman" w:cs="Times New Roman"/>
          <w:sz w:val="24"/>
          <w:szCs w:val="24"/>
        </w:rPr>
        <w:t xml:space="preserve">, W., &amp; </w:t>
      </w:r>
      <w:proofErr w:type="spellStart"/>
      <w:proofErr w:type="gramStart"/>
      <w:r w:rsidRPr="0043697A">
        <w:rPr>
          <w:rFonts w:ascii="Times New Roman" w:hAnsi="Times New Roman" w:cs="Times New Roman"/>
          <w:sz w:val="24"/>
          <w:szCs w:val="24"/>
        </w:rPr>
        <w:t>te</w:t>
      </w:r>
      <w:proofErr w:type="spellEnd"/>
      <w:proofErr w:type="gramEnd"/>
      <w:r w:rsidRPr="0043697A">
        <w:rPr>
          <w:rFonts w:ascii="Times New Roman" w:hAnsi="Times New Roman" w:cs="Times New Roman"/>
          <w:sz w:val="24"/>
          <w:szCs w:val="24"/>
        </w:rPr>
        <w:t xml:space="preserve"> </w:t>
      </w:r>
      <w:proofErr w:type="spellStart"/>
      <w:r w:rsidRPr="0043697A">
        <w:rPr>
          <w:rFonts w:ascii="Times New Roman" w:hAnsi="Times New Roman" w:cs="Times New Roman"/>
          <w:sz w:val="24"/>
          <w:szCs w:val="24"/>
        </w:rPr>
        <w:t>Molder</w:t>
      </w:r>
      <w:proofErr w:type="spellEnd"/>
      <w:r w:rsidRPr="0043697A">
        <w:rPr>
          <w:rFonts w:ascii="Times New Roman" w:hAnsi="Times New Roman" w:cs="Times New Roman"/>
          <w:sz w:val="24"/>
          <w:szCs w:val="24"/>
        </w:rPr>
        <w:t xml:space="preserve">, H. (2015). When technological affordances meet interactional norms. </w:t>
      </w:r>
      <w:proofErr w:type="spellStart"/>
      <w:r w:rsidRPr="0043697A">
        <w:rPr>
          <w:rFonts w:ascii="Times New Roman" w:hAnsi="Times New Roman" w:cs="Times New Roman"/>
          <w:i/>
          <w:sz w:val="24"/>
          <w:szCs w:val="24"/>
        </w:rPr>
        <w:t>PsychNology</w:t>
      </w:r>
      <w:proofErr w:type="spellEnd"/>
      <w:r w:rsidRPr="0043697A">
        <w:rPr>
          <w:rFonts w:ascii="Times New Roman" w:hAnsi="Times New Roman" w:cs="Times New Roman"/>
          <w:i/>
          <w:sz w:val="24"/>
          <w:szCs w:val="24"/>
        </w:rPr>
        <w:t xml:space="preserve"> Journal, 13</w:t>
      </w:r>
      <w:r w:rsidRPr="0043697A">
        <w:rPr>
          <w:rFonts w:ascii="Times New Roman" w:hAnsi="Times New Roman" w:cs="Times New Roman"/>
          <w:sz w:val="24"/>
          <w:szCs w:val="24"/>
        </w:rPr>
        <w:t>(2-3), 235-258.</w:t>
      </w:r>
    </w:p>
    <w:p w14:paraId="2A79B4D5"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UK Ministry of Justice. (2011). Achieving Best Evidence in Criminal Proceedings. Retrieved from: http://www.justice.gov.uk/downloads/victims-and-witnesses/vulnerable-witnesses/achieving-best-evidence-criminal-proceedings.pdf</w:t>
      </w:r>
    </w:p>
    <w:p w14:paraId="1A1B20C2"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t>Walsh, D., &amp; Bull, R. (2012). Examining rapport in investigative interviews with suspects: Does its building and maintenance work</w:t>
      </w:r>
      <w:proofErr w:type="gramStart"/>
      <w:r w:rsidRPr="0043697A">
        <w:rPr>
          <w:rFonts w:ascii="Times New Roman" w:hAnsi="Times New Roman" w:cs="Times New Roman"/>
          <w:sz w:val="24"/>
          <w:szCs w:val="24"/>
        </w:rPr>
        <w:t>?.</w:t>
      </w:r>
      <w:proofErr w:type="gramEnd"/>
      <w:r w:rsidRPr="0043697A">
        <w:rPr>
          <w:rFonts w:ascii="Times New Roman" w:hAnsi="Times New Roman" w:cs="Times New Roman"/>
          <w:sz w:val="24"/>
          <w:szCs w:val="24"/>
        </w:rPr>
        <w:t xml:space="preserve"> </w:t>
      </w:r>
      <w:r w:rsidRPr="0043697A">
        <w:rPr>
          <w:rFonts w:ascii="Times New Roman" w:hAnsi="Times New Roman" w:cs="Times New Roman"/>
          <w:i/>
          <w:sz w:val="24"/>
          <w:szCs w:val="24"/>
        </w:rPr>
        <w:t>Journal of Police and Criminal Psychology, 27</w:t>
      </w:r>
      <w:r w:rsidRPr="0043697A">
        <w:rPr>
          <w:rFonts w:ascii="Times New Roman" w:hAnsi="Times New Roman" w:cs="Times New Roman"/>
          <w:sz w:val="24"/>
          <w:szCs w:val="24"/>
        </w:rPr>
        <w:t>(1), 73-84.</w:t>
      </w:r>
    </w:p>
    <w:p w14:paraId="1DC460A3" w14:textId="77777777" w:rsidR="002F0CB2" w:rsidRPr="0043697A" w:rsidRDefault="002F0CB2" w:rsidP="002F0CB2">
      <w:pPr>
        <w:ind w:left="567" w:hanging="567"/>
        <w:rPr>
          <w:rFonts w:ascii="Times New Roman" w:hAnsi="Times New Roman" w:cs="Times New Roman"/>
          <w:sz w:val="24"/>
          <w:szCs w:val="24"/>
        </w:rPr>
      </w:pPr>
      <w:r w:rsidRPr="0043697A">
        <w:rPr>
          <w:rFonts w:ascii="Times New Roman" w:hAnsi="Times New Roman" w:cs="Times New Roman"/>
          <w:sz w:val="24"/>
          <w:szCs w:val="24"/>
        </w:rPr>
        <w:lastRenderedPageBreak/>
        <w:t>Waring, H. Z. (2012). “Any Questions?</w:t>
      </w:r>
      <w:proofErr w:type="gramStart"/>
      <w:r w:rsidRPr="0043697A">
        <w:rPr>
          <w:rFonts w:ascii="Times New Roman" w:hAnsi="Times New Roman" w:cs="Times New Roman"/>
          <w:sz w:val="24"/>
          <w:szCs w:val="24"/>
        </w:rPr>
        <w:t>”:</w:t>
      </w:r>
      <w:proofErr w:type="gramEnd"/>
      <w:r w:rsidRPr="0043697A">
        <w:rPr>
          <w:rFonts w:ascii="Times New Roman" w:hAnsi="Times New Roman" w:cs="Times New Roman"/>
          <w:sz w:val="24"/>
          <w:szCs w:val="24"/>
        </w:rPr>
        <w:t xml:space="preserve"> Investigating the nature of understanding</w:t>
      </w:r>
      <w:r w:rsidRPr="0043697A">
        <w:rPr>
          <w:rFonts w:ascii="Cambria Math" w:hAnsi="Cambria Math" w:cs="Cambria Math"/>
          <w:sz w:val="24"/>
          <w:szCs w:val="24"/>
        </w:rPr>
        <w:t>‐</w:t>
      </w:r>
      <w:r w:rsidRPr="0043697A">
        <w:rPr>
          <w:rFonts w:ascii="Times New Roman" w:hAnsi="Times New Roman" w:cs="Times New Roman"/>
          <w:sz w:val="24"/>
          <w:szCs w:val="24"/>
        </w:rPr>
        <w:t xml:space="preserve">checks in the language classroom. </w:t>
      </w:r>
      <w:proofErr w:type="spellStart"/>
      <w:r w:rsidRPr="0043697A">
        <w:rPr>
          <w:rFonts w:ascii="Times New Roman" w:hAnsi="Times New Roman" w:cs="Times New Roman"/>
          <w:i/>
          <w:sz w:val="24"/>
          <w:szCs w:val="24"/>
        </w:rPr>
        <w:t>Tesol</w:t>
      </w:r>
      <w:proofErr w:type="spellEnd"/>
      <w:r w:rsidRPr="0043697A">
        <w:rPr>
          <w:rFonts w:ascii="Times New Roman" w:hAnsi="Times New Roman" w:cs="Times New Roman"/>
          <w:i/>
          <w:sz w:val="24"/>
          <w:szCs w:val="24"/>
        </w:rPr>
        <w:t xml:space="preserve"> Quarterly, 46</w:t>
      </w:r>
      <w:r w:rsidRPr="0043697A">
        <w:rPr>
          <w:rFonts w:ascii="Times New Roman" w:hAnsi="Times New Roman" w:cs="Times New Roman"/>
          <w:sz w:val="24"/>
          <w:szCs w:val="24"/>
        </w:rPr>
        <w:t>(4), 722-752.</w:t>
      </w:r>
    </w:p>
    <w:p w14:paraId="11BBFC7F"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Weatherall</w:t>
      </w:r>
      <w:proofErr w:type="spellEnd"/>
      <w:r w:rsidRPr="0043697A">
        <w:rPr>
          <w:rFonts w:ascii="Times New Roman" w:hAnsi="Times New Roman" w:cs="Times New Roman"/>
          <w:sz w:val="24"/>
          <w:szCs w:val="24"/>
        </w:rPr>
        <w:t xml:space="preserve">, A. (2011). I don't know as a prepositioned epistemic hedge. </w:t>
      </w:r>
      <w:r w:rsidRPr="0043697A">
        <w:rPr>
          <w:rFonts w:ascii="Times New Roman" w:hAnsi="Times New Roman" w:cs="Times New Roman"/>
          <w:i/>
          <w:sz w:val="24"/>
          <w:szCs w:val="24"/>
        </w:rPr>
        <w:t>Research on Language &amp; Social Interaction, 44</w:t>
      </w:r>
      <w:r w:rsidRPr="0043697A">
        <w:rPr>
          <w:rFonts w:ascii="Times New Roman" w:hAnsi="Times New Roman" w:cs="Times New Roman"/>
          <w:sz w:val="24"/>
          <w:szCs w:val="24"/>
        </w:rPr>
        <w:t>(4), 317-337.</w:t>
      </w:r>
    </w:p>
    <w:p w14:paraId="73D25F36" w14:textId="77777777" w:rsidR="002F0CB2" w:rsidRPr="0043697A"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Westera</w:t>
      </w:r>
      <w:proofErr w:type="spellEnd"/>
      <w:r w:rsidRPr="0043697A">
        <w:rPr>
          <w:rFonts w:ascii="Times New Roman" w:hAnsi="Times New Roman" w:cs="Times New Roman"/>
          <w:sz w:val="24"/>
          <w:szCs w:val="24"/>
        </w:rPr>
        <w:t xml:space="preserve">, N. J., </w:t>
      </w:r>
      <w:proofErr w:type="spellStart"/>
      <w:r w:rsidRPr="0043697A">
        <w:rPr>
          <w:rFonts w:ascii="Times New Roman" w:hAnsi="Times New Roman" w:cs="Times New Roman"/>
          <w:sz w:val="24"/>
          <w:szCs w:val="24"/>
        </w:rPr>
        <w:t>Kebbell</w:t>
      </w:r>
      <w:proofErr w:type="spellEnd"/>
      <w:r w:rsidRPr="0043697A">
        <w:rPr>
          <w:rFonts w:ascii="Times New Roman" w:hAnsi="Times New Roman" w:cs="Times New Roman"/>
          <w:sz w:val="24"/>
          <w:szCs w:val="24"/>
        </w:rPr>
        <w:t xml:space="preserve">, M. R., &amp; Milne, B. (2016). Want a better criminal justice response to rape? Improve police interviews with complainants and suspects. </w:t>
      </w:r>
      <w:r w:rsidRPr="0043697A">
        <w:rPr>
          <w:rFonts w:ascii="Times New Roman" w:hAnsi="Times New Roman" w:cs="Times New Roman"/>
          <w:i/>
          <w:sz w:val="24"/>
          <w:szCs w:val="24"/>
        </w:rPr>
        <w:t xml:space="preserve">Violence </w:t>
      </w:r>
      <w:proofErr w:type="gramStart"/>
      <w:r w:rsidRPr="0043697A">
        <w:rPr>
          <w:rFonts w:ascii="Times New Roman" w:hAnsi="Times New Roman" w:cs="Times New Roman"/>
          <w:i/>
          <w:sz w:val="24"/>
          <w:szCs w:val="24"/>
        </w:rPr>
        <w:t>Against</w:t>
      </w:r>
      <w:proofErr w:type="gramEnd"/>
      <w:r w:rsidRPr="0043697A">
        <w:rPr>
          <w:rFonts w:ascii="Times New Roman" w:hAnsi="Times New Roman" w:cs="Times New Roman"/>
          <w:i/>
          <w:sz w:val="24"/>
          <w:szCs w:val="24"/>
        </w:rPr>
        <w:t xml:space="preserve"> Women, 22</w:t>
      </w:r>
      <w:r w:rsidRPr="0043697A">
        <w:rPr>
          <w:rFonts w:ascii="Times New Roman" w:hAnsi="Times New Roman" w:cs="Times New Roman"/>
          <w:sz w:val="24"/>
          <w:szCs w:val="24"/>
        </w:rPr>
        <w:t>(14), 1748-1769.</w:t>
      </w:r>
    </w:p>
    <w:p w14:paraId="689B9AF8" w14:textId="77777777" w:rsidR="002F0CB2" w:rsidRPr="00E138B7" w:rsidRDefault="002F0CB2" w:rsidP="002F0CB2">
      <w:pPr>
        <w:ind w:left="567" w:hanging="567"/>
        <w:rPr>
          <w:rFonts w:ascii="Times New Roman" w:hAnsi="Times New Roman" w:cs="Times New Roman"/>
          <w:sz w:val="24"/>
          <w:szCs w:val="24"/>
        </w:rPr>
      </w:pPr>
      <w:proofErr w:type="spellStart"/>
      <w:r w:rsidRPr="0043697A">
        <w:rPr>
          <w:rFonts w:ascii="Times New Roman" w:hAnsi="Times New Roman" w:cs="Times New Roman"/>
          <w:sz w:val="24"/>
          <w:szCs w:val="24"/>
        </w:rPr>
        <w:t>Yaqubi</w:t>
      </w:r>
      <w:proofErr w:type="spellEnd"/>
      <w:r w:rsidRPr="0043697A">
        <w:rPr>
          <w:rFonts w:ascii="Times New Roman" w:hAnsi="Times New Roman" w:cs="Times New Roman"/>
          <w:sz w:val="24"/>
          <w:szCs w:val="24"/>
        </w:rPr>
        <w:t xml:space="preserve">, B., &amp; </w:t>
      </w:r>
      <w:proofErr w:type="spellStart"/>
      <w:r w:rsidRPr="0043697A">
        <w:rPr>
          <w:rFonts w:ascii="Times New Roman" w:hAnsi="Times New Roman" w:cs="Times New Roman"/>
          <w:sz w:val="24"/>
          <w:szCs w:val="24"/>
        </w:rPr>
        <w:t>Karimpour</w:t>
      </w:r>
      <w:proofErr w:type="spellEnd"/>
      <w:r w:rsidRPr="0043697A">
        <w:rPr>
          <w:rFonts w:ascii="Times New Roman" w:hAnsi="Times New Roman" w:cs="Times New Roman"/>
          <w:sz w:val="24"/>
          <w:szCs w:val="24"/>
        </w:rPr>
        <w:t xml:space="preserve">, S. (2014). A conversation analytic study on the teachers’ management of understanding-check question sequences in EFL classrooms. </w:t>
      </w:r>
      <w:r w:rsidRPr="0043697A">
        <w:rPr>
          <w:rFonts w:ascii="Times New Roman" w:hAnsi="Times New Roman" w:cs="Times New Roman"/>
          <w:i/>
          <w:sz w:val="24"/>
          <w:szCs w:val="24"/>
        </w:rPr>
        <w:t>Journal of English Language Teaching and Learning, 5</w:t>
      </w:r>
      <w:r w:rsidRPr="0043697A">
        <w:rPr>
          <w:rFonts w:ascii="Times New Roman" w:hAnsi="Times New Roman" w:cs="Times New Roman"/>
          <w:sz w:val="24"/>
          <w:szCs w:val="24"/>
        </w:rPr>
        <w:t>(12), 109-134.</w:t>
      </w:r>
    </w:p>
    <w:p w14:paraId="3494FBC7" w14:textId="77777777" w:rsidR="002F0CB2" w:rsidRDefault="002F0CB2" w:rsidP="002F0CB2">
      <w:pPr>
        <w:ind w:left="567" w:hanging="567"/>
        <w:rPr>
          <w:rFonts w:ascii="Times New Roman" w:hAnsi="Times New Roman" w:cs="Times New Roman"/>
          <w:color w:val="00B050"/>
          <w:sz w:val="24"/>
          <w:szCs w:val="24"/>
        </w:rPr>
      </w:pPr>
    </w:p>
    <w:p w14:paraId="528BD968" w14:textId="77777777" w:rsidR="002F0CB2" w:rsidRDefault="002F0CB2" w:rsidP="002F0CB2"/>
    <w:p w14:paraId="62164709" w14:textId="77777777" w:rsidR="00224794" w:rsidRPr="00FA2F7D" w:rsidRDefault="00296C78" w:rsidP="00244037">
      <w:pPr>
        <w:spacing w:line="480" w:lineRule="auto"/>
      </w:pPr>
    </w:p>
    <w:sectPr w:rsidR="00224794" w:rsidRPr="00FA2F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E9718" w14:textId="77777777" w:rsidR="00AE2ECA" w:rsidRDefault="007F38D7">
      <w:pPr>
        <w:spacing w:after="0" w:line="240" w:lineRule="auto"/>
      </w:pPr>
      <w:r>
        <w:separator/>
      </w:r>
    </w:p>
  </w:endnote>
  <w:endnote w:type="continuationSeparator" w:id="0">
    <w:p w14:paraId="6556A76F" w14:textId="77777777" w:rsidR="00AE2ECA" w:rsidRDefault="007F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AAD1D" w14:textId="77777777" w:rsidR="00415F18" w:rsidRDefault="00415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57144"/>
      <w:docPartObj>
        <w:docPartGallery w:val="Page Numbers (Bottom of Page)"/>
        <w:docPartUnique/>
      </w:docPartObj>
    </w:sdtPr>
    <w:sdtEndPr>
      <w:rPr>
        <w:noProof/>
      </w:rPr>
    </w:sdtEndPr>
    <w:sdtContent>
      <w:p w14:paraId="63633E2C" w14:textId="77777777" w:rsidR="00D234DF" w:rsidRDefault="008D006B">
        <w:pPr>
          <w:pStyle w:val="Footer"/>
        </w:pPr>
        <w:r>
          <w:fldChar w:fldCharType="begin"/>
        </w:r>
        <w:r>
          <w:instrText xml:space="preserve"> PAGE   \* MERGEFORMAT </w:instrText>
        </w:r>
        <w:r>
          <w:fldChar w:fldCharType="separate"/>
        </w:r>
        <w:r w:rsidR="00296C78">
          <w:rPr>
            <w:noProof/>
          </w:rPr>
          <w:t>1</w:t>
        </w:r>
        <w:r>
          <w:rPr>
            <w:noProof/>
          </w:rPr>
          <w:fldChar w:fldCharType="end"/>
        </w:r>
      </w:p>
    </w:sdtContent>
  </w:sdt>
  <w:p w14:paraId="7154F952" w14:textId="77777777" w:rsidR="00D234DF" w:rsidRDefault="005666F7">
    <w:pPr>
      <w:pStyle w:val="Footer"/>
    </w:pPr>
    <w:r>
      <w:rPr>
        <w:noProof/>
        <w:lang w:eastAsia="en-GB"/>
      </w:rPr>
      <mc:AlternateContent>
        <mc:Choice Requires="wps">
          <w:drawing>
            <wp:anchor distT="0" distB="0" distL="114300" distR="114300" simplePos="0" relativeHeight="251659264" behindDoc="0" locked="0" layoutInCell="0" allowOverlap="1" wp14:anchorId="00E8A6FE" wp14:editId="6042D973">
              <wp:simplePos x="0" y="0"/>
              <wp:positionH relativeFrom="page">
                <wp:posOffset>0</wp:posOffset>
              </wp:positionH>
              <wp:positionV relativeFrom="page">
                <wp:posOffset>10227945</wp:posOffset>
              </wp:positionV>
              <wp:extent cx="7560310" cy="273050"/>
              <wp:effectExtent l="0" t="0" r="0" b="12700"/>
              <wp:wrapNone/>
              <wp:docPr id="1" name="MSIPCM3417458e8c3fb8d8727534bf"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A5CF20F" w14:textId="77777777" w:rsidR="005666F7" w:rsidRPr="005666F7" w:rsidRDefault="005666F7" w:rsidP="005666F7">
                          <w:pPr>
                            <w:spacing w:after="0"/>
                            <w:rPr>
                              <w:rFonts w:ascii="Calibri" w:hAnsi="Calibri" w:cs="Calibri"/>
                              <w:color w:val="000000"/>
                              <w:sz w:val="20"/>
                            </w:rPr>
                          </w:pPr>
                          <w:r w:rsidRPr="005666F7">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E8A6FE" id="_x0000_t202" coordsize="21600,21600" o:spt="202" path="m,l,21600r21600,l21600,xe">
              <v:stroke joinstyle="miter"/>
              <v:path gradientshapeok="t" o:connecttype="rect"/>
            </v:shapetype>
            <v:shape id="MSIPCM3417458e8c3fb8d8727534bf" o:spid="_x0000_s1026" type="#_x0000_t202" alt="{&quot;HashCode&quot;:26965133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ErDjhptAwAARwcAAA4AAAAAAAAAAAAAAAAALgIAAGRycy9lMm9Eb2MueG1sUEsBAi0AFAAG&#10;AAgAAAAhAHx2COHfAAAACwEAAA8AAAAAAAAAAAAAAAAAxwUAAGRycy9kb3ducmV2LnhtbFBLBQYA&#10;AAAABAAEAPMAAADTBgAAAAA=&#10;" o:allowincell="f" filled="f" stroked="f" strokeweight=".5pt">
              <v:textbox inset="20pt,0,,0">
                <w:txbxContent>
                  <w:p w14:paraId="5A5CF20F" w14:textId="77777777" w:rsidR="005666F7" w:rsidRPr="005666F7" w:rsidRDefault="005666F7" w:rsidP="005666F7">
                    <w:pPr>
                      <w:spacing w:after="0"/>
                      <w:rPr>
                        <w:rFonts w:ascii="Calibri" w:hAnsi="Calibri" w:cs="Calibri"/>
                        <w:color w:val="000000"/>
                        <w:sz w:val="20"/>
                      </w:rPr>
                    </w:pPr>
                    <w:r w:rsidRPr="005666F7">
                      <w:rPr>
                        <w:rFonts w:ascii="Calibri" w:hAnsi="Calibri" w:cs="Calibri"/>
                        <w:color w:val="000000"/>
                        <w:sz w:val="20"/>
                      </w:rPr>
                      <w:t>Sensitivity: Internal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66BD" w14:textId="77777777" w:rsidR="00415F18" w:rsidRDefault="00415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52AC4" w14:textId="77777777" w:rsidR="00AE2ECA" w:rsidRDefault="007F38D7">
      <w:pPr>
        <w:spacing w:after="0" w:line="240" w:lineRule="auto"/>
      </w:pPr>
      <w:r>
        <w:separator/>
      </w:r>
    </w:p>
  </w:footnote>
  <w:footnote w:type="continuationSeparator" w:id="0">
    <w:p w14:paraId="037B11DE" w14:textId="77777777" w:rsidR="00AE2ECA" w:rsidRDefault="007F3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E827A" w14:textId="77777777" w:rsidR="00415F18" w:rsidRDefault="00415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D84AB" w14:textId="6C4F5449" w:rsidR="00391F81" w:rsidRDefault="00391F81">
    <w:pPr>
      <w:pStyle w:val="Header"/>
    </w:pPr>
  </w:p>
  <w:p w14:paraId="39F3F32B" w14:textId="77777777" w:rsidR="009219F5" w:rsidRDefault="00921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6FDB0" w14:textId="77777777" w:rsidR="00415F18" w:rsidRDefault="00415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02"/>
    <w:rsid w:val="000015ED"/>
    <w:rsid w:val="00002479"/>
    <w:rsid w:val="00003923"/>
    <w:rsid w:val="0000401D"/>
    <w:rsid w:val="00006166"/>
    <w:rsid w:val="0001046C"/>
    <w:rsid w:val="00011EB8"/>
    <w:rsid w:val="000134F5"/>
    <w:rsid w:val="00026D65"/>
    <w:rsid w:val="00034E0E"/>
    <w:rsid w:val="00065662"/>
    <w:rsid w:val="00073884"/>
    <w:rsid w:val="0007484C"/>
    <w:rsid w:val="00082CF2"/>
    <w:rsid w:val="00083437"/>
    <w:rsid w:val="00084008"/>
    <w:rsid w:val="000862E8"/>
    <w:rsid w:val="00091C79"/>
    <w:rsid w:val="00093402"/>
    <w:rsid w:val="00093462"/>
    <w:rsid w:val="000C229E"/>
    <w:rsid w:val="000C2BD1"/>
    <w:rsid w:val="000C5BA5"/>
    <w:rsid w:val="000C5CEC"/>
    <w:rsid w:val="000D1273"/>
    <w:rsid w:val="000D1B1A"/>
    <w:rsid w:val="000D5109"/>
    <w:rsid w:val="000D7936"/>
    <w:rsid w:val="000E4CD9"/>
    <w:rsid w:val="000F6C9F"/>
    <w:rsid w:val="00100F99"/>
    <w:rsid w:val="001021F7"/>
    <w:rsid w:val="0010445E"/>
    <w:rsid w:val="00107AA6"/>
    <w:rsid w:val="001111EC"/>
    <w:rsid w:val="00113082"/>
    <w:rsid w:val="00123053"/>
    <w:rsid w:val="001233E0"/>
    <w:rsid w:val="00126040"/>
    <w:rsid w:val="001356F2"/>
    <w:rsid w:val="00141B1B"/>
    <w:rsid w:val="001516F4"/>
    <w:rsid w:val="00171581"/>
    <w:rsid w:val="00173772"/>
    <w:rsid w:val="00173F3D"/>
    <w:rsid w:val="001A2A9A"/>
    <w:rsid w:val="001B134D"/>
    <w:rsid w:val="001C1D32"/>
    <w:rsid w:val="001F1084"/>
    <w:rsid w:val="001F3FD7"/>
    <w:rsid w:val="001F6F16"/>
    <w:rsid w:val="001F7C35"/>
    <w:rsid w:val="002026E5"/>
    <w:rsid w:val="00207F30"/>
    <w:rsid w:val="00215A16"/>
    <w:rsid w:val="00220BD4"/>
    <w:rsid w:val="00224BA2"/>
    <w:rsid w:val="00224D3C"/>
    <w:rsid w:val="00243BA1"/>
    <w:rsid w:val="00244037"/>
    <w:rsid w:val="002456EC"/>
    <w:rsid w:val="002556B5"/>
    <w:rsid w:val="00265059"/>
    <w:rsid w:val="0027004C"/>
    <w:rsid w:val="002718F1"/>
    <w:rsid w:val="002810EA"/>
    <w:rsid w:val="002911FB"/>
    <w:rsid w:val="00292997"/>
    <w:rsid w:val="00295950"/>
    <w:rsid w:val="00296C78"/>
    <w:rsid w:val="002A1F40"/>
    <w:rsid w:val="002B07E2"/>
    <w:rsid w:val="002C2A90"/>
    <w:rsid w:val="002D03BD"/>
    <w:rsid w:val="002D2EF9"/>
    <w:rsid w:val="002D6EF0"/>
    <w:rsid w:val="002E057C"/>
    <w:rsid w:val="002E1A1F"/>
    <w:rsid w:val="002E1AFF"/>
    <w:rsid w:val="002E1D14"/>
    <w:rsid w:val="002E7426"/>
    <w:rsid w:val="002F015A"/>
    <w:rsid w:val="002F0CB2"/>
    <w:rsid w:val="002F2B65"/>
    <w:rsid w:val="002F483C"/>
    <w:rsid w:val="002F5540"/>
    <w:rsid w:val="002F5C38"/>
    <w:rsid w:val="0030105E"/>
    <w:rsid w:val="0030195D"/>
    <w:rsid w:val="00301CF4"/>
    <w:rsid w:val="00302CC9"/>
    <w:rsid w:val="00312AB1"/>
    <w:rsid w:val="00316CAF"/>
    <w:rsid w:val="00321E5C"/>
    <w:rsid w:val="003226B4"/>
    <w:rsid w:val="00331285"/>
    <w:rsid w:val="0033456C"/>
    <w:rsid w:val="00336EB9"/>
    <w:rsid w:val="00341BDF"/>
    <w:rsid w:val="00357F79"/>
    <w:rsid w:val="00376062"/>
    <w:rsid w:val="003815EB"/>
    <w:rsid w:val="0038244E"/>
    <w:rsid w:val="003918A3"/>
    <w:rsid w:val="00391F81"/>
    <w:rsid w:val="00396E48"/>
    <w:rsid w:val="003C5FFC"/>
    <w:rsid w:val="003D3D8E"/>
    <w:rsid w:val="003D55AD"/>
    <w:rsid w:val="003E1BF8"/>
    <w:rsid w:val="003E2E29"/>
    <w:rsid w:val="003E5ECA"/>
    <w:rsid w:val="003F339F"/>
    <w:rsid w:val="003F34E9"/>
    <w:rsid w:val="00404A83"/>
    <w:rsid w:val="00415F18"/>
    <w:rsid w:val="00420EF1"/>
    <w:rsid w:val="00421E82"/>
    <w:rsid w:val="00423F48"/>
    <w:rsid w:val="00433CF6"/>
    <w:rsid w:val="0043697A"/>
    <w:rsid w:val="004419E0"/>
    <w:rsid w:val="00442E6E"/>
    <w:rsid w:val="004507F3"/>
    <w:rsid w:val="004614ED"/>
    <w:rsid w:val="004825F3"/>
    <w:rsid w:val="0048768C"/>
    <w:rsid w:val="00487767"/>
    <w:rsid w:val="00492028"/>
    <w:rsid w:val="00493144"/>
    <w:rsid w:val="004949C1"/>
    <w:rsid w:val="004B4E0C"/>
    <w:rsid w:val="004C1537"/>
    <w:rsid w:val="004D52F3"/>
    <w:rsid w:val="004D59D7"/>
    <w:rsid w:val="004E13C5"/>
    <w:rsid w:val="004E4271"/>
    <w:rsid w:val="004F16C1"/>
    <w:rsid w:val="00504B4B"/>
    <w:rsid w:val="00512338"/>
    <w:rsid w:val="00525643"/>
    <w:rsid w:val="005271C0"/>
    <w:rsid w:val="00530EEA"/>
    <w:rsid w:val="00531B98"/>
    <w:rsid w:val="00537D0C"/>
    <w:rsid w:val="00543B9F"/>
    <w:rsid w:val="00565F50"/>
    <w:rsid w:val="005666F7"/>
    <w:rsid w:val="00593874"/>
    <w:rsid w:val="0059697F"/>
    <w:rsid w:val="005A55B6"/>
    <w:rsid w:val="005A677A"/>
    <w:rsid w:val="005D201F"/>
    <w:rsid w:val="005D2A00"/>
    <w:rsid w:val="005E0EB7"/>
    <w:rsid w:val="005E2C7D"/>
    <w:rsid w:val="005F015B"/>
    <w:rsid w:val="00603AF2"/>
    <w:rsid w:val="0062365C"/>
    <w:rsid w:val="006313B1"/>
    <w:rsid w:val="00652A4F"/>
    <w:rsid w:val="006561B6"/>
    <w:rsid w:val="00670FFA"/>
    <w:rsid w:val="00675160"/>
    <w:rsid w:val="00690294"/>
    <w:rsid w:val="006972A1"/>
    <w:rsid w:val="006B1EC8"/>
    <w:rsid w:val="006B571E"/>
    <w:rsid w:val="006E1099"/>
    <w:rsid w:val="006E6151"/>
    <w:rsid w:val="006E6B0A"/>
    <w:rsid w:val="006E7FD1"/>
    <w:rsid w:val="00703675"/>
    <w:rsid w:val="007164BD"/>
    <w:rsid w:val="00721CD3"/>
    <w:rsid w:val="007232CE"/>
    <w:rsid w:val="00724BAA"/>
    <w:rsid w:val="00727A32"/>
    <w:rsid w:val="00736807"/>
    <w:rsid w:val="00743695"/>
    <w:rsid w:val="00744EBB"/>
    <w:rsid w:val="00761E4B"/>
    <w:rsid w:val="007623E9"/>
    <w:rsid w:val="007740B1"/>
    <w:rsid w:val="00775B09"/>
    <w:rsid w:val="007851CE"/>
    <w:rsid w:val="00791FCB"/>
    <w:rsid w:val="00797055"/>
    <w:rsid w:val="007B46F5"/>
    <w:rsid w:val="007D3682"/>
    <w:rsid w:val="007E0EE9"/>
    <w:rsid w:val="007F38D7"/>
    <w:rsid w:val="00802CF7"/>
    <w:rsid w:val="00811800"/>
    <w:rsid w:val="00817E41"/>
    <w:rsid w:val="00826E25"/>
    <w:rsid w:val="00830298"/>
    <w:rsid w:val="0083152D"/>
    <w:rsid w:val="008357B6"/>
    <w:rsid w:val="00836AB1"/>
    <w:rsid w:val="00836CF2"/>
    <w:rsid w:val="00845923"/>
    <w:rsid w:val="00847BEF"/>
    <w:rsid w:val="00853226"/>
    <w:rsid w:val="00862F8E"/>
    <w:rsid w:val="00866D88"/>
    <w:rsid w:val="00875192"/>
    <w:rsid w:val="008801A3"/>
    <w:rsid w:val="008853F4"/>
    <w:rsid w:val="0088624B"/>
    <w:rsid w:val="008A259A"/>
    <w:rsid w:val="008A27EE"/>
    <w:rsid w:val="008B07AF"/>
    <w:rsid w:val="008B0AD9"/>
    <w:rsid w:val="008C1E0F"/>
    <w:rsid w:val="008C1F75"/>
    <w:rsid w:val="008D006B"/>
    <w:rsid w:val="008D621C"/>
    <w:rsid w:val="008D714F"/>
    <w:rsid w:val="008E7312"/>
    <w:rsid w:val="008F0DFC"/>
    <w:rsid w:val="008F5172"/>
    <w:rsid w:val="00903826"/>
    <w:rsid w:val="009170FE"/>
    <w:rsid w:val="009219F5"/>
    <w:rsid w:val="009221B1"/>
    <w:rsid w:val="00942111"/>
    <w:rsid w:val="00946576"/>
    <w:rsid w:val="00962F00"/>
    <w:rsid w:val="009665B9"/>
    <w:rsid w:val="00972A75"/>
    <w:rsid w:val="00976526"/>
    <w:rsid w:val="00994ABA"/>
    <w:rsid w:val="009A5E62"/>
    <w:rsid w:val="009B54CB"/>
    <w:rsid w:val="009B58D0"/>
    <w:rsid w:val="009B6F87"/>
    <w:rsid w:val="009C0767"/>
    <w:rsid w:val="009E3F77"/>
    <w:rsid w:val="009F1089"/>
    <w:rsid w:val="009F77C8"/>
    <w:rsid w:val="00A0755C"/>
    <w:rsid w:val="00A1521D"/>
    <w:rsid w:val="00A16AC2"/>
    <w:rsid w:val="00A24EC0"/>
    <w:rsid w:val="00A253AA"/>
    <w:rsid w:val="00A2662C"/>
    <w:rsid w:val="00A3308A"/>
    <w:rsid w:val="00A422A6"/>
    <w:rsid w:val="00A53E5D"/>
    <w:rsid w:val="00A55644"/>
    <w:rsid w:val="00A5714A"/>
    <w:rsid w:val="00A65E04"/>
    <w:rsid w:val="00A74F6B"/>
    <w:rsid w:val="00A97FE7"/>
    <w:rsid w:val="00AC41C4"/>
    <w:rsid w:val="00AD5DDC"/>
    <w:rsid w:val="00AE0211"/>
    <w:rsid w:val="00AE2ECA"/>
    <w:rsid w:val="00AF4C4D"/>
    <w:rsid w:val="00B00102"/>
    <w:rsid w:val="00B0255D"/>
    <w:rsid w:val="00B20697"/>
    <w:rsid w:val="00B209DE"/>
    <w:rsid w:val="00B27F98"/>
    <w:rsid w:val="00B314AA"/>
    <w:rsid w:val="00B3177C"/>
    <w:rsid w:val="00B32B90"/>
    <w:rsid w:val="00B33413"/>
    <w:rsid w:val="00B35031"/>
    <w:rsid w:val="00B452E9"/>
    <w:rsid w:val="00B514F2"/>
    <w:rsid w:val="00B533D1"/>
    <w:rsid w:val="00B56A14"/>
    <w:rsid w:val="00B56AF8"/>
    <w:rsid w:val="00B70959"/>
    <w:rsid w:val="00B74C9A"/>
    <w:rsid w:val="00B82C7D"/>
    <w:rsid w:val="00B8368E"/>
    <w:rsid w:val="00B8421A"/>
    <w:rsid w:val="00B863BA"/>
    <w:rsid w:val="00B924D2"/>
    <w:rsid w:val="00B92967"/>
    <w:rsid w:val="00B94A60"/>
    <w:rsid w:val="00B97CB6"/>
    <w:rsid w:val="00BA24EA"/>
    <w:rsid w:val="00BB1CD5"/>
    <w:rsid w:val="00BC6088"/>
    <w:rsid w:val="00BC6DC6"/>
    <w:rsid w:val="00BD1D48"/>
    <w:rsid w:val="00BF5E39"/>
    <w:rsid w:val="00BF7C2D"/>
    <w:rsid w:val="00C01B98"/>
    <w:rsid w:val="00C045BE"/>
    <w:rsid w:val="00C04D16"/>
    <w:rsid w:val="00C11BB2"/>
    <w:rsid w:val="00C22070"/>
    <w:rsid w:val="00C223D7"/>
    <w:rsid w:val="00C41F34"/>
    <w:rsid w:val="00C42030"/>
    <w:rsid w:val="00C45C8D"/>
    <w:rsid w:val="00C463FA"/>
    <w:rsid w:val="00C54104"/>
    <w:rsid w:val="00C64039"/>
    <w:rsid w:val="00C73620"/>
    <w:rsid w:val="00C804C5"/>
    <w:rsid w:val="00C815E0"/>
    <w:rsid w:val="00C93A85"/>
    <w:rsid w:val="00CA1530"/>
    <w:rsid w:val="00CA327F"/>
    <w:rsid w:val="00CA42ED"/>
    <w:rsid w:val="00CA480E"/>
    <w:rsid w:val="00CA685A"/>
    <w:rsid w:val="00CC46ED"/>
    <w:rsid w:val="00CD25CD"/>
    <w:rsid w:val="00CD7BDD"/>
    <w:rsid w:val="00CF42C5"/>
    <w:rsid w:val="00CF52FC"/>
    <w:rsid w:val="00CF5C9F"/>
    <w:rsid w:val="00D022D4"/>
    <w:rsid w:val="00D0240C"/>
    <w:rsid w:val="00D11907"/>
    <w:rsid w:val="00D13ADA"/>
    <w:rsid w:val="00D22E0B"/>
    <w:rsid w:val="00D24D62"/>
    <w:rsid w:val="00D27252"/>
    <w:rsid w:val="00D336F1"/>
    <w:rsid w:val="00D37937"/>
    <w:rsid w:val="00D615EB"/>
    <w:rsid w:val="00D65F13"/>
    <w:rsid w:val="00D67842"/>
    <w:rsid w:val="00D70770"/>
    <w:rsid w:val="00D71DDB"/>
    <w:rsid w:val="00D872B7"/>
    <w:rsid w:val="00DA49E6"/>
    <w:rsid w:val="00DB3B98"/>
    <w:rsid w:val="00DB6850"/>
    <w:rsid w:val="00DC0DB9"/>
    <w:rsid w:val="00DC4636"/>
    <w:rsid w:val="00DC62DF"/>
    <w:rsid w:val="00DD41EF"/>
    <w:rsid w:val="00DD51A1"/>
    <w:rsid w:val="00DD54FA"/>
    <w:rsid w:val="00E03E75"/>
    <w:rsid w:val="00E041AB"/>
    <w:rsid w:val="00E04649"/>
    <w:rsid w:val="00E138B7"/>
    <w:rsid w:val="00E21A88"/>
    <w:rsid w:val="00E26171"/>
    <w:rsid w:val="00E26F34"/>
    <w:rsid w:val="00E3062D"/>
    <w:rsid w:val="00E434E8"/>
    <w:rsid w:val="00E47B39"/>
    <w:rsid w:val="00E558EB"/>
    <w:rsid w:val="00E61F71"/>
    <w:rsid w:val="00E6317D"/>
    <w:rsid w:val="00E64D3F"/>
    <w:rsid w:val="00E66877"/>
    <w:rsid w:val="00E76F43"/>
    <w:rsid w:val="00E916AB"/>
    <w:rsid w:val="00E9504E"/>
    <w:rsid w:val="00E968E0"/>
    <w:rsid w:val="00E97486"/>
    <w:rsid w:val="00EA0337"/>
    <w:rsid w:val="00EA5AA3"/>
    <w:rsid w:val="00EC013A"/>
    <w:rsid w:val="00EC0434"/>
    <w:rsid w:val="00EC1E3F"/>
    <w:rsid w:val="00EF1EE4"/>
    <w:rsid w:val="00EF34CC"/>
    <w:rsid w:val="00EF6985"/>
    <w:rsid w:val="00F0081C"/>
    <w:rsid w:val="00F00E4F"/>
    <w:rsid w:val="00F04BC3"/>
    <w:rsid w:val="00F12F43"/>
    <w:rsid w:val="00F14A6E"/>
    <w:rsid w:val="00F20FED"/>
    <w:rsid w:val="00F42948"/>
    <w:rsid w:val="00F44CC1"/>
    <w:rsid w:val="00F54106"/>
    <w:rsid w:val="00F563FA"/>
    <w:rsid w:val="00F6031C"/>
    <w:rsid w:val="00F63772"/>
    <w:rsid w:val="00F71C2E"/>
    <w:rsid w:val="00F877CC"/>
    <w:rsid w:val="00F87C64"/>
    <w:rsid w:val="00F87C9D"/>
    <w:rsid w:val="00F90D85"/>
    <w:rsid w:val="00F929A2"/>
    <w:rsid w:val="00FA2ACB"/>
    <w:rsid w:val="00FA2F7D"/>
    <w:rsid w:val="00FA324B"/>
    <w:rsid w:val="00FA326E"/>
    <w:rsid w:val="00FA4DC4"/>
    <w:rsid w:val="00FA53EB"/>
    <w:rsid w:val="00FB12EB"/>
    <w:rsid w:val="00FC2B2C"/>
    <w:rsid w:val="00FC4F1D"/>
    <w:rsid w:val="00FC5A51"/>
    <w:rsid w:val="00FC7B18"/>
    <w:rsid w:val="00FD3CD0"/>
    <w:rsid w:val="00FF0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FD5BFB3"/>
  <w15:chartTrackingRefBased/>
  <w15:docId w15:val="{AC4B7C85-8A87-4C62-8C58-AF4C9068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5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4FA"/>
  </w:style>
  <w:style w:type="character" w:styleId="CommentReference">
    <w:name w:val="annotation reference"/>
    <w:basedOn w:val="DefaultParagraphFont"/>
    <w:uiPriority w:val="99"/>
    <w:semiHidden/>
    <w:unhideWhenUsed/>
    <w:rsid w:val="008D006B"/>
    <w:rPr>
      <w:sz w:val="16"/>
      <w:szCs w:val="16"/>
    </w:rPr>
  </w:style>
  <w:style w:type="paragraph" w:styleId="CommentText">
    <w:name w:val="annotation text"/>
    <w:basedOn w:val="Normal"/>
    <w:link w:val="CommentTextChar"/>
    <w:uiPriority w:val="99"/>
    <w:semiHidden/>
    <w:unhideWhenUsed/>
    <w:rsid w:val="008D006B"/>
    <w:pPr>
      <w:spacing w:line="240" w:lineRule="auto"/>
    </w:pPr>
    <w:rPr>
      <w:sz w:val="20"/>
      <w:szCs w:val="20"/>
    </w:rPr>
  </w:style>
  <w:style w:type="character" w:customStyle="1" w:styleId="CommentTextChar">
    <w:name w:val="Comment Text Char"/>
    <w:basedOn w:val="DefaultParagraphFont"/>
    <w:link w:val="CommentText"/>
    <w:uiPriority w:val="99"/>
    <w:semiHidden/>
    <w:rsid w:val="008D006B"/>
    <w:rPr>
      <w:sz w:val="20"/>
      <w:szCs w:val="20"/>
    </w:rPr>
  </w:style>
  <w:style w:type="paragraph" w:styleId="BalloonText">
    <w:name w:val="Balloon Text"/>
    <w:basedOn w:val="Normal"/>
    <w:link w:val="BalloonTextChar"/>
    <w:uiPriority w:val="99"/>
    <w:semiHidden/>
    <w:unhideWhenUsed/>
    <w:rsid w:val="008D0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006B"/>
    <w:rPr>
      <w:b/>
      <w:bCs/>
    </w:rPr>
  </w:style>
  <w:style w:type="character" w:customStyle="1" w:styleId="CommentSubjectChar">
    <w:name w:val="Comment Subject Char"/>
    <w:basedOn w:val="CommentTextChar"/>
    <w:link w:val="CommentSubject"/>
    <w:uiPriority w:val="99"/>
    <w:semiHidden/>
    <w:rsid w:val="008D006B"/>
    <w:rPr>
      <w:b/>
      <w:bCs/>
      <w:sz w:val="20"/>
      <w:szCs w:val="20"/>
    </w:rPr>
  </w:style>
  <w:style w:type="character" w:styleId="Hyperlink">
    <w:name w:val="Hyperlink"/>
    <w:basedOn w:val="DefaultParagraphFont"/>
    <w:uiPriority w:val="99"/>
    <w:unhideWhenUsed/>
    <w:rsid w:val="008D006B"/>
    <w:rPr>
      <w:color w:val="0563C1" w:themeColor="hyperlink"/>
      <w:u w:val="single"/>
    </w:rPr>
  </w:style>
  <w:style w:type="character" w:styleId="FollowedHyperlink">
    <w:name w:val="FollowedHyperlink"/>
    <w:basedOn w:val="DefaultParagraphFont"/>
    <w:uiPriority w:val="99"/>
    <w:semiHidden/>
    <w:unhideWhenUsed/>
    <w:rsid w:val="008D006B"/>
    <w:rPr>
      <w:color w:val="954F72" w:themeColor="followedHyperlink"/>
      <w:u w:val="single"/>
    </w:rPr>
  </w:style>
  <w:style w:type="paragraph" w:styleId="Header">
    <w:name w:val="header"/>
    <w:basedOn w:val="Normal"/>
    <w:link w:val="HeaderChar"/>
    <w:uiPriority w:val="99"/>
    <w:unhideWhenUsed/>
    <w:rsid w:val="008D0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8A76-E95C-4C19-9B8C-53514A99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8983</Words>
  <Characters>51207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Childs</dc:creator>
  <cp:keywords/>
  <dc:description/>
  <cp:lastModifiedBy>Carrie Childs</cp:lastModifiedBy>
  <cp:revision>6</cp:revision>
  <cp:lastPrinted>2018-05-10T17:56:00Z</cp:lastPrinted>
  <dcterms:created xsi:type="dcterms:W3CDTF">2018-05-11T13:48:00Z</dcterms:created>
  <dcterms:modified xsi:type="dcterms:W3CDTF">2018-05-29T14:11:00Z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Owner">
    <vt:lpwstr>782086@derby.ac.uk</vt:lpwstr>
  </property>
  <property fmtid="{D5CDD505-2E9C-101B-9397-08002B2CF9AE}" pid="6" name="MSIP_Label_b47d098f-2640-4837-b575-e0be04df0525_SetDate">
    <vt:lpwstr>2017-11-16T13:27:58.3837845+00:00</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Ref">
    <vt:lpwstr>https://api.informationprotection.azure.com/api/98f1bb3a-5efa-4782-88ba-bd897db60e62</vt:lpwstr>
  </property>
  <property fmtid="{D5CDD505-2E9C-101B-9397-08002B2CF9AE}" pid="13" name="MSIP_Label_501a0944-9d81-4c75-b857-2ec7863455b7_Owner">
    <vt:lpwstr>782086@derby.ac.uk</vt:lpwstr>
  </property>
  <property fmtid="{D5CDD505-2E9C-101B-9397-08002B2CF9AE}" pid="14" name="MSIP_Label_501a0944-9d81-4c75-b857-2ec7863455b7_SetDate">
    <vt:lpwstr>2017-11-16T13:27:58.3847846+00:00</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Extended_MSFT_Method">
    <vt:lpwstr>Automatic</vt:lpwstr>
  </property>
  <property fmtid="{D5CDD505-2E9C-101B-9397-08002B2CF9AE}" pid="18" name="MSIP_Label_501a0944-9d81-4c75-b857-2ec7863455b7_Parent">
    <vt:lpwstr>b47d098f-2640-4837-b575-e0be04df0525</vt:lpwstr>
  </property>
  <property fmtid="{D5CDD505-2E9C-101B-9397-08002B2CF9AE}" pid="19" name="Sensitivity">
    <vt:lpwstr>Internal Internal with visible marking</vt:lpwstr>
  </property>
</Properties>
</file>