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FAF6D" w14:textId="77777777" w:rsidR="008A303C" w:rsidRPr="00804DCA" w:rsidRDefault="008A303C" w:rsidP="0061593C">
      <w:pPr>
        <w:spacing w:line="480" w:lineRule="auto"/>
        <w:contextualSpacing/>
        <w:jc w:val="center"/>
        <w:rPr>
          <w:rFonts w:ascii="Times New Roman" w:hAnsi="Times New Roman" w:cs="Times New Roman"/>
          <w:b/>
          <w:bCs/>
          <w:sz w:val="24"/>
          <w:szCs w:val="24"/>
        </w:rPr>
      </w:pPr>
    </w:p>
    <w:p w14:paraId="3529EA00" w14:textId="77777777" w:rsidR="008A303C" w:rsidRPr="00804DCA" w:rsidRDefault="008A303C" w:rsidP="0061593C">
      <w:pPr>
        <w:spacing w:line="480" w:lineRule="auto"/>
        <w:contextualSpacing/>
        <w:jc w:val="center"/>
        <w:rPr>
          <w:rFonts w:ascii="Times New Roman" w:hAnsi="Times New Roman" w:cs="Times New Roman"/>
          <w:b/>
          <w:bCs/>
          <w:sz w:val="24"/>
          <w:szCs w:val="24"/>
        </w:rPr>
      </w:pPr>
    </w:p>
    <w:p w14:paraId="2402D027" w14:textId="77777777" w:rsidR="008A303C" w:rsidRPr="00804DCA" w:rsidRDefault="008A303C" w:rsidP="0061593C">
      <w:pPr>
        <w:spacing w:line="480" w:lineRule="auto"/>
        <w:contextualSpacing/>
        <w:jc w:val="center"/>
        <w:rPr>
          <w:rFonts w:ascii="Times New Roman" w:hAnsi="Times New Roman" w:cs="Times New Roman"/>
          <w:b/>
          <w:bCs/>
          <w:sz w:val="24"/>
          <w:szCs w:val="24"/>
        </w:rPr>
      </w:pPr>
    </w:p>
    <w:p w14:paraId="09AF9F2C" w14:textId="77777777" w:rsidR="008A303C" w:rsidRPr="00804DCA" w:rsidRDefault="008A303C" w:rsidP="00FA795A">
      <w:pPr>
        <w:spacing w:line="480" w:lineRule="auto"/>
        <w:contextualSpacing/>
        <w:rPr>
          <w:rFonts w:ascii="Times New Roman" w:hAnsi="Times New Roman" w:cs="Times New Roman"/>
          <w:b/>
          <w:bCs/>
          <w:sz w:val="24"/>
          <w:szCs w:val="24"/>
        </w:rPr>
      </w:pPr>
    </w:p>
    <w:p w14:paraId="317A0CAA" w14:textId="77777777" w:rsidR="008A303C" w:rsidRPr="00804DCA" w:rsidRDefault="008A303C" w:rsidP="0061593C">
      <w:pPr>
        <w:spacing w:line="480" w:lineRule="auto"/>
        <w:contextualSpacing/>
        <w:jc w:val="center"/>
        <w:rPr>
          <w:rFonts w:ascii="Times New Roman" w:hAnsi="Times New Roman" w:cs="Times New Roman"/>
          <w:b/>
          <w:bCs/>
          <w:sz w:val="24"/>
          <w:szCs w:val="24"/>
        </w:rPr>
      </w:pPr>
    </w:p>
    <w:p w14:paraId="324499A5" w14:textId="77777777" w:rsidR="008A303C" w:rsidRPr="00804DCA" w:rsidRDefault="00D74BC3" w:rsidP="0061593C">
      <w:pPr>
        <w:spacing w:line="480" w:lineRule="auto"/>
        <w:contextualSpacing/>
        <w:jc w:val="center"/>
        <w:rPr>
          <w:rFonts w:ascii="Times New Roman" w:hAnsi="Times New Roman" w:cs="Times New Roman"/>
          <w:b/>
          <w:bCs/>
          <w:sz w:val="24"/>
          <w:szCs w:val="24"/>
        </w:rPr>
      </w:pPr>
      <w:r w:rsidRPr="00D74BC3">
        <w:rPr>
          <w:rFonts w:ascii="Times New Roman" w:hAnsi="Times New Roman" w:cs="Times New Roman"/>
          <w:sz w:val="24"/>
          <w:szCs w:val="24"/>
        </w:rPr>
        <w:t>Growth in Oral Reading Fluency of Spanish ELLs with Learning Disabilities</w:t>
      </w:r>
      <w:r w:rsidR="00813D3B" w:rsidRPr="00813D3B">
        <w:rPr>
          <w:rFonts w:ascii="Times New Roman" w:hAnsi="Times New Roman" w:cs="Times New Roman"/>
          <w:sz w:val="24"/>
          <w:szCs w:val="24"/>
        </w:rPr>
        <w:t xml:space="preserve"> </w:t>
      </w:r>
    </w:p>
    <w:p w14:paraId="4CF62F0A" w14:textId="77777777" w:rsidR="008A303C" w:rsidRDefault="008A303C" w:rsidP="00FA795A">
      <w:pPr>
        <w:spacing w:line="480" w:lineRule="auto"/>
        <w:contextualSpacing/>
        <w:rPr>
          <w:rFonts w:ascii="Times New Roman" w:hAnsi="Times New Roman" w:cs="Times New Roman"/>
          <w:b/>
          <w:bCs/>
          <w:sz w:val="24"/>
          <w:szCs w:val="24"/>
        </w:rPr>
      </w:pPr>
    </w:p>
    <w:p w14:paraId="4A2BC499" w14:textId="77777777" w:rsidR="00FA795A" w:rsidRPr="00804DCA" w:rsidRDefault="00FA795A" w:rsidP="00FA795A">
      <w:pPr>
        <w:spacing w:line="480" w:lineRule="auto"/>
        <w:contextualSpacing/>
        <w:rPr>
          <w:rFonts w:ascii="Times New Roman" w:hAnsi="Times New Roman" w:cs="Times New Roman"/>
          <w:b/>
          <w:bCs/>
          <w:sz w:val="24"/>
          <w:szCs w:val="24"/>
        </w:rPr>
      </w:pPr>
    </w:p>
    <w:p w14:paraId="1B77662E" w14:textId="77777777" w:rsidR="008A303C" w:rsidRPr="00051046" w:rsidRDefault="00051046" w:rsidP="0061593C">
      <w:pPr>
        <w:spacing w:line="480" w:lineRule="auto"/>
        <w:contextualSpacing/>
        <w:jc w:val="center"/>
        <w:rPr>
          <w:rFonts w:ascii="Times New Roman" w:hAnsi="Times New Roman" w:cs="Times New Roman"/>
          <w:bCs/>
          <w:sz w:val="24"/>
          <w:szCs w:val="24"/>
        </w:rPr>
      </w:pPr>
      <w:r w:rsidRPr="00051046">
        <w:rPr>
          <w:rFonts w:ascii="Times New Roman" w:hAnsi="Times New Roman" w:cs="Times New Roman"/>
          <w:bCs/>
          <w:sz w:val="24"/>
          <w:szCs w:val="24"/>
        </w:rPr>
        <w:t>Abstract</w:t>
      </w:r>
    </w:p>
    <w:p w14:paraId="304448E2" w14:textId="14EF0FDE" w:rsidR="00F221D1" w:rsidRDefault="00CA1296" w:rsidP="00051046">
      <w:pPr>
        <w:spacing w:line="480" w:lineRule="auto"/>
        <w:contextual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The process of l</w:t>
      </w:r>
      <w:r w:rsidRPr="00CA1296">
        <w:rPr>
          <w:rFonts w:ascii="Times New Roman" w:hAnsi="Times New Roman" w:cs="Times New Roman"/>
          <w:bCs/>
          <w:sz w:val="24"/>
          <w:szCs w:val="24"/>
        </w:rPr>
        <w:t xml:space="preserve">earning </w:t>
      </w:r>
      <w:r>
        <w:rPr>
          <w:rFonts w:ascii="Times New Roman" w:hAnsi="Times New Roman" w:cs="Times New Roman"/>
          <w:bCs/>
          <w:sz w:val="24"/>
          <w:szCs w:val="24"/>
        </w:rPr>
        <w:t xml:space="preserve">to read is difficult for many children, and this is especially true for students with specific learning disabilities (LD). </w:t>
      </w:r>
      <w:r w:rsidR="00FF20D8">
        <w:rPr>
          <w:rFonts w:ascii="Times New Roman" w:hAnsi="Times New Roman" w:cs="Times New Roman"/>
          <w:bCs/>
          <w:sz w:val="24"/>
          <w:szCs w:val="24"/>
        </w:rPr>
        <w:t xml:space="preserve">Reading in English becomes even more difficult when a student’s home language is not English. For English language learners (ELLs) with a learning disability, acquiring the necessary skills to read fluently is an even greater challenge. The process of repeated reading has been beneficial for many students with LD, yet there is little research showing its effect on ELLs. </w:t>
      </w:r>
      <w:r w:rsidR="00F45A2D">
        <w:rPr>
          <w:rFonts w:ascii="Times New Roman" w:hAnsi="Times New Roman" w:cs="Times New Roman"/>
          <w:bCs/>
          <w:sz w:val="24"/>
          <w:szCs w:val="24"/>
        </w:rPr>
        <w:t>The current study measured how</w:t>
      </w:r>
      <w:r w:rsidR="00FF20D8">
        <w:rPr>
          <w:rFonts w:ascii="Times New Roman" w:hAnsi="Times New Roman" w:cs="Times New Roman"/>
          <w:bCs/>
          <w:sz w:val="24"/>
          <w:szCs w:val="24"/>
        </w:rPr>
        <w:t xml:space="preserve"> using the </w:t>
      </w:r>
      <w:r w:rsidR="00FF20D8" w:rsidRPr="00FF20D8">
        <w:rPr>
          <w:rFonts w:ascii="Times New Roman" w:hAnsi="Times New Roman" w:cs="Times New Roman"/>
          <w:bCs/>
          <w:i/>
          <w:sz w:val="24"/>
          <w:szCs w:val="24"/>
        </w:rPr>
        <w:t>Great Leaps Reading</w:t>
      </w:r>
      <w:r w:rsidR="00FF20D8">
        <w:rPr>
          <w:rFonts w:ascii="Times New Roman" w:hAnsi="Times New Roman" w:cs="Times New Roman"/>
          <w:bCs/>
          <w:sz w:val="24"/>
          <w:szCs w:val="24"/>
        </w:rPr>
        <w:t xml:space="preserve"> program </w:t>
      </w:r>
      <w:r w:rsidR="00F45A2D">
        <w:rPr>
          <w:rFonts w:ascii="Times New Roman" w:hAnsi="Times New Roman" w:cs="Times New Roman"/>
          <w:bCs/>
          <w:sz w:val="24"/>
          <w:szCs w:val="24"/>
        </w:rPr>
        <w:t>a</w:t>
      </w:r>
      <w:r w:rsidR="004438F5">
        <w:rPr>
          <w:rFonts w:ascii="Times New Roman" w:hAnsi="Times New Roman" w:cs="Times New Roman"/>
          <w:bCs/>
          <w:sz w:val="24"/>
          <w:szCs w:val="24"/>
        </w:rPr>
        <w:t>ffected the reading fluency</w:t>
      </w:r>
      <w:r w:rsidR="00F45A2D">
        <w:rPr>
          <w:rFonts w:ascii="Times New Roman" w:hAnsi="Times New Roman" w:cs="Times New Roman"/>
          <w:bCs/>
          <w:sz w:val="24"/>
          <w:szCs w:val="24"/>
        </w:rPr>
        <w:t xml:space="preserve"> of </w:t>
      </w:r>
      <w:r w:rsidR="004D729F">
        <w:rPr>
          <w:rFonts w:ascii="Times New Roman" w:hAnsi="Times New Roman" w:cs="Times New Roman"/>
          <w:bCs/>
          <w:sz w:val="24"/>
          <w:szCs w:val="24"/>
        </w:rPr>
        <w:t xml:space="preserve">elementary-level, </w:t>
      </w:r>
      <w:r w:rsidR="00FA795A">
        <w:rPr>
          <w:rFonts w:ascii="Times New Roman" w:hAnsi="Times New Roman" w:cs="Times New Roman"/>
          <w:bCs/>
          <w:sz w:val="24"/>
          <w:szCs w:val="24"/>
        </w:rPr>
        <w:t xml:space="preserve">Spanish-speaking </w:t>
      </w:r>
      <w:r w:rsidR="00F45A2D">
        <w:rPr>
          <w:rFonts w:ascii="Times New Roman" w:hAnsi="Times New Roman" w:cs="Times New Roman"/>
          <w:bCs/>
          <w:sz w:val="24"/>
          <w:szCs w:val="24"/>
        </w:rPr>
        <w:t xml:space="preserve">ELLs with learning disabilities. Results indicated that all three participants improved in reading fluency </w:t>
      </w:r>
      <w:r w:rsidR="00FA795A">
        <w:rPr>
          <w:rFonts w:ascii="Times New Roman" w:hAnsi="Times New Roman" w:cs="Times New Roman"/>
          <w:bCs/>
          <w:sz w:val="24"/>
          <w:szCs w:val="24"/>
        </w:rPr>
        <w:t xml:space="preserve">and </w:t>
      </w:r>
      <w:r w:rsidR="004438F5">
        <w:rPr>
          <w:rFonts w:ascii="Times New Roman" w:hAnsi="Times New Roman" w:cs="Times New Roman"/>
          <w:bCs/>
          <w:sz w:val="24"/>
          <w:szCs w:val="24"/>
        </w:rPr>
        <w:t>comprehension</w:t>
      </w:r>
      <w:r w:rsidR="00FA795A">
        <w:rPr>
          <w:rFonts w:ascii="Times New Roman" w:hAnsi="Times New Roman" w:cs="Times New Roman"/>
          <w:bCs/>
          <w:sz w:val="24"/>
          <w:szCs w:val="24"/>
        </w:rPr>
        <w:t xml:space="preserve"> over the course of the school year. The findings have implications for assisting ELLs with LD</w:t>
      </w:r>
      <w:r w:rsidR="001D3298">
        <w:rPr>
          <w:rFonts w:ascii="Times New Roman" w:hAnsi="Times New Roman" w:cs="Times New Roman"/>
          <w:bCs/>
          <w:sz w:val="24"/>
          <w:szCs w:val="24"/>
        </w:rPr>
        <w:t xml:space="preserve"> </w:t>
      </w:r>
      <w:r w:rsidR="00FA795A">
        <w:rPr>
          <w:rFonts w:ascii="Times New Roman" w:hAnsi="Times New Roman" w:cs="Times New Roman"/>
          <w:bCs/>
          <w:sz w:val="24"/>
          <w:szCs w:val="24"/>
        </w:rPr>
        <w:t>in the process of improving their ability to read in English.</w:t>
      </w:r>
      <w:bookmarkStart w:id="0" w:name="_GoBack"/>
      <w:bookmarkEnd w:id="0"/>
    </w:p>
    <w:p w14:paraId="32407145" w14:textId="77777777" w:rsidR="004D729F" w:rsidRDefault="004D729F" w:rsidP="00051046">
      <w:pPr>
        <w:spacing w:line="480" w:lineRule="auto"/>
        <w:contextualSpacing/>
        <w:rPr>
          <w:rFonts w:ascii="Times New Roman" w:hAnsi="Times New Roman" w:cs="Times New Roman"/>
          <w:bCs/>
          <w:sz w:val="24"/>
          <w:szCs w:val="24"/>
        </w:rPr>
      </w:pPr>
    </w:p>
    <w:p w14:paraId="6D4631B1" w14:textId="77777777" w:rsidR="004D729F" w:rsidRDefault="004D729F" w:rsidP="00051046">
      <w:pPr>
        <w:spacing w:line="480" w:lineRule="auto"/>
        <w:contextualSpacing/>
        <w:rPr>
          <w:rFonts w:ascii="Times New Roman" w:hAnsi="Times New Roman" w:cs="Times New Roman"/>
          <w:bCs/>
          <w:sz w:val="24"/>
          <w:szCs w:val="24"/>
        </w:rPr>
      </w:pPr>
    </w:p>
    <w:p w14:paraId="38ED3409" w14:textId="77777777" w:rsidR="004D729F" w:rsidRPr="00FA795A" w:rsidRDefault="004D729F" w:rsidP="00051046">
      <w:pPr>
        <w:spacing w:line="480" w:lineRule="auto"/>
        <w:contextualSpacing/>
        <w:rPr>
          <w:rFonts w:ascii="Times New Roman" w:hAnsi="Times New Roman" w:cs="Times New Roman"/>
          <w:bCs/>
          <w:sz w:val="24"/>
          <w:szCs w:val="24"/>
        </w:rPr>
      </w:pPr>
    </w:p>
    <w:p w14:paraId="46ACE316" w14:textId="77777777" w:rsidR="00F36B92" w:rsidRDefault="00051046" w:rsidP="00F36B92">
      <w:pPr>
        <w:spacing w:line="480" w:lineRule="auto"/>
        <w:contextualSpacing/>
        <w:jc w:val="center"/>
        <w:rPr>
          <w:rFonts w:ascii="Times New Roman" w:hAnsi="Times New Roman" w:cs="Times New Roman"/>
          <w:sz w:val="24"/>
          <w:szCs w:val="24"/>
        </w:rPr>
      </w:pPr>
      <w:r w:rsidRPr="00051046">
        <w:rPr>
          <w:rFonts w:ascii="Times New Roman" w:hAnsi="Times New Roman" w:cs="Times New Roman"/>
          <w:sz w:val="24"/>
          <w:szCs w:val="24"/>
        </w:rPr>
        <w:lastRenderedPageBreak/>
        <w:t xml:space="preserve">Growth in Oral Reading Fluency </w:t>
      </w:r>
      <w:r>
        <w:rPr>
          <w:rFonts w:ascii="Times New Roman" w:hAnsi="Times New Roman" w:cs="Times New Roman"/>
          <w:sz w:val="24"/>
          <w:szCs w:val="24"/>
        </w:rPr>
        <w:t xml:space="preserve">of </w:t>
      </w:r>
      <w:r w:rsidR="00F36B92" w:rsidRPr="00F36B92">
        <w:rPr>
          <w:rFonts w:ascii="Times New Roman" w:hAnsi="Times New Roman" w:cs="Times New Roman"/>
          <w:sz w:val="24"/>
          <w:szCs w:val="24"/>
        </w:rPr>
        <w:t>Spanish E</w:t>
      </w:r>
      <w:r>
        <w:rPr>
          <w:rFonts w:ascii="Times New Roman" w:hAnsi="Times New Roman" w:cs="Times New Roman"/>
          <w:sz w:val="24"/>
          <w:szCs w:val="24"/>
        </w:rPr>
        <w:t>LLs with Learning Disabilities</w:t>
      </w:r>
    </w:p>
    <w:p w14:paraId="7190ACCA" w14:textId="77777777" w:rsidR="00AB12D3" w:rsidRPr="00EF24FF" w:rsidRDefault="00AB12D3" w:rsidP="00AB12D3">
      <w:pPr>
        <w:spacing w:line="480" w:lineRule="auto"/>
        <w:contextualSpacing/>
        <w:rPr>
          <w:rFonts w:ascii="Times New Roman" w:hAnsi="Times New Roman" w:cs="Times New Roman"/>
          <w:b/>
          <w:bCs/>
          <w:sz w:val="24"/>
          <w:szCs w:val="24"/>
        </w:rPr>
      </w:pPr>
      <w:r w:rsidRPr="00EF24FF">
        <w:rPr>
          <w:rFonts w:ascii="Times New Roman" w:hAnsi="Times New Roman" w:cs="Times New Roman"/>
          <w:b/>
          <w:bCs/>
          <w:sz w:val="24"/>
          <w:szCs w:val="24"/>
        </w:rPr>
        <w:t>Introduction</w:t>
      </w:r>
    </w:p>
    <w:p w14:paraId="5641AD81" w14:textId="55A493BB" w:rsidR="0036174E" w:rsidRDefault="00F36B92" w:rsidP="00E01F39">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Le</w:t>
      </w:r>
      <w:r w:rsidR="009E44D6">
        <w:rPr>
          <w:rFonts w:ascii="Times New Roman" w:hAnsi="Times New Roman" w:cs="Times New Roman"/>
          <w:bCs/>
          <w:sz w:val="24"/>
          <w:szCs w:val="24"/>
        </w:rPr>
        <w:t xml:space="preserve">arning to read is </w:t>
      </w:r>
      <w:r w:rsidR="00997BCA">
        <w:rPr>
          <w:rFonts w:ascii="Times New Roman" w:hAnsi="Times New Roman" w:cs="Times New Roman"/>
          <w:bCs/>
          <w:sz w:val="24"/>
          <w:szCs w:val="24"/>
        </w:rPr>
        <w:t>a challenging</w:t>
      </w:r>
      <w:r w:rsidR="009E44D6">
        <w:rPr>
          <w:rFonts w:ascii="Times New Roman" w:hAnsi="Times New Roman" w:cs="Times New Roman"/>
          <w:bCs/>
          <w:sz w:val="24"/>
          <w:szCs w:val="24"/>
        </w:rPr>
        <w:t xml:space="preserve"> process for many young children. </w:t>
      </w:r>
      <w:r>
        <w:rPr>
          <w:rFonts w:ascii="Times New Roman" w:hAnsi="Times New Roman" w:cs="Times New Roman"/>
          <w:bCs/>
          <w:sz w:val="24"/>
          <w:szCs w:val="24"/>
        </w:rPr>
        <w:t xml:space="preserve">It is a complicated </w:t>
      </w:r>
      <w:r w:rsidR="000A2331">
        <w:rPr>
          <w:rFonts w:ascii="Times New Roman" w:hAnsi="Times New Roman" w:cs="Times New Roman"/>
          <w:bCs/>
          <w:sz w:val="24"/>
          <w:szCs w:val="24"/>
        </w:rPr>
        <w:t>chain of events</w:t>
      </w:r>
      <w:r>
        <w:rPr>
          <w:rFonts w:ascii="Times New Roman" w:hAnsi="Times New Roman" w:cs="Times New Roman"/>
          <w:bCs/>
          <w:sz w:val="24"/>
          <w:szCs w:val="24"/>
        </w:rPr>
        <w:t xml:space="preserve"> that involves more than simply decod</w:t>
      </w:r>
      <w:r w:rsidR="001624AF">
        <w:rPr>
          <w:rFonts w:ascii="Times New Roman" w:hAnsi="Times New Roman" w:cs="Times New Roman"/>
          <w:bCs/>
          <w:sz w:val="24"/>
          <w:szCs w:val="24"/>
        </w:rPr>
        <w:t>ing</w:t>
      </w:r>
      <w:r>
        <w:rPr>
          <w:rFonts w:ascii="Times New Roman" w:hAnsi="Times New Roman" w:cs="Times New Roman"/>
          <w:bCs/>
          <w:sz w:val="24"/>
          <w:szCs w:val="24"/>
        </w:rPr>
        <w:t xml:space="preserve"> words on a page (Cohen, 2007). </w:t>
      </w:r>
      <w:r w:rsidR="00DF589D">
        <w:rPr>
          <w:rFonts w:ascii="Times New Roman" w:hAnsi="Times New Roman" w:cs="Times New Roman"/>
          <w:bCs/>
          <w:sz w:val="24"/>
          <w:szCs w:val="24"/>
        </w:rPr>
        <w:t xml:space="preserve">According to </w:t>
      </w:r>
      <w:r w:rsidR="00DF589D" w:rsidRPr="00DF589D">
        <w:rPr>
          <w:rFonts w:ascii="Times New Roman" w:hAnsi="Times New Roman" w:cs="Times New Roman"/>
          <w:bCs/>
          <w:sz w:val="24"/>
          <w:szCs w:val="24"/>
        </w:rPr>
        <w:t xml:space="preserve">Fuchs, Fuchs, </w:t>
      </w:r>
      <w:proofErr w:type="spellStart"/>
      <w:r w:rsidR="00DF589D" w:rsidRPr="00DF589D">
        <w:rPr>
          <w:rFonts w:ascii="Times New Roman" w:hAnsi="Times New Roman" w:cs="Times New Roman"/>
          <w:bCs/>
          <w:sz w:val="24"/>
          <w:szCs w:val="24"/>
        </w:rPr>
        <w:t>Hosp</w:t>
      </w:r>
      <w:proofErr w:type="spellEnd"/>
      <w:r w:rsidR="00DF589D" w:rsidRPr="00DF589D">
        <w:rPr>
          <w:rFonts w:ascii="Times New Roman" w:hAnsi="Times New Roman" w:cs="Times New Roman"/>
          <w:bCs/>
          <w:sz w:val="24"/>
          <w:szCs w:val="24"/>
        </w:rPr>
        <w:t xml:space="preserve">, </w:t>
      </w:r>
      <w:r w:rsidR="00DF589D">
        <w:rPr>
          <w:rFonts w:ascii="Times New Roman" w:hAnsi="Times New Roman" w:cs="Times New Roman"/>
          <w:bCs/>
          <w:sz w:val="24"/>
          <w:szCs w:val="24"/>
        </w:rPr>
        <w:t>and Jenkins</w:t>
      </w:r>
      <w:r w:rsidR="00DF589D" w:rsidRPr="00DF589D">
        <w:rPr>
          <w:rFonts w:ascii="Times New Roman" w:hAnsi="Times New Roman" w:cs="Times New Roman"/>
          <w:bCs/>
          <w:sz w:val="24"/>
          <w:szCs w:val="24"/>
        </w:rPr>
        <w:t xml:space="preserve"> </w:t>
      </w:r>
      <w:r w:rsidR="00DF589D">
        <w:rPr>
          <w:rFonts w:ascii="Times New Roman" w:hAnsi="Times New Roman" w:cs="Times New Roman"/>
          <w:bCs/>
          <w:sz w:val="24"/>
          <w:szCs w:val="24"/>
        </w:rPr>
        <w:t>(</w:t>
      </w:r>
      <w:r w:rsidR="00DF589D" w:rsidRPr="00DF589D">
        <w:rPr>
          <w:rFonts w:ascii="Times New Roman" w:hAnsi="Times New Roman" w:cs="Times New Roman"/>
          <w:bCs/>
          <w:sz w:val="24"/>
          <w:szCs w:val="24"/>
        </w:rPr>
        <w:t>2001</w:t>
      </w:r>
      <w:r w:rsidR="00DF589D">
        <w:rPr>
          <w:rFonts w:ascii="Times New Roman" w:hAnsi="Times New Roman" w:cs="Times New Roman"/>
          <w:bCs/>
          <w:sz w:val="24"/>
          <w:szCs w:val="24"/>
        </w:rPr>
        <w:t>)</w:t>
      </w:r>
      <w:r w:rsidR="00DF589D" w:rsidRPr="00DF589D">
        <w:rPr>
          <w:rFonts w:ascii="Times New Roman" w:hAnsi="Times New Roman" w:cs="Times New Roman"/>
          <w:bCs/>
          <w:sz w:val="24"/>
          <w:szCs w:val="24"/>
        </w:rPr>
        <w:t xml:space="preserve">, </w:t>
      </w:r>
      <w:r w:rsidR="00E01F39">
        <w:rPr>
          <w:rFonts w:ascii="Times New Roman" w:hAnsi="Times New Roman" w:cs="Times New Roman"/>
          <w:bCs/>
          <w:sz w:val="24"/>
          <w:szCs w:val="24"/>
        </w:rPr>
        <w:t>“</w:t>
      </w:r>
      <w:r w:rsidR="00E01F39" w:rsidRPr="00E01F39">
        <w:rPr>
          <w:rFonts w:ascii="Times New Roman" w:hAnsi="Times New Roman" w:cs="Times New Roman"/>
          <w:bCs/>
          <w:sz w:val="24"/>
          <w:szCs w:val="24"/>
        </w:rPr>
        <w:t>Reading is a complex performance that requires simultaneous coordination across</w:t>
      </w:r>
      <w:r w:rsidR="00E01F39">
        <w:rPr>
          <w:rFonts w:ascii="Times New Roman" w:hAnsi="Times New Roman" w:cs="Times New Roman"/>
          <w:bCs/>
          <w:sz w:val="24"/>
          <w:szCs w:val="24"/>
        </w:rPr>
        <w:t xml:space="preserve"> </w:t>
      </w:r>
      <w:r w:rsidR="00E01F39" w:rsidRPr="00E01F39">
        <w:rPr>
          <w:rFonts w:ascii="Times New Roman" w:hAnsi="Times New Roman" w:cs="Times New Roman"/>
          <w:bCs/>
          <w:sz w:val="24"/>
          <w:szCs w:val="24"/>
        </w:rPr>
        <w:t>many tasks. To achieve simultaneous coordination across tasks, instantaneous execution of component skills is required</w:t>
      </w:r>
      <w:r w:rsidR="00E01F39">
        <w:rPr>
          <w:rFonts w:ascii="Times New Roman" w:hAnsi="Times New Roman" w:cs="Times New Roman"/>
          <w:bCs/>
          <w:sz w:val="24"/>
          <w:szCs w:val="24"/>
        </w:rPr>
        <w:t>” (p. 239)</w:t>
      </w:r>
      <w:r w:rsidR="00E01F39" w:rsidRPr="00E01F39">
        <w:rPr>
          <w:rFonts w:ascii="Times New Roman" w:hAnsi="Times New Roman" w:cs="Times New Roman"/>
          <w:bCs/>
          <w:sz w:val="24"/>
          <w:szCs w:val="24"/>
        </w:rPr>
        <w:t xml:space="preserve">. </w:t>
      </w:r>
      <w:r w:rsidR="00916BDF">
        <w:rPr>
          <w:rFonts w:ascii="Times New Roman" w:hAnsi="Times New Roman" w:cs="Times New Roman"/>
          <w:bCs/>
          <w:sz w:val="24"/>
          <w:szCs w:val="24"/>
        </w:rPr>
        <w:t>For students with learning disabilities (LD)</w:t>
      </w:r>
      <w:r w:rsidR="009E44D6">
        <w:rPr>
          <w:rFonts w:ascii="Times New Roman" w:hAnsi="Times New Roman" w:cs="Times New Roman"/>
          <w:bCs/>
          <w:sz w:val="24"/>
          <w:szCs w:val="24"/>
        </w:rPr>
        <w:t xml:space="preserve">, learning to read is </w:t>
      </w:r>
      <w:r w:rsidR="00916BDF">
        <w:rPr>
          <w:rFonts w:ascii="Times New Roman" w:hAnsi="Times New Roman" w:cs="Times New Roman"/>
          <w:bCs/>
          <w:sz w:val="24"/>
          <w:szCs w:val="24"/>
        </w:rPr>
        <w:t xml:space="preserve">often </w:t>
      </w:r>
      <w:r w:rsidR="009E44D6">
        <w:rPr>
          <w:rFonts w:ascii="Times New Roman" w:hAnsi="Times New Roman" w:cs="Times New Roman"/>
          <w:bCs/>
          <w:sz w:val="24"/>
          <w:szCs w:val="24"/>
        </w:rPr>
        <w:t xml:space="preserve">quite </w:t>
      </w:r>
      <w:r w:rsidR="008A2BB1">
        <w:rPr>
          <w:rFonts w:ascii="Times New Roman" w:hAnsi="Times New Roman" w:cs="Times New Roman"/>
          <w:bCs/>
          <w:sz w:val="24"/>
          <w:szCs w:val="24"/>
        </w:rPr>
        <w:t xml:space="preserve">daunting and </w:t>
      </w:r>
      <w:r w:rsidR="009E44D6">
        <w:rPr>
          <w:rFonts w:ascii="Times New Roman" w:hAnsi="Times New Roman" w:cs="Times New Roman"/>
          <w:bCs/>
          <w:sz w:val="24"/>
          <w:szCs w:val="24"/>
        </w:rPr>
        <w:t xml:space="preserve">difficult </w:t>
      </w:r>
      <w:r w:rsidR="009E44D6" w:rsidRPr="009E44D6">
        <w:rPr>
          <w:rFonts w:ascii="Times New Roman" w:hAnsi="Times New Roman" w:cs="Times New Roman"/>
          <w:bCs/>
          <w:sz w:val="24"/>
          <w:szCs w:val="24"/>
        </w:rPr>
        <w:t xml:space="preserve">(Walker, </w:t>
      </w:r>
      <w:proofErr w:type="spellStart"/>
      <w:r w:rsidR="009E44D6" w:rsidRPr="009E44D6">
        <w:rPr>
          <w:rFonts w:ascii="Times New Roman" w:hAnsi="Times New Roman" w:cs="Times New Roman"/>
          <w:bCs/>
          <w:sz w:val="24"/>
          <w:szCs w:val="24"/>
        </w:rPr>
        <w:t>Jolivette</w:t>
      </w:r>
      <w:proofErr w:type="spellEnd"/>
      <w:r w:rsidR="009E44D6" w:rsidRPr="009E44D6">
        <w:rPr>
          <w:rFonts w:ascii="Times New Roman" w:hAnsi="Times New Roman" w:cs="Times New Roman"/>
          <w:bCs/>
          <w:sz w:val="24"/>
          <w:szCs w:val="24"/>
        </w:rPr>
        <w:t xml:space="preserve">, &amp; Lingo, 2005). </w:t>
      </w:r>
      <w:r w:rsidR="00916BDF">
        <w:rPr>
          <w:rFonts w:ascii="Times New Roman" w:hAnsi="Times New Roman" w:cs="Times New Roman"/>
          <w:bCs/>
          <w:sz w:val="24"/>
          <w:szCs w:val="24"/>
        </w:rPr>
        <w:t xml:space="preserve">It has been asserted that </w:t>
      </w:r>
      <w:r w:rsidR="009E44D6">
        <w:rPr>
          <w:rFonts w:ascii="Times New Roman" w:hAnsi="Times New Roman" w:cs="Times New Roman"/>
          <w:bCs/>
          <w:sz w:val="24"/>
          <w:szCs w:val="24"/>
        </w:rPr>
        <w:t xml:space="preserve">Latino/Latina students living in </w:t>
      </w:r>
      <w:r w:rsidR="0036533E">
        <w:rPr>
          <w:rFonts w:ascii="Times New Roman" w:hAnsi="Times New Roman" w:cs="Times New Roman"/>
          <w:bCs/>
          <w:sz w:val="24"/>
          <w:szCs w:val="24"/>
        </w:rPr>
        <w:t>the United States</w:t>
      </w:r>
      <w:r w:rsidR="009E44D6">
        <w:rPr>
          <w:rFonts w:ascii="Times New Roman" w:hAnsi="Times New Roman" w:cs="Times New Roman"/>
          <w:bCs/>
          <w:sz w:val="24"/>
          <w:szCs w:val="24"/>
        </w:rPr>
        <w:t xml:space="preserve"> </w:t>
      </w:r>
      <w:r w:rsidR="00997BCA">
        <w:rPr>
          <w:rFonts w:ascii="Times New Roman" w:hAnsi="Times New Roman" w:cs="Times New Roman"/>
          <w:bCs/>
          <w:sz w:val="24"/>
          <w:szCs w:val="24"/>
        </w:rPr>
        <w:t>have a great amount of difficult</w:t>
      </w:r>
      <w:r w:rsidR="0089355D">
        <w:rPr>
          <w:rFonts w:ascii="Times New Roman" w:hAnsi="Times New Roman" w:cs="Times New Roman"/>
          <w:bCs/>
          <w:sz w:val="24"/>
          <w:szCs w:val="24"/>
        </w:rPr>
        <w:t>y</w:t>
      </w:r>
      <w:r w:rsidR="00997BCA">
        <w:rPr>
          <w:rFonts w:ascii="Times New Roman" w:hAnsi="Times New Roman" w:cs="Times New Roman"/>
          <w:bCs/>
          <w:sz w:val="24"/>
          <w:szCs w:val="24"/>
        </w:rPr>
        <w:t xml:space="preserve"> learning to read</w:t>
      </w:r>
      <w:r w:rsidR="009E44D6">
        <w:rPr>
          <w:rFonts w:ascii="Times New Roman" w:hAnsi="Times New Roman" w:cs="Times New Roman"/>
          <w:bCs/>
          <w:sz w:val="24"/>
          <w:szCs w:val="24"/>
        </w:rPr>
        <w:t xml:space="preserve"> (Ross &amp; </w:t>
      </w:r>
      <w:proofErr w:type="spellStart"/>
      <w:r w:rsidR="00997BCA">
        <w:rPr>
          <w:rFonts w:ascii="Times New Roman" w:hAnsi="Times New Roman" w:cs="Times New Roman"/>
          <w:bCs/>
          <w:sz w:val="24"/>
          <w:szCs w:val="24"/>
        </w:rPr>
        <w:t>Begeny</w:t>
      </w:r>
      <w:proofErr w:type="spellEnd"/>
      <w:r w:rsidR="00997BCA">
        <w:rPr>
          <w:rFonts w:ascii="Times New Roman" w:hAnsi="Times New Roman" w:cs="Times New Roman"/>
          <w:bCs/>
          <w:sz w:val="24"/>
          <w:szCs w:val="24"/>
        </w:rPr>
        <w:t>, 2011)</w:t>
      </w:r>
      <w:r w:rsidR="00A623C9">
        <w:rPr>
          <w:rFonts w:ascii="Times New Roman" w:hAnsi="Times New Roman" w:cs="Times New Roman"/>
          <w:bCs/>
          <w:sz w:val="24"/>
          <w:szCs w:val="24"/>
        </w:rPr>
        <w:t xml:space="preserve">. </w:t>
      </w:r>
      <w:r w:rsidR="0089355D" w:rsidRPr="0089355D">
        <w:rPr>
          <w:rFonts w:ascii="Times New Roman" w:hAnsi="Times New Roman" w:cs="Times New Roman"/>
          <w:bCs/>
          <w:sz w:val="24"/>
          <w:szCs w:val="24"/>
        </w:rPr>
        <w:t>When trying to learn to read in English, when one’s first language is Spa</w:t>
      </w:r>
      <w:r w:rsidR="0089355D">
        <w:rPr>
          <w:rFonts w:ascii="Times New Roman" w:hAnsi="Times New Roman" w:cs="Times New Roman"/>
          <w:bCs/>
          <w:sz w:val="24"/>
          <w:szCs w:val="24"/>
        </w:rPr>
        <w:t xml:space="preserve">nish, reading becomes even more </w:t>
      </w:r>
      <w:r w:rsidR="0089355D" w:rsidRPr="0089355D">
        <w:rPr>
          <w:rFonts w:ascii="Times New Roman" w:hAnsi="Times New Roman" w:cs="Times New Roman"/>
          <w:bCs/>
          <w:sz w:val="24"/>
          <w:szCs w:val="24"/>
        </w:rPr>
        <w:t xml:space="preserve">challenging. </w:t>
      </w:r>
      <w:r w:rsidR="00A623C9">
        <w:rPr>
          <w:rFonts w:ascii="Times New Roman" w:hAnsi="Times New Roman" w:cs="Times New Roman"/>
          <w:bCs/>
          <w:sz w:val="24"/>
          <w:szCs w:val="24"/>
        </w:rPr>
        <w:t>F</w:t>
      </w:r>
      <w:r>
        <w:rPr>
          <w:rFonts w:ascii="Times New Roman" w:hAnsi="Times New Roman" w:cs="Times New Roman"/>
          <w:bCs/>
          <w:sz w:val="24"/>
          <w:szCs w:val="24"/>
        </w:rPr>
        <w:t xml:space="preserve">or </w:t>
      </w:r>
      <w:r w:rsidR="00884B47">
        <w:rPr>
          <w:rFonts w:ascii="Times New Roman" w:hAnsi="Times New Roman" w:cs="Times New Roman"/>
          <w:bCs/>
          <w:sz w:val="24"/>
          <w:szCs w:val="24"/>
        </w:rPr>
        <w:t xml:space="preserve">Spanish </w:t>
      </w:r>
      <w:r w:rsidR="00E9118B">
        <w:rPr>
          <w:rFonts w:ascii="Times New Roman" w:hAnsi="Times New Roman" w:cs="Times New Roman"/>
          <w:bCs/>
          <w:sz w:val="24"/>
          <w:szCs w:val="24"/>
        </w:rPr>
        <w:t>English Language Learners (ELLs)</w:t>
      </w:r>
      <w:r>
        <w:rPr>
          <w:rFonts w:ascii="Times New Roman" w:hAnsi="Times New Roman" w:cs="Times New Roman"/>
          <w:bCs/>
          <w:sz w:val="24"/>
          <w:szCs w:val="24"/>
        </w:rPr>
        <w:t xml:space="preserve">, this problem is </w:t>
      </w:r>
      <w:r w:rsidR="00884B47">
        <w:rPr>
          <w:rFonts w:ascii="Times New Roman" w:hAnsi="Times New Roman" w:cs="Times New Roman"/>
          <w:bCs/>
          <w:sz w:val="24"/>
          <w:szCs w:val="24"/>
        </w:rPr>
        <w:t xml:space="preserve">even more </w:t>
      </w:r>
      <w:r w:rsidR="004D431E">
        <w:rPr>
          <w:rFonts w:ascii="Times New Roman" w:hAnsi="Times New Roman" w:cs="Times New Roman"/>
          <w:bCs/>
          <w:sz w:val="24"/>
          <w:szCs w:val="24"/>
        </w:rPr>
        <w:t>substantial</w:t>
      </w:r>
      <w:r w:rsidR="00884B47">
        <w:rPr>
          <w:rFonts w:ascii="Times New Roman" w:hAnsi="Times New Roman" w:cs="Times New Roman"/>
          <w:bCs/>
          <w:sz w:val="24"/>
          <w:szCs w:val="24"/>
        </w:rPr>
        <w:t xml:space="preserve"> </w:t>
      </w:r>
      <w:r w:rsidR="009E44D6">
        <w:rPr>
          <w:rFonts w:ascii="Times New Roman" w:hAnsi="Times New Roman" w:cs="Times New Roman"/>
          <w:bCs/>
          <w:sz w:val="24"/>
          <w:szCs w:val="24"/>
        </w:rPr>
        <w:t>(</w:t>
      </w:r>
      <w:r w:rsidR="0036174E">
        <w:rPr>
          <w:rFonts w:ascii="Times New Roman" w:hAnsi="Times New Roman" w:cs="Times New Roman"/>
          <w:bCs/>
          <w:sz w:val="24"/>
          <w:szCs w:val="24"/>
        </w:rPr>
        <w:t xml:space="preserve">Lee, </w:t>
      </w:r>
      <w:proofErr w:type="spellStart"/>
      <w:r w:rsidR="0036174E">
        <w:rPr>
          <w:rFonts w:ascii="Times New Roman" w:hAnsi="Times New Roman" w:cs="Times New Roman"/>
          <w:bCs/>
          <w:sz w:val="24"/>
          <w:szCs w:val="24"/>
        </w:rPr>
        <w:t>Grigg</w:t>
      </w:r>
      <w:proofErr w:type="spellEnd"/>
      <w:r w:rsidR="0036174E">
        <w:rPr>
          <w:rFonts w:ascii="Times New Roman" w:hAnsi="Times New Roman" w:cs="Times New Roman"/>
          <w:bCs/>
          <w:sz w:val="24"/>
          <w:szCs w:val="24"/>
        </w:rPr>
        <w:t>,</w:t>
      </w:r>
      <w:r w:rsidR="009E44D6">
        <w:rPr>
          <w:rFonts w:ascii="Times New Roman" w:hAnsi="Times New Roman" w:cs="Times New Roman"/>
          <w:bCs/>
          <w:sz w:val="24"/>
          <w:szCs w:val="24"/>
        </w:rPr>
        <w:t xml:space="preserve"> &amp;</w:t>
      </w:r>
      <w:r w:rsidR="0036174E">
        <w:rPr>
          <w:rFonts w:ascii="Times New Roman" w:hAnsi="Times New Roman" w:cs="Times New Roman"/>
          <w:bCs/>
          <w:sz w:val="24"/>
          <w:szCs w:val="24"/>
        </w:rPr>
        <w:t xml:space="preserve"> Donahue</w:t>
      </w:r>
      <w:r w:rsidR="009E44D6">
        <w:rPr>
          <w:rFonts w:ascii="Times New Roman" w:hAnsi="Times New Roman" w:cs="Times New Roman"/>
          <w:bCs/>
          <w:sz w:val="24"/>
          <w:szCs w:val="24"/>
        </w:rPr>
        <w:t xml:space="preserve">, </w:t>
      </w:r>
      <w:r w:rsidR="0036174E" w:rsidRPr="0036174E">
        <w:rPr>
          <w:rFonts w:ascii="Times New Roman" w:hAnsi="Times New Roman" w:cs="Times New Roman"/>
          <w:bCs/>
          <w:sz w:val="24"/>
          <w:szCs w:val="24"/>
        </w:rPr>
        <w:t>2007)</w:t>
      </w:r>
      <w:r w:rsidR="00A623C9">
        <w:rPr>
          <w:rFonts w:ascii="Times New Roman" w:hAnsi="Times New Roman" w:cs="Times New Roman"/>
          <w:bCs/>
          <w:sz w:val="24"/>
          <w:szCs w:val="24"/>
        </w:rPr>
        <w:t xml:space="preserve"> </w:t>
      </w:r>
      <w:r w:rsidR="0089355D">
        <w:rPr>
          <w:rFonts w:ascii="Times New Roman" w:hAnsi="Times New Roman" w:cs="Times New Roman"/>
          <w:bCs/>
          <w:sz w:val="24"/>
          <w:szCs w:val="24"/>
        </w:rPr>
        <w:t>depending</w:t>
      </w:r>
      <w:r w:rsidR="00EA7684">
        <w:rPr>
          <w:rFonts w:ascii="Times New Roman" w:hAnsi="Times New Roman" w:cs="Times New Roman"/>
          <w:bCs/>
          <w:sz w:val="24"/>
          <w:szCs w:val="24"/>
        </w:rPr>
        <w:t xml:space="preserve"> upon the person’s</w:t>
      </w:r>
      <w:r w:rsidR="00A623C9">
        <w:rPr>
          <w:rFonts w:ascii="Times New Roman" w:hAnsi="Times New Roman" w:cs="Times New Roman"/>
          <w:bCs/>
          <w:sz w:val="24"/>
          <w:szCs w:val="24"/>
        </w:rPr>
        <w:t xml:space="preserve"> “</w:t>
      </w:r>
      <w:r w:rsidR="00A623C9" w:rsidRPr="00A623C9">
        <w:rPr>
          <w:rFonts w:ascii="Times New Roman" w:hAnsi="Times New Roman" w:cs="Times New Roman"/>
          <w:bCs/>
          <w:sz w:val="24"/>
          <w:szCs w:val="24"/>
        </w:rPr>
        <w:t>fluency in the native language, socioeconomic status, parents' education level, sociocultural adjustment and whether the student has a learning disability</w:t>
      </w:r>
      <w:r w:rsidR="00A623C9">
        <w:rPr>
          <w:rFonts w:ascii="Times New Roman" w:hAnsi="Times New Roman" w:cs="Times New Roman"/>
          <w:bCs/>
          <w:sz w:val="24"/>
          <w:szCs w:val="24"/>
        </w:rPr>
        <w:t>” (</w:t>
      </w:r>
      <w:proofErr w:type="spellStart"/>
      <w:r w:rsidR="00A623C9" w:rsidRPr="00A623C9">
        <w:rPr>
          <w:rFonts w:ascii="Times New Roman" w:hAnsi="Times New Roman" w:cs="Times New Roman"/>
          <w:bCs/>
          <w:sz w:val="24"/>
          <w:szCs w:val="24"/>
        </w:rPr>
        <w:t>Farahmandpur</w:t>
      </w:r>
      <w:proofErr w:type="spellEnd"/>
      <w:r w:rsidR="00A623C9" w:rsidRPr="00A623C9">
        <w:rPr>
          <w:rFonts w:ascii="Times New Roman" w:hAnsi="Times New Roman" w:cs="Times New Roman"/>
          <w:bCs/>
          <w:sz w:val="24"/>
          <w:szCs w:val="24"/>
        </w:rPr>
        <w:t>,</w:t>
      </w:r>
      <w:r w:rsidR="00A623C9">
        <w:rPr>
          <w:rFonts w:ascii="Times New Roman" w:hAnsi="Times New Roman" w:cs="Times New Roman"/>
          <w:bCs/>
          <w:sz w:val="24"/>
          <w:szCs w:val="24"/>
        </w:rPr>
        <w:t xml:space="preserve"> 2015, p. 1)</w:t>
      </w:r>
      <w:r w:rsidR="009E44D6">
        <w:rPr>
          <w:rFonts w:ascii="Times New Roman" w:hAnsi="Times New Roman" w:cs="Times New Roman"/>
          <w:bCs/>
          <w:sz w:val="24"/>
          <w:szCs w:val="24"/>
        </w:rPr>
        <w:t>.</w:t>
      </w:r>
      <w:r w:rsidR="00F84AAF">
        <w:rPr>
          <w:rFonts w:ascii="Times New Roman" w:hAnsi="Times New Roman" w:cs="Times New Roman"/>
          <w:bCs/>
          <w:sz w:val="24"/>
          <w:szCs w:val="24"/>
        </w:rPr>
        <w:t xml:space="preserve"> </w:t>
      </w:r>
      <w:r w:rsidR="00997BCA">
        <w:rPr>
          <w:rFonts w:ascii="Times New Roman" w:hAnsi="Times New Roman" w:cs="Times New Roman"/>
          <w:bCs/>
          <w:sz w:val="24"/>
          <w:szCs w:val="24"/>
        </w:rPr>
        <w:t>It is not</w:t>
      </w:r>
      <w:r w:rsidR="0089355D">
        <w:rPr>
          <w:rFonts w:ascii="Times New Roman" w:hAnsi="Times New Roman" w:cs="Times New Roman"/>
          <w:bCs/>
          <w:sz w:val="24"/>
          <w:szCs w:val="24"/>
        </w:rPr>
        <w:t xml:space="preserve"> really</w:t>
      </w:r>
      <w:r w:rsidR="00997BCA">
        <w:rPr>
          <w:rFonts w:ascii="Times New Roman" w:hAnsi="Times New Roman" w:cs="Times New Roman"/>
          <w:bCs/>
          <w:sz w:val="24"/>
          <w:szCs w:val="24"/>
        </w:rPr>
        <w:t xml:space="preserve"> surprising then that</w:t>
      </w:r>
      <w:r w:rsidR="00F84AAF">
        <w:rPr>
          <w:rFonts w:ascii="Times New Roman" w:hAnsi="Times New Roman" w:cs="Times New Roman"/>
          <w:bCs/>
          <w:sz w:val="24"/>
          <w:szCs w:val="24"/>
        </w:rPr>
        <w:t xml:space="preserve"> ELLs have some of the highest grade retention and dropout rates of all children in this country (</w:t>
      </w:r>
      <w:r w:rsidR="00580111">
        <w:rPr>
          <w:rFonts w:ascii="Times New Roman" w:hAnsi="Times New Roman" w:cs="Times New Roman"/>
          <w:bCs/>
          <w:sz w:val="24"/>
          <w:szCs w:val="24"/>
        </w:rPr>
        <w:t>Duran, 2008).</w:t>
      </w:r>
      <w:r w:rsidR="00994C53">
        <w:rPr>
          <w:rFonts w:ascii="Times New Roman" w:hAnsi="Times New Roman" w:cs="Times New Roman"/>
          <w:bCs/>
          <w:sz w:val="24"/>
          <w:szCs w:val="24"/>
        </w:rPr>
        <w:t xml:space="preserve"> Therefore, if ELLs “are to develop reading and writing skills that are comparable to those of their native English-speaking peers, they must develop literacy skills as they continue to increase their oral English language proficiency” (</w:t>
      </w:r>
      <w:proofErr w:type="spellStart"/>
      <w:r w:rsidR="00994C53">
        <w:rPr>
          <w:rFonts w:ascii="Times New Roman" w:hAnsi="Times New Roman" w:cs="Times New Roman"/>
          <w:bCs/>
          <w:sz w:val="24"/>
          <w:szCs w:val="24"/>
        </w:rPr>
        <w:t>Linan</w:t>
      </w:r>
      <w:proofErr w:type="spellEnd"/>
      <w:r w:rsidR="00994C53">
        <w:rPr>
          <w:rFonts w:ascii="Times New Roman" w:hAnsi="Times New Roman" w:cs="Times New Roman"/>
          <w:bCs/>
          <w:sz w:val="24"/>
          <w:szCs w:val="24"/>
        </w:rPr>
        <w:t xml:space="preserve">-Thompson, Vaughn, Hickman-Davis, &amp; </w:t>
      </w:r>
      <w:proofErr w:type="spellStart"/>
      <w:r w:rsidR="00994C53">
        <w:rPr>
          <w:rFonts w:ascii="Times New Roman" w:hAnsi="Times New Roman" w:cs="Times New Roman"/>
          <w:bCs/>
          <w:sz w:val="24"/>
          <w:szCs w:val="24"/>
        </w:rPr>
        <w:t>Kouzekanani</w:t>
      </w:r>
      <w:proofErr w:type="spellEnd"/>
      <w:r w:rsidR="00994C53">
        <w:rPr>
          <w:rFonts w:ascii="Times New Roman" w:hAnsi="Times New Roman" w:cs="Times New Roman"/>
          <w:bCs/>
          <w:sz w:val="24"/>
          <w:szCs w:val="24"/>
        </w:rPr>
        <w:t>, 2003, pp. 221-222).</w:t>
      </w:r>
    </w:p>
    <w:p w14:paraId="30AA0BE6" w14:textId="77777777" w:rsidR="0036560D" w:rsidRDefault="00274E47" w:rsidP="00884B47">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S</w:t>
      </w:r>
      <w:r w:rsidRPr="00274E47">
        <w:rPr>
          <w:rFonts w:ascii="Times New Roman" w:hAnsi="Times New Roman" w:cs="Times New Roman"/>
          <w:bCs/>
          <w:sz w:val="24"/>
          <w:szCs w:val="24"/>
        </w:rPr>
        <w:t xml:space="preserve">tatistics predict that Latinos/Latinas will </w:t>
      </w:r>
      <w:r w:rsidR="000A2331">
        <w:rPr>
          <w:rFonts w:ascii="Times New Roman" w:hAnsi="Times New Roman" w:cs="Times New Roman"/>
          <w:bCs/>
          <w:sz w:val="24"/>
          <w:szCs w:val="24"/>
        </w:rPr>
        <w:t>make up</w:t>
      </w:r>
      <w:r w:rsidRPr="00274E47">
        <w:rPr>
          <w:rFonts w:ascii="Times New Roman" w:hAnsi="Times New Roman" w:cs="Times New Roman"/>
          <w:bCs/>
          <w:sz w:val="24"/>
          <w:szCs w:val="24"/>
        </w:rPr>
        <w:t xml:space="preserve"> one-fifth of </w:t>
      </w:r>
      <w:r w:rsidR="000A2331">
        <w:rPr>
          <w:rFonts w:ascii="Times New Roman" w:hAnsi="Times New Roman" w:cs="Times New Roman"/>
          <w:bCs/>
          <w:sz w:val="24"/>
          <w:szCs w:val="24"/>
        </w:rPr>
        <w:t>this country’s</w:t>
      </w:r>
      <w:r w:rsidRPr="00274E47">
        <w:rPr>
          <w:rFonts w:ascii="Times New Roman" w:hAnsi="Times New Roman" w:cs="Times New Roman"/>
          <w:bCs/>
          <w:sz w:val="24"/>
          <w:szCs w:val="24"/>
        </w:rPr>
        <w:t xml:space="preserve"> </w:t>
      </w:r>
      <w:r>
        <w:rPr>
          <w:rFonts w:ascii="Times New Roman" w:hAnsi="Times New Roman" w:cs="Times New Roman"/>
          <w:bCs/>
          <w:sz w:val="24"/>
          <w:szCs w:val="24"/>
        </w:rPr>
        <w:t>population by 2050 (Cart, 1996)</w:t>
      </w:r>
      <w:r w:rsidRPr="00274E47">
        <w:rPr>
          <w:rFonts w:ascii="Times New Roman" w:hAnsi="Times New Roman" w:cs="Times New Roman"/>
          <w:bCs/>
          <w:sz w:val="24"/>
          <w:szCs w:val="24"/>
        </w:rPr>
        <w:t xml:space="preserve"> and that Whites will probably be a minority in </w:t>
      </w:r>
      <w:r w:rsidR="000A2331">
        <w:rPr>
          <w:rFonts w:ascii="Times New Roman" w:hAnsi="Times New Roman" w:cs="Times New Roman"/>
          <w:bCs/>
          <w:sz w:val="24"/>
          <w:szCs w:val="24"/>
        </w:rPr>
        <w:t xml:space="preserve">the </w:t>
      </w:r>
      <w:r w:rsidR="0036560D">
        <w:rPr>
          <w:rFonts w:ascii="Times New Roman" w:hAnsi="Times New Roman" w:cs="Times New Roman"/>
          <w:bCs/>
          <w:sz w:val="24"/>
          <w:szCs w:val="24"/>
        </w:rPr>
        <w:t>United States</w:t>
      </w:r>
      <w:r w:rsidRPr="00274E47">
        <w:rPr>
          <w:rFonts w:ascii="Times New Roman" w:hAnsi="Times New Roman" w:cs="Times New Roman"/>
          <w:bCs/>
          <w:sz w:val="24"/>
          <w:szCs w:val="24"/>
        </w:rPr>
        <w:t xml:space="preserve"> by 2070 (</w:t>
      </w:r>
      <w:proofErr w:type="spellStart"/>
      <w:r w:rsidRPr="00274E47">
        <w:rPr>
          <w:rFonts w:ascii="Times New Roman" w:hAnsi="Times New Roman" w:cs="Times New Roman"/>
          <w:bCs/>
          <w:sz w:val="24"/>
          <w:szCs w:val="24"/>
        </w:rPr>
        <w:t>Botelho</w:t>
      </w:r>
      <w:proofErr w:type="spellEnd"/>
      <w:r w:rsidRPr="00274E47">
        <w:rPr>
          <w:rFonts w:ascii="Times New Roman" w:hAnsi="Times New Roman" w:cs="Times New Roman"/>
          <w:bCs/>
          <w:sz w:val="24"/>
          <w:szCs w:val="24"/>
        </w:rPr>
        <w:t xml:space="preserve"> &amp; Rudman, 2009)</w:t>
      </w:r>
      <w:r>
        <w:rPr>
          <w:rFonts w:ascii="Times New Roman" w:hAnsi="Times New Roman" w:cs="Times New Roman"/>
          <w:bCs/>
          <w:sz w:val="24"/>
          <w:szCs w:val="24"/>
        </w:rPr>
        <w:t>.</w:t>
      </w:r>
      <w:r w:rsidR="00884B47" w:rsidRPr="00884B47">
        <w:rPr>
          <w:rFonts w:ascii="Times New Roman" w:hAnsi="Times New Roman" w:cs="Times New Roman"/>
          <w:bCs/>
          <w:sz w:val="24"/>
          <w:szCs w:val="24"/>
        </w:rPr>
        <w:t xml:space="preserve"> </w:t>
      </w:r>
      <w:r w:rsidR="00C71FC8">
        <w:rPr>
          <w:rFonts w:ascii="Times New Roman" w:hAnsi="Times New Roman" w:cs="Times New Roman"/>
          <w:bCs/>
          <w:sz w:val="24"/>
          <w:szCs w:val="24"/>
        </w:rPr>
        <w:t>E</w:t>
      </w:r>
      <w:r w:rsidR="0044611B">
        <w:rPr>
          <w:rFonts w:ascii="Times New Roman" w:hAnsi="Times New Roman" w:cs="Times New Roman"/>
          <w:bCs/>
          <w:sz w:val="24"/>
          <w:szCs w:val="24"/>
        </w:rPr>
        <w:t>ven though t</w:t>
      </w:r>
      <w:r w:rsidR="00884B47">
        <w:rPr>
          <w:rFonts w:ascii="Times New Roman" w:hAnsi="Times New Roman" w:cs="Times New Roman"/>
          <w:bCs/>
          <w:sz w:val="24"/>
          <w:szCs w:val="24"/>
        </w:rPr>
        <w:t xml:space="preserve">he number of ELLs in </w:t>
      </w:r>
      <w:r w:rsidR="000A2331">
        <w:rPr>
          <w:rFonts w:ascii="Times New Roman" w:hAnsi="Times New Roman" w:cs="Times New Roman"/>
          <w:bCs/>
          <w:sz w:val="24"/>
          <w:szCs w:val="24"/>
        </w:rPr>
        <w:t>America</w:t>
      </w:r>
      <w:r w:rsidR="00004328">
        <w:rPr>
          <w:rFonts w:ascii="Times New Roman" w:hAnsi="Times New Roman" w:cs="Times New Roman"/>
          <w:bCs/>
          <w:sz w:val="24"/>
          <w:szCs w:val="24"/>
        </w:rPr>
        <w:t>n</w:t>
      </w:r>
      <w:r w:rsidR="00884B47">
        <w:rPr>
          <w:rFonts w:ascii="Times New Roman" w:hAnsi="Times New Roman" w:cs="Times New Roman"/>
          <w:bCs/>
          <w:sz w:val="24"/>
          <w:szCs w:val="24"/>
        </w:rPr>
        <w:t xml:space="preserve"> schools has increased </w:t>
      </w:r>
      <w:r w:rsidR="00884B47">
        <w:rPr>
          <w:rFonts w:ascii="Times New Roman" w:hAnsi="Times New Roman" w:cs="Times New Roman"/>
          <w:bCs/>
          <w:sz w:val="24"/>
          <w:szCs w:val="24"/>
        </w:rPr>
        <w:lastRenderedPageBreak/>
        <w:t>considerably over the past few decades</w:t>
      </w:r>
      <w:r w:rsidR="00884B47" w:rsidRPr="00884B47">
        <w:t xml:space="preserve"> </w:t>
      </w:r>
      <w:r w:rsidR="00884B47">
        <w:rPr>
          <w:rFonts w:ascii="Times New Roman" w:hAnsi="Times New Roman" w:cs="Times New Roman"/>
          <w:bCs/>
          <w:sz w:val="24"/>
          <w:szCs w:val="24"/>
        </w:rPr>
        <w:t>(Cohen, 2007</w:t>
      </w:r>
      <w:r w:rsidR="00704B86">
        <w:rPr>
          <w:rFonts w:ascii="Times New Roman" w:hAnsi="Times New Roman" w:cs="Times New Roman"/>
          <w:bCs/>
          <w:sz w:val="24"/>
          <w:szCs w:val="24"/>
        </w:rPr>
        <w:t>; Sullivan 2011</w:t>
      </w:r>
      <w:r w:rsidR="00884B47">
        <w:rPr>
          <w:rFonts w:ascii="Times New Roman" w:hAnsi="Times New Roman" w:cs="Times New Roman"/>
          <w:bCs/>
          <w:sz w:val="24"/>
          <w:szCs w:val="24"/>
        </w:rPr>
        <w:t>)</w:t>
      </w:r>
      <w:r w:rsidR="00835C27">
        <w:rPr>
          <w:rFonts w:ascii="Times New Roman" w:hAnsi="Times New Roman" w:cs="Times New Roman"/>
          <w:bCs/>
          <w:sz w:val="24"/>
          <w:szCs w:val="24"/>
        </w:rPr>
        <w:t xml:space="preserve"> and that by 2030</w:t>
      </w:r>
      <w:r w:rsidR="0036560D">
        <w:rPr>
          <w:rFonts w:ascii="Times New Roman" w:hAnsi="Times New Roman" w:cs="Times New Roman"/>
          <w:bCs/>
          <w:sz w:val="24"/>
          <w:szCs w:val="24"/>
        </w:rPr>
        <w:t>,</w:t>
      </w:r>
      <w:r w:rsidR="00835C27">
        <w:rPr>
          <w:rFonts w:ascii="Times New Roman" w:hAnsi="Times New Roman" w:cs="Times New Roman"/>
          <w:bCs/>
          <w:sz w:val="24"/>
          <w:szCs w:val="24"/>
        </w:rPr>
        <w:t xml:space="preserve"> it is estimated that for 40% of students</w:t>
      </w:r>
      <w:r w:rsidR="0036560D">
        <w:rPr>
          <w:rFonts w:ascii="Times New Roman" w:hAnsi="Times New Roman" w:cs="Times New Roman"/>
          <w:bCs/>
          <w:sz w:val="24"/>
          <w:szCs w:val="24"/>
        </w:rPr>
        <w:t>,</w:t>
      </w:r>
      <w:r w:rsidR="00835C27">
        <w:rPr>
          <w:rFonts w:ascii="Times New Roman" w:hAnsi="Times New Roman" w:cs="Times New Roman"/>
          <w:bCs/>
          <w:sz w:val="24"/>
          <w:szCs w:val="24"/>
        </w:rPr>
        <w:t xml:space="preserve"> English will not be their first language (</w:t>
      </w:r>
      <w:proofErr w:type="spellStart"/>
      <w:r w:rsidR="00835C27">
        <w:rPr>
          <w:rFonts w:ascii="Times New Roman" w:hAnsi="Times New Roman" w:cs="Times New Roman"/>
          <w:bCs/>
          <w:sz w:val="24"/>
          <w:szCs w:val="24"/>
        </w:rPr>
        <w:t>Solari</w:t>
      </w:r>
      <w:proofErr w:type="spellEnd"/>
      <w:r w:rsidR="00835C27">
        <w:rPr>
          <w:rFonts w:ascii="Times New Roman" w:hAnsi="Times New Roman" w:cs="Times New Roman"/>
          <w:bCs/>
          <w:sz w:val="24"/>
          <w:szCs w:val="24"/>
        </w:rPr>
        <w:t xml:space="preserve">, </w:t>
      </w:r>
      <w:proofErr w:type="spellStart"/>
      <w:r w:rsidR="00835C27">
        <w:rPr>
          <w:rFonts w:ascii="Times New Roman" w:hAnsi="Times New Roman" w:cs="Times New Roman"/>
          <w:bCs/>
          <w:sz w:val="24"/>
          <w:szCs w:val="24"/>
        </w:rPr>
        <w:t>Petscher</w:t>
      </w:r>
      <w:proofErr w:type="spellEnd"/>
      <w:r w:rsidR="00835C27">
        <w:rPr>
          <w:rFonts w:ascii="Times New Roman" w:hAnsi="Times New Roman" w:cs="Times New Roman"/>
          <w:bCs/>
          <w:sz w:val="24"/>
          <w:szCs w:val="24"/>
        </w:rPr>
        <w:t>, &amp; Folsom</w:t>
      </w:r>
      <w:r w:rsidR="0044611B">
        <w:rPr>
          <w:rFonts w:ascii="Times New Roman" w:hAnsi="Times New Roman" w:cs="Times New Roman"/>
          <w:bCs/>
          <w:sz w:val="24"/>
          <w:szCs w:val="24"/>
        </w:rPr>
        <w:t>,</w:t>
      </w:r>
      <w:r w:rsidR="00835C27">
        <w:rPr>
          <w:rFonts w:ascii="Times New Roman" w:hAnsi="Times New Roman" w:cs="Times New Roman"/>
          <w:bCs/>
          <w:sz w:val="24"/>
          <w:szCs w:val="24"/>
        </w:rPr>
        <w:t xml:space="preserve"> 2014),</w:t>
      </w:r>
      <w:r w:rsidR="00884B47">
        <w:rPr>
          <w:rFonts w:ascii="Times New Roman" w:hAnsi="Times New Roman" w:cs="Times New Roman"/>
          <w:bCs/>
          <w:sz w:val="24"/>
          <w:szCs w:val="24"/>
        </w:rPr>
        <w:t xml:space="preserve"> </w:t>
      </w:r>
      <w:r w:rsidR="002E5045" w:rsidRPr="002E5045">
        <w:rPr>
          <w:rFonts w:ascii="Times New Roman" w:hAnsi="Times New Roman" w:cs="Times New Roman"/>
          <w:bCs/>
          <w:sz w:val="24"/>
          <w:szCs w:val="24"/>
        </w:rPr>
        <w:t>teachers in this country are still predominantly White, female, middle-class, and linguistically and culturally different from their students (Rodríguez, 2009).</w:t>
      </w:r>
      <w:r w:rsidR="006E4874">
        <w:rPr>
          <w:rFonts w:ascii="Times New Roman" w:hAnsi="Times New Roman" w:cs="Times New Roman"/>
          <w:bCs/>
          <w:sz w:val="24"/>
          <w:szCs w:val="24"/>
        </w:rPr>
        <w:t xml:space="preserve"> </w:t>
      </w:r>
      <w:r w:rsidR="005B2085">
        <w:rPr>
          <w:rFonts w:ascii="Times New Roman" w:hAnsi="Times New Roman" w:cs="Times New Roman"/>
          <w:bCs/>
          <w:sz w:val="24"/>
          <w:szCs w:val="24"/>
        </w:rPr>
        <w:t xml:space="preserve">It is due to these </w:t>
      </w:r>
      <w:r w:rsidR="00C71FC8">
        <w:rPr>
          <w:rFonts w:ascii="Times New Roman" w:hAnsi="Times New Roman" w:cs="Times New Roman"/>
          <w:bCs/>
          <w:sz w:val="24"/>
          <w:szCs w:val="24"/>
        </w:rPr>
        <w:t>reasons</w:t>
      </w:r>
      <w:r w:rsidR="005B2085">
        <w:rPr>
          <w:rFonts w:ascii="Times New Roman" w:hAnsi="Times New Roman" w:cs="Times New Roman"/>
          <w:bCs/>
          <w:sz w:val="24"/>
          <w:szCs w:val="24"/>
        </w:rPr>
        <w:t xml:space="preserve"> that </w:t>
      </w:r>
      <w:proofErr w:type="spellStart"/>
      <w:r w:rsidR="005B2085" w:rsidRPr="005B2085">
        <w:rPr>
          <w:rFonts w:ascii="Times New Roman" w:hAnsi="Times New Roman" w:cs="Times New Roman"/>
          <w:bCs/>
          <w:sz w:val="24"/>
          <w:szCs w:val="24"/>
        </w:rPr>
        <w:t>Solari</w:t>
      </w:r>
      <w:proofErr w:type="spellEnd"/>
      <w:r w:rsidR="005B2085" w:rsidRPr="005B2085">
        <w:rPr>
          <w:rFonts w:ascii="Times New Roman" w:hAnsi="Times New Roman" w:cs="Times New Roman"/>
          <w:bCs/>
          <w:sz w:val="24"/>
          <w:szCs w:val="24"/>
        </w:rPr>
        <w:t xml:space="preserve">, </w:t>
      </w:r>
      <w:proofErr w:type="spellStart"/>
      <w:r w:rsidR="005B2085" w:rsidRPr="005B2085">
        <w:rPr>
          <w:rFonts w:ascii="Times New Roman" w:hAnsi="Times New Roman" w:cs="Times New Roman"/>
          <w:bCs/>
          <w:sz w:val="24"/>
          <w:szCs w:val="24"/>
        </w:rPr>
        <w:t>Petscher</w:t>
      </w:r>
      <w:proofErr w:type="spellEnd"/>
      <w:r w:rsidR="005B2085" w:rsidRPr="005B2085">
        <w:rPr>
          <w:rFonts w:ascii="Times New Roman" w:hAnsi="Times New Roman" w:cs="Times New Roman"/>
          <w:bCs/>
          <w:sz w:val="24"/>
          <w:szCs w:val="24"/>
        </w:rPr>
        <w:t xml:space="preserve">, </w:t>
      </w:r>
      <w:r w:rsidR="005B2085">
        <w:rPr>
          <w:rFonts w:ascii="Times New Roman" w:hAnsi="Times New Roman" w:cs="Times New Roman"/>
          <w:bCs/>
          <w:sz w:val="24"/>
          <w:szCs w:val="24"/>
        </w:rPr>
        <w:t>and Folsom</w:t>
      </w:r>
      <w:r w:rsidR="005B2085" w:rsidRPr="005B2085">
        <w:rPr>
          <w:rFonts w:ascii="Times New Roman" w:hAnsi="Times New Roman" w:cs="Times New Roman"/>
          <w:bCs/>
          <w:sz w:val="24"/>
          <w:szCs w:val="24"/>
        </w:rPr>
        <w:t xml:space="preserve"> </w:t>
      </w:r>
      <w:r w:rsidR="005B2085">
        <w:rPr>
          <w:rFonts w:ascii="Times New Roman" w:hAnsi="Times New Roman" w:cs="Times New Roman"/>
          <w:bCs/>
          <w:sz w:val="24"/>
          <w:szCs w:val="24"/>
        </w:rPr>
        <w:t>(</w:t>
      </w:r>
      <w:r w:rsidR="005B2085" w:rsidRPr="005B2085">
        <w:rPr>
          <w:rFonts w:ascii="Times New Roman" w:hAnsi="Times New Roman" w:cs="Times New Roman"/>
          <w:bCs/>
          <w:sz w:val="24"/>
          <w:szCs w:val="24"/>
        </w:rPr>
        <w:t>2014</w:t>
      </w:r>
      <w:r w:rsidR="005B2085">
        <w:rPr>
          <w:rFonts w:ascii="Times New Roman" w:hAnsi="Times New Roman" w:cs="Times New Roman"/>
          <w:bCs/>
          <w:sz w:val="24"/>
          <w:szCs w:val="24"/>
        </w:rPr>
        <w:t>) posit that</w:t>
      </w:r>
      <w:r w:rsidR="0036560D">
        <w:rPr>
          <w:rFonts w:ascii="Times New Roman" w:hAnsi="Times New Roman" w:cs="Times New Roman"/>
          <w:bCs/>
          <w:sz w:val="24"/>
          <w:szCs w:val="24"/>
        </w:rPr>
        <w:t>:</w:t>
      </w:r>
    </w:p>
    <w:p w14:paraId="06974ED3" w14:textId="77777777" w:rsidR="0036560D" w:rsidRDefault="00835C27" w:rsidP="0036560D">
      <w:pPr>
        <w:spacing w:after="0" w:line="480" w:lineRule="auto"/>
        <w:ind w:left="720"/>
        <w:contextualSpacing/>
        <w:rPr>
          <w:rFonts w:ascii="Times New Roman" w:hAnsi="Times New Roman" w:cs="Times New Roman"/>
          <w:bCs/>
          <w:sz w:val="24"/>
          <w:szCs w:val="24"/>
        </w:rPr>
      </w:pPr>
      <w:r>
        <w:rPr>
          <w:rFonts w:ascii="Times New Roman" w:hAnsi="Times New Roman" w:cs="Times New Roman"/>
          <w:bCs/>
          <w:sz w:val="24"/>
          <w:szCs w:val="24"/>
        </w:rPr>
        <w:t xml:space="preserve">This population of </w:t>
      </w:r>
      <w:r w:rsidR="005B2085">
        <w:rPr>
          <w:rFonts w:ascii="Times New Roman" w:hAnsi="Times New Roman" w:cs="Times New Roman"/>
          <w:bCs/>
          <w:sz w:val="24"/>
          <w:szCs w:val="24"/>
        </w:rPr>
        <w:t xml:space="preserve">[ELL] </w:t>
      </w:r>
      <w:r>
        <w:rPr>
          <w:rFonts w:ascii="Times New Roman" w:hAnsi="Times New Roman" w:cs="Times New Roman"/>
          <w:bCs/>
          <w:sz w:val="24"/>
          <w:szCs w:val="24"/>
        </w:rPr>
        <w:t>students, given its unprecedented growth across the country and the unique learning challenges they bring to classrooms, is a group that warrants further study to enable a deep</w:t>
      </w:r>
      <w:r w:rsidR="0036560D">
        <w:rPr>
          <w:rFonts w:ascii="Times New Roman" w:hAnsi="Times New Roman" w:cs="Times New Roman"/>
          <w:bCs/>
          <w:sz w:val="24"/>
          <w:szCs w:val="24"/>
        </w:rPr>
        <w:t>er understanding of development</w:t>
      </w:r>
      <w:r>
        <w:rPr>
          <w:rFonts w:ascii="Times New Roman" w:hAnsi="Times New Roman" w:cs="Times New Roman"/>
          <w:bCs/>
          <w:sz w:val="24"/>
          <w:szCs w:val="24"/>
        </w:rPr>
        <w:t xml:space="preserve"> tr</w:t>
      </w:r>
      <w:r w:rsidR="0036560D">
        <w:rPr>
          <w:rFonts w:ascii="Times New Roman" w:hAnsi="Times New Roman" w:cs="Times New Roman"/>
          <w:bCs/>
          <w:sz w:val="24"/>
          <w:szCs w:val="24"/>
        </w:rPr>
        <w:t>ends in key literacy areas.</w:t>
      </w:r>
      <w:r>
        <w:rPr>
          <w:rFonts w:ascii="Times New Roman" w:hAnsi="Times New Roman" w:cs="Times New Roman"/>
          <w:bCs/>
          <w:sz w:val="24"/>
          <w:szCs w:val="24"/>
        </w:rPr>
        <w:t xml:space="preserve"> (p.</w:t>
      </w:r>
      <w:r w:rsidR="009C425C">
        <w:rPr>
          <w:rFonts w:ascii="Times New Roman" w:hAnsi="Times New Roman" w:cs="Times New Roman"/>
          <w:bCs/>
          <w:sz w:val="24"/>
          <w:szCs w:val="24"/>
        </w:rPr>
        <w:t xml:space="preserve"> </w:t>
      </w:r>
      <w:r w:rsidR="0036560D">
        <w:rPr>
          <w:rFonts w:ascii="Times New Roman" w:hAnsi="Times New Roman" w:cs="Times New Roman"/>
          <w:bCs/>
          <w:sz w:val="24"/>
          <w:szCs w:val="24"/>
        </w:rPr>
        <w:t>331)</w:t>
      </w:r>
      <w:r>
        <w:rPr>
          <w:rFonts w:ascii="Times New Roman" w:hAnsi="Times New Roman" w:cs="Times New Roman"/>
          <w:bCs/>
          <w:sz w:val="24"/>
          <w:szCs w:val="24"/>
        </w:rPr>
        <w:t xml:space="preserve"> </w:t>
      </w:r>
    </w:p>
    <w:p w14:paraId="75B7A713" w14:textId="64041EDB" w:rsidR="007A0C3D" w:rsidRDefault="008A2BB1" w:rsidP="0036560D">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Therefore</w:t>
      </w:r>
      <w:r w:rsidR="009C425C">
        <w:rPr>
          <w:rFonts w:ascii="Times New Roman" w:hAnsi="Times New Roman" w:cs="Times New Roman"/>
          <w:bCs/>
          <w:sz w:val="24"/>
          <w:szCs w:val="24"/>
        </w:rPr>
        <w:t>,</w:t>
      </w:r>
      <w:r w:rsidR="00916BDF">
        <w:rPr>
          <w:rFonts w:ascii="Times New Roman" w:hAnsi="Times New Roman" w:cs="Times New Roman"/>
          <w:bCs/>
          <w:sz w:val="24"/>
          <w:szCs w:val="24"/>
        </w:rPr>
        <w:t xml:space="preserve"> </w:t>
      </w:r>
      <w:r w:rsidR="00C71FC8">
        <w:rPr>
          <w:rFonts w:ascii="Times New Roman" w:hAnsi="Times New Roman" w:cs="Times New Roman"/>
          <w:bCs/>
          <w:sz w:val="24"/>
          <w:szCs w:val="24"/>
        </w:rPr>
        <w:t xml:space="preserve">according to </w:t>
      </w:r>
      <w:r w:rsidR="00C71FC8" w:rsidRPr="00C71FC8">
        <w:rPr>
          <w:rFonts w:ascii="Times New Roman" w:hAnsi="Times New Roman" w:cs="Times New Roman"/>
          <w:bCs/>
          <w:sz w:val="24"/>
          <w:szCs w:val="24"/>
        </w:rPr>
        <w:t xml:space="preserve">Scott </w:t>
      </w:r>
      <w:r w:rsidR="00C71FC8">
        <w:rPr>
          <w:rFonts w:ascii="Times New Roman" w:hAnsi="Times New Roman" w:cs="Times New Roman"/>
          <w:bCs/>
          <w:sz w:val="24"/>
          <w:szCs w:val="24"/>
        </w:rPr>
        <w:t>and Shearer-Lingo</w:t>
      </w:r>
      <w:r w:rsidR="00C71FC8" w:rsidRPr="00C71FC8">
        <w:rPr>
          <w:rFonts w:ascii="Times New Roman" w:hAnsi="Times New Roman" w:cs="Times New Roman"/>
          <w:bCs/>
          <w:sz w:val="24"/>
          <w:szCs w:val="24"/>
        </w:rPr>
        <w:t xml:space="preserve"> </w:t>
      </w:r>
      <w:r w:rsidR="00C71FC8">
        <w:rPr>
          <w:rFonts w:ascii="Times New Roman" w:hAnsi="Times New Roman" w:cs="Times New Roman"/>
          <w:bCs/>
          <w:sz w:val="24"/>
          <w:szCs w:val="24"/>
        </w:rPr>
        <w:t>(</w:t>
      </w:r>
      <w:r w:rsidR="00C71FC8" w:rsidRPr="00C71FC8">
        <w:rPr>
          <w:rFonts w:ascii="Times New Roman" w:hAnsi="Times New Roman" w:cs="Times New Roman"/>
          <w:bCs/>
          <w:sz w:val="24"/>
          <w:szCs w:val="24"/>
        </w:rPr>
        <w:t>2002</w:t>
      </w:r>
      <w:r w:rsidR="00C71FC8">
        <w:rPr>
          <w:rFonts w:ascii="Times New Roman" w:hAnsi="Times New Roman" w:cs="Times New Roman"/>
          <w:bCs/>
          <w:sz w:val="24"/>
          <w:szCs w:val="24"/>
        </w:rPr>
        <w:t>)</w:t>
      </w:r>
      <w:r w:rsidR="00C71FC8" w:rsidRPr="00C71FC8">
        <w:rPr>
          <w:rFonts w:ascii="Times New Roman" w:hAnsi="Times New Roman" w:cs="Times New Roman"/>
          <w:bCs/>
          <w:sz w:val="24"/>
          <w:szCs w:val="24"/>
        </w:rPr>
        <w:t xml:space="preserve">, </w:t>
      </w:r>
      <w:r w:rsidR="00B769E8">
        <w:rPr>
          <w:rFonts w:ascii="Times New Roman" w:hAnsi="Times New Roman" w:cs="Times New Roman"/>
          <w:bCs/>
          <w:sz w:val="24"/>
          <w:szCs w:val="24"/>
        </w:rPr>
        <w:t xml:space="preserve">“Because of the strong relationship between reading failure and general school failure, reading instruction should be studied as an intervention for students with a history of academic and social failure in school” </w:t>
      </w:r>
      <w:r w:rsidR="00916BDF">
        <w:rPr>
          <w:rFonts w:ascii="Times New Roman" w:hAnsi="Times New Roman" w:cs="Times New Roman"/>
          <w:bCs/>
          <w:sz w:val="24"/>
          <w:szCs w:val="24"/>
        </w:rPr>
        <w:t>(</w:t>
      </w:r>
      <w:r w:rsidR="00B769E8">
        <w:rPr>
          <w:rFonts w:ascii="Times New Roman" w:hAnsi="Times New Roman" w:cs="Times New Roman"/>
          <w:bCs/>
          <w:sz w:val="24"/>
          <w:szCs w:val="24"/>
        </w:rPr>
        <w:t xml:space="preserve">p. 168). </w:t>
      </w:r>
      <w:r w:rsidR="009537B7">
        <w:rPr>
          <w:rFonts w:ascii="Times New Roman" w:hAnsi="Times New Roman" w:cs="Times New Roman"/>
          <w:bCs/>
          <w:sz w:val="24"/>
          <w:szCs w:val="24"/>
        </w:rPr>
        <w:t>Furthermore</w:t>
      </w:r>
      <w:r w:rsidR="0036560D">
        <w:rPr>
          <w:rFonts w:ascii="Times New Roman" w:hAnsi="Times New Roman" w:cs="Times New Roman"/>
          <w:bCs/>
          <w:sz w:val="24"/>
          <w:szCs w:val="24"/>
        </w:rPr>
        <w:t>, i</w:t>
      </w:r>
      <w:r w:rsidR="0036560D" w:rsidRPr="0036560D">
        <w:rPr>
          <w:rFonts w:ascii="Times New Roman" w:hAnsi="Times New Roman" w:cs="Times New Roman"/>
          <w:bCs/>
          <w:sz w:val="24"/>
          <w:szCs w:val="24"/>
        </w:rPr>
        <w:t>t is essential that special educators, a</w:t>
      </w:r>
      <w:r w:rsidR="00C71FC8">
        <w:rPr>
          <w:rFonts w:ascii="Times New Roman" w:hAnsi="Times New Roman" w:cs="Times New Roman"/>
          <w:bCs/>
          <w:sz w:val="24"/>
          <w:szCs w:val="24"/>
        </w:rPr>
        <w:t>s well as</w:t>
      </w:r>
      <w:r w:rsidR="0036560D" w:rsidRPr="0036560D">
        <w:rPr>
          <w:rFonts w:ascii="Times New Roman" w:hAnsi="Times New Roman" w:cs="Times New Roman"/>
          <w:bCs/>
          <w:sz w:val="24"/>
          <w:szCs w:val="24"/>
        </w:rPr>
        <w:t xml:space="preserve"> all teachers of reading </w:t>
      </w:r>
      <w:r w:rsidR="00C71FC8">
        <w:rPr>
          <w:rFonts w:ascii="Times New Roman" w:hAnsi="Times New Roman" w:cs="Times New Roman"/>
          <w:bCs/>
          <w:sz w:val="24"/>
          <w:szCs w:val="24"/>
        </w:rPr>
        <w:t>at the elementary level</w:t>
      </w:r>
      <w:r w:rsidR="0036560D" w:rsidRPr="0036560D">
        <w:rPr>
          <w:rFonts w:ascii="Times New Roman" w:hAnsi="Times New Roman" w:cs="Times New Roman"/>
          <w:bCs/>
          <w:sz w:val="24"/>
          <w:szCs w:val="24"/>
        </w:rPr>
        <w:t>, find techniques to help their ELL students with disabilities learn how to read more efficiently and effectively.</w:t>
      </w:r>
    </w:p>
    <w:p w14:paraId="21918D79" w14:textId="77777777" w:rsidR="00B40D26" w:rsidRDefault="00B769E8" w:rsidP="007A0C3D">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Reading Fluency</w:t>
      </w:r>
    </w:p>
    <w:p w14:paraId="67ED2150" w14:textId="7CA1D53D" w:rsidR="00B40D26" w:rsidRDefault="00B769E8" w:rsidP="007A0C3D">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BE417B">
        <w:rPr>
          <w:rFonts w:ascii="Times New Roman" w:hAnsi="Times New Roman" w:cs="Times New Roman"/>
          <w:bCs/>
          <w:sz w:val="24"/>
          <w:szCs w:val="24"/>
        </w:rPr>
        <w:t xml:space="preserve">Reading </w:t>
      </w:r>
      <w:r w:rsidR="00E033A4">
        <w:rPr>
          <w:rFonts w:ascii="Times New Roman" w:hAnsi="Times New Roman" w:cs="Times New Roman"/>
          <w:bCs/>
          <w:sz w:val="24"/>
          <w:szCs w:val="24"/>
        </w:rPr>
        <w:t>f</w:t>
      </w:r>
      <w:r w:rsidR="00BE417B">
        <w:rPr>
          <w:rFonts w:ascii="Times New Roman" w:hAnsi="Times New Roman" w:cs="Times New Roman"/>
          <w:bCs/>
          <w:sz w:val="24"/>
          <w:szCs w:val="24"/>
        </w:rPr>
        <w:t>luency is</w:t>
      </w:r>
      <w:r w:rsidR="00DD2F72">
        <w:rPr>
          <w:rFonts w:ascii="Times New Roman" w:hAnsi="Times New Roman" w:cs="Times New Roman"/>
          <w:bCs/>
          <w:sz w:val="24"/>
          <w:szCs w:val="24"/>
        </w:rPr>
        <w:t xml:space="preserve"> considered to be</w:t>
      </w:r>
      <w:r w:rsidR="00BE417B">
        <w:rPr>
          <w:rFonts w:ascii="Times New Roman" w:hAnsi="Times New Roman" w:cs="Times New Roman"/>
          <w:bCs/>
          <w:sz w:val="24"/>
          <w:szCs w:val="24"/>
        </w:rPr>
        <w:t xml:space="preserve"> one of the defining </w:t>
      </w:r>
      <w:r w:rsidR="00DF589D">
        <w:rPr>
          <w:rFonts w:ascii="Times New Roman" w:hAnsi="Times New Roman" w:cs="Times New Roman"/>
          <w:bCs/>
          <w:sz w:val="24"/>
          <w:szCs w:val="24"/>
        </w:rPr>
        <w:t>trait</w:t>
      </w:r>
      <w:r w:rsidR="00BE417B">
        <w:rPr>
          <w:rFonts w:ascii="Times New Roman" w:hAnsi="Times New Roman" w:cs="Times New Roman"/>
          <w:bCs/>
          <w:sz w:val="24"/>
          <w:szCs w:val="24"/>
        </w:rPr>
        <w:t xml:space="preserve">s of </w:t>
      </w:r>
      <w:r w:rsidR="00DD2F72">
        <w:rPr>
          <w:rFonts w:ascii="Times New Roman" w:hAnsi="Times New Roman" w:cs="Times New Roman"/>
          <w:bCs/>
          <w:sz w:val="24"/>
          <w:szCs w:val="24"/>
        </w:rPr>
        <w:t xml:space="preserve">a </w:t>
      </w:r>
      <w:r w:rsidR="00DF589D">
        <w:rPr>
          <w:rFonts w:ascii="Times New Roman" w:hAnsi="Times New Roman" w:cs="Times New Roman"/>
          <w:bCs/>
          <w:sz w:val="24"/>
          <w:szCs w:val="24"/>
        </w:rPr>
        <w:t>skilled</w:t>
      </w:r>
      <w:r w:rsidR="00DD2F72">
        <w:rPr>
          <w:rFonts w:ascii="Times New Roman" w:hAnsi="Times New Roman" w:cs="Times New Roman"/>
          <w:bCs/>
          <w:sz w:val="24"/>
          <w:szCs w:val="24"/>
        </w:rPr>
        <w:t xml:space="preserve"> reader</w:t>
      </w:r>
      <w:r w:rsidR="00BE417B">
        <w:rPr>
          <w:rFonts w:ascii="Times New Roman" w:hAnsi="Times New Roman" w:cs="Times New Roman"/>
          <w:bCs/>
          <w:sz w:val="24"/>
          <w:szCs w:val="24"/>
        </w:rPr>
        <w:t xml:space="preserve"> (</w:t>
      </w:r>
      <w:r w:rsidR="00DD2F72">
        <w:rPr>
          <w:rFonts w:ascii="Times New Roman" w:hAnsi="Times New Roman" w:cs="Times New Roman"/>
          <w:bCs/>
          <w:sz w:val="24"/>
          <w:szCs w:val="24"/>
        </w:rPr>
        <w:t xml:space="preserve">Hasbrouck &amp; Tindal, 1992; </w:t>
      </w:r>
      <w:r w:rsidR="00BE417B">
        <w:rPr>
          <w:rFonts w:ascii="Times New Roman" w:hAnsi="Times New Roman" w:cs="Times New Roman"/>
          <w:bCs/>
          <w:sz w:val="24"/>
          <w:szCs w:val="24"/>
        </w:rPr>
        <w:t>Huds</w:t>
      </w:r>
      <w:r w:rsidR="00DD2F72">
        <w:rPr>
          <w:rFonts w:ascii="Times New Roman" w:hAnsi="Times New Roman" w:cs="Times New Roman"/>
          <w:bCs/>
          <w:sz w:val="24"/>
          <w:szCs w:val="24"/>
        </w:rPr>
        <w:t>on, Lane, &amp; Pullen, 2005</w:t>
      </w:r>
      <w:r w:rsidR="00BE417B">
        <w:rPr>
          <w:rFonts w:ascii="Times New Roman" w:hAnsi="Times New Roman" w:cs="Times New Roman"/>
          <w:bCs/>
          <w:sz w:val="24"/>
          <w:szCs w:val="24"/>
        </w:rPr>
        <w:t xml:space="preserve">). </w:t>
      </w:r>
      <w:r w:rsidR="00057F28">
        <w:rPr>
          <w:rFonts w:ascii="Times New Roman" w:hAnsi="Times New Roman" w:cs="Times New Roman"/>
          <w:bCs/>
          <w:sz w:val="24"/>
          <w:szCs w:val="24"/>
        </w:rPr>
        <w:t xml:space="preserve">Ross and </w:t>
      </w:r>
      <w:proofErr w:type="spellStart"/>
      <w:r w:rsidR="00057F28">
        <w:rPr>
          <w:rFonts w:ascii="Times New Roman" w:hAnsi="Times New Roman" w:cs="Times New Roman"/>
          <w:bCs/>
          <w:sz w:val="24"/>
          <w:szCs w:val="24"/>
        </w:rPr>
        <w:t>Begeny</w:t>
      </w:r>
      <w:proofErr w:type="spellEnd"/>
      <w:r w:rsidR="00057F28">
        <w:rPr>
          <w:rFonts w:ascii="Times New Roman" w:hAnsi="Times New Roman" w:cs="Times New Roman"/>
          <w:bCs/>
          <w:sz w:val="24"/>
          <w:szCs w:val="24"/>
        </w:rPr>
        <w:t xml:space="preserve"> (2011)</w:t>
      </w:r>
      <w:r w:rsidRPr="00B769E8">
        <w:rPr>
          <w:rFonts w:ascii="Times New Roman" w:hAnsi="Times New Roman" w:cs="Times New Roman"/>
          <w:bCs/>
          <w:sz w:val="24"/>
          <w:szCs w:val="24"/>
        </w:rPr>
        <w:t xml:space="preserve"> define oral reading fluency (ORF) as </w:t>
      </w:r>
      <w:r w:rsidR="00057F28">
        <w:rPr>
          <w:rFonts w:ascii="Times New Roman" w:hAnsi="Times New Roman" w:cs="Times New Roman"/>
          <w:bCs/>
          <w:sz w:val="24"/>
          <w:szCs w:val="24"/>
        </w:rPr>
        <w:t>“a student’s ability to read with speed, accuracy, and proper expression” (p. 604)</w:t>
      </w:r>
      <w:r w:rsidRPr="00B769E8">
        <w:rPr>
          <w:rFonts w:ascii="Times New Roman" w:hAnsi="Times New Roman" w:cs="Times New Roman"/>
          <w:bCs/>
          <w:sz w:val="24"/>
          <w:szCs w:val="24"/>
        </w:rPr>
        <w:t>.</w:t>
      </w:r>
      <w:r w:rsidR="00CD734A">
        <w:rPr>
          <w:rFonts w:ascii="Times New Roman" w:hAnsi="Times New Roman" w:cs="Times New Roman"/>
          <w:bCs/>
          <w:sz w:val="24"/>
          <w:szCs w:val="24"/>
        </w:rPr>
        <w:t xml:space="preserve"> </w:t>
      </w:r>
      <w:r>
        <w:rPr>
          <w:rFonts w:ascii="Times New Roman" w:hAnsi="Times New Roman" w:cs="Times New Roman"/>
          <w:bCs/>
          <w:sz w:val="24"/>
          <w:szCs w:val="24"/>
        </w:rPr>
        <w:t xml:space="preserve">Fluency is a crucial </w:t>
      </w:r>
      <w:r w:rsidR="00CD734A">
        <w:rPr>
          <w:rFonts w:ascii="Times New Roman" w:hAnsi="Times New Roman" w:cs="Times New Roman"/>
          <w:bCs/>
          <w:sz w:val="24"/>
          <w:szCs w:val="24"/>
        </w:rPr>
        <w:t>part of the reading process</w:t>
      </w:r>
      <w:r w:rsidR="00B975A7">
        <w:rPr>
          <w:rFonts w:ascii="Times New Roman" w:hAnsi="Times New Roman" w:cs="Times New Roman"/>
          <w:bCs/>
          <w:sz w:val="24"/>
          <w:szCs w:val="24"/>
        </w:rPr>
        <w:t xml:space="preserve"> and</w:t>
      </w:r>
      <w:r w:rsidR="00D65E70" w:rsidRPr="00D65E70">
        <w:rPr>
          <w:rFonts w:ascii="Times New Roman" w:hAnsi="Times New Roman" w:cs="Times New Roman"/>
          <w:bCs/>
          <w:sz w:val="24"/>
          <w:szCs w:val="24"/>
        </w:rPr>
        <w:t xml:space="preserve"> a </w:t>
      </w:r>
      <w:r w:rsidR="00B975A7">
        <w:rPr>
          <w:rFonts w:ascii="Times New Roman" w:hAnsi="Times New Roman" w:cs="Times New Roman"/>
          <w:bCs/>
          <w:sz w:val="24"/>
          <w:szCs w:val="24"/>
        </w:rPr>
        <w:t>main component of becoming a skilled reader</w:t>
      </w:r>
      <w:r w:rsidR="00D65E70" w:rsidRPr="00D65E70">
        <w:rPr>
          <w:rFonts w:ascii="Times New Roman" w:hAnsi="Times New Roman" w:cs="Times New Roman"/>
          <w:bCs/>
          <w:sz w:val="24"/>
          <w:szCs w:val="24"/>
        </w:rPr>
        <w:t xml:space="preserve"> (</w:t>
      </w:r>
      <w:r w:rsidR="00B975A7">
        <w:rPr>
          <w:rFonts w:ascii="Times New Roman" w:hAnsi="Times New Roman" w:cs="Times New Roman"/>
          <w:bCs/>
          <w:sz w:val="24"/>
          <w:szCs w:val="24"/>
        </w:rPr>
        <w:t>Lingo, 2014</w:t>
      </w:r>
      <w:r w:rsidR="004B5247">
        <w:rPr>
          <w:rFonts w:ascii="Times New Roman" w:hAnsi="Times New Roman" w:cs="Times New Roman"/>
          <w:bCs/>
          <w:sz w:val="24"/>
          <w:szCs w:val="24"/>
        </w:rPr>
        <w:t>), for i</w:t>
      </w:r>
      <w:r w:rsidR="00B1118E">
        <w:rPr>
          <w:rFonts w:ascii="Times New Roman" w:hAnsi="Times New Roman" w:cs="Times New Roman"/>
          <w:bCs/>
          <w:sz w:val="24"/>
          <w:szCs w:val="24"/>
        </w:rPr>
        <w:t>t is believed that i</w:t>
      </w:r>
      <w:r>
        <w:rPr>
          <w:rFonts w:ascii="Times New Roman" w:hAnsi="Times New Roman" w:cs="Times New Roman"/>
          <w:bCs/>
          <w:sz w:val="24"/>
          <w:szCs w:val="24"/>
        </w:rPr>
        <w:t xml:space="preserve">f readers can </w:t>
      </w:r>
      <w:r w:rsidR="00B1118E">
        <w:rPr>
          <w:rFonts w:ascii="Times New Roman" w:hAnsi="Times New Roman" w:cs="Times New Roman"/>
          <w:bCs/>
          <w:sz w:val="24"/>
          <w:szCs w:val="24"/>
        </w:rPr>
        <w:t>spend</w:t>
      </w:r>
      <w:r>
        <w:rPr>
          <w:rFonts w:ascii="Times New Roman" w:hAnsi="Times New Roman" w:cs="Times New Roman"/>
          <w:bCs/>
          <w:sz w:val="24"/>
          <w:szCs w:val="24"/>
        </w:rPr>
        <w:t xml:space="preserve"> less time and effort decoding</w:t>
      </w:r>
      <w:r w:rsidR="00333120">
        <w:rPr>
          <w:rFonts w:ascii="Times New Roman" w:hAnsi="Times New Roman" w:cs="Times New Roman"/>
          <w:bCs/>
          <w:sz w:val="24"/>
          <w:szCs w:val="24"/>
        </w:rPr>
        <w:t xml:space="preserve"> a</w:t>
      </w:r>
      <w:r>
        <w:rPr>
          <w:rFonts w:ascii="Times New Roman" w:hAnsi="Times New Roman" w:cs="Times New Roman"/>
          <w:bCs/>
          <w:sz w:val="24"/>
          <w:szCs w:val="24"/>
        </w:rPr>
        <w:t xml:space="preserve"> </w:t>
      </w:r>
      <w:r w:rsidR="00B1118E">
        <w:rPr>
          <w:rFonts w:ascii="Times New Roman" w:hAnsi="Times New Roman" w:cs="Times New Roman"/>
          <w:bCs/>
          <w:sz w:val="24"/>
          <w:szCs w:val="24"/>
        </w:rPr>
        <w:t>text</w:t>
      </w:r>
      <w:r>
        <w:rPr>
          <w:rFonts w:ascii="Times New Roman" w:hAnsi="Times New Roman" w:cs="Times New Roman"/>
          <w:bCs/>
          <w:sz w:val="24"/>
          <w:szCs w:val="24"/>
        </w:rPr>
        <w:t>,</w:t>
      </w:r>
      <w:r w:rsidR="00B1118E">
        <w:rPr>
          <w:rFonts w:ascii="Times New Roman" w:hAnsi="Times New Roman" w:cs="Times New Roman"/>
          <w:bCs/>
          <w:sz w:val="24"/>
          <w:szCs w:val="24"/>
        </w:rPr>
        <w:t xml:space="preserve"> then</w:t>
      </w:r>
      <w:r>
        <w:rPr>
          <w:rFonts w:ascii="Times New Roman" w:hAnsi="Times New Roman" w:cs="Times New Roman"/>
          <w:bCs/>
          <w:sz w:val="24"/>
          <w:szCs w:val="24"/>
        </w:rPr>
        <w:t xml:space="preserve"> they </w:t>
      </w:r>
      <w:r w:rsidR="00333120">
        <w:rPr>
          <w:rFonts w:ascii="Times New Roman" w:hAnsi="Times New Roman" w:cs="Times New Roman"/>
          <w:bCs/>
          <w:sz w:val="24"/>
          <w:szCs w:val="24"/>
        </w:rPr>
        <w:t>will be</w:t>
      </w:r>
      <w:r w:rsidR="00B1118E">
        <w:rPr>
          <w:rFonts w:ascii="Times New Roman" w:hAnsi="Times New Roman" w:cs="Times New Roman"/>
          <w:bCs/>
          <w:sz w:val="24"/>
          <w:szCs w:val="24"/>
        </w:rPr>
        <w:t xml:space="preserve"> able to focus</w:t>
      </w:r>
      <w:r>
        <w:rPr>
          <w:rFonts w:ascii="Times New Roman" w:hAnsi="Times New Roman" w:cs="Times New Roman"/>
          <w:bCs/>
          <w:sz w:val="24"/>
          <w:szCs w:val="24"/>
        </w:rPr>
        <w:t xml:space="preserve"> more time </w:t>
      </w:r>
      <w:r w:rsidR="00B1118E">
        <w:rPr>
          <w:rFonts w:ascii="Times New Roman" w:hAnsi="Times New Roman" w:cs="Times New Roman"/>
          <w:bCs/>
          <w:sz w:val="24"/>
          <w:szCs w:val="24"/>
        </w:rPr>
        <w:t xml:space="preserve">on ascertaining the meaning of the given passage </w:t>
      </w:r>
      <w:r w:rsidR="00057F28">
        <w:rPr>
          <w:rFonts w:ascii="Times New Roman" w:hAnsi="Times New Roman" w:cs="Times New Roman"/>
          <w:bCs/>
          <w:sz w:val="24"/>
          <w:szCs w:val="24"/>
        </w:rPr>
        <w:t>(</w:t>
      </w:r>
      <w:proofErr w:type="spellStart"/>
      <w:r w:rsidR="00D934A5" w:rsidRPr="00D934A5">
        <w:rPr>
          <w:rFonts w:ascii="Times New Roman" w:hAnsi="Times New Roman" w:cs="Times New Roman"/>
          <w:bCs/>
          <w:sz w:val="24"/>
          <w:szCs w:val="24"/>
        </w:rPr>
        <w:t>Linan</w:t>
      </w:r>
      <w:proofErr w:type="spellEnd"/>
      <w:r w:rsidR="00D934A5" w:rsidRPr="00D934A5">
        <w:rPr>
          <w:rFonts w:ascii="Times New Roman" w:hAnsi="Times New Roman" w:cs="Times New Roman"/>
          <w:bCs/>
          <w:sz w:val="24"/>
          <w:szCs w:val="24"/>
        </w:rPr>
        <w:t>-Thompson</w:t>
      </w:r>
      <w:r w:rsidR="004B5247">
        <w:rPr>
          <w:rFonts w:ascii="Times New Roman" w:hAnsi="Times New Roman" w:cs="Times New Roman"/>
          <w:bCs/>
          <w:sz w:val="24"/>
          <w:szCs w:val="24"/>
        </w:rPr>
        <w:t xml:space="preserve"> et al.</w:t>
      </w:r>
      <w:r w:rsidR="00D934A5" w:rsidRPr="00D934A5">
        <w:rPr>
          <w:rFonts w:ascii="Times New Roman" w:hAnsi="Times New Roman" w:cs="Times New Roman"/>
          <w:bCs/>
          <w:sz w:val="24"/>
          <w:szCs w:val="24"/>
        </w:rPr>
        <w:t>, 2003</w:t>
      </w:r>
      <w:r w:rsidR="00D934A5">
        <w:rPr>
          <w:rFonts w:ascii="Times New Roman" w:hAnsi="Times New Roman" w:cs="Times New Roman"/>
          <w:bCs/>
          <w:sz w:val="24"/>
          <w:szCs w:val="24"/>
        </w:rPr>
        <w:t xml:space="preserve">; </w:t>
      </w:r>
      <w:r w:rsidR="00B1118E" w:rsidRPr="00B1118E">
        <w:rPr>
          <w:rFonts w:ascii="Times New Roman" w:hAnsi="Times New Roman" w:cs="Times New Roman"/>
          <w:bCs/>
          <w:sz w:val="24"/>
          <w:szCs w:val="24"/>
        </w:rPr>
        <w:t>Lingo, 2014</w:t>
      </w:r>
      <w:r w:rsidR="00B1118E">
        <w:rPr>
          <w:rFonts w:ascii="Times New Roman" w:hAnsi="Times New Roman" w:cs="Times New Roman"/>
          <w:bCs/>
          <w:sz w:val="24"/>
          <w:szCs w:val="24"/>
        </w:rPr>
        <w:t xml:space="preserve">; </w:t>
      </w:r>
      <w:proofErr w:type="spellStart"/>
      <w:r w:rsidR="00CD734A" w:rsidRPr="00CD734A">
        <w:rPr>
          <w:rFonts w:ascii="Times New Roman" w:hAnsi="Times New Roman" w:cs="Times New Roman"/>
          <w:bCs/>
          <w:sz w:val="24"/>
          <w:szCs w:val="24"/>
        </w:rPr>
        <w:t>Marchand-Martella</w:t>
      </w:r>
      <w:proofErr w:type="spellEnd"/>
      <w:r w:rsidR="00CD734A" w:rsidRPr="00CD734A">
        <w:rPr>
          <w:rFonts w:ascii="Times New Roman" w:hAnsi="Times New Roman" w:cs="Times New Roman"/>
          <w:bCs/>
          <w:sz w:val="24"/>
          <w:szCs w:val="24"/>
        </w:rPr>
        <w:t xml:space="preserve">, </w:t>
      </w:r>
      <w:proofErr w:type="spellStart"/>
      <w:r w:rsidR="00CD734A" w:rsidRPr="00CD734A">
        <w:rPr>
          <w:rFonts w:ascii="Times New Roman" w:hAnsi="Times New Roman" w:cs="Times New Roman"/>
          <w:bCs/>
          <w:sz w:val="24"/>
          <w:szCs w:val="24"/>
        </w:rPr>
        <w:t>Martella</w:t>
      </w:r>
      <w:proofErr w:type="spellEnd"/>
      <w:r w:rsidR="00CD734A">
        <w:rPr>
          <w:rFonts w:ascii="Times New Roman" w:hAnsi="Times New Roman" w:cs="Times New Roman"/>
          <w:bCs/>
          <w:sz w:val="24"/>
          <w:szCs w:val="24"/>
        </w:rPr>
        <w:t xml:space="preserve">, </w:t>
      </w:r>
      <w:proofErr w:type="spellStart"/>
      <w:r w:rsidR="00CD734A">
        <w:rPr>
          <w:rFonts w:ascii="Times New Roman" w:hAnsi="Times New Roman" w:cs="Times New Roman"/>
          <w:bCs/>
          <w:sz w:val="24"/>
          <w:szCs w:val="24"/>
        </w:rPr>
        <w:lastRenderedPageBreak/>
        <w:t>Modderman</w:t>
      </w:r>
      <w:proofErr w:type="spellEnd"/>
      <w:r w:rsidR="00CD734A">
        <w:rPr>
          <w:rFonts w:ascii="Times New Roman" w:hAnsi="Times New Roman" w:cs="Times New Roman"/>
          <w:bCs/>
          <w:sz w:val="24"/>
          <w:szCs w:val="24"/>
        </w:rPr>
        <w:t xml:space="preserve">, Petersen, </w:t>
      </w:r>
      <w:r w:rsidR="00B1118E">
        <w:rPr>
          <w:rFonts w:ascii="Times New Roman" w:hAnsi="Times New Roman" w:cs="Times New Roman"/>
          <w:bCs/>
          <w:sz w:val="24"/>
          <w:szCs w:val="24"/>
        </w:rPr>
        <w:t>&amp;</w:t>
      </w:r>
      <w:r w:rsidR="00CD734A">
        <w:rPr>
          <w:rFonts w:ascii="Times New Roman" w:hAnsi="Times New Roman" w:cs="Times New Roman"/>
          <w:bCs/>
          <w:sz w:val="24"/>
          <w:szCs w:val="24"/>
        </w:rPr>
        <w:t xml:space="preserve"> Pan, </w:t>
      </w:r>
      <w:r w:rsidR="00CD734A" w:rsidRPr="00CD734A">
        <w:rPr>
          <w:rFonts w:ascii="Times New Roman" w:hAnsi="Times New Roman" w:cs="Times New Roman"/>
          <w:bCs/>
          <w:sz w:val="24"/>
          <w:szCs w:val="24"/>
        </w:rPr>
        <w:t>2013)</w:t>
      </w:r>
      <w:r w:rsidR="00D65E70">
        <w:rPr>
          <w:rFonts w:ascii="Times New Roman" w:hAnsi="Times New Roman" w:cs="Times New Roman"/>
          <w:bCs/>
          <w:sz w:val="24"/>
          <w:szCs w:val="24"/>
        </w:rPr>
        <w:t xml:space="preserve">. </w:t>
      </w:r>
      <w:r w:rsidR="00984974">
        <w:rPr>
          <w:rFonts w:ascii="Times New Roman" w:hAnsi="Times New Roman" w:cs="Times New Roman"/>
          <w:bCs/>
          <w:sz w:val="24"/>
          <w:szCs w:val="24"/>
        </w:rPr>
        <w:t>Consequently</w:t>
      </w:r>
      <w:r w:rsidR="004B5247">
        <w:rPr>
          <w:rFonts w:ascii="Times New Roman" w:hAnsi="Times New Roman" w:cs="Times New Roman"/>
          <w:bCs/>
          <w:sz w:val="24"/>
          <w:szCs w:val="24"/>
        </w:rPr>
        <w:t>, it is believed that m</w:t>
      </w:r>
      <w:r w:rsidR="00D65E70">
        <w:rPr>
          <w:rFonts w:ascii="Times New Roman" w:hAnsi="Times New Roman" w:cs="Times New Roman"/>
          <w:bCs/>
          <w:sz w:val="24"/>
          <w:szCs w:val="24"/>
        </w:rPr>
        <w:t xml:space="preserve">ore efficient </w:t>
      </w:r>
      <w:r w:rsidR="00B975A7">
        <w:rPr>
          <w:rFonts w:ascii="Times New Roman" w:hAnsi="Times New Roman" w:cs="Times New Roman"/>
          <w:bCs/>
          <w:sz w:val="24"/>
          <w:szCs w:val="24"/>
        </w:rPr>
        <w:t xml:space="preserve">reading </w:t>
      </w:r>
      <w:r w:rsidR="00D65E70">
        <w:rPr>
          <w:rFonts w:ascii="Times New Roman" w:hAnsi="Times New Roman" w:cs="Times New Roman"/>
          <w:bCs/>
          <w:sz w:val="24"/>
          <w:szCs w:val="24"/>
        </w:rPr>
        <w:t xml:space="preserve">fluency </w:t>
      </w:r>
      <w:r w:rsidR="00333120">
        <w:rPr>
          <w:rFonts w:ascii="Times New Roman" w:hAnsi="Times New Roman" w:cs="Times New Roman"/>
          <w:bCs/>
          <w:sz w:val="24"/>
          <w:szCs w:val="24"/>
        </w:rPr>
        <w:t xml:space="preserve">can lead to </w:t>
      </w:r>
      <w:r w:rsidR="00D65E70">
        <w:rPr>
          <w:rFonts w:ascii="Times New Roman" w:hAnsi="Times New Roman" w:cs="Times New Roman"/>
          <w:bCs/>
          <w:sz w:val="24"/>
          <w:szCs w:val="24"/>
        </w:rPr>
        <w:t xml:space="preserve">less </w:t>
      </w:r>
      <w:r w:rsidR="00333120">
        <w:rPr>
          <w:rFonts w:ascii="Times New Roman" w:hAnsi="Times New Roman" w:cs="Times New Roman"/>
          <w:bCs/>
          <w:sz w:val="24"/>
          <w:szCs w:val="24"/>
        </w:rPr>
        <w:t xml:space="preserve">misinterpretations of </w:t>
      </w:r>
      <w:r w:rsidR="00D65E70">
        <w:rPr>
          <w:rFonts w:ascii="Times New Roman" w:hAnsi="Times New Roman" w:cs="Times New Roman"/>
          <w:bCs/>
          <w:sz w:val="24"/>
          <w:szCs w:val="24"/>
        </w:rPr>
        <w:t>a</w:t>
      </w:r>
      <w:r w:rsidR="00333120">
        <w:rPr>
          <w:rFonts w:ascii="Times New Roman" w:hAnsi="Times New Roman" w:cs="Times New Roman"/>
          <w:bCs/>
          <w:sz w:val="24"/>
          <w:szCs w:val="24"/>
        </w:rPr>
        <w:t xml:space="preserve"> given text</w:t>
      </w:r>
      <w:r w:rsidR="00B1118E" w:rsidRPr="00B1118E">
        <w:rPr>
          <w:rFonts w:ascii="Times New Roman" w:hAnsi="Times New Roman" w:cs="Times New Roman"/>
          <w:bCs/>
          <w:sz w:val="24"/>
          <w:szCs w:val="24"/>
        </w:rPr>
        <w:t xml:space="preserve"> (Hudson, Lan</w:t>
      </w:r>
      <w:r w:rsidR="00333120">
        <w:rPr>
          <w:rFonts w:ascii="Times New Roman" w:hAnsi="Times New Roman" w:cs="Times New Roman"/>
          <w:bCs/>
          <w:sz w:val="24"/>
          <w:szCs w:val="24"/>
        </w:rPr>
        <w:t>e, &amp; Pullen, 2005</w:t>
      </w:r>
      <w:r w:rsidR="00B1118E" w:rsidRPr="00B1118E">
        <w:rPr>
          <w:rFonts w:ascii="Times New Roman" w:hAnsi="Times New Roman" w:cs="Times New Roman"/>
          <w:bCs/>
          <w:sz w:val="24"/>
          <w:szCs w:val="24"/>
        </w:rPr>
        <w:t>)</w:t>
      </w:r>
      <w:r w:rsidR="001C20FE">
        <w:rPr>
          <w:rFonts w:ascii="Times New Roman" w:hAnsi="Times New Roman" w:cs="Times New Roman"/>
          <w:bCs/>
          <w:sz w:val="24"/>
          <w:szCs w:val="24"/>
        </w:rPr>
        <w:t>. F</w:t>
      </w:r>
      <w:r w:rsidR="004004BA">
        <w:rPr>
          <w:rFonts w:ascii="Times New Roman" w:hAnsi="Times New Roman" w:cs="Times New Roman"/>
          <w:bCs/>
          <w:sz w:val="24"/>
          <w:szCs w:val="24"/>
        </w:rPr>
        <w:t xml:space="preserve">or students with LD, </w:t>
      </w:r>
      <w:r w:rsidR="00D42CB3">
        <w:rPr>
          <w:rFonts w:ascii="Times New Roman" w:hAnsi="Times New Roman" w:cs="Times New Roman"/>
          <w:bCs/>
          <w:sz w:val="24"/>
          <w:szCs w:val="24"/>
        </w:rPr>
        <w:t>t</w:t>
      </w:r>
      <w:r w:rsidR="00D65E70" w:rsidRPr="00D65E70">
        <w:rPr>
          <w:rFonts w:ascii="Times New Roman" w:hAnsi="Times New Roman" w:cs="Times New Roman"/>
          <w:bCs/>
          <w:sz w:val="24"/>
          <w:szCs w:val="24"/>
        </w:rPr>
        <w:t xml:space="preserve">here is </w:t>
      </w:r>
      <w:r w:rsidR="00D65E70">
        <w:rPr>
          <w:rFonts w:ascii="Times New Roman" w:hAnsi="Times New Roman" w:cs="Times New Roman"/>
          <w:bCs/>
          <w:sz w:val="24"/>
          <w:szCs w:val="24"/>
        </w:rPr>
        <w:t xml:space="preserve">also </w:t>
      </w:r>
      <w:r w:rsidR="00D65E70" w:rsidRPr="00D65E70">
        <w:rPr>
          <w:rFonts w:ascii="Times New Roman" w:hAnsi="Times New Roman" w:cs="Times New Roman"/>
          <w:bCs/>
          <w:sz w:val="24"/>
          <w:szCs w:val="24"/>
        </w:rPr>
        <w:t>strong evidence that increased fluency is related to higher levels of reading comprehension (Fuchs, Fuchs, &amp; Maxwell, 1988).</w:t>
      </w:r>
    </w:p>
    <w:p w14:paraId="0F23E969" w14:textId="690A0A3E" w:rsidR="002D7B4A" w:rsidRDefault="00B769E8" w:rsidP="0068641F">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942BA1">
        <w:rPr>
          <w:rFonts w:ascii="Times New Roman" w:hAnsi="Times New Roman" w:cs="Times New Roman"/>
          <w:bCs/>
          <w:sz w:val="24"/>
          <w:szCs w:val="24"/>
        </w:rPr>
        <w:t xml:space="preserve">A </w:t>
      </w:r>
      <w:r w:rsidR="004004BA">
        <w:rPr>
          <w:rFonts w:ascii="Times New Roman" w:hAnsi="Times New Roman" w:cs="Times New Roman"/>
          <w:bCs/>
          <w:sz w:val="24"/>
          <w:szCs w:val="24"/>
        </w:rPr>
        <w:t xml:space="preserve">successful </w:t>
      </w:r>
      <w:r w:rsidR="00942BA1">
        <w:rPr>
          <w:rFonts w:ascii="Times New Roman" w:hAnsi="Times New Roman" w:cs="Times New Roman"/>
          <w:bCs/>
          <w:sz w:val="24"/>
          <w:szCs w:val="24"/>
        </w:rPr>
        <w:t xml:space="preserve">method </w:t>
      </w:r>
      <w:r w:rsidR="00D42CB3">
        <w:rPr>
          <w:rFonts w:ascii="Times New Roman" w:hAnsi="Times New Roman" w:cs="Times New Roman"/>
          <w:bCs/>
          <w:sz w:val="24"/>
          <w:szCs w:val="24"/>
        </w:rPr>
        <w:t>of</w:t>
      </w:r>
      <w:r w:rsidR="00942BA1">
        <w:rPr>
          <w:rFonts w:ascii="Times New Roman" w:hAnsi="Times New Roman" w:cs="Times New Roman"/>
          <w:bCs/>
          <w:sz w:val="24"/>
          <w:szCs w:val="24"/>
        </w:rPr>
        <w:t xml:space="preserve"> increas</w:t>
      </w:r>
      <w:r w:rsidR="00D42CB3">
        <w:rPr>
          <w:rFonts w:ascii="Times New Roman" w:hAnsi="Times New Roman" w:cs="Times New Roman"/>
          <w:bCs/>
          <w:sz w:val="24"/>
          <w:szCs w:val="24"/>
        </w:rPr>
        <w:t>ing</w:t>
      </w:r>
      <w:r w:rsidR="00942BA1">
        <w:rPr>
          <w:rFonts w:ascii="Times New Roman" w:hAnsi="Times New Roman" w:cs="Times New Roman"/>
          <w:bCs/>
          <w:sz w:val="24"/>
          <w:szCs w:val="24"/>
        </w:rPr>
        <w:t xml:space="preserve"> reading fluency </w:t>
      </w:r>
      <w:r w:rsidR="00B975A7">
        <w:rPr>
          <w:rFonts w:ascii="Times New Roman" w:hAnsi="Times New Roman" w:cs="Times New Roman"/>
          <w:bCs/>
          <w:sz w:val="24"/>
          <w:szCs w:val="24"/>
        </w:rPr>
        <w:t xml:space="preserve">for students </w:t>
      </w:r>
      <w:r w:rsidR="002D7B4A">
        <w:rPr>
          <w:rFonts w:ascii="Times New Roman" w:hAnsi="Times New Roman" w:cs="Times New Roman"/>
          <w:bCs/>
          <w:sz w:val="24"/>
          <w:szCs w:val="24"/>
        </w:rPr>
        <w:t>(</w:t>
      </w:r>
      <w:r w:rsidR="00B975A7">
        <w:rPr>
          <w:rFonts w:ascii="Times New Roman" w:hAnsi="Times New Roman" w:cs="Times New Roman"/>
          <w:bCs/>
          <w:sz w:val="24"/>
          <w:szCs w:val="24"/>
        </w:rPr>
        <w:t>with and without learning disabilities</w:t>
      </w:r>
      <w:r w:rsidR="002D7B4A">
        <w:rPr>
          <w:rFonts w:ascii="Times New Roman" w:hAnsi="Times New Roman" w:cs="Times New Roman"/>
          <w:bCs/>
          <w:sz w:val="24"/>
          <w:szCs w:val="24"/>
        </w:rPr>
        <w:t>)</w:t>
      </w:r>
      <w:r w:rsidR="0064451B">
        <w:rPr>
          <w:rFonts w:ascii="Times New Roman" w:hAnsi="Times New Roman" w:cs="Times New Roman"/>
          <w:bCs/>
          <w:sz w:val="24"/>
          <w:szCs w:val="24"/>
        </w:rPr>
        <w:t>, as well as for ELLs</w:t>
      </w:r>
      <w:r w:rsidR="004004BA">
        <w:rPr>
          <w:rFonts w:ascii="Times New Roman" w:hAnsi="Times New Roman" w:cs="Times New Roman"/>
          <w:bCs/>
          <w:sz w:val="24"/>
          <w:szCs w:val="24"/>
        </w:rPr>
        <w:t>,</w:t>
      </w:r>
      <w:r w:rsidR="004004BA" w:rsidRPr="004004BA">
        <w:t xml:space="preserve"> </w:t>
      </w:r>
      <w:r w:rsidR="004004BA" w:rsidRPr="004004BA">
        <w:rPr>
          <w:rFonts w:ascii="Times New Roman" w:hAnsi="Times New Roman" w:cs="Times New Roman"/>
          <w:bCs/>
          <w:sz w:val="24"/>
          <w:szCs w:val="24"/>
        </w:rPr>
        <w:t>is by the use of repeated reading</w:t>
      </w:r>
      <w:r w:rsidR="0064451B">
        <w:rPr>
          <w:rFonts w:ascii="Times New Roman" w:hAnsi="Times New Roman" w:cs="Times New Roman"/>
          <w:bCs/>
          <w:sz w:val="24"/>
          <w:szCs w:val="24"/>
        </w:rPr>
        <w:t xml:space="preserve"> (</w:t>
      </w:r>
      <w:proofErr w:type="spellStart"/>
      <w:r w:rsidR="0064451B">
        <w:rPr>
          <w:rFonts w:ascii="Times New Roman" w:hAnsi="Times New Roman" w:cs="Times New Roman"/>
          <w:bCs/>
          <w:sz w:val="24"/>
          <w:szCs w:val="24"/>
        </w:rPr>
        <w:t>Linan</w:t>
      </w:r>
      <w:proofErr w:type="spellEnd"/>
      <w:r w:rsidR="0064451B">
        <w:rPr>
          <w:rFonts w:ascii="Times New Roman" w:hAnsi="Times New Roman" w:cs="Times New Roman"/>
          <w:bCs/>
          <w:sz w:val="24"/>
          <w:szCs w:val="24"/>
        </w:rPr>
        <w:t>-Thompson et al., 2003)</w:t>
      </w:r>
      <w:r w:rsidR="00D934A5">
        <w:rPr>
          <w:rFonts w:ascii="Times New Roman" w:hAnsi="Times New Roman" w:cs="Times New Roman"/>
          <w:bCs/>
          <w:sz w:val="24"/>
          <w:szCs w:val="24"/>
        </w:rPr>
        <w:t>.</w:t>
      </w:r>
      <w:r w:rsidR="00942BA1">
        <w:rPr>
          <w:rFonts w:ascii="Times New Roman" w:hAnsi="Times New Roman" w:cs="Times New Roman"/>
          <w:bCs/>
          <w:sz w:val="24"/>
          <w:szCs w:val="24"/>
        </w:rPr>
        <w:t xml:space="preserve"> </w:t>
      </w:r>
      <w:r w:rsidR="00186FE4">
        <w:rPr>
          <w:rFonts w:ascii="Times New Roman" w:hAnsi="Times New Roman" w:cs="Times New Roman"/>
          <w:bCs/>
          <w:sz w:val="24"/>
          <w:szCs w:val="24"/>
        </w:rPr>
        <w:t>In</w:t>
      </w:r>
      <w:r w:rsidR="00942BA1" w:rsidRPr="00942BA1">
        <w:rPr>
          <w:rFonts w:ascii="Times New Roman" w:hAnsi="Times New Roman" w:cs="Times New Roman"/>
          <w:bCs/>
          <w:sz w:val="24"/>
          <w:szCs w:val="24"/>
        </w:rPr>
        <w:t xml:space="preserve"> </w:t>
      </w:r>
      <w:r w:rsidR="00186FE4">
        <w:rPr>
          <w:rFonts w:ascii="Times New Roman" w:hAnsi="Times New Roman" w:cs="Times New Roman"/>
          <w:bCs/>
          <w:sz w:val="24"/>
          <w:szCs w:val="24"/>
        </w:rPr>
        <w:t>repeated reading</w:t>
      </w:r>
      <w:r w:rsidR="00942BA1" w:rsidRPr="00942BA1">
        <w:rPr>
          <w:rFonts w:ascii="Times New Roman" w:hAnsi="Times New Roman" w:cs="Times New Roman"/>
          <w:bCs/>
          <w:sz w:val="24"/>
          <w:szCs w:val="24"/>
        </w:rPr>
        <w:t xml:space="preserve">, </w:t>
      </w:r>
      <w:r w:rsidR="00186FE4">
        <w:rPr>
          <w:rFonts w:ascii="Times New Roman" w:hAnsi="Times New Roman" w:cs="Times New Roman"/>
          <w:bCs/>
          <w:sz w:val="24"/>
          <w:szCs w:val="24"/>
        </w:rPr>
        <w:t>a</w:t>
      </w:r>
      <w:r w:rsidR="00942BA1" w:rsidRPr="00942BA1">
        <w:rPr>
          <w:rFonts w:ascii="Times New Roman" w:hAnsi="Times New Roman" w:cs="Times New Roman"/>
          <w:bCs/>
          <w:sz w:val="24"/>
          <w:szCs w:val="24"/>
        </w:rPr>
        <w:t xml:space="preserve"> </w:t>
      </w:r>
      <w:r w:rsidR="00186FE4">
        <w:rPr>
          <w:rFonts w:ascii="Times New Roman" w:hAnsi="Times New Roman" w:cs="Times New Roman"/>
          <w:bCs/>
          <w:sz w:val="24"/>
          <w:szCs w:val="24"/>
        </w:rPr>
        <w:t>person</w:t>
      </w:r>
      <w:r w:rsidR="00942BA1" w:rsidRPr="00942BA1">
        <w:rPr>
          <w:rFonts w:ascii="Times New Roman" w:hAnsi="Times New Roman" w:cs="Times New Roman"/>
          <w:bCs/>
          <w:sz w:val="24"/>
          <w:szCs w:val="24"/>
        </w:rPr>
        <w:t xml:space="preserve"> practices reading a </w:t>
      </w:r>
      <w:r w:rsidR="00186FE4">
        <w:rPr>
          <w:rFonts w:ascii="Times New Roman" w:hAnsi="Times New Roman" w:cs="Times New Roman"/>
          <w:bCs/>
          <w:sz w:val="24"/>
          <w:szCs w:val="24"/>
        </w:rPr>
        <w:t xml:space="preserve">given text until </w:t>
      </w:r>
      <w:r w:rsidR="00942BA1" w:rsidRPr="00942BA1">
        <w:rPr>
          <w:rFonts w:ascii="Times New Roman" w:hAnsi="Times New Roman" w:cs="Times New Roman"/>
          <w:bCs/>
          <w:sz w:val="24"/>
          <w:szCs w:val="24"/>
        </w:rPr>
        <w:t>s</w:t>
      </w:r>
      <w:r w:rsidR="00186FE4">
        <w:rPr>
          <w:rFonts w:ascii="Times New Roman" w:hAnsi="Times New Roman" w:cs="Times New Roman"/>
          <w:bCs/>
          <w:sz w:val="24"/>
          <w:szCs w:val="24"/>
        </w:rPr>
        <w:t>/</w:t>
      </w:r>
      <w:r w:rsidR="00942BA1" w:rsidRPr="00942BA1">
        <w:rPr>
          <w:rFonts w:ascii="Times New Roman" w:hAnsi="Times New Roman" w:cs="Times New Roman"/>
          <w:bCs/>
          <w:sz w:val="24"/>
          <w:szCs w:val="24"/>
        </w:rPr>
        <w:t xml:space="preserve">he reaches a </w:t>
      </w:r>
      <w:r w:rsidR="00186FE4">
        <w:rPr>
          <w:rFonts w:ascii="Times New Roman" w:hAnsi="Times New Roman" w:cs="Times New Roman"/>
          <w:bCs/>
          <w:sz w:val="24"/>
          <w:szCs w:val="24"/>
        </w:rPr>
        <w:t>particular</w:t>
      </w:r>
      <w:r w:rsidR="00942BA1" w:rsidRPr="00942BA1">
        <w:rPr>
          <w:rFonts w:ascii="Times New Roman" w:hAnsi="Times New Roman" w:cs="Times New Roman"/>
          <w:bCs/>
          <w:sz w:val="24"/>
          <w:szCs w:val="24"/>
        </w:rPr>
        <w:t xml:space="preserve"> level of </w:t>
      </w:r>
      <w:r w:rsidR="00186FE4">
        <w:rPr>
          <w:rFonts w:ascii="Times New Roman" w:hAnsi="Times New Roman" w:cs="Times New Roman"/>
          <w:bCs/>
          <w:sz w:val="24"/>
          <w:szCs w:val="24"/>
        </w:rPr>
        <w:t>accuracy</w:t>
      </w:r>
      <w:r w:rsidR="00942BA1" w:rsidRPr="00942BA1">
        <w:rPr>
          <w:rFonts w:ascii="Times New Roman" w:hAnsi="Times New Roman" w:cs="Times New Roman"/>
          <w:bCs/>
          <w:sz w:val="24"/>
          <w:szCs w:val="24"/>
        </w:rPr>
        <w:t xml:space="preserve"> (Tam, </w:t>
      </w:r>
      <w:proofErr w:type="spellStart"/>
      <w:r w:rsidR="00942BA1" w:rsidRPr="00942BA1">
        <w:rPr>
          <w:rFonts w:ascii="Times New Roman" w:hAnsi="Times New Roman" w:cs="Times New Roman"/>
          <w:bCs/>
          <w:sz w:val="24"/>
          <w:szCs w:val="24"/>
        </w:rPr>
        <w:t>Heward</w:t>
      </w:r>
      <w:proofErr w:type="spellEnd"/>
      <w:r w:rsidR="00942BA1" w:rsidRPr="00942BA1">
        <w:rPr>
          <w:rFonts w:ascii="Times New Roman" w:hAnsi="Times New Roman" w:cs="Times New Roman"/>
          <w:bCs/>
          <w:sz w:val="24"/>
          <w:szCs w:val="24"/>
        </w:rPr>
        <w:t xml:space="preserve">, &amp; </w:t>
      </w:r>
      <w:proofErr w:type="spellStart"/>
      <w:r w:rsidR="00942BA1" w:rsidRPr="00942BA1">
        <w:rPr>
          <w:rFonts w:ascii="Times New Roman" w:hAnsi="Times New Roman" w:cs="Times New Roman"/>
          <w:bCs/>
          <w:sz w:val="24"/>
          <w:szCs w:val="24"/>
        </w:rPr>
        <w:t>Heng</w:t>
      </w:r>
      <w:proofErr w:type="spellEnd"/>
      <w:r w:rsidR="00942BA1" w:rsidRPr="00942BA1">
        <w:rPr>
          <w:rFonts w:ascii="Times New Roman" w:hAnsi="Times New Roman" w:cs="Times New Roman"/>
          <w:bCs/>
          <w:sz w:val="24"/>
          <w:szCs w:val="24"/>
        </w:rPr>
        <w:t xml:space="preserve">, 2006). </w:t>
      </w:r>
      <w:r w:rsidR="00B975A7">
        <w:rPr>
          <w:rFonts w:ascii="Times New Roman" w:hAnsi="Times New Roman" w:cs="Times New Roman"/>
          <w:bCs/>
          <w:sz w:val="24"/>
          <w:szCs w:val="24"/>
        </w:rPr>
        <w:t xml:space="preserve">In other words, </w:t>
      </w:r>
      <w:r w:rsidR="00D42CB3">
        <w:rPr>
          <w:rFonts w:ascii="Times New Roman" w:hAnsi="Times New Roman" w:cs="Times New Roman"/>
          <w:bCs/>
          <w:sz w:val="24"/>
          <w:szCs w:val="24"/>
        </w:rPr>
        <w:t xml:space="preserve">“The goal of repeated reading is to increase the speed of word recognition and make decoding of the words automatic, thus enabling the student to concentrate on the meaning of the text” (Walker, </w:t>
      </w:r>
      <w:proofErr w:type="spellStart"/>
      <w:r w:rsidR="00D42CB3">
        <w:rPr>
          <w:rFonts w:ascii="Times New Roman" w:hAnsi="Times New Roman" w:cs="Times New Roman"/>
          <w:bCs/>
          <w:sz w:val="24"/>
          <w:szCs w:val="24"/>
        </w:rPr>
        <w:t>Jolivette</w:t>
      </w:r>
      <w:proofErr w:type="spellEnd"/>
      <w:r w:rsidR="00D42CB3">
        <w:rPr>
          <w:rFonts w:ascii="Times New Roman" w:hAnsi="Times New Roman" w:cs="Times New Roman"/>
          <w:bCs/>
          <w:sz w:val="24"/>
          <w:szCs w:val="24"/>
        </w:rPr>
        <w:t xml:space="preserve">, &amp; Lingo, 2005, p. 21). </w:t>
      </w:r>
      <w:r w:rsidR="00B975A7">
        <w:rPr>
          <w:rFonts w:ascii="Times New Roman" w:hAnsi="Times New Roman" w:cs="Times New Roman"/>
          <w:bCs/>
          <w:sz w:val="24"/>
          <w:szCs w:val="24"/>
        </w:rPr>
        <w:t>The use of repeated reading</w:t>
      </w:r>
      <w:r>
        <w:rPr>
          <w:rFonts w:ascii="Times New Roman" w:hAnsi="Times New Roman" w:cs="Times New Roman"/>
          <w:bCs/>
          <w:sz w:val="24"/>
          <w:szCs w:val="24"/>
        </w:rPr>
        <w:t xml:space="preserve"> lead</w:t>
      </w:r>
      <w:r w:rsidR="00B975A7">
        <w:rPr>
          <w:rFonts w:ascii="Times New Roman" w:hAnsi="Times New Roman" w:cs="Times New Roman"/>
          <w:bCs/>
          <w:sz w:val="24"/>
          <w:szCs w:val="24"/>
        </w:rPr>
        <w:t>s</w:t>
      </w:r>
      <w:r>
        <w:rPr>
          <w:rFonts w:ascii="Times New Roman" w:hAnsi="Times New Roman" w:cs="Times New Roman"/>
          <w:bCs/>
          <w:sz w:val="24"/>
          <w:szCs w:val="24"/>
        </w:rPr>
        <w:t xml:space="preserve"> to </w:t>
      </w:r>
      <w:r w:rsidR="00B975A7">
        <w:rPr>
          <w:rFonts w:ascii="Times New Roman" w:hAnsi="Times New Roman" w:cs="Times New Roman"/>
          <w:bCs/>
          <w:sz w:val="24"/>
          <w:szCs w:val="24"/>
        </w:rPr>
        <w:t xml:space="preserve">an </w:t>
      </w:r>
      <w:r>
        <w:rPr>
          <w:rFonts w:ascii="Times New Roman" w:hAnsi="Times New Roman" w:cs="Times New Roman"/>
          <w:bCs/>
          <w:sz w:val="24"/>
          <w:szCs w:val="24"/>
        </w:rPr>
        <w:t xml:space="preserve">increased recognition </w:t>
      </w:r>
      <w:r w:rsidR="00B975A7">
        <w:rPr>
          <w:rFonts w:ascii="Times New Roman" w:hAnsi="Times New Roman" w:cs="Times New Roman"/>
          <w:bCs/>
          <w:sz w:val="24"/>
          <w:szCs w:val="24"/>
        </w:rPr>
        <w:t>of</w:t>
      </w:r>
      <w:r>
        <w:rPr>
          <w:rFonts w:ascii="Times New Roman" w:hAnsi="Times New Roman" w:cs="Times New Roman"/>
          <w:bCs/>
          <w:sz w:val="24"/>
          <w:szCs w:val="24"/>
        </w:rPr>
        <w:t xml:space="preserve"> sight words and </w:t>
      </w:r>
      <w:r w:rsidR="00B975A7">
        <w:rPr>
          <w:rFonts w:ascii="Times New Roman" w:hAnsi="Times New Roman" w:cs="Times New Roman"/>
          <w:bCs/>
          <w:sz w:val="24"/>
          <w:szCs w:val="24"/>
        </w:rPr>
        <w:t>overall</w:t>
      </w:r>
      <w:r>
        <w:rPr>
          <w:rFonts w:ascii="Times New Roman" w:hAnsi="Times New Roman" w:cs="Times New Roman"/>
          <w:bCs/>
          <w:sz w:val="24"/>
          <w:szCs w:val="24"/>
        </w:rPr>
        <w:t xml:space="preserve"> vocabulary</w:t>
      </w:r>
      <w:r w:rsidR="00B975A7">
        <w:rPr>
          <w:rFonts w:ascii="Times New Roman" w:hAnsi="Times New Roman" w:cs="Times New Roman"/>
          <w:bCs/>
          <w:sz w:val="24"/>
          <w:szCs w:val="24"/>
        </w:rPr>
        <w:t xml:space="preserve">, and it also </w:t>
      </w:r>
      <w:r>
        <w:rPr>
          <w:rFonts w:ascii="Times New Roman" w:hAnsi="Times New Roman" w:cs="Times New Roman"/>
          <w:bCs/>
          <w:sz w:val="24"/>
          <w:szCs w:val="24"/>
        </w:rPr>
        <w:t>provide</w:t>
      </w:r>
      <w:r w:rsidR="00B975A7">
        <w:rPr>
          <w:rFonts w:ascii="Times New Roman" w:hAnsi="Times New Roman" w:cs="Times New Roman"/>
          <w:bCs/>
          <w:sz w:val="24"/>
          <w:szCs w:val="24"/>
        </w:rPr>
        <w:t>s</w:t>
      </w:r>
      <w:r>
        <w:rPr>
          <w:rFonts w:ascii="Times New Roman" w:hAnsi="Times New Roman" w:cs="Times New Roman"/>
          <w:bCs/>
          <w:sz w:val="24"/>
          <w:szCs w:val="24"/>
        </w:rPr>
        <w:t xml:space="preserve"> </w:t>
      </w:r>
      <w:r w:rsidR="00B975A7">
        <w:rPr>
          <w:rFonts w:ascii="Times New Roman" w:hAnsi="Times New Roman" w:cs="Times New Roman"/>
          <w:bCs/>
          <w:sz w:val="24"/>
          <w:szCs w:val="24"/>
        </w:rPr>
        <w:t>poor</w:t>
      </w:r>
      <w:r w:rsidR="00B975A7" w:rsidRPr="00B975A7">
        <w:rPr>
          <w:rFonts w:ascii="Times New Roman" w:hAnsi="Times New Roman" w:cs="Times New Roman"/>
          <w:bCs/>
          <w:sz w:val="24"/>
          <w:szCs w:val="24"/>
        </w:rPr>
        <w:t xml:space="preserve"> readers</w:t>
      </w:r>
      <w:r w:rsidR="00B975A7">
        <w:rPr>
          <w:rFonts w:ascii="Times New Roman" w:hAnsi="Times New Roman" w:cs="Times New Roman"/>
          <w:bCs/>
          <w:sz w:val="24"/>
          <w:szCs w:val="24"/>
        </w:rPr>
        <w:t xml:space="preserve"> with </w:t>
      </w:r>
      <w:r>
        <w:rPr>
          <w:rFonts w:ascii="Times New Roman" w:hAnsi="Times New Roman" w:cs="Times New Roman"/>
          <w:bCs/>
          <w:sz w:val="24"/>
          <w:szCs w:val="24"/>
        </w:rPr>
        <w:t xml:space="preserve">more </w:t>
      </w:r>
      <w:r w:rsidR="00B975A7">
        <w:rPr>
          <w:rFonts w:ascii="Times New Roman" w:hAnsi="Times New Roman" w:cs="Times New Roman"/>
          <w:bCs/>
          <w:sz w:val="24"/>
          <w:szCs w:val="24"/>
        </w:rPr>
        <w:t xml:space="preserve">time to practice </w:t>
      </w:r>
      <w:r w:rsidR="003B42E3">
        <w:rPr>
          <w:rFonts w:ascii="Times New Roman" w:hAnsi="Times New Roman" w:cs="Times New Roman"/>
          <w:bCs/>
          <w:sz w:val="24"/>
          <w:szCs w:val="24"/>
        </w:rPr>
        <w:t>(</w:t>
      </w:r>
      <w:proofErr w:type="spellStart"/>
      <w:r w:rsidR="003B42E3">
        <w:rPr>
          <w:rFonts w:ascii="Times New Roman" w:hAnsi="Times New Roman" w:cs="Times New Roman"/>
          <w:bCs/>
          <w:sz w:val="24"/>
          <w:szCs w:val="24"/>
        </w:rPr>
        <w:t>Marchand-Martella</w:t>
      </w:r>
      <w:proofErr w:type="spellEnd"/>
      <w:r w:rsidR="003B42E3">
        <w:rPr>
          <w:rFonts w:ascii="Times New Roman" w:hAnsi="Times New Roman" w:cs="Times New Roman"/>
          <w:bCs/>
          <w:sz w:val="24"/>
          <w:szCs w:val="24"/>
        </w:rPr>
        <w:t xml:space="preserve"> et al.,</w:t>
      </w:r>
      <w:r w:rsidR="00B975A7">
        <w:rPr>
          <w:rFonts w:ascii="Times New Roman" w:hAnsi="Times New Roman" w:cs="Times New Roman"/>
          <w:bCs/>
          <w:sz w:val="24"/>
          <w:szCs w:val="24"/>
        </w:rPr>
        <w:t xml:space="preserve"> 2013</w:t>
      </w:r>
      <w:r w:rsidRPr="00B769E8">
        <w:rPr>
          <w:rFonts w:ascii="Times New Roman" w:hAnsi="Times New Roman" w:cs="Times New Roman"/>
          <w:bCs/>
          <w:sz w:val="24"/>
          <w:szCs w:val="24"/>
        </w:rPr>
        <w:t>).</w:t>
      </w:r>
      <w:r w:rsidR="0068641F">
        <w:rPr>
          <w:rFonts w:ascii="Times New Roman" w:hAnsi="Times New Roman" w:cs="Times New Roman"/>
          <w:bCs/>
          <w:sz w:val="24"/>
          <w:szCs w:val="24"/>
        </w:rPr>
        <w:t xml:space="preserve"> </w:t>
      </w:r>
      <w:r w:rsidR="002D7B4A">
        <w:rPr>
          <w:rFonts w:ascii="Times New Roman" w:hAnsi="Times New Roman" w:cs="Times New Roman"/>
          <w:bCs/>
          <w:sz w:val="24"/>
          <w:szCs w:val="24"/>
        </w:rPr>
        <w:t xml:space="preserve">For students with </w:t>
      </w:r>
      <w:r w:rsidR="008F54E4">
        <w:rPr>
          <w:rFonts w:ascii="Times New Roman" w:hAnsi="Times New Roman" w:cs="Times New Roman"/>
          <w:bCs/>
          <w:sz w:val="24"/>
          <w:szCs w:val="24"/>
        </w:rPr>
        <w:t xml:space="preserve">learning </w:t>
      </w:r>
      <w:r w:rsidR="002D7B4A">
        <w:rPr>
          <w:rFonts w:ascii="Times New Roman" w:hAnsi="Times New Roman" w:cs="Times New Roman"/>
          <w:bCs/>
          <w:sz w:val="24"/>
          <w:szCs w:val="24"/>
        </w:rPr>
        <w:t>disabilities, who frequently have great difficult</w:t>
      </w:r>
      <w:r w:rsidR="00927979">
        <w:rPr>
          <w:rFonts w:ascii="Times New Roman" w:hAnsi="Times New Roman" w:cs="Times New Roman"/>
          <w:bCs/>
          <w:sz w:val="24"/>
          <w:szCs w:val="24"/>
        </w:rPr>
        <w:t xml:space="preserve">y reading, </w:t>
      </w:r>
      <w:r w:rsidR="0064451B">
        <w:rPr>
          <w:rFonts w:ascii="Times New Roman" w:hAnsi="Times New Roman" w:cs="Times New Roman"/>
          <w:bCs/>
          <w:sz w:val="24"/>
          <w:szCs w:val="24"/>
        </w:rPr>
        <w:t xml:space="preserve">the </w:t>
      </w:r>
      <w:r w:rsidR="00927979">
        <w:rPr>
          <w:rFonts w:ascii="Times New Roman" w:hAnsi="Times New Roman" w:cs="Times New Roman"/>
          <w:bCs/>
          <w:sz w:val="24"/>
          <w:szCs w:val="24"/>
        </w:rPr>
        <w:t>us</w:t>
      </w:r>
      <w:r w:rsidR="0064451B">
        <w:rPr>
          <w:rFonts w:ascii="Times New Roman" w:hAnsi="Times New Roman" w:cs="Times New Roman"/>
          <w:bCs/>
          <w:sz w:val="24"/>
          <w:szCs w:val="24"/>
        </w:rPr>
        <w:t>e of</w:t>
      </w:r>
      <w:r w:rsidR="00927979">
        <w:rPr>
          <w:rFonts w:ascii="Times New Roman" w:hAnsi="Times New Roman" w:cs="Times New Roman"/>
          <w:bCs/>
          <w:sz w:val="24"/>
          <w:szCs w:val="24"/>
        </w:rPr>
        <w:t xml:space="preserve"> repeated reading</w:t>
      </w:r>
      <w:r w:rsidR="002D7B4A">
        <w:rPr>
          <w:rFonts w:ascii="Times New Roman" w:hAnsi="Times New Roman" w:cs="Times New Roman"/>
          <w:bCs/>
          <w:sz w:val="24"/>
          <w:szCs w:val="24"/>
        </w:rPr>
        <w:t xml:space="preserve"> </w:t>
      </w:r>
      <w:r w:rsidR="0064451B">
        <w:rPr>
          <w:rFonts w:ascii="Times New Roman" w:hAnsi="Times New Roman" w:cs="Times New Roman"/>
          <w:bCs/>
          <w:sz w:val="24"/>
          <w:szCs w:val="24"/>
        </w:rPr>
        <w:t>ha</w:t>
      </w:r>
      <w:r w:rsidR="002D7B4A">
        <w:rPr>
          <w:rFonts w:ascii="Times New Roman" w:hAnsi="Times New Roman" w:cs="Times New Roman"/>
          <w:bCs/>
          <w:sz w:val="24"/>
          <w:szCs w:val="24"/>
        </w:rPr>
        <w:t xml:space="preserve">s </w:t>
      </w:r>
      <w:r w:rsidR="00927979">
        <w:rPr>
          <w:rFonts w:ascii="Times New Roman" w:hAnsi="Times New Roman" w:cs="Times New Roman"/>
          <w:bCs/>
          <w:sz w:val="24"/>
          <w:szCs w:val="24"/>
        </w:rPr>
        <w:t>shown to be highly effective</w:t>
      </w:r>
      <w:r w:rsidR="002D7B4A">
        <w:rPr>
          <w:rFonts w:ascii="Times New Roman" w:hAnsi="Times New Roman" w:cs="Times New Roman"/>
          <w:bCs/>
          <w:sz w:val="24"/>
          <w:szCs w:val="24"/>
        </w:rPr>
        <w:t xml:space="preserve"> (</w:t>
      </w:r>
      <w:r w:rsidR="00927979">
        <w:rPr>
          <w:rFonts w:ascii="Times New Roman" w:hAnsi="Times New Roman" w:cs="Times New Roman"/>
          <w:bCs/>
          <w:sz w:val="24"/>
          <w:szCs w:val="24"/>
        </w:rPr>
        <w:t xml:space="preserve">Bhat, Griffin, &amp; </w:t>
      </w:r>
      <w:proofErr w:type="spellStart"/>
      <w:r w:rsidR="00927979">
        <w:rPr>
          <w:rFonts w:ascii="Times New Roman" w:hAnsi="Times New Roman" w:cs="Times New Roman"/>
          <w:bCs/>
          <w:sz w:val="24"/>
          <w:szCs w:val="24"/>
        </w:rPr>
        <w:t>Sindelar</w:t>
      </w:r>
      <w:proofErr w:type="spellEnd"/>
      <w:r w:rsidR="00927979">
        <w:rPr>
          <w:rFonts w:ascii="Times New Roman" w:hAnsi="Times New Roman" w:cs="Times New Roman"/>
          <w:bCs/>
          <w:sz w:val="24"/>
          <w:szCs w:val="24"/>
        </w:rPr>
        <w:t xml:space="preserve">, 2003; Lingo, 2014; </w:t>
      </w:r>
      <w:r w:rsidR="00927979" w:rsidRPr="00927979">
        <w:rPr>
          <w:rFonts w:ascii="Times New Roman" w:hAnsi="Times New Roman" w:cs="Times New Roman"/>
          <w:bCs/>
          <w:sz w:val="24"/>
          <w:szCs w:val="24"/>
        </w:rPr>
        <w:t xml:space="preserve">Mercer, Campbell, Miller, Mercer, </w:t>
      </w:r>
      <w:r w:rsidR="00927979">
        <w:rPr>
          <w:rFonts w:ascii="Times New Roman" w:hAnsi="Times New Roman" w:cs="Times New Roman"/>
          <w:bCs/>
          <w:sz w:val="24"/>
          <w:szCs w:val="24"/>
        </w:rPr>
        <w:t>&amp;</w:t>
      </w:r>
      <w:r w:rsidR="00927979" w:rsidRPr="00927979">
        <w:rPr>
          <w:rFonts w:ascii="Times New Roman" w:hAnsi="Times New Roman" w:cs="Times New Roman"/>
          <w:bCs/>
          <w:sz w:val="24"/>
          <w:szCs w:val="24"/>
        </w:rPr>
        <w:t xml:space="preserve"> Lane</w:t>
      </w:r>
      <w:r w:rsidR="00927979">
        <w:rPr>
          <w:rFonts w:ascii="Times New Roman" w:hAnsi="Times New Roman" w:cs="Times New Roman"/>
          <w:bCs/>
          <w:sz w:val="24"/>
          <w:szCs w:val="24"/>
        </w:rPr>
        <w:t>,</w:t>
      </w:r>
      <w:r w:rsidR="00927979" w:rsidRPr="00927979">
        <w:rPr>
          <w:rFonts w:ascii="Times New Roman" w:hAnsi="Times New Roman" w:cs="Times New Roman"/>
          <w:bCs/>
          <w:sz w:val="24"/>
          <w:szCs w:val="24"/>
        </w:rPr>
        <w:t xml:space="preserve"> </w:t>
      </w:r>
      <w:r w:rsidR="00927979">
        <w:rPr>
          <w:rFonts w:ascii="Times New Roman" w:hAnsi="Times New Roman" w:cs="Times New Roman"/>
          <w:bCs/>
          <w:sz w:val="24"/>
          <w:szCs w:val="24"/>
        </w:rPr>
        <w:t>2000</w:t>
      </w:r>
      <w:r w:rsidR="004668F2">
        <w:rPr>
          <w:rFonts w:ascii="Times New Roman" w:hAnsi="Times New Roman" w:cs="Times New Roman"/>
          <w:bCs/>
          <w:sz w:val="24"/>
          <w:szCs w:val="24"/>
        </w:rPr>
        <w:t>; Strickland, Boon, &amp; Spencer, 2013</w:t>
      </w:r>
      <w:r w:rsidR="00927979">
        <w:rPr>
          <w:rFonts w:ascii="Times New Roman" w:hAnsi="Times New Roman" w:cs="Times New Roman"/>
          <w:bCs/>
          <w:sz w:val="24"/>
          <w:szCs w:val="24"/>
        </w:rPr>
        <w:t>).</w:t>
      </w:r>
      <w:r w:rsidR="002D7B4A">
        <w:rPr>
          <w:rFonts w:ascii="Times New Roman" w:hAnsi="Times New Roman" w:cs="Times New Roman"/>
          <w:bCs/>
          <w:sz w:val="24"/>
          <w:szCs w:val="24"/>
        </w:rPr>
        <w:t xml:space="preserve"> According to </w:t>
      </w:r>
      <w:r w:rsidR="00DB7227">
        <w:rPr>
          <w:rFonts w:ascii="Times New Roman" w:hAnsi="Times New Roman" w:cs="Times New Roman"/>
          <w:bCs/>
          <w:sz w:val="24"/>
          <w:szCs w:val="24"/>
        </w:rPr>
        <w:t>Mercer</w:t>
      </w:r>
      <w:r w:rsidR="002D7B4A" w:rsidRPr="002D7B4A">
        <w:rPr>
          <w:rFonts w:ascii="Times New Roman" w:hAnsi="Times New Roman" w:cs="Times New Roman"/>
          <w:bCs/>
          <w:sz w:val="24"/>
          <w:szCs w:val="24"/>
        </w:rPr>
        <w:t xml:space="preserve"> </w:t>
      </w:r>
      <w:r w:rsidR="00927979">
        <w:rPr>
          <w:rFonts w:ascii="Times New Roman" w:hAnsi="Times New Roman" w:cs="Times New Roman"/>
          <w:bCs/>
          <w:sz w:val="24"/>
          <w:szCs w:val="24"/>
        </w:rPr>
        <w:t xml:space="preserve">et al. </w:t>
      </w:r>
      <w:r w:rsidR="002D7B4A">
        <w:rPr>
          <w:rFonts w:ascii="Times New Roman" w:hAnsi="Times New Roman" w:cs="Times New Roman"/>
          <w:bCs/>
          <w:sz w:val="24"/>
          <w:szCs w:val="24"/>
        </w:rPr>
        <w:t>(</w:t>
      </w:r>
      <w:r w:rsidR="002D7B4A" w:rsidRPr="002D7B4A">
        <w:rPr>
          <w:rFonts w:ascii="Times New Roman" w:hAnsi="Times New Roman" w:cs="Times New Roman"/>
          <w:bCs/>
          <w:sz w:val="24"/>
          <w:szCs w:val="24"/>
        </w:rPr>
        <w:t>2000</w:t>
      </w:r>
      <w:r w:rsidR="002D7B4A">
        <w:rPr>
          <w:rFonts w:ascii="Times New Roman" w:hAnsi="Times New Roman" w:cs="Times New Roman"/>
          <w:bCs/>
          <w:sz w:val="24"/>
          <w:szCs w:val="24"/>
        </w:rPr>
        <w:t>):</w:t>
      </w:r>
      <w:r w:rsidR="002D7B4A" w:rsidRPr="002D7B4A">
        <w:rPr>
          <w:rFonts w:ascii="Times New Roman" w:hAnsi="Times New Roman" w:cs="Times New Roman"/>
          <w:bCs/>
          <w:sz w:val="24"/>
          <w:szCs w:val="24"/>
        </w:rPr>
        <w:t xml:space="preserve"> </w:t>
      </w:r>
    </w:p>
    <w:p w14:paraId="6FBE1178" w14:textId="77777777" w:rsidR="002D7B4A" w:rsidRDefault="00CC2B8E" w:rsidP="002D7B4A">
      <w:pPr>
        <w:spacing w:after="0" w:line="480" w:lineRule="auto"/>
        <w:ind w:left="720"/>
        <w:contextualSpacing/>
        <w:rPr>
          <w:rFonts w:ascii="Times New Roman" w:hAnsi="Times New Roman" w:cs="Times New Roman"/>
          <w:bCs/>
          <w:sz w:val="24"/>
          <w:szCs w:val="24"/>
        </w:rPr>
      </w:pPr>
      <w:r>
        <w:rPr>
          <w:rFonts w:ascii="Times New Roman" w:hAnsi="Times New Roman" w:cs="Times New Roman"/>
          <w:bCs/>
          <w:sz w:val="24"/>
          <w:szCs w:val="24"/>
        </w:rPr>
        <w:t>Given the power of fluency in helping students become proficient readers (e.g., fluent with comprehension) and the conditions th</w:t>
      </w:r>
      <w:r w:rsidR="00927979">
        <w:rPr>
          <w:rFonts w:ascii="Times New Roman" w:hAnsi="Times New Roman" w:cs="Times New Roman"/>
          <w:bCs/>
          <w:sz w:val="24"/>
          <w:szCs w:val="24"/>
        </w:rPr>
        <w:t>at students with specific LD</w:t>
      </w:r>
      <w:r>
        <w:rPr>
          <w:rFonts w:ascii="Times New Roman" w:hAnsi="Times New Roman" w:cs="Times New Roman"/>
          <w:bCs/>
          <w:sz w:val="24"/>
          <w:szCs w:val="24"/>
        </w:rPr>
        <w:t xml:space="preserve"> in reading are deficient in fluency, it is important that fluency training be used with these youngsters</w:t>
      </w:r>
      <w:r w:rsidR="002D7B4A">
        <w:rPr>
          <w:rFonts w:ascii="Times New Roman" w:hAnsi="Times New Roman" w:cs="Times New Roman"/>
          <w:bCs/>
          <w:sz w:val="24"/>
          <w:szCs w:val="24"/>
        </w:rPr>
        <w:t>.</w:t>
      </w:r>
      <w:r>
        <w:rPr>
          <w:rFonts w:ascii="Times New Roman" w:hAnsi="Times New Roman" w:cs="Times New Roman"/>
          <w:bCs/>
          <w:sz w:val="24"/>
          <w:szCs w:val="24"/>
        </w:rPr>
        <w:t xml:space="preserve"> (</w:t>
      </w:r>
      <w:r w:rsidR="002D7B4A">
        <w:rPr>
          <w:rFonts w:ascii="Times New Roman" w:hAnsi="Times New Roman" w:cs="Times New Roman"/>
          <w:bCs/>
          <w:sz w:val="24"/>
          <w:szCs w:val="24"/>
        </w:rPr>
        <w:t>p. 182)</w:t>
      </w:r>
    </w:p>
    <w:p w14:paraId="69B12EDD" w14:textId="77777777" w:rsidR="002E5045" w:rsidRPr="00ED2DFA" w:rsidRDefault="0064451B" w:rsidP="0068641F">
      <w:pPr>
        <w:spacing w:after="0" w:line="480" w:lineRule="auto"/>
        <w:contextualSpacing/>
        <w:rPr>
          <w:rFonts w:ascii="Times New Roman" w:hAnsi="Times New Roman" w:cs="Times New Roman"/>
          <w:b/>
          <w:bCs/>
          <w:sz w:val="24"/>
          <w:szCs w:val="24"/>
        </w:rPr>
      </w:pPr>
      <w:r>
        <w:rPr>
          <w:rFonts w:ascii="Times New Roman" w:hAnsi="Times New Roman" w:cs="Times New Roman"/>
          <w:bCs/>
          <w:sz w:val="24"/>
          <w:szCs w:val="24"/>
        </w:rPr>
        <w:t>In addition</w:t>
      </w:r>
      <w:r w:rsidR="00916BDF" w:rsidRPr="00916BDF">
        <w:rPr>
          <w:rFonts w:ascii="Times New Roman" w:hAnsi="Times New Roman" w:cs="Times New Roman"/>
          <w:bCs/>
          <w:sz w:val="24"/>
          <w:szCs w:val="24"/>
        </w:rPr>
        <w:t xml:space="preserve">, </w:t>
      </w:r>
      <w:r w:rsidR="00927979">
        <w:rPr>
          <w:rFonts w:ascii="Times New Roman" w:hAnsi="Times New Roman" w:cs="Times New Roman"/>
          <w:bCs/>
          <w:sz w:val="24"/>
          <w:szCs w:val="24"/>
        </w:rPr>
        <w:t xml:space="preserve">when focusing on ELLs with learning disabilities, the stakes </w:t>
      </w:r>
      <w:r w:rsidR="001C20FE">
        <w:rPr>
          <w:rFonts w:ascii="Times New Roman" w:hAnsi="Times New Roman" w:cs="Times New Roman"/>
          <w:bCs/>
          <w:sz w:val="24"/>
          <w:szCs w:val="24"/>
        </w:rPr>
        <w:t>appear to be</w:t>
      </w:r>
      <w:r w:rsidR="00927979">
        <w:rPr>
          <w:rFonts w:ascii="Times New Roman" w:hAnsi="Times New Roman" w:cs="Times New Roman"/>
          <w:bCs/>
          <w:sz w:val="24"/>
          <w:szCs w:val="24"/>
        </w:rPr>
        <w:t xml:space="preserve"> even higher. </w:t>
      </w:r>
      <w:r w:rsidR="00916BDF" w:rsidRPr="00916BDF">
        <w:rPr>
          <w:rFonts w:ascii="Times New Roman" w:hAnsi="Times New Roman" w:cs="Times New Roman"/>
          <w:bCs/>
          <w:sz w:val="24"/>
          <w:szCs w:val="24"/>
        </w:rPr>
        <w:t xml:space="preserve">There is </w:t>
      </w:r>
      <w:r w:rsidR="00927979">
        <w:rPr>
          <w:rFonts w:ascii="Times New Roman" w:hAnsi="Times New Roman" w:cs="Times New Roman"/>
          <w:bCs/>
          <w:sz w:val="24"/>
          <w:szCs w:val="24"/>
        </w:rPr>
        <w:t>research</w:t>
      </w:r>
      <w:r w:rsidR="00916BDF" w:rsidRPr="00916BDF">
        <w:rPr>
          <w:rFonts w:ascii="Times New Roman" w:hAnsi="Times New Roman" w:cs="Times New Roman"/>
          <w:bCs/>
          <w:sz w:val="24"/>
          <w:szCs w:val="24"/>
        </w:rPr>
        <w:t xml:space="preserve"> </w:t>
      </w:r>
      <w:r w:rsidR="00927979">
        <w:rPr>
          <w:rFonts w:ascii="Times New Roman" w:hAnsi="Times New Roman" w:cs="Times New Roman"/>
          <w:bCs/>
          <w:sz w:val="24"/>
          <w:szCs w:val="24"/>
        </w:rPr>
        <w:t>“</w:t>
      </w:r>
      <w:r w:rsidR="00916BDF" w:rsidRPr="00916BDF">
        <w:rPr>
          <w:rFonts w:ascii="Times New Roman" w:hAnsi="Times New Roman" w:cs="Times New Roman"/>
          <w:bCs/>
          <w:sz w:val="24"/>
          <w:szCs w:val="24"/>
        </w:rPr>
        <w:t xml:space="preserve">suggesting that targeting ELL’s fluency and comprehension instruction in the early elementary grades may be critical to their later school success and that </w:t>
      </w:r>
      <w:r w:rsidR="00916BDF" w:rsidRPr="00916BDF">
        <w:rPr>
          <w:rFonts w:ascii="Times New Roman" w:hAnsi="Times New Roman" w:cs="Times New Roman"/>
          <w:bCs/>
          <w:sz w:val="24"/>
          <w:szCs w:val="24"/>
        </w:rPr>
        <w:lastRenderedPageBreak/>
        <w:t>even intensive remediation efforts during later grades may be unsuccessful” (</w:t>
      </w:r>
      <w:proofErr w:type="spellStart"/>
      <w:r w:rsidR="00916BDF" w:rsidRPr="00916BDF">
        <w:rPr>
          <w:rFonts w:ascii="Times New Roman" w:hAnsi="Times New Roman" w:cs="Times New Roman"/>
          <w:bCs/>
          <w:sz w:val="24"/>
          <w:szCs w:val="24"/>
        </w:rPr>
        <w:t>Begeny</w:t>
      </w:r>
      <w:proofErr w:type="spellEnd"/>
      <w:r w:rsidR="00916BDF" w:rsidRPr="00916BDF">
        <w:rPr>
          <w:rFonts w:ascii="Times New Roman" w:hAnsi="Times New Roman" w:cs="Times New Roman"/>
          <w:bCs/>
          <w:sz w:val="24"/>
          <w:szCs w:val="24"/>
        </w:rPr>
        <w:t>, Ross, Greene, Mitchell, &amp; Whitehouse, 2012, p. 136).</w:t>
      </w:r>
      <w:r w:rsidR="00ED2DFA">
        <w:rPr>
          <w:rFonts w:ascii="Times New Roman" w:hAnsi="Times New Roman" w:cs="Times New Roman"/>
          <w:bCs/>
          <w:sz w:val="24"/>
          <w:szCs w:val="24"/>
        </w:rPr>
        <w:t xml:space="preserve"> </w:t>
      </w:r>
      <w:r w:rsidR="00DB7227">
        <w:rPr>
          <w:rFonts w:ascii="Times New Roman" w:hAnsi="Times New Roman" w:cs="Times New Roman"/>
          <w:bCs/>
          <w:sz w:val="24"/>
          <w:szCs w:val="24"/>
        </w:rPr>
        <w:t>Therefore, i</w:t>
      </w:r>
      <w:r w:rsidR="00ED2DFA">
        <w:rPr>
          <w:rFonts w:ascii="Times New Roman" w:hAnsi="Times New Roman" w:cs="Times New Roman"/>
          <w:bCs/>
          <w:sz w:val="24"/>
          <w:szCs w:val="24"/>
        </w:rPr>
        <w:t xml:space="preserve">n order to assist ELLs with learning disabilities to become more fluent and efficient readers, </w:t>
      </w:r>
      <w:r w:rsidR="00114FB3">
        <w:rPr>
          <w:rFonts w:ascii="Times New Roman" w:hAnsi="Times New Roman" w:cs="Times New Roman"/>
          <w:bCs/>
          <w:sz w:val="24"/>
          <w:szCs w:val="24"/>
        </w:rPr>
        <w:t xml:space="preserve">the use of repeated reading can be of great assistance. </w:t>
      </w:r>
      <w:r w:rsidR="00896232">
        <w:rPr>
          <w:rFonts w:ascii="Times New Roman" w:hAnsi="Times New Roman" w:cs="Times New Roman"/>
          <w:bCs/>
          <w:sz w:val="24"/>
          <w:szCs w:val="24"/>
        </w:rPr>
        <w:t>Thus, in an attempt t</w:t>
      </w:r>
      <w:r w:rsidR="00114FB3">
        <w:rPr>
          <w:rFonts w:ascii="Times New Roman" w:hAnsi="Times New Roman" w:cs="Times New Roman"/>
          <w:bCs/>
          <w:sz w:val="24"/>
          <w:szCs w:val="24"/>
        </w:rPr>
        <w:t>o increase the reading fluency rates of</w:t>
      </w:r>
      <w:r w:rsidR="00114FB3" w:rsidRPr="00114FB3">
        <w:rPr>
          <w:rFonts w:ascii="Times New Roman" w:hAnsi="Times New Roman" w:cs="Times New Roman"/>
          <w:bCs/>
          <w:sz w:val="24"/>
          <w:szCs w:val="24"/>
        </w:rPr>
        <w:t xml:space="preserve"> my ELL students with learning disabilities</w:t>
      </w:r>
      <w:r w:rsidR="00114FB3">
        <w:rPr>
          <w:rFonts w:ascii="Times New Roman" w:hAnsi="Times New Roman" w:cs="Times New Roman"/>
          <w:bCs/>
          <w:sz w:val="24"/>
          <w:szCs w:val="24"/>
        </w:rPr>
        <w:t>, I introduced</w:t>
      </w:r>
      <w:r w:rsidR="00114FB3" w:rsidRPr="00114FB3">
        <w:rPr>
          <w:rFonts w:ascii="Times New Roman" w:hAnsi="Times New Roman" w:cs="Times New Roman"/>
          <w:bCs/>
          <w:sz w:val="24"/>
          <w:szCs w:val="24"/>
        </w:rPr>
        <w:t xml:space="preserve"> </w:t>
      </w:r>
      <w:r w:rsidR="00DB7227" w:rsidRPr="00DB7227">
        <w:rPr>
          <w:rFonts w:ascii="Times New Roman" w:hAnsi="Times New Roman" w:cs="Times New Roman"/>
          <w:bCs/>
          <w:sz w:val="24"/>
          <w:szCs w:val="24"/>
        </w:rPr>
        <w:t>the</w:t>
      </w:r>
      <w:r w:rsidR="00ED2DFA" w:rsidRPr="00ED2DFA">
        <w:rPr>
          <w:rFonts w:ascii="Times New Roman" w:hAnsi="Times New Roman" w:cs="Times New Roman"/>
          <w:bCs/>
          <w:i/>
          <w:sz w:val="24"/>
          <w:szCs w:val="24"/>
        </w:rPr>
        <w:t xml:space="preserve"> Great Leaps Reading </w:t>
      </w:r>
      <w:r w:rsidR="00DB7227">
        <w:rPr>
          <w:rFonts w:ascii="Times New Roman" w:hAnsi="Times New Roman" w:cs="Times New Roman"/>
          <w:bCs/>
          <w:sz w:val="24"/>
          <w:szCs w:val="24"/>
        </w:rPr>
        <w:t>p</w:t>
      </w:r>
      <w:r w:rsidR="00ED2DFA" w:rsidRPr="00DB7227">
        <w:rPr>
          <w:rFonts w:ascii="Times New Roman" w:hAnsi="Times New Roman" w:cs="Times New Roman"/>
          <w:bCs/>
          <w:sz w:val="24"/>
          <w:szCs w:val="24"/>
        </w:rPr>
        <w:t>rogram</w:t>
      </w:r>
      <w:r w:rsidR="00ED2DFA">
        <w:rPr>
          <w:rFonts w:ascii="Times New Roman" w:hAnsi="Times New Roman" w:cs="Times New Roman"/>
          <w:bCs/>
          <w:i/>
          <w:sz w:val="24"/>
          <w:szCs w:val="24"/>
        </w:rPr>
        <w:t xml:space="preserve"> </w:t>
      </w:r>
      <w:r w:rsidR="00D913AB">
        <w:rPr>
          <w:rFonts w:ascii="Times New Roman" w:hAnsi="Times New Roman" w:cs="Times New Roman"/>
          <w:bCs/>
          <w:sz w:val="24"/>
          <w:szCs w:val="24"/>
        </w:rPr>
        <w:t xml:space="preserve">at the </w:t>
      </w:r>
      <w:r w:rsidR="00456D91">
        <w:rPr>
          <w:rFonts w:ascii="Times New Roman" w:hAnsi="Times New Roman" w:cs="Times New Roman"/>
          <w:bCs/>
          <w:sz w:val="24"/>
          <w:szCs w:val="24"/>
        </w:rPr>
        <w:t>beginning</w:t>
      </w:r>
      <w:r w:rsidR="00D913AB">
        <w:rPr>
          <w:rFonts w:ascii="Times New Roman" w:hAnsi="Times New Roman" w:cs="Times New Roman"/>
          <w:bCs/>
          <w:sz w:val="24"/>
          <w:szCs w:val="24"/>
        </w:rPr>
        <w:t xml:space="preserve"> of the </w:t>
      </w:r>
      <w:r w:rsidR="00896232">
        <w:rPr>
          <w:rFonts w:ascii="Times New Roman" w:hAnsi="Times New Roman" w:cs="Times New Roman"/>
          <w:bCs/>
          <w:sz w:val="24"/>
          <w:szCs w:val="24"/>
        </w:rPr>
        <w:t xml:space="preserve">2014-2015 </w:t>
      </w:r>
      <w:r w:rsidR="00D913AB">
        <w:rPr>
          <w:rFonts w:ascii="Times New Roman" w:hAnsi="Times New Roman" w:cs="Times New Roman"/>
          <w:bCs/>
          <w:sz w:val="24"/>
          <w:szCs w:val="24"/>
        </w:rPr>
        <w:t>school year</w:t>
      </w:r>
      <w:r w:rsidR="00ED2DFA">
        <w:rPr>
          <w:rFonts w:ascii="Times New Roman" w:hAnsi="Times New Roman" w:cs="Times New Roman"/>
          <w:bCs/>
          <w:sz w:val="24"/>
          <w:szCs w:val="24"/>
        </w:rPr>
        <w:t xml:space="preserve">. </w:t>
      </w:r>
    </w:p>
    <w:p w14:paraId="550849D1" w14:textId="3A04CBF7" w:rsidR="004438F5" w:rsidRDefault="004438F5" w:rsidP="004438F5">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Method</w:t>
      </w:r>
    </w:p>
    <w:p w14:paraId="651191EE" w14:textId="206E6D59" w:rsidR="004438F5" w:rsidRDefault="004438F5" w:rsidP="004438F5">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Participants and Setting</w:t>
      </w:r>
    </w:p>
    <w:p w14:paraId="17BF495F" w14:textId="40E196FE" w:rsidR="004438F5" w:rsidRDefault="004438F5" w:rsidP="004438F5">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B139DD">
        <w:rPr>
          <w:rFonts w:ascii="Times New Roman" w:hAnsi="Times New Roman" w:cs="Times New Roman"/>
          <w:bCs/>
          <w:sz w:val="24"/>
          <w:szCs w:val="24"/>
        </w:rPr>
        <w:t>Three intermediate</w:t>
      </w:r>
      <w:r w:rsidR="00287EF9">
        <w:rPr>
          <w:rFonts w:ascii="Times New Roman" w:hAnsi="Times New Roman" w:cs="Times New Roman"/>
          <w:bCs/>
          <w:sz w:val="24"/>
          <w:szCs w:val="24"/>
        </w:rPr>
        <w:t>,</w:t>
      </w:r>
      <w:r w:rsidR="00B139DD">
        <w:rPr>
          <w:rFonts w:ascii="Times New Roman" w:hAnsi="Times New Roman" w:cs="Times New Roman"/>
          <w:bCs/>
          <w:sz w:val="24"/>
          <w:szCs w:val="24"/>
        </w:rPr>
        <w:t xml:space="preserve"> </w:t>
      </w:r>
      <w:r w:rsidR="00287EF9">
        <w:rPr>
          <w:rFonts w:ascii="Times New Roman" w:hAnsi="Times New Roman" w:cs="Times New Roman"/>
          <w:bCs/>
          <w:sz w:val="24"/>
          <w:szCs w:val="24"/>
        </w:rPr>
        <w:t xml:space="preserve">Spanish-speaking, Mexican American </w:t>
      </w:r>
      <w:r w:rsidR="00B139DD">
        <w:rPr>
          <w:rFonts w:ascii="Times New Roman" w:hAnsi="Times New Roman" w:cs="Times New Roman"/>
          <w:bCs/>
          <w:sz w:val="24"/>
          <w:szCs w:val="24"/>
        </w:rPr>
        <w:t xml:space="preserve">ELL students at </w:t>
      </w:r>
      <w:r w:rsidR="001229DC">
        <w:rPr>
          <w:rFonts w:ascii="Times New Roman" w:hAnsi="Times New Roman" w:cs="Times New Roman"/>
          <w:bCs/>
          <w:sz w:val="24"/>
          <w:szCs w:val="24"/>
        </w:rPr>
        <w:t>Desert Sands Elementary School (DSES; a pseudonym)</w:t>
      </w:r>
      <w:r w:rsidR="00B139DD">
        <w:rPr>
          <w:rFonts w:ascii="Times New Roman" w:hAnsi="Times New Roman" w:cs="Times New Roman"/>
          <w:bCs/>
          <w:sz w:val="24"/>
          <w:szCs w:val="24"/>
        </w:rPr>
        <w:t xml:space="preserve"> participated in this study. During the 2014-2015 school year, Monica</w:t>
      </w:r>
      <w:r w:rsidR="00AB085D">
        <w:rPr>
          <w:rFonts w:ascii="Times New Roman" w:hAnsi="Times New Roman" w:cs="Times New Roman"/>
          <w:bCs/>
          <w:sz w:val="24"/>
          <w:szCs w:val="24"/>
        </w:rPr>
        <w:t xml:space="preserve"> (age 9)</w:t>
      </w:r>
      <w:r w:rsidR="00B139DD">
        <w:rPr>
          <w:rFonts w:ascii="Times New Roman" w:hAnsi="Times New Roman" w:cs="Times New Roman"/>
          <w:bCs/>
          <w:sz w:val="24"/>
          <w:szCs w:val="24"/>
        </w:rPr>
        <w:t xml:space="preserve"> and Orlando</w:t>
      </w:r>
      <w:r w:rsidR="00AB085D">
        <w:rPr>
          <w:rFonts w:ascii="Times New Roman" w:hAnsi="Times New Roman" w:cs="Times New Roman"/>
          <w:bCs/>
          <w:sz w:val="24"/>
          <w:szCs w:val="24"/>
        </w:rPr>
        <w:t xml:space="preserve"> (age 10)</w:t>
      </w:r>
      <w:r w:rsidR="00B139DD">
        <w:rPr>
          <w:rFonts w:ascii="Times New Roman" w:hAnsi="Times New Roman" w:cs="Times New Roman"/>
          <w:bCs/>
          <w:sz w:val="24"/>
          <w:szCs w:val="24"/>
        </w:rPr>
        <w:t xml:space="preserve"> were in </w:t>
      </w:r>
      <w:r w:rsidR="00A40407">
        <w:rPr>
          <w:rFonts w:ascii="Times New Roman" w:hAnsi="Times New Roman" w:cs="Times New Roman"/>
          <w:bCs/>
          <w:sz w:val="24"/>
          <w:szCs w:val="24"/>
        </w:rPr>
        <w:t xml:space="preserve">the </w:t>
      </w:r>
      <w:r w:rsidR="00B139DD">
        <w:rPr>
          <w:rFonts w:ascii="Times New Roman" w:hAnsi="Times New Roman" w:cs="Times New Roman"/>
          <w:bCs/>
          <w:sz w:val="24"/>
          <w:szCs w:val="24"/>
        </w:rPr>
        <w:t xml:space="preserve">fourth grade and Antonio </w:t>
      </w:r>
      <w:r w:rsidR="00AB085D">
        <w:rPr>
          <w:rFonts w:ascii="Times New Roman" w:hAnsi="Times New Roman" w:cs="Times New Roman"/>
          <w:bCs/>
          <w:sz w:val="24"/>
          <w:szCs w:val="24"/>
        </w:rPr>
        <w:t xml:space="preserve">(age 12) </w:t>
      </w:r>
      <w:r w:rsidR="00B139DD">
        <w:rPr>
          <w:rFonts w:ascii="Times New Roman" w:hAnsi="Times New Roman" w:cs="Times New Roman"/>
          <w:bCs/>
          <w:sz w:val="24"/>
          <w:szCs w:val="24"/>
        </w:rPr>
        <w:t xml:space="preserve">was in </w:t>
      </w:r>
      <w:r w:rsidR="00A40407">
        <w:rPr>
          <w:rFonts w:ascii="Times New Roman" w:hAnsi="Times New Roman" w:cs="Times New Roman"/>
          <w:bCs/>
          <w:sz w:val="24"/>
          <w:szCs w:val="24"/>
        </w:rPr>
        <w:t xml:space="preserve">the </w:t>
      </w:r>
      <w:r w:rsidR="00B139DD">
        <w:rPr>
          <w:rFonts w:ascii="Times New Roman" w:hAnsi="Times New Roman" w:cs="Times New Roman"/>
          <w:bCs/>
          <w:sz w:val="24"/>
          <w:szCs w:val="24"/>
        </w:rPr>
        <w:t>fifth grade</w:t>
      </w:r>
      <w:r w:rsidR="001229DC">
        <w:rPr>
          <w:rFonts w:ascii="Times New Roman" w:hAnsi="Times New Roman" w:cs="Times New Roman"/>
          <w:bCs/>
          <w:sz w:val="24"/>
          <w:szCs w:val="24"/>
        </w:rPr>
        <w:t xml:space="preserve"> (all student names are pseudonyms)</w:t>
      </w:r>
      <w:r w:rsidR="00B139DD">
        <w:rPr>
          <w:rFonts w:ascii="Times New Roman" w:hAnsi="Times New Roman" w:cs="Times New Roman"/>
          <w:bCs/>
          <w:sz w:val="24"/>
          <w:szCs w:val="24"/>
        </w:rPr>
        <w:t>. All three students were in bilin</w:t>
      </w:r>
      <w:r w:rsidR="00AB085D">
        <w:rPr>
          <w:rFonts w:ascii="Times New Roman" w:hAnsi="Times New Roman" w:cs="Times New Roman"/>
          <w:bCs/>
          <w:sz w:val="24"/>
          <w:szCs w:val="24"/>
        </w:rPr>
        <w:t xml:space="preserve">gual education classes at DSES, </w:t>
      </w:r>
      <w:r w:rsidR="00B139DD">
        <w:rPr>
          <w:rFonts w:ascii="Times New Roman" w:hAnsi="Times New Roman" w:cs="Times New Roman"/>
          <w:bCs/>
          <w:sz w:val="24"/>
          <w:szCs w:val="24"/>
        </w:rPr>
        <w:t>taught in both Spanish an</w:t>
      </w:r>
      <w:r w:rsidR="00AB085D">
        <w:rPr>
          <w:rFonts w:ascii="Times New Roman" w:hAnsi="Times New Roman" w:cs="Times New Roman"/>
          <w:bCs/>
          <w:sz w:val="24"/>
          <w:szCs w:val="24"/>
        </w:rPr>
        <w:t>d English depending on the day. They</w:t>
      </w:r>
      <w:r w:rsidR="00B139DD">
        <w:rPr>
          <w:rFonts w:ascii="Times New Roman" w:hAnsi="Times New Roman" w:cs="Times New Roman"/>
          <w:bCs/>
          <w:sz w:val="24"/>
          <w:szCs w:val="24"/>
        </w:rPr>
        <w:t xml:space="preserve"> had </w:t>
      </w:r>
      <w:r w:rsidR="00AB085D">
        <w:rPr>
          <w:rFonts w:ascii="Times New Roman" w:hAnsi="Times New Roman" w:cs="Times New Roman"/>
          <w:bCs/>
          <w:sz w:val="24"/>
          <w:szCs w:val="24"/>
        </w:rPr>
        <w:t xml:space="preserve">all </w:t>
      </w:r>
      <w:r w:rsidR="00B139DD">
        <w:rPr>
          <w:rFonts w:ascii="Times New Roman" w:hAnsi="Times New Roman" w:cs="Times New Roman"/>
          <w:bCs/>
          <w:sz w:val="24"/>
          <w:szCs w:val="24"/>
        </w:rPr>
        <w:t>been determined to have specific learning disabilities (SLD) in both reading and math. In addition, Orlando and Antonio received speech/language (SLP) services at school once per week, while Monica received social work services once pe</w:t>
      </w:r>
      <w:r w:rsidR="00A40407">
        <w:rPr>
          <w:rFonts w:ascii="Times New Roman" w:hAnsi="Times New Roman" w:cs="Times New Roman"/>
          <w:bCs/>
          <w:sz w:val="24"/>
          <w:szCs w:val="24"/>
        </w:rPr>
        <w:t>r week due to academic anxiety.</w:t>
      </w:r>
      <w:r w:rsidR="00A40407">
        <w:rPr>
          <w:rStyle w:val="FootnoteReference"/>
          <w:rFonts w:ascii="Times New Roman" w:hAnsi="Times New Roman" w:cs="Times New Roman"/>
          <w:bCs/>
          <w:sz w:val="24"/>
          <w:szCs w:val="24"/>
        </w:rPr>
        <w:footnoteReference w:id="1"/>
      </w:r>
    </w:p>
    <w:p w14:paraId="013103C5" w14:textId="0B93F8A0" w:rsidR="001229DC" w:rsidRPr="004438F5" w:rsidRDefault="001229DC" w:rsidP="001229DC">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Research was conducted in </w:t>
      </w:r>
      <w:r w:rsidRPr="00946138">
        <w:rPr>
          <w:rFonts w:ascii="Times New Roman" w:hAnsi="Times New Roman" w:cs="Times New Roman"/>
          <w:bCs/>
          <w:sz w:val="24"/>
          <w:szCs w:val="24"/>
        </w:rPr>
        <w:t>the Desert Sands School District (</w:t>
      </w:r>
      <w:r>
        <w:rPr>
          <w:rFonts w:ascii="Times New Roman" w:hAnsi="Times New Roman" w:cs="Times New Roman"/>
          <w:bCs/>
          <w:sz w:val="24"/>
          <w:szCs w:val="24"/>
        </w:rPr>
        <w:t>DSSD) in the southwest region of the United States.</w:t>
      </w:r>
      <w:r w:rsidRPr="00946138">
        <w:rPr>
          <w:rFonts w:ascii="Times New Roman" w:hAnsi="Times New Roman" w:cs="Times New Roman"/>
          <w:bCs/>
          <w:sz w:val="24"/>
          <w:szCs w:val="24"/>
        </w:rPr>
        <w:t xml:space="preserve"> </w:t>
      </w:r>
      <w:r>
        <w:rPr>
          <w:rFonts w:ascii="Times New Roman" w:hAnsi="Times New Roman" w:cs="Times New Roman"/>
          <w:bCs/>
          <w:sz w:val="24"/>
          <w:szCs w:val="24"/>
        </w:rPr>
        <w:t>I</w:t>
      </w:r>
      <w:r w:rsidRPr="00946138">
        <w:rPr>
          <w:rFonts w:ascii="Times New Roman" w:hAnsi="Times New Roman" w:cs="Times New Roman"/>
          <w:bCs/>
          <w:sz w:val="24"/>
          <w:szCs w:val="24"/>
        </w:rPr>
        <w:t>n DSSD</w:t>
      </w:r>
      <w:r>
        <w:rPr>
          <w:rFonts w:ascii="Times New Roman" w:hAnsi="Times New Roman" w:cs="Times New Roman"/>
          <w:bCs/>
          <w:sz w:val="24"/>
          <w:szCs w:val="24"/>
        </w:rPr>
        <w:t>,</w:t>
      </w:r>
      <w:r w:rsidRPr="00946138">
        <w:rPr>
          <w:rFonts w:ascii="Times New Roman" w:hAnsi="Times New Roman" w:cs="Times New Roman"/>
          <w:bCs/>
          <w:sz w:val="24"/>
          <w:szCs w:val="24"/>
        </w:rPr>
        <w:t xml:space="preserve"> </w:t>
      </w:r>
      <w:r>
        <w:rPr>
          <w:rFonts w:ascii="Times New Roman" w:hAnsi="Times New Roman" w:cs="Times New Roman"/>
          <w:bCs/>
          <w:sz w:val="24"/>
          <w:szCs w:val="24"/>
        </w:rPr>
        <w:t>t</w:t>
      </w:r>
      <w:r w:rsidRPr="002E5045">
        <w:rPr>
          <w:rFonts w:ascii="Times New Roman" w:hAnsi="Times New Roman" w:cs="Times New Roman"/>
          <w:bCs/>
          <w:sz w:val="24"/>
          <w:szCs w:val="24"/>
        </w:rPr>
        <w:t xml:space="preserve">he Latino/Latina student population is the majority </w:t>
      </w:r>
      <w:r>
        <w:rPr>
          <w:rFonts w:ascii="Times New Roman" w:hAnsi="Times New Roman" w:cs="Times New Roman"/>
          <w:bCs/>
          <w:sz w:val="24"/>
          <w:szCs w:val="24"/>
        </w:rPr>
        <w:t>at 75%</w:t>
      </w:r>
      <w:r w:rsidRPr="002E5045">
        <w:rPr>
          <w:rFonts w:ascii="Times New Roman" w:hAnsi="Times New Roman" w:cs="Times New Roman"/>
          <w:bCs/>
          <w:sz w:val="24"/>
          <w:szCs w:val="24"/>
        </w:rPr>
        <w:t xml:space="preserve">. It is </w:t>
      </w:r>
      <w:r>
        <w:rPr>
          <w:rFonts w:ascii="Times New Roman" w:hAnsi="Times New Roman" w:cs="Times New Roman"/>
          <w:bCs/>
          <w:sz w:val="24"/>
          <w:szCs w:val="24"/>
        </w:rPr>
        <w:t xml:space="preserve">also </w:t>
      </w:r>
      <w:r w:rsidRPr="002E5045">
        <w:rPr>
          <w:rFonts w:ascii="Times New Roman" w:hAnsi="Times New Roman" w:cs="Times New Roman"/>
          <w:bCs/>
          <w:sz w:val="24"/>
          <w:szCs w:val="24"/>
        </w:rPr>
        <w:t>reported that, in this region, 35% of Latino/Latina children under the age of 18 live in poverty (U.S. Bureau of the Census, 2010), which is almost tripl</w:t>
      </w:r>
      <w:r>
        <w:rPr>
          <w:rFonts w:ascii="Times New Roman" w:hAnsi="Times New Roman" w:cs="Times New Roman"/>
          <w:bCs/>
          <w:sz w:val="24"/>
          <w:szCs w:val="24"/>
        </w:rPr>
        <w:t>e of that of White children. M</w:t>
      </w:r>
      <w:r w:rsidRPr="002E5045">
        <w:rPr>
          <w:rFonts w:ascii="Times New Roman" w:hAnsi="Times New Roman" w:cs="Times New Roman"/>
          <w:bCs/>
          <w:sz w:val="24"/>
          <w:szCs w:val="24"/>
        </w:rPr>
        <w:t>ore specifically,</w:t>
      </w:r>
      <w:r>
        <w:rPr>
          <w:rFonts w:ascii="Times New Roman" w:hAnsi="Times New Roman" w:cs="Times New Roman"/>
          <w:bCs/>
          <w:sz w:val="24"/>
          <w:szCs w:val="24"/>
        </w:rPr>
        <w:t xml:space="preserve"> in </w:t>
      </w:r>
      <w:r w:rsidR="008A73D0">
        <w:rPr>
          <w:rFonts w:ascii="Times New Roman" w:hAnsi="Times New Roman" w:cs="Times New Roman"/>
          <w:bCs/>
          <w:sz w:val="24"/>
          <w:szCs w:val="24"/>
        </w:rPr>
        <w:t xml:space="preserve">the </w:t>
      </w:r>
      <w:r w:rsidRPr="002E5045">
        <w:rPr>
          <w:rFonts w:ascii="Times New Roman" w:hAnsi="Times New Roman" w:cs="Times New Roman"/>
          <w:bCs/>
          <w:sz w:val="24"/>
          <w:szCs w:val="24"/>
        </w:rPr>
        <w:t>D</w:t>
      </w:r>
      <w:r>
        <w:rPr>
          <w:rFonts w:ascii="Times New Roman" w:hAnsi="Times New Roman" w:cs="Times New Roman"/>
          <w:bCs/>
          <w:sz w:val="24"/>
          <w:szCs w:val="24"/>
        </w:rPr>
        <w:t>SSD</w:t>
      </w:r>
      <w:r w:rsidRPr="002E5045">
        <w:rPr>
          <w:rFonts w:ascii="Times New Roman" w:hAnsi="Times New Roman" w:cs="Times New Roman"/>
          <w:bCs/>
          <w:sz w:val="24"/>
          <w:szCs w:val="24"/>
        </w:rPr>
        <w:t xml:space="preserve">, it is documented that 46% of the students are “economically disadvantaged.” </w:t>
      </w:r>
      <w:r>
        <w:rPr>
          <w:rFonts w:ascii="Times New Roman" w:hAnsi="Times New Roman" w:cs="Times New Roman"/>
          <w:bCs/>
          <w:sz w:val="24"/>
          <w:szCs w:val="24"/>
        </w:rPr>
        <w:t xml:space="preserve">At Desert Sands Elementary </w:t>
      </w:r>
      <w:r w:rsidR="008A73D0">
        <w:rPr>
          <w:rFonts w:ascii="Times New Roman" w:hAnsi="Times New Roman" w:cs="Times New Roman"/>
          <w:bCs/>
          <w:sz w:val="24"/>
          <w:szCs w:val="24"/>
        </w:rPr>
        <w:t>School</w:t>
      </w:r>
      <w:r>
        <w:rPr>
          <w:rFonts w:ascii="Times New Roman" w:hAnsi="Times New Roman" w:cs="Times New Roman"/>
          <w:bCs/>
          <w:sz w:val="24"/>
          <w:szCs w:val="24"/>
        </w:rPr>
        <w:t xml:space="preserve">, 84% of the students are </w:t>
      </w:r>
      <w:r>
        <w:rPr>
          <w:rFonts w:ascii="Times New Roman" w:hAnsi="Times New Roman" w:cs="Times New Roman"/>
          <w:bCs/>
          <w:sz w:val="24"/>
          <w:szCs w:val="24"/>
        </w:rPr>
        <w:lastRenderedPageBreak/>
        <w:t xml:space="preserve">Latino/Latina and 24% of the students are identified as being ELLs. DSES is considered to be a Provisional II school, which means that </w:t>
      </w:r>
      <w:r w:rsidRPr="002F6366">
        <w:rPr>
          <w:rFonts w:ascii="Times New Roman" w:hAnsi="Times New Roman" w:cs="Times New Roman"/>
          <w:bCs/>
          <w:sz w:val="24"/>
          <w:szCs w:val="24"/>
        </w:rPr>
        <w:t xml:space="preserve">all students receive </w:t>
      </w:r>
      <w:r>
        <w:rPr>
          <w:rFonts w:ascii="Times New Roman" w:hAnsi="Times New Roman" w:cs="Times New Roman"/>
          <w:bCs/>
          <w:sz w:val="24"/>
          <w:szCs w:val="24"/>
        </w:rPr>
        <w:t>free meals throughout the course of the day; therefore, the school, as a whole, is considered to be</w:t>
      </w:r>
      <w:r w:rsidRPr="0090402C">
        <w:rPr>
          <w:rFonts w:ascii="Times New Roman" w:hAnsi="Times New Roman" w:cs="Times New Roman"/>
          <w:bCs/>
          <w:sz w:val="24"/>
          <w:szCs w:val="24"/>
        </w:rPr>
        <w:t xml:space="preserve"> </w:t>
      </w:r>
      <w:r>
        <w:rPr>
          <w:rFonts w:ascii="Times New Roman" w:hAnsi="Times New Roman" w:cs="Times New Roman"/>
          <w:bCs/>
          <w:sz w:val="24"/>
          <w:szCs w:val="24"/>
        </w:rPr>
        <w:t>“</w:t>
      </w:r>
      <w:r w:rsidRPr="0090402C">
        <w:rPr>
          <w:rFonts w:ascii="Times New Roman" w:hAnsi="Times New Roman" w:cs="Times New Roman"/>
          <w:bCs/>
          <w:sz w:val="24"/>
          <w:szCs w:val="24"/>
        </w:rPr>
        <w:t>econom</w:t>
      </w:r>
      <w:r>
        <w:rPr>
          <w:rFonts w:ascii="Times New Roman" w:hAnsi="Times New Roman" w:cs="Times New Roman"/>
          <w:bCs/>
          <w:sz w:val="24"/>
          <w:szCs w:val="24"/>
        </w:rPr>
        <w:t>ically disadvantaged.”</w:t>
      </w:r>
    </w:p>
    <w:p w14:paraId="4D5FC14E" w14:textId="7F272B4B" w:rsidR="002E5045" w:rsidRPr="000E7ABA" w:rsidRDefault="003D6027" w:rsidP="007A0C3D">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Reading Program</w:t>
      </w:r>
    </w:p>
    <w:p w14:paraId="6D87B230" w14:textId="1C61736E" w:rsidR="00111747" w:rsidRDefault="00111747" w:rsidP="00111747">
      <w:pPr>
        <w:spacing w:after="0" w:line="480" w:lineRule="auto"/>
        <w:ind w:firstLine="720"/>
        <w:contextualSpacing/>
        <w:rPr>
          <w:rFonts w:ascii="Times New Roman" w:hAnsi="Times New Roman" w:cs="Times New Roman"/>
          <w:bCs/>
          <w:sz w:val="24"/>
          <w:szCs w:val="24"/>
        </w:rPr>
      </w:pPr>
      <w:r w:rsidRPr="00456D91">
        <w:rPr>
          <w:rFonts w:ascii="Times New Roman" w:hAnsi="Times New Roman" w:cs="Times New Roman"/>
          <w:bCs/>
          <w:sz w:val="24"/>
          <w:szCs w:val="24"/>
        </w:rPr>
        <w:t>The</w:t>
      </w:r>
      <w:r w:rsidRPr="00A331DA">
        <w:rPr>
          <w:rFonts w:ascii="Times New Roman" w:hAnsi="Times New Roman" w:cs="Times New Roman"/>
          <w:bCs/>
          <w:i/>
          <w:sz w:val="24"/>
          <w:szCs w:val="24"/>
        </w:rPr>
        <w:t xml:space="preserve"> Great Leaps Reading </w:t>
      </w:r>
      <w:r w:rsidR="00456D91">
        <w:rPr>
          <w:rFonts w:ascii="Times New Roman" w:hAnsi="Times New Roman" w:cs="Times New Roman"/>
          <w:bCs/>
          <w:sz w:val="24"/>
          <w:szCs w:val="24"/>
        </w:rPr>
        <w:t>p</w:t>
      </w:r>
      <w:r w:rsidRPr="00456D91">
        <w:rPr>
          <w:rFonts w:ascii="Times New Roman" w:hAnsi="Times New Roman" w:cs="Times New Roman"/>
          <w:bCs/>
          <w:sz w:val="24"/>
          <w:szCs w:val="24"/>
        </w:rPr>
        <w:t>rogram</w:t>
      </w:r>
      <w:r w:rsidRPr="00A331DA">
        <w:rPr>
          <w:rFonts w:ascii="Times New Roman" w:hAnsi="Times New Roman" w:cs="Times New Roman"/>
          <w:bCs/>
          <w:i/>
          <w:sz w:val="24"/>
          <w:szCs w:val="24"/>
        </w:rPr>
        <w:t xml:space="preserve"> </w:t>
      </w:r>
      <w:r w:rsidRPr="00A331DA">
        <w:rPr>
          <w:rFonts w:ascii="Times New Roman" w:hAnsi="Times New Roman" w:cs="Times New Roman"/>
          <w:bCs/>
          <w:sz w:val="24"/>
          <w:szCs w:val="24"/>
        </w:rPr>
        <w:t>(Campbell, 1998)</w:t>
      </w:r>
      <w:r>
        <w:rPr>
          <w:rFonts w:ascii="Times New Roman" w:hAnsi="Times New Roman" w:cs="Times New Roman"/>
          <w:bCs/>
          <w:i/>
          <w:sz w:val="24"/>
          <w:szCs w:val="24"/>
        </w:rPr>
        <w:t xml:space="preserve"> </w:t>
      </w:r>
      <w:r w:rsidRPr="00A331DA">
        <w:rPr>
          <w:rFonts w:ascii="Times New Roman" w:hAnsi="Times New Roman" w:cs="Times New Roman"/>
          <w:bCs/>
          <w:sz w:val="24"/>
          <w:szCs w:val="24"/>
        </w:rPr>
        <w:t>(called</w:t>
      </w:r>
      <w:r w:rsidRPr="00A331DA">
        <w:rPr>
          <w:rFonts w:ascii="Times New Roman" w:hAnsi="Times New Roman" w:cs="Times New Roman"/>
          <w:bCs/>
          <w:i/>
          <w:sz w:val="24"/>
          <w:szCs w:val="24"/>
        </w:rPr>
        <w:t xml:space="preserve"> Great Leaps </w:t>
      </w:r>
      <w:r w:rsidRPr="00A331DA">
        <w:rPr>
          <w:rFonts w:ascii="Times New Roman" w:hAnsi="Times New Roman" w:cs="Times New Roman"/>
          <w:bCs/>
          <w:sz w:val="24"/>
          <w:szCs w:val="24"/>
        </w:rPr>
        <w:t xml:space="preserve">from here forward) </w:t>
      </w:r>
      <w:r>
        <w:rPr>
          <w:rFonts w:ascii="Times New Roman" w:hAnsi="Times New Roman" w:cs="Times New Roman"/>
          <w:bCs/>
          <w:sz w:val="24"/>
          <w:szCs w:val="24"/>
        </w:rPr>
        <w:t>is believed to be one of the most widely used supplemental reading programs in the country (</w:t>
      </w:r>
      <w:proofErr w:type="spellStart"/>
      <w:r>
        <w:rPr>
          <w:rFonts w:ascii="Times New Roman" w:hAnsi="Times New Roman" w:cs="Times New Roman"/>
          <w:bCs/>
          <w:sz w:val="24"/>
          <w:szCs w:val="24"/>
        </w:rPr>
        <w:t>Begeny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Laugle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Krouse</w:t>
      </w:r>
      <w:proofErr w:type="spellEnd"/>
      <w:r>
        <w:rPr>
          <w:rFonts w:ascii="Times New Roman" w:hAnsi="Times New Roman" w:cs="Times New Roman"/>
          <w:bCs/>
          <w:sz w:val="24"/>
          <w:szCs w:val="24"/>
        </w:rPr>
        <w:t xml:space="preserve">, Lynn, </w:t>
      </w:r>
      <w:proofErr w:type="spellStart"/>
      <w:r>
        <w:rPr>
          <w:rFonts w:ascii="Times New Roman" w:hAnsi="Times New Roman" w:cs="Times New Roman"/>
          <w:bCs/>
          <w:sz w:val="24"/>
          <w:szCs w:val="24"/>
        </w:rPr>
        <w:t>Tayrose</w:t>
      </w:r>
      <w:proofErr w:type="spellEnd"/>
      <w:r>
        <w:rPr>
          <w:rFonts w:ascii="Times New Roman" w:hAnsi="Times New Roman" w:cs="Times New Roman"/>
          <w:bCs/>
          <w:sz w:val="24"/>
          <w:szCs w:val="24"/>
        </w:rPr>
        <w:t xml:space="preserve">, &amp; Stage, 2010). </w:t>
      </w:r>
      <w:r w:rsidRPr="00A331DA">
        <w:rPr>
          <w:rFonts w:ascii="Times New Roman" w:hAnsi="Times New Roman" w:cs="Times New Roman"/>
          <w:bCs/>
          <w:i/>
          <w:sz w:val="24"/>
          <w:szCs w:val="24"/>
        </w:rPr>
        <w:t>Great Leaps</w:t>
      </w:r>
      <w:r>
        <w:rPr>
          <w:rFonts w:ascii="Times New Roman" w:hAnsi="Times New Roman" w:cs="Times New Roman"/>
          <w:bCs/>
          <w:sz w:val="24"/>
          <w:szCs w:val="24"/>
        </w:rPr>
        <w:t xml:space="preserve"> has programs for grades K-2, 3-5, middle, and high school. The program </w:t>
      </w:r>
      <w:r w:rsidRPr="00A331DA">
        <w:rPr>
          <w:rFonts w:ascii="Times New Roman" w:hAnsi="Times New Roman" w:cs="Times New Roman"/>
          <w:bCs/>
          <w:sz w:val="24"/>
          <w:szCs w:val="24"/>
        </w:rPr>
        <w:t>consists of readings in three different sections: phonics, sight phrases, and oral reading passages</w:t>
      </w:r>
      <w:r w:rsidR="008F54E4">
        <w:rPr>
          <w:rFonts w:ascii="Times New Roman" w:hAnsi="Times New Roman" w:cs="Times New Roman"/>
          <w:bCs/>
          <w:sz w:val="24"/>
          <w:szCs w:val="24"/>
        </w:rPr>
        <w:t xml:space="preserve"> (called “stories”)</w:t>
      </w:r>
      <w:r w:rsidRPr="00A331DA">
        <w:rPr>
          <w:rFonts w:ascii="Times New Roman" w:hAnsi="Times New Roman" w:cs="Times New Roman"/>
          <w:bCs/>
          <w:sz w:val="24"/>
          <w:szCs w:val="24"/>
        </w:rPr>
        <w:t xml:space="preserve">. </w:t>
      </w:r>
      <w:r>
        <w:rPr>
          <w:rFonts w:ascii="Times New Roman" w:hAnsi="Times New Roman" w:cs="Times New Roman"/>
          <w:bCs/>
          <w:sz w:val="24"/>
          <w:szCs w:val="24"/>
        </w:rPr>
        <w:t xml:space="preserve">This individual </w:t>
      </w:r>
      <w:r w:rsidR="00DC3D76">
        <w:rPr>
          <w:rFonts w:ascii="Times New Roman" w:hAnsi="Times New Roman" w:cs="Times New Roman"/>
          <w:bCs/>
          <w:sz w:val="24"/>
          <w:szCs w:val="24"/>
        </w:rPr>
        <w:t xml:space="preserve">reading </w:t>
      </w:r>
      <w:r>
        <w:rPr>
          <w:rFonts w:ascii="Times New Roman" w:hAnsi="Times New Roman" w:cs="Times New Roman"/>
          <w:bCs/>
          <w:sz w:val="24"/>
          <w:szCs w:val="24"/>
        </w:rPr>
        <w:t xml:space="preserve">program takes about </w:t>
      </w:r>
      <w:r w:rsidR="00114FB3">
        <w:rPr>
          <w:rFonts w:ascii="Times New Roman" w:hAnsi="Times New Roman" w:cs="Times New Roman"/>
          <w:bCs/>
          <w:sz w:val="24"/>
          <w:szCs w:val="24"/>
        </w:rPr>
        <w:t>7</w:t>
      </w:r>
      <w:r>
        <w:rPr>
          <w:rFonts w:ascii="Times New Roman" w:hAnsi="Times New Roman" w:cs="Times New Roman"/>
          <w:bCs/>
          <w:sz w:val="24"/>
          <w:szCs w:val="24"/>
        </w:rPr>
        <w:t>-</w:t>
      </w:r>
      <w:r w:rsidR="00114FB3">
        <w:rPr>
          <w:rFonts w:ascii="Times New Roman" w:hAnsi="Times New Roman" w:cs="Times New Roman"/>
          <w:bCs/>
          <w:sz w:val="24"/>
          <w:szCs w:val="24"/>
        </w:rPr>
        <w:t>8</w:t>
      </w:r>
      <w:r w:rsidR="008A73D0">
        <w:rPr>
          <w:rFonts w:ascii="Times New Roman" w:hAnsi="Times New Roman" w:cs="Times New Roman"/>
          <w:bCs/>
          <w:sz w:val="24"/>
          <w:szCs w:val="24"/>
        </w:rPr>
        <w:t xml:space="preserve"> minutes per </w:t>
      </w:r>
      <w:r>
        <w:rPr>
          <w:rFonts w:ascii="Times New Roman" w:hAnsi="Times New Roman" w:cs="Times New Roman"/>
          <w:bCs/>
          <w:sz w:val="24"/>
          <w:szCs w:val="24"/>
        </w:rPr>
        <w:t>day to complete. The student has e</w:t>
      </w:r>
      <w:r w:rsidR="008A73D0">
        <w:rPr>
          <w:rFonts w:ascii="Times New Roman" w:hAnsi="Times New Roman" w:cs="Times New Roman"/>
          <w:bCs/>
          <w:sz w:val="24"/>
          <w:szCs w:val="24"/>
        </w:rPr>
        <w:t>xactly 60 seconds to read each particular</w:t>
      </w:r>
      <w:r w:rsidR="00114FB3">
        <w:rPr>
          <w:rFonts w:ascii="Times New Roman" w:hAnsi="Times New Roman" w:cs="Times New Roman"/>
          <w:bCs/>
          <w:sz w:val="24"/>
          <w:szCs w:val="24"/>
        </w:rPr>
        <w:t xml:space="preserve"> selection (called “probes”), and a</w:t>
      </w:r>
      <w:r>
        <w:rPr>
          <w:rFonts w:ascii="Times New Roman" w:hAnsi="Times New Roman" w:cs="Times New Roman"/>
          <w:bCs/>
          <w:sz w:val="24"/>
          <w:szCs w:val="24"/>
        </w:rPr>
        <w:t xml:space="preserve">s the student is reading, the </w:t>
      </w:r>
      <w:r w:rsidR="00114FB3" w:rsidRPr="00114FB3">
        <w:rPr>
          <w:rFonts w:ascii="Times New Roman" w:hAnsi="Times New Roman" w:cs="Times New Roman"/>
          <w:bCs/>
          <w:sz w:val="24"/>
          <w:szCs w:val="24"/>
        </w:rPr>
        <w:t>program administrator</w:t>
      </w:r>
      <w:r>
        <w:rPr>
          <w:rFonts w:ascii="Times New Roman" w:hAnsi="Times New Roman" w:cs="Times New Roman"/>
          <w:bCs/>
          <w:sz w:val="24"/>
          <w:szCs w:val="24"/>
        </w:rPr>
        <w:t xml:space="preserve"> corrects </w:t>
      </w:r>
      <w:r w:rsidRPr="00A331DA">
        <w:rPr>
          <w:rFonts w:ascii="Times New Roman" w:hAnsi="Times New Roman" w:cs="Times New Roman"/>
          <w:bCs/>
          <w:sz w:val="24"/>
          <w:szCs w:val="24"/>
        </w:rPr>
        <w:t xml:space="preserve">orally </w:t>
      </w:r>
      <w:r>
        <w:rPr>
          <w:rFonts w:ascii="Times New Roman" w:hAnsi="Times New Roman" w:cs="Times New Roman"/>
          <w:bCs/>
          <w:sz w:val="24"/>
          <w:szCs w:val="24"/>
        </w:rPr>
        <w:t xml:space="preserve">any mistakes </w:t>
      </w:r>
      <w:r w:rsidR="00456D91">
        <w:rPr>
          <w:rFonts w:ascii="Times New Roman" w:hAnsi="Times New Roman" w:cs="Times New Roman"/>
          <w:bCs/>
          <w:sz w:val="24"/>
          <w:szCs w:val="24"/>
        </w:rPr>
        <w:t>the student makes. At the same time, the program administrator</w:t>
      </w:r>
      <w:r>
        <w:rPr>
          <w:rFonts w:ascii="Times New Roman" w:hAnsi="Times New Roman" w:cs="Times New Roman"/>
          <w:bCs/>
          <w:sz w:val="24"/>
          <w:szCs w:val="24"/>
        </w:rPr>
        <w:t xml:space="preserve"> mark</w:t>
      </w:r>
      <w:r w:rsidR="00456D91">
        <w:rPr>
          <w:rFonts w:ascii="Times New Roman" w:hAnsi="Times New Roman" w:cs="Times New Roman"/>
          <w:bCs/>
          <w:sz w:val="24"/>
          <w:szCs w:val="24"/>
        </w:rPr>
        <w:t>s</w:t>
      </w:r>
      <w:r>
        <w:rPr>
          <w:rFonts w:ascii="Times New Roman" w:hAnsi="Times New Roman" w:cs="Times New Roman"/>
          <w:bCs/>
          <w:sz w:val="24"/>
          <w:szCs w:val="24"/>
        </w:rPr>
        <w:t xml:space="preserve"> the mistakes on their copy of the reading probe. After the student completes each reading, the </w:t>
      </w:r>
      <w:r w:rsidR="00114FB3">
        <w:rPr>
          <w:rFonts w:ascii="Times New Roman" w:hAnsi="Times New Roman" w:cs="Times New Roman"/>
          <w:bCs/>
          <w:sz w:val="24"/>
          <w:szCs w:val="24"/>
        </w:rPr>
        <w:t xml:space="preserve">administrator charts the </w:t>
      </w:r>
      <w:r>
        <w:rPr>
          <w:rFonts w:ascii="Times New Roman" w:hAnsi="Times New Roman" w:cs="Times New Roman"/>
          <w:bCs/>
          <w:sz w:val="24"/>
          <w:szCs w:val="24"/>
        </w:rPr>
        <w:t xml:space="preserve">student’s performance, documenting the </w:t>
      </w:r>
      <w:r w:rsidR="00456D91">
        <w:rPr>
          <w:rFonts w:ascii="Times New Roman" w:hAnsi="Times New Roman" w:cs="Times New Roman"/>
          <w:bCs/>
          <w:sz w:val="24"/>
          <w:szCs w:val="24"/>
        </w:rPr>
        <w:t xml:space="preserve">total </w:t>
      </w:r>
      <w:r>
        <w:rPr>
          <w:rFonts w:ascii="Times New Roman" w:hAnsi="Times New Roman" w:cs="Times New Roman"/>
          <w:bCs/>
          <w:sz w:val="24"/>
          <w:szCs w:val="24"/>
        </w:rPr>
        <w:t>number of words read and the number of mistakes made</w:t>
      </w:r>
      <w:r w:rsidR="00114FB3">
        <w:rPr>
          <w:rFonts w:ascii="Times New Roman" w:hAnsi="Times New Roman" w:cs="Times New Roman"/>
          <w:bCs/>
          <w:sz w:val="24"/>
          <w:szCs w:val="24"/>
        </w:rPr>
        <w:t xml:space="preserve"> during that 60-second reading</w:t>
      </w:r>
      <w:r w:rsidR="00DC3D76">
        <w:rPr>
          <w:rFonts w:ascii="Times New Roman" w:hAnsi="Times New Roman" w:cs="Times New Roman"/>
          <w:bCs/>
          <w:sz w:val="24"/>
          <w:szCs w:val="24"/>
        </w:rPr>
        <w:t xml:space="preserve"> block</w:t>
      </w:r>
      <w:r>
        <w:rPr>
          <w:rFonts w:ascii="Times New Roman" w:hAnsi="Times New Roman" w:cs="Times New Roman"/>
          <w:bCs/>
          <w:sz w:val="24"/>
          <w:szCs w:val="24"/>
        </w:rPr>
        <w:t>. A student successfully complete</w:t>
      </w:r>
      <w:r w:rsidR="008A73D0">
        <w:rPr>
          <w:rFonts w:ascii="Times New Roman" w:hAnsi="Times New Roman" w:cs="Times New Roman"/>
          <w:bCs/>
          <w:sz w:val="24"/>
          <w:szCs w:val="24"/>
        </w:rPr>
        <w:t>s the reading, or makes a “leap</w:t>
      </w:r>
      <w:r>
        <w:rPr>
          <w:rFonts w:ascii="Times New Roman" w:hAnsi="Times New Roman" w:cs="Times New Roman"/>
          <w:bCs/>
          <w:sz w:val="24"/>
          <w:szCs w:val="24"/>
        </w:rPr>
        <w:t xml:space="preserve">” </w:t>
      </w:r>
      <w:r w:rsidR="008A73D0">
        <w:rPr>
          <w:rFonts w:ascii="Times New Roman" w:hAnsi="Times New Roman" w:cs="Times New Roman"/>
          <w:bCs/>
          <w:sz w:val="24"/>
          <w:szCs w:val="24"/>
        </w:rPr>
        <w:t xml:space="preserve">as it is called, </w:t>
      </w:r>
      <w:r>
        <w:rPr>
          <w:rFonts w:ascii="Times New Roman" w:hAnsi="Times New Roman" w:cs="Times New Roman"/>
          <w:bCs/>
          <w:sz w:val="24"/>
          <w:szCs w:val="24"/>
        </w:rPr>
        <w:t xml:space="preserve">when a </w:t>
      </w:r>
      <w:r w:rsidR="00DC3D76">
        <w:rPr>
          <w:rFonts w:ascii="Times New Roman" w:hAnsi="Times New Roman" w:cs="Times New Roman"/>
          <w:bCs/>
          <w:sz w:val="24"/>
          <w:szCs w:val="24"/>
        </w:rPr>
        <w:t xml:space="preserve">given </w:t>
      </w:r>
      <w:r>
        <w:rPr>
          <w:rFonts w:ascii="Times New Roman" w:hAnsi="Times New Roman" w:cs="Times New Roman"/>
          <w:bCs/>
          <w:sz w:val="24"/>
          <w:szCs w:val="24"/>
        </w:rPr>
        <w:t xml:space="preserve">page is read in </w:t>
      </w:r>
      <w:r w:rsidR="00DC3D76">
        <w:rPr>
          <w:rFonts w:ascii="Times New Roman" w:hAnsi="Times New Roman" w:cs="Times New Roman"/>
          <w:bCs/>
          <w:sz w:val="24"/>
          <w:szCs w:val="24"/>
        </w:rPr>
        <w:t>a</w:t>
      </w:r>
      <w:r>
        <w:rPr>
          <w:rFonts w:ascii="Times New Roman" w:hAnsi="Times New Roman" w:cs="Times New Roman"/>
          <w:bCs/>
          <w:sz w:val="24"/>
          <w:szCs w:val="24"/>
        </w:rPr>
        <w:t xml:space="preserve"> minute or less. In the phonics and sight phrases sections, students must complete the passages with no errors. In the </w:t>
      </w:r>
      <w:r w:rsidR="00456D91">
        <w:rPr>
          <w:rFonts w:ascii="Times New Roman" w:hAnsi="Times New Roman" w:cs="Times New Roman"/>
          <w:bCs/>
          <w:sz w:val="24"/>
          <w:szCs w:val="24"/>
        </w:rPr>
        <w:t>reading passages</w:t>
      </w:r>
      <w:r>
        <w:rPr>
          <w:rFonts w:ascii="Times New Roman" w:hAnsi="Times New Roman" w:cs="Times New Roman"/>
          <w:bCs/>
          <w:sz w:val="24"/>
          <w:szCs w:val="24"/>
        </w:rPr>
        <w:t xml:space="preserve"> section, students are allowed up to two mistakes in order to make a leap</w:t>
      </w:r>
      <w:r w:rsidR="008A73D0">
        <w:rPr>
          <w:rFonts w:ascii="Times New Roman" w:hAnsi="Times New Roman" w:cs="Times New Roman"/>
          <w:bCs/>
          <w:sz w:val="24"/>
          <w:szCs w:val="24"/>
        </w:rPr>
        <w:t xml:space="preserve"> on </w:t>
      </w:r>
      <w:r w:rsidR="00DC3D76">
        <w:rPr>
          <w:rFonts w:ascii="Times New Roman" w:hAnsi="Times New Roman" w:cs="Times New Roman"/>
          <w:bCs/>
          <w:sz w:val="24"/>
          <w:szCs w:val="24"/>
        </w:rPr>
        <w:t xml:space="preserve">to the </w:t>
      </w:r>
      <w:r w:rsidR="008A73D0">
        <w:rPr>
          <w:rFonts w:ascii="Times New Roman" w:hAnsi="Times New Roman" w:cs="Times New Roman"/>
          <w:bCs/>
          <w:sz w:val="24"/>
          <w:szCs w:val="24"/>
        </w:rPr>
        <w:t>following</w:t>
      </w:r>
      <w:r w:rsidR="00DC3D76">
        <w:rPr>
          <w:rFonts w:ascii="Times New Roman" w:hAnsi="Times New Roman" w:cs="Times New Roman"/>
          <w:bCs/>
          <w:sz w:val="24"/>
          <w:szCs w:val="24"/>
        </w:rPr>
        <w:t xml:space="preserve"> probe</w:t>
      </w:r>
      <w:r>
        <w:rPr>
          <w:rFonts w:ascii="Times New Roman" w:hAnsi="Times New Roman" w:cs="Times New Roman"/>
          <w:bCs/>
          <w:sz w:val="24"/>
          <w:szCs w:val="24"/>
        </w:rPr>
        <w:t>.</w:t>
      </w:r>
      <w:r w:rsidR="001D0163">
        <w:rPr>
          <w:rFonts w:ascii="Times New Roman" w:hAnsi="Times New Roman" w:cs="Times New Roman"/>
          <w:bCs/>
          <w:sz w:val="24"/>
          <w:szCs w:val="24"/>
        </w:rPr>
        <w:t xml:space="preserve"> In the Phonics section, there are a total of 27 probes; Phrases, 20</w:t>
      </w:r>
      <w:r w:rsidR="00C40218">
        <w:rPr>
          <w:rFonts w:ascii="Times New Roman" w:hAnsi="Times New Roman" w:cs="Times New Roman"/>
          <w:bCs/>
          <w:sz w:val="24"/>
          <w:szCs w:val="24"/>
        </w:rPr>
        <w:t>;</w:t>
      </w:r>
      <w:r w:rsidR="001D0163">
        <w:rPr>
          <w:rFonts w:ascii="Times New Roman" w:hAnsi="Times New Roman" w:cs="Times New Roman"/>
          <w:bCs/>
          <w:sz w:val="24"/>
          <w:szCs w:val="24"/>
        </w:rPr>
        <w:t xml:space="preserve"> and Stories, 80.</w:t>
      </w:r>
    </w:p>
    <w:p w14:paraId="1118FA93" w14:textId="629820D9" w:rsidR="00040F71" w:rsidRPr="001229DC" w:rsidRDefault="00A331DA" w:rsidP="001229DC">
      <w:pPr>
        <w:spacing w:after="0" w:line="480" w:lineRule="auto"/>
        <w:ind w:firstLine="720"/>
        <w:contextualSpacing/>
        <w:rPr>
          <w:rFonts w:ascii="Times New Roman" w:hAnsi="Times New Roman" w:cs="Times New Roman"/>
          <w:bCs/>
          <w:sz w:val="24"/>
          <w:szCs w:val="24"/>
        </w:rPr>
      </w:pPr>
      <w:r w:rsidRPr="00A331DA">
        <w:rPr>
          <w:rFonts w:ascii="Times New Roman" w:hAnsi="Times New Roman" w:cs="Times New Roman"/>
          <w:bCs/>
          <w:i/>
          <w:sz w:val="24"/>
          <w:szCs w:val="24"/>
        </w:rPr>
        <w:t xml:space="preserve">Great Leaps </w:t>
      </w:r>
      <w:r w:rsidR="00DF589D">
        <w:rPr>
          <w:rFonts w:ascii="Times New Roman" w:hAnsi="Times New Roman" w:cs="Times New Roman"/>
          <w:bCs/>
          <w:sz w:val="24"/>
          <w:szCs w:val="24"/>
        </w:rPr>
        <w:t xml:space="preserve">has been used in select studies with learning disabled children in the elementary grades (Walker, </w:t>
      </w:r>
      <w:proofErr w:type="spellStart"/>
      <w:r w:rsidR="00DF589D">
        <w:rPr>
          <w:rFonts w:ascii="Times New Roman" w:hAnsi="Times New Roman" w:cs="Times New Roman"/>
          <w:bCs/>
          <w:sz w:val="24"/>
          <w:szCs w:val="24"/>
        </w:rPr>
        <w:t>Jolivette</w:t>
      </w:r>
      <w:proofErr w:type="spellEnd"/>
      <w:r w:rsidR="00DF589D">
        <w:rPr>
          <w:rFonts w:ascii="Times New Roman" w:hAnsi="Times New Roman" w:cs="Times New Roman"/>
          <w:bCs/>
          <w:sz w:val="24"/>
          <w:szCs w:val="24"/>
        </w:rPr>
        <w:t>, &amp; Lingo, 2005)</w:t>
      </w:r>
      <w:r>
        <w:rPr>
          <w:rFonts w:ascii="Times New Roman" w:hAnsi="Times New Roman" w:cs="Times New Roman"/>
          <w:bCs/>
          <w:sz w:val="24"/>
          <w:szCs w:val="24"/>
        </w:rPr>
        <w:t>,</w:t>
      </w:r>
      <w:r w:rsidR="00FF7135">
        <w:rPr>
          <w:rFonts w:ascii="Times New Roman" w:hAnsi="Times New Roman" w:cs="Times New Roman"/>
          <w:bCs/>
          <w:sz w:val="24"/>
          <w:szCs w:val="24"/>
        </w:rPr>
        <w:t xml:space="preserve"> </w:t>
      </w:r>
      <w:r w:rsidR="00DF589D">
        <w:rPr>
          <w:rFonts w:ascii="Times New Roman" w:hAnsi="Times New Roman" w:cs="Times New Roman"/>
          <w:bCs/>
          <w:sz w:val="24"/>
          <w:szCs w:val="24"/>
        </w:rPr>
        <w:t xml:space="preserve">middle school (Bhat, Griffin, &amp; </w:t>
      </w:r>
      <w:proofErr w:type="spellStart"/>
      <w:r w:rsidR="00DF589D">
        <w:rPr>
          <w:rFonts w:ascii="Times New Roman" w:hAnsi="Times New Roman" w:cs="Times New Roman"/>
          <w:bCs/>
          <w:sz w:val="24"/>
          <w:szCs w:val="24"/>
        </w:rPr>
        <w:t>Sindelar</w:t>
      </w:r>
      <w:proofErr w:type="spellEnd"/>
      <w:r w:rsidR="00DF589D">
        <w:rPr>
          <w:rFonts w:ascii="Times New Roman" w:hAnsi="Times New Roman" w:cs="Times New Roman"/>
          <w:bCs/>
          <w:sz w:val="24"/>
          <w:szCs w:val="24"/>
        </w:rPr>
        <w:t xml:space="preserve">, 2003; </w:t>
      </w:r>
      <w:r w:rsidR="00192E4A">
        <w:rPr>
          <w:rFonts w:ascii="Times New Roman" w:hAnsi="Times New Roman" w:cs="Times New Roman"/>
          <w:bCs/>
          <w:sz w:val="24"/>
          <w:szCs w:val="24"/>
        </w:rPr>
        <w:t>Mercer</w:t>
      </w:r>
      <w:r w:rsidR="00FF7135">
        <w:rPr>
          <w:rFonts w:ascii="Times New Roman" w:hAnsi="Times New Roman" w:cs="Times New Roman"/>
          <w:bCs/>
          <w:sz w:val="24"/>
          <w:szCs w:val="24"/>
        </w:rPr>
        <w:t xml:space="preserve"> </w:t>
      </w:r>
      <w:r w:rsidR="00CC2B8E">
        <w:rPr>
          <w:rFonts w:ascii="Times New Roman" w:hAnsi="Times New Roman" w:cs="Times New Roman"/>
          <w:bCs/>
          <w:sz w:val="24"/>
          <w:szCs w:val="24"/>
        </w:rPr>
        <w:t>et al.</w:t>
      </w:r>
      <w:r w:rsidR="00FF7135">
        <w:rPr>
          <w:rFonts w:ascii="Times New Roman" w:hAnsi="Times New Roman" w:cs="Times New Roman"/>
          <w:bCs/>
          <w:sz w:val="24"/>
          <w:szCs w:val="24"/>
        </w:rPr>
        <w:t xml:space="preserve">, 2000; </w:t>
      </w:r>
      <w:r w:rsidR="00DF589D">
        <w:rPr>
          <w:rFonts w:ascii="Times New Roman" w:hAnsi="Times New Roman" w:cs="Times New Roman"/>
          <w:bCs/>
          <w:sz w:val="24"/>
          <w:szCs w:val="24"/>
        </w:rPr>
        <w:t>Scott &amp; Shearer-Lingo, 2002)</w:t>
      </w:r>
      <w:r w:rsidR="00FF7135">
        <w:rPr>
          <w:rFonts w:ascii="Times New Roman" w:hAnsi="Times New Roman" w:cs="Times New Roman"/>
          <w:bCs/>
          <w:sz w:val="24"/>
          <w:szCs w:val="24"/>
        </w:rPr>
        <w:t xml:space="preserve">, and high school </w:t>
      </w:r>
      <w:r w:rsidR="00D50684">
        <w:rPr>
          <w:rFonts w:ascii="Times New Roman" w:hAnsi="Times New Roman" w:cs="Times New Roman"/>
          <w:bCs/>
          <w:sz w:val="24"/>
          <w:szCs w:val="24"/>
        </w:rPr>
        <w:t>(</w:t>
      </w:r>
      <w:proofErr w:type="spellStart"/>
      <w:r w:rsidR="00D50684" w:rsidRPr="00D50684">
        <w:rPr>
          <w:rFonts w:ascii="Times New Roman" w:hAnsi="Times New Roman" w:cs="Times New Roman"/>
          <w:bCs/>
          <w:sz w:val="24"/>
          <w:szCs w:val="24"/>
        </w:rPr>
        <w:t>Haselden</w:t>
      </w:r>
      <w:proofErr w:type="spellEnd"/>
      <w:r w:rsidR="00D50684">
        <w:rPr>
          <w:rFonts w:ascii="Times New Roman" w:hAnsi="Times New Roman" w:cs="Times New Roman"/>
          <w:bCs/>
          <w:sz w:val="24"/>
          <w:szCs w:val="24"/>
        </w:rPr>
        <w:t xml:space="preserve"> &amp; Webster, </w:t>
      </w:r>
      <w:r w:rsidR="00D50684">
        <w:rPr>
          <w:rFonts w:ascii="Times New Roman" w:hAnsi="Times New Roman" w:cs="Times New Roman"/>
          <w:bCs/>
          <w:sz w:val="24"/>
          <w:szCs w:val="24"/>
        </w:rPr>
        <w:lastRenderedPageBreak/>
        <w:t xml:space="preserve">2011; </w:t>
      </w:r>
      <w:r w:rsidR="00FF7135">
        <w:rPr>
          <w:rFonts w:ascii="Times New Roman" w:hAnsi="Times New Roman" w:cs="Times New Roman"/>
          <w:bCs/>
          <w:sz w:val="24"/>
          <w:szCs w:val="24"/>
        </w:rPr>
        <w:t>Lingo, 2014)</w:t>
      </w:r>
      <w:r w:rsidR="005E1DF2">
        <w:rPr>
          <w:rFonts w:ascii="Times New Roman" w:hAnsi="Times New Roman" w:cs="Times New Roman"/>
          <w:bCs/>
          <w:sz w:val="24"/>
          <w:szCs w:val="24"/>
        </w:rPr>
        <w:t xml:space="preserve">. </w:t>
      </w:r>
      <w:r>
        <w:rPr>
          <w:rFonts w:ascii="Times New Roman" w:hAnsi="Times New Roman" w:cs="Times New Roman"/>
          <w:bCs/>
          <w:sz w:val="24"/>
          <w:szCs w:val="24"/>
        </w:rPr>
        <w:t>S</w:t>
      </w:r>
      <w:r w:rsidR="0039083A">
        <w:rPr>
          <w:rFonts w:ascii="Times New Roman" w:hAnsi="Times New Roman" w:cs="Times New Roman"/>
          <w:bCs/>
          <w:sz w:val="24"/>
          <w:szCs w:val="24"/>
        </w:rPr>
        <w:t xml:space="preserve">tudies have shown that </w:t>
      </w:r>
      <w:r w:rsidR="0039083A" w:rsidRPr="0039083A">
        <w:rPr>
          <w:rFonts w:ascii="Times New Roman" w:hAnsi="Times New Roman" w:cs="Times New Roman"/>
          <w:bCs/>
          <w:i/>
          <w:sz w:val="24"/>
          <w:szCs w:val="24"/>
        </w:rPr>
        <w:t>Great Leaps</w:t>
      </w:r>
      <w:r w:rsidR="0039083A">
        <w:rPr>
          <w:rFonts w:ascii="Times New Roman" w:hAnsi="Times New Roman" w:cs="Times New Roman"/>
          <w:bCs/>
          <w:sz w:val="24"/>
          <w:szCs w:val="24"/>
        </w:rPr>
        <w:t xml:space="preserve"> is </w:t>
      </w:r>
      <w:r w:rsidR="00CC2B8E">
        <w:rPr>
          <w:rFonts w:ascii="Times New Roman" w:hAnsi="Times New Roman" w:cs="Times New Roman"/>
          <w:bCs/>
          <w:sz w:val="24"/>
          <w:szCs w:val="24"/>
        </w:rPr>
        <w:t xml:space="preserve">quite </w:t>
      </w:r>
      <w:r w:rsidR="0039083A">
        <w:rPr>
          <w:rFonts w:ascii="Times New Roman" w:hAnsi="Times New Roman" w:cs="Times New Roman"/>
          <w:bCs/>
          <w:sz w:val="24"/>
          <w:szCs w:val="24"/>
        </w:rPr>
        <w:t>effective in increasing students’ reading fluency</w:t>
      </w:r>
      <w:r w:rsidR="00CC2B8E">
        <w:rPr>
          <w:rFonts w:ascii="Times New Roman" w:hAnsi="Times New Roman" w:cs="Times New Roman"/>
          <w:bCs/>
          <w:sz w:val="24"/>
          <w:szCs w:val="24"/>
        </w:rPr>
        <w:t xml:space="preserve"> (</w:t>
      </w:r>
      <w:r w:rsidR="00DF2274" w:rsidRPr="00DF2274">
        <w:rPr>
          <w:rFonts w:ascii="Times New Roman" w:hAnsi="Times New Roman" w:cs="Times New Roman"/>
          <w:bCs/>
          <w:sz w:val="24"/>
          <w:szCs w:val="24"/>
        </w:rPr>
        <w:t xml:space="preserve">Bhat, Griffin, &amp; </w:t>
      </w:r>
      <w:proofErr w:type="spellStart"/>
      <w:r w:rsidR="00DF2274" w:rsidRPr="00DF2274">
        <w:rPr>
          <w:rFonts w:ascii="Times New Roman" w:hAnsi="Times New Roman" w:cs="Times New Roman"/>
          <w:bCs/>
          <w:sz w:val="24"/>
          <w:szCs w:val="24"/>
        </w:rPr>
        <w:t>Sindelar</w:t>
      </w:r>
      <w:proofErr w:type="spellEnd"/>
      <w:r w:rsidR="00DF2274" w:rsidRPr="00DF2274">
        <w:rPr>
          <w:rFonts w:ascii="Times New Roman" w:hAnsi="Times New Roman" w:cs="Times New Roman"/>
          <w:bCs/>
          <w:sz w:val="24"/>
          <w:szCs w:val="24"/>
        </w:rPr>
        <w:t>, 2003</w:t>
      </w:r>
      <w:r w:rsidR="00DF2274">
        <w:rPr>
          <w:rFonts w:ascii="Times New Roman" w:hAnsi="Times New Roman" w:cs="Times New Roman"/>
          <w:bCs/>
          <w:sz w:val="24"/>
          <w:szCs w:val="24"/>
        </w:rPr>
        <w:t xml:space="preserve">; Joseph &amp; </w:t>
      </w:r>
      <w:proofErr w:type="spellStart"/>
      <w:r w:rsidR="00DF2274">
        <w:rPr>
          <w:rFonts w:ascii="Times New Roman" w:hAnsi="Times New Roman" w:cs="Times New Roman"/>
          <w:bCs/>
          <w:sz w:val="24"/>
          <w:szCs w:val="24"/>
        </w:rPr>
        <w:t>Schisler</w:t>
      </w:r>
      <w:proofErr w:type="spellEnd"/>
      <w:r w:rsidR="00DF2274">
        <w:rPr>
          <w:rFonts w:ascii="Times New Roman" w:hAnsi="Times New Roman" w:cs="Times New Roman"/>
          <w:bCs/>
          <w:sz w:val="24"/>
          <w:szCs w:val="24"/>
        </w:rPr>
        <w:t xml:space="preserve">, 2009; </w:t>
      </w:r>
      <w:r w:rsidR="00CC2B8E">
        <w:rPr>
          <w:rFonts w:ascii="Times New Roman" w:hAnsi="Times New Roman" w:cs="Times New Roman"/>
          <w:bCs/>
          <w:sz w:val="24"/>
          <w:szCs w:val="24"/>
        </w:rPr>
        <w:t>Lingo, 2014</w:t>
      </w:r>
      <w:r w:rsidR="00192E4A">
        <w:rPr>
          <w:rFonts w:ascii="Times New Roman" w:hAnsi="Times New Roman" w:cs="Times New Roman"/>
          <w:bCs/>
          <w:sz w:val="24"/>
          <w:szCs w:val="24"/>
        </w:rPr>
        <w:t>; Mercer</w:t>
      </w:r>
      <w:r w:rsidR="00DF2274">
        <w:rPr>
          <w:rFonts w:ascii="Times New Roman" w:hAnsi="Times New Roman" w:cs="Times New Roman"/>
          <w:bCs/>
          <w:sz w:val="24"/>
          <w:szCs w:val="24"/>
        </w:rPr>
        <w:t xml:space="preserve"> et al., 2000</w:t>
      </w:r>
      <w:r w:rsidR="00CC2B8E">
        <w:rPr>
          <w:rFonts w:ascii="Times New Roman" w:hAnsi="Times New Roman" w:cs="Times New Roman"/>
          <w:bCs/>
          <w:sz w:val="24"/>
          <w:szCs w:val="24"/>
        </w:rPr>
        <w:t>)</w:t>
      </w:r>
      <w:r w:rsidR="005E63A5">
        <w:rPr>
          <w:rFonts w:ascii="Times New Roman" w:hAnsi="Times New Roman" w:cs="Times New Roman"/>
          <w:bCs/>
          <w:sz w:val="24"/>
          <w:szCs w:val="24"/>
        </w:rPr>
        <w:t xml:space="preserve"> </w:t>
      </w:r>
      <w:r w:rsidR="00111747">
        <w:rPr>
          <w:rFonts w:ascii="Times New Roman" w:hAnsi="Times New Roman" w:cs="Times New Roman"/>
          <w:bCs/>
          <w:sz w:val="24"/>
          <w:szCs w:val="24"/>
        </w:rPr>
        <w:t>as well as phonemic awareness and sight word fluency</w:t>
      </w:r>
      <w:r w:rsidR="00192E4A">
        <w:rPr>
          <w:rFonts w:ascii="Times New Roman" w:hAnsi="Times New Roman" w:cs="Times New Roman"/>
          <w:bCs/>
          <w:sz w:val="24"/>
          <w:szCs w:val="24"/>
        </w:rPr>
        <w:t xml:space="preserve"> (Scott &amp;</w:t>
      </w:r>
      <w:r w:rsidR="00114FB3">
        <w:rPr>
          <w:rFonts w:ascii="Times New Roman" w:hAnsi="Times New Roman" w:cs="Times New Roman"/>
          <w:bCs/>
          <w:sz w:val="24"/>
          <w:szCs w:val="24"/>
        </w:rPr>
        <w:t xml:space="preserve"> Shearer-Lingo, 2002). The program</w:t>
      </w:r>
      <w:r>
        <w:rPr>
          <w:rFonts w:ascii="Times New Roman" w:hAnsi="Times New Roman" w:cs="Times New Roman"/>
          <w:bCs/>
          <w:sz w:val="24"/>
          <w:szCs w:val="24"/>
        </w:rPr>
        <w:t xml:space="preserve"> is </w:t>
      </w:r>
      <w:r w:rsidR="00192E4A">
        <w:rPr>
          <w:rFonts w:ascii="Times New Roman" w:hAnsi="Times New Roman" w:cs="Times New Roman"/>
          <w:bCs/>
          <w:sz w:val="24"/>
          <w:szCs w:val="24"/>
        </w:rPr>
        <w:t xml:space="preserve">also </w:t>
      </w:r>
      <w:r w:rsidR="00E62A50">
        <w:rPr>
          <w:rFonts w:ascii="Times New Roman" w:hAnsi="Times New Roman" w:cs="Times New Roman"/>
          <w:bCs/>
          <w:sz w:val="24"/>
          <w:szCs w:val="24"/>
        </w:rPr>
        <w:t>considered to be</w:t>
      </w:r>
      <w:r>
        <w:rPr>
          <w:rFonts w:ascii="Times New Roman" w:hAnsi="Times New Roman" w:cs="Times New Roman"/>
          <w:bCs/>
          <w:sz w:val="24"/>
          <w:szCs w:val="24"/>
        </w:rPr>
        <w:t xml:space="preserve"> </w:t>
      </w:r>
      <w:r w:rsidR="00DF2274">
        <w:rPr>
          <w:rFonts w:ascii="Times New Roman" w:hAnsi="Times New Roman" w:cs="Times New Roman"/>
          <w:bCs/>
          <w:sz w:val="24"/>
          <w:szCs w:val="24"/>
        </w:rPr>
        <w:t>easy to use and implement (</w:t>
      </w:r>
      <w:r w:rsidR="00DF2274" w:rsidRPr="00DF2274">
        <w:rPr>
          <w:rFonts w:ascii="Times New Roman" w:hAnsi="Times New Roman" w:cs="Times New Roman"/>
          <w:bCs/>
          <w:sz w:val="24"/>
          <w:szCs w:val="24"/>
        </w:rPr>
        <w:t xml:space="preserve">Walker, </w:t>
      </w:r>
      <w:proofErr w:type="spellStart"/>
      <w:r w:rsidR="00DF2274" w:rsidRPr="00DF2274">
        <w:rPr>
          <w:rFonts w:ascii="Times New Roman" w:hAnsi="Times New Roman" w:cs="Times New Roman"/>
          <w:bCs/>
          <w:sz w:val="24"/>
          <w:szCs w:val="24"/>
        </w:rPr>
        <w:t>Jolivette</w:t>
      </w:r>
      <w:proofErr w:type="spellEnd"/>
      <w:r w:rsidR="00DF2274" w:rsidRPr="00DF2274">
        <w:rPr>
          <w:rFonts w:ascii="Times New Roman" w:hAnsi="Times New Roman" w:cs="Times New Roman"/>
          <w:bCs/>
          <w:sz w:val="24"/>
          <w:szCs w:val="24"/>
        </w:rPr>
        <w:t>, &amp; Lingo, 2005</w:t>
      </w:r>
      <w:r w:rsidR="005E63A5">
        <w:rPr>
          <w:rFonts w:ascii="Times New Roman" w:hAnsi="Times New Roman" w:cs="Times New Roman"/>
          <w:bCs/>
          <w:sz w:val="24"/>
          <w:szCs w:val="24"/>
        </w:rPr>
        <w:t>)</w:t>
      </w:r>
      <w:r w:rsidR="00CC2B8E">
        <w:rPr>
          <w:rFonts w:ascii="Times New Roman" w:hAnsi="Times New Roman" w:cs="Times New Roman"/>
          <w:bCs/>
          <w:sz w:val="24"/>
          <w:szCs w:val="24"/>
        </w:rPr>
        <w:t>.</w:t>
      </w:r>
      <w:r w:rsidR="00111747" w:rsidRPr="00111747">
        <w:rPr>
          <w:rFonts w:ascii="Times New Roman" w:hAnsi="Times New Roman" w:cs="Times New Roman"/>
          <w:bCs/>
          <w:sz w:val="24"/>
          <w:szCs w:val="24"/>
        </w:rPr>
        <w:t xml:space="preserve"> </w:t>
      </w:r>
      <w:r w:rsidR="00192E4A">
        <w:rPr>
          <w:rFonts w:ascii="Times New Roman" w:hAnsi="Times New Roman" w:cs="Times New Roman"/>
          <w:bCs/>
          <w:sz w:val="24"/>
          <w:szCs w:val="24"/>
        </w:rPr>
        <w:t>D</w:t>
      </w:r>
      <w:r w:rsidR="00111747" w:rsidRPr="00111747">
        <w:rPr>
          <w:rFonts w:ascii="Times New Roman" w:hAnsi="Times New Roman" w:cs="Times New Roman"/>
          <w:bCs/>
          <w:sz w:val="24"/>
          <w:szCs w:val="24"/>
        </w:rPr>
        <w:t>espite the number</w:t>
      </w:r>
      <w:r w:rsidR="00192E4A">
        <w:rPr>
          <w:rFonts w:ascii="Times New Roman" w:hAnsi="Times New Roman" w:cs="Times New Roman"/>
          <w:bCs/>
          <w:sz w:val="24"/>
          <w:szCs w:val="24"/>
        </w:rPr>
        <w:t xml:space="preserve"> of studies focusing on</w:t>
      </w:r>
      <w:r w:rsidR="00111747" w:rsidRPr="00111747">
        <w:rPr>
          <w:rFonts w:ascii="Times New Roman" w:hAnsi="Times New Roman" w:cs="Times New Roman"/>
          <w:bCs/>
          <w:sz w:val="24"/>
          <w:szCs w:val="24"/>
        </w:rPr>
        <w:t xml:space="preserve"> reading fluency </w:t>
      </w:r>
      <w:r w:rsidR="00192E4A">
        <w:rPr>
          <w:rFonts w:ascii="Times New Roman" w:hAnsi="Times New Roman" w:cs="Times New Roman"/>
          <w:bCs/>
          <w:sz w:val="24"/>
          <w:szCs w:val="24"/>
        </w:rPr>
        <w:t>of</w:t>
      </w:r>
      <w:r w:rsidR="00111747" w:rsidRPr="00111747">
        <w:rPr>
          <w:rFonts w:ascii="Times New Roman" w:hAnsi="Times New Roman" w:cs="Times New Roman"/>
          <w:bCs/>
          <w:sz w:val="24"/>
          <w:szCs w:val="24"/>
        </w:rPr>
        <w:t xml:space="preserve"> students with learning disabilities, there has been little, if any, research specifically focusing on programs that increase reading fluency of ELL students with learning disabilities.</w:t>
      </w:r>
      <w:r w:rsidR="00111747">
        <w:rPr>
          <w:rFonts w:ascii="Times New Roman" w:hAnsi="Times New Roman" w:cs="Times New Roman"/>
          <w:bCs/>
          <w:sz w:val="24"/>
          <w:szCs w:val="24"/>
        </w:rPr>
        <w:t xml:space="preserve"> </w:t>
      </w:r>
      <w:r w:rsidR="00192E4A">
        <w:rPr>
          <w:rFonts w:ascii="Times New Roman" w:hAnsi="Times New Roman" w:cs="Times New Roman"/>
          <w:bCs/>
          <w:sz w:val="24"/>
          <w:szCs w:val="24"/>
        </w:rPr>
        <w:t xml:space="preserve">To help address this concern, </w:t>
      </w:r>
      <w:r w:rsidR="00114FB3">
        <w:rPr>
          <w:rFonts w:ascii="Times New Roman" w:hAnsi="Times New Roman" w:cs="Times New Roman"/>
          <w:bCs/>
          <w:sz w:val="24"/>
          <w:szCs w:val="24"/>
        </w:rPr>
        <w:t>an action research</w:t>
      </w:r>
      <w:r w:rsidR="001123A8">
        <w:rPr>
          <w:rFonts w:ascii="Times New Roman" w:hAnsi="Times New Roman" w:cs="Times New Roman"/>
          <w:bCs/>
          <w:sz w:val="24"/>
          <w:szCs w:val="24"/>
        </w:rPr>
        <w:t xml:space="preserve"> </w:t>
      </w:r>
      <w:r w:rsidR="00D92014">
        <w:rPr>
          <w:rFonts w:ascii="Times New Roman" w:hAnsi="Times New Roman" w:cs="Times New Roman"/>
          <w:bCs/>
          <w:sz w:val="24"/>
          <w:szCs w:val="24"/>
        </w:rPr>
        <w:t>study</w:t>
      </w:r>
      <w:r w:rsidR="00111747">
        <w:rPr>
          <w:rFonts w:ascii="Times New Roman" w:hAnsi="Times New Roman" w:cs="Times New Roman"/>
          <w:bCs/>
          <w:sz w:val="24"/>
          <w:szCs w:val="24"/>
        </w:rPr>
        <w:t xml:space="preserve"> was conducted to ascertain the effectiveness of </w:t>
      </w:r>
      <w:r w:rsidR="00192E4A">
        <w:rPr>
          <w:rFonts w:ascii="Times New Roman" w:hAnsi="Times New Roman" w:cs="Times New Roman"/>
          <w:bCs/>
          <w:sz w:val="24"/>
          <w:szCs w:val="24"/>
        </w:rPr>
        <w:t>t</w:t>
      </w:r>
      <w:r w:rsidR="00111747" w:rsidRPr="00192E4A">
        <w:rPr>
          <w:rFonts w:ascii="Times New Roman" w:hAnsi="Times New Roman" w:cs="Times New Roman"/>
          <w:bCs/>
          <w:sz w:val="24"/>
          <w:szCs w:val="24"/>
        </w:rPr>
        <w:t>he</w:t>
      </w:r>
      <w:r w:rsidR="00111747" w:rsidRPr="00111747">
        <w:rPr>
          <w:rFonts w:ascii="Times New Roman" w:hAnsi="Times New Roman" w:cs="Times New Roman"/>
          <w:bCs/>
          <w:i/>
          <w:sz w:val="24"/>
          <w:szCs w:val="24"/>
        </w:rPr>
        <w:t xml:space="preserve"> Great Leaps Reading </w:t>
      </w:r>
      <w:r w:rsidR="00192E4A">
        <w:rPr>
          <w:rFonts w:ascii="Times New Roman" w:hAnsi="Times New Roman" w:cs="Times New Roman"/>
          <w:bCs/>
          <w:sz w:val="24"/>
          <w:szCs w:val="24"/>
        </w:rPr>
        <w:t>p</w:t>
      </w:r>
      <w:r w:rsidR="00111747" w:rsidRPr="00192E4A">
        <w:rPr>
          <w:rFonts w:ascii="Times New Roman" w:hAnsi="Times New Roman" w:cs="Times New Roman"/>
          <w:bCs/>
          <w:sz w:val="24"/>
          <w:szCs w:val="24"/>
        </w:rPr>
        <w:t>rogram</w:t>
      </w:r>
      <w:r w:rsidR="00111747">
        <w:rPr>
          <w:rFonts w:ascii="Times New Roman" w:hAnsi="Times New Roman" w:cs="Times New Roman"/>
          <w:bCs/>
          <w:sz w:val="24"/>
          <w:szCs w:val="24"/>
        </w:rPr>
        <w:t xml:space="preserve"> on ELLs with learning disabilities at the elementary level.</w:t>
      </w:r>
      <w:r w:rsidR="004438F5">
        <w:rPr>
          <w:rFonts w:ascii="Times New Roman" w:hAnsi="Times New Roman" w:cs="Times New Roman"/>
          <w:bCs/>
          <w:sz w:val="24"/>
          <w:szCs w:val="24"/>
        </w:rPr>
        <w:tab/>
      </w:r>
    </w:p>
    <w:p w14:paraId="0651811E" w14:textId="35B6EFD9" w:rsidR="005F647F" w:rsidRPr="008274C2" w:rsidRDefault="00EA5FB4" w:rsidP="007B5FC8">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Assessment</w:t>
      </w:r>
      <w:r w:rsidR="00287EF9">
        <w:rPr>
          <w:rFonts w:ascii="Times New Roman" w:hAnsi="Times New Roman" w:cs="Times New Roman"/>
          <w:b/>
          <w:bCs/>
          <w:sz w:val="24"/>
          <w:szCs w:val="24"/>
        </w:rPr>
        <w:t>s</w:t>
      </w:r>
    </w:p>
    <w:p w14:paraId="4F7A9429" w14:textId="53D350D0" w:rsidR="002C68A7" w:rsidRDefault="00C02905" w:rsidP="001229DC">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Two assessments were administered </w:t>
      </w:r>
      <w:r w:rsidR="00904A6B">
        <w:rPr>
          <w:rFonts w:ascii="Times New Roman" w:hAnsi="Times New Roman" w:cs="Times New Roman"/>
          <w:bCs/>
          <w:sz w:val="24"/>
          <w:szCs w:val="24"/>
        </w:rPr>
        <w:t>as pre- and post-tests</w:t>
      </w:r>
      <w:r>
        <w:rPr>
          <w:rFonts w:ascii="Times New Roman" w:hAnsi="Times New Roman" w:cs="Times New Roman"/>
          <w:bCs/>
          <w:sz w:val="24"/>
          <w:szCs w:val="24"/>
        </w:rPr>
        <w:t xml:space="preserve"> in order to measure growth in </w:t>
      </w:r>
      <w:r w:rsidR="00955609">
        <w:rPr>
          <w:rFonts w:ascii="Times New Roman" w:hAnsi="Times New Roman" w:cs="Times New Roman"/>
          <w:bCs/>
          <w:sz w:val="24"/>
          <w:szCs w:val="24"/>
        </w:rPr>
        <w:t xml:space="preserve">student </w:t>
      </w:r>
      <w:r>
        <w:rPr>
          <w:rFonts w:ascii="Times New Roman" w:hAnsi="Times New Roman" w:cs="Times New Roman"/>
          <w:bCs/>
          <w:sz w:val="24"/>
          <w:szCs w:val="24"/>
        </w:rPr>
        <w:t xml:space="preserve">reading fluency: </w:t>
      </w:r>
      <w:r w:rsidR="006703D3">
        <w:rPr>
          <w:rFonts w:ascii="Times New Roman" w:hAnsi="Times New Roman" w:cs="Times New Roman"/>
          <w:bCs/>
          <w:sz w:val="24"/>
          <w:szCs w:val="24"/>
        </w:rPr>
        <w:t xml:space="preserve">the </w:t>
      </w:r>
      <w:r w:rsidR="00377888" w:rsidRPr="00111747">
        <w:rPr>
          <w:rFonts w:ascii="Times New Roman" w:hAnsi="Times New Roman" w:cs="Times New Roman"/>
          <w:bCs/>
          <w:i/>
          <w:sz w:val="24"/>
          <w:szCs w:val="24"/>
        </w:rPr>
        <w:t xml:space="preserve">Great Leaps Reading </w:t>
      </w:r>
      <w:r w:rsidR="006758CF">
        <w:rPr>
          <w:rFonts w:ascii="Times New Roman" w:hAnsi="Times New Roman" w:cs="Times New Roman"/>
          <w:bCs/>
          <w:i/>
          <w:sz w:val="24"/>
          <w:szCs w:val="24"/>
        </w:rPr>
        <w:t>E</w:t>
      </w:r>
      <w:r>
        <w:rPr>
          <w:rFonts w:ascii="Times New Roman" w:hAnsi="Times New Roman" w:cs="Times New Roman"/>
          <w:bCs/>
          <w:i/>
          <w:sz w:val="24"/>
          <w:szCs w:val="24"/>
        </w:rPr>
        <w:t xml:space="preserve">lementary Assessment Form </w:t>
      </w:r>
      <w:r w:rsidRPr="006703D3">
        <w:rPr>
          <w:rFonts w:ascii="Times New Roman" w:hAnsi="Times New Roman" w:cs="Times New Roman"/>
          <w:bCs/>
          <w:sz w:val="24"/>
          <w:szCs w:val="24"/>
        </w:rPr>
        <w:t xml:space="preserve">and </w:t>
      </w:r>
      <w:r w:rsidR="006703D3">
        <w:rPr>
          <w:rFonts w:ascii="Times New Roman" w:hAnsi="Times New Roman" w:cs="Times New Roman"/>
          <w:bCs/>
          <w:sz w:val="24"/>
          <w:szCs w:val="24"/>
        </w:rPr>
        <w:t xml:space="preserve">the </w:t>
      </w:r>
      <w:r w:rsidR="000D35E2" w:rsidRPr="006758CF">
        <w:rPr>
          <w:rFonts w:ascii="Times New Roman" w:hAnsi="Times New Roman" w:cs="Times New Roman"/>
          <w:bCs/>
          <w:i/>
          <w:sz w:val="24"/>
          <w:szCs w:val="24"/>
        </w:rPr>
        <w:t>Dynamic Indicators of Basic Early Literacy Skills</w:t>
      </w:r>
      <w:r w:rsidR="006758CF">
        <w:rPr>
          <w:rFonts w:ascii="Times New Roman" w:hAnsi="Times New Roman" w:cs="Times New Roman"/>
          <w:bCs/>
          <w:sz w:val="24"/>
          <w:szCs w:val="24"/>
        </w:rPr>
        <w:t xml:space="preserve"> (DIBELS) </w:t>
      </w:r>
      <w:r w:rsidR="00E71FE6" w:rsidRPr="00E71FE6">
        <w:rPr>
          <w:rFonts w:ascii="Times New Roman" w:hAnsi="Times New Roman" w:cs="Times New Roman"/>
          <w:bCs/>
          <w:i/>
          <w:sz w:val="24"/>
          <w:szCs w:val="24"/>
        </w:rPr>
        <w:t>Next Benchmark Assessmen</w:t>
      </w:r>
      <w:r w:rsidR="00E71FE6">
        <w:rPr>
          <w:rFonts w:ascii="Times New Roman" w:hAnsi="Times New Roman" w:cs="Times New Roman"/>
          <w:bCs/>
          <w:sz w:val="24"/>
          <w:szCs w:val="24"/>
        </w:rPr>
        <w:t>t.</w:t>
      </w:r>
      <w:r w:rsidR="000D35E2">
        <w:rPr>
          <w:rFonts w:ascii="Times New Roman" w:hAnsi="Times New Roman" w:cs="Times New Roman"/>
          <w:bCs/>
          <w:sz w:val="24"/>
          <w:szCs w:val="24"/>
        </w:rPr>
        <w:t xml:space="preserve"> </w:t>
      </w:r>
      <w:r w:rsidR="00142C81">
        <w:rPr>
          <w:rFonts w:ascii="Times New Roman" w:hAnsi="Times New Roman" w:cs="Times New Roman"/>
          <w:bCs/>
          <w:sz w:val="24"/>
          <w:szCs w:val="24"/>
        </w:rPr>
        <w:t xml:space="preserve">The </w:t>
      </w:r>
      <w:r w:rsidR="00142C81" w:rsidRPr="006703D3">
        <w:rPr>
          <w:rFonts w:ascii="Times New Roman" w:hAnsi="Times New Roman" w:cs="Times New Roman"/>
          <w:bCs/>
          <w:i/>
          <w:sz w:val="24"/>
          <w:szCs w:val="24"/>
        </w:rPr>
        <w:t>Great Leaps</w:t>
      </w:r>
      <w:r w:rsidR="00142C81">
        <w:rPr>
          <w:rFonts w:ascii="Times New Roman" w:hAnsi="Times New Roman" w:cs="Times New Roman"/>
          <w:bCs/>
          <w:sz w:val="24"/>
          <w:szCs w:val="24"/>
        </w:rPr>
        <w:t xml:space="preserve"> Assessment form (Campbell, 1998) charts a student’s current performance in reading fluency. Using </w:t>
      </w:r>
      <w:r w:rsidR="00904A6B">
        <w:rPr>
          <w:rFonts w:ascii="Times New Roman" w:hAnsi="Times New Roman" w:cs="Times New Roman"/>
          <w:bCs/>
          <w:sz w:val="24"/>
          <w:szCs w:val="24"/>
        </w:rPr>
        <w:t xml:space="preserve">specifically identified </w:t>
      </w:r>
      <w:r w:rsidR="00142C81">
        <w:rPr>
          <w:rFonts w:ascii="Times New Roman" w:hAnsi="Times New Roman" w:cs="Times New Roman"/>
          <w:bCs/>
          <w:sz w:val="24"/>
          <w:szCs w:val="24"/>
        </w:rPr>
        <w:t xml:space="preserve">one-minute probes in phonics, sight words, and short </w:t>
      </w:r>
      <w:r w:rsidR="00AF0C41">
        <w:rPr>
          <w:rFonts w:ascii="Times New Roman" w:hAnsi="Times New Roman" w:cs="Times New Roman"/>
          <w:bCs/>
          <w:sz w:val="24"/>
          <w:szCs w:val="24"/>
        </w:rPr>
        <w:t>stories</w:t>
      </w:r>
      <w:r w:rsidR="00142C81">
        <w:rPr>
          <w:rFonts w:ascii="Times New Roman" w:hAnsi="Times New Roman" w:cs="Times New Roman"/>
          <w:bCs/>
          <w:sz w:val="24"/>
          <w:szCs w:val="24"/>
        </w:rPr>
        <w:t xml:space="preserve"> helps the </w:t>
      </w:r>
      <w:r w:rsidR="00AF0C41" w:rsidRPr="00AF0C41">
        <w:rPr>
          <w:rFonts w:ascii="Times New Roman" w:hAnsi="Times New Roman" w:cs="Times New Roman"/>
          <w:bCs/>
          <w:sz w:val="24"/>
          <w:szCs w:val="24"/>
        </w:rPr>
        <w:t>program administrator</w:t>
      </w:r>
      <w:r w:rsidR="00142C81">
        <w:rPr>
          <w:rFonts w:ascii="Times New Roman" w:hAnsi="Times New Roman" w:cs="Times New Roman"/>
          <w:bCs/>
          <w:sz w:val="24"/>
          <w:szCs w:val="24"/>
        </w:rPr>
        <w:t xml:space="preserve"> know where to begin</w:t>
      </w:r>
      <w:r w:rsidR="006703D3">
        <w:rPr>
          <w:rFonts w:ascii="Times New Roman" w:hAnsi="Times New Roman" w:cs="Times New Roman"/>
          <w:bCs/>
          <w:sz w:val="24"/>
          <w:szCs w:val="24"/>
        </w:rPr>
        <w:t xml:space="preserve"> the </w:t>
      </w:r>
      <w:r w:rsidR="00904A6B">
        <w:rPr>
          <w:rFonts w:ascii="Times New Roman" w:hAnsi="Times New Roman" w:cs="Times New Roman"/>
          <w:bCs/>
          <w:sz w:val="24"/>
          <w:szCs w:val="24"/>
        </w:rPr>
        <w:t xml:space="preserve">student’s </w:t>
      </w:r>
      <w:r w:rsidR="006703D3">
        <w:rPr>
          <w:rFonts w:ascii="Times New Roman" w:hAnsi="Times New Roman" w:cs="Times New Roman"/>
          <w:bCs/>
          <w:sz w:val="24"/>
          <w:szCs w:val="24"/>
        </w:rPr>
        <w:t>personalized</w:t>
      </w:r>
      <w:r w:rsidR="00142C81">
        <w:rPr>
          <w:rFonts w:ascii="Times New Roman" w:hAnsi="Times New Roman" w:cs="Times New Roman"/>
          <w:bCs/>
          <w:sz w:val="24"/>
          <w:szCs w:val="24"/>
        </w:rPr>
        <w:t xml:space="preserve"> instruction. </w:t>
      </w:r>
      <w:r w:rsidR="006758CF">
        <w:rPr>
          <w:rFonts w:ascii="Times New Roman" w:hAnsi="Times New Roman" w:cs="Times New Roman"/>
          <w:bCs/>
          <w:sz w:val="24"/>
          <w:szCs w:val="24"/>
        </w:rPr>
        <w:t xml:space="preserve">The DIBELS </w:t>
      </w:r>
      <w:r w:rsidR="000D35E2">
        <w:rPr>
          <w:rFonts w:ascii="Times New Roman" w:hAnsi="Times New Roman" w:cs="Times New Roman"/>
          <w:bCs/>
          <w:sz w:val="24"/>
          <w:szCs w:val="24"/>
        </w:rPr>
        <w:t>(Good</w:t>
      </w:r>
      <w:r w:rsidR="007B016D">
        <w:rPr>
          <w:rFonts w:ascii="Times New Roman" w:hAnsi="Times New Roman" w:cs="Times New Roman"/>
          <w:bCs/>
          <w:sz w:val="24"/>
          <w:szCs w:val="24"/>
        </w:rPr>
        <w:t>, III</w:t>
      </w:r>
      <w:r w:rsidR="006758CF">
        <w:rPr>
          <w:rFonts w:ascii="Times New Roman" w:hAnsi="Times New Roman" w:cs="Times New Roman"/>
          <w:bCs/>
          <w:sz w:val="24"/>
          <w:szCs w:val="24"/>
        </w:rPr>
        <w:t xml:space="preserve"> &amp; Kaminski, 2011) is </w:t>
      </w:r>
      <w:r w:rsidR="00623028">
        <w:rPr>
          <w:rFonts w:ascii="Times New Roman" w:hAnsi="Times New Roman" w:cs="Times New Roman"/>
          <w:bCs/>
          <w:sz w:val="24"/>
          <w:szCs w:val="24"/>
        </w:rPr>
        <w:t xml:space="preserve">an individually administered </w:t>
      </w:r>
      <w:r w:rsidR="001817A9">
        <w:rPr>
          <w:rFonts w:ascii="Times New Roman" w:hAnsi="Times New Roman" w:cs="Times New Roman"/>
          <w:bCs/>
          <w:sz w:val="24"/>
          <w:szCs w:val="24"/>
        </w:rPr>
        <w:t xml:space="preserve">assessment </w:t>
      </w:r>
      <w:r w:rsidR="00056D92" w:rsidRPr="00056D92">
        <w:rPr>
          <w:rFonts w:ascii="Times New Roman" w:hAnsi="Times New Roman" w:cs="Times New Roman"/>
          <w:bCs/>
          <w:sz w:val="24"/>
          <w:szCs w:val="24"/>
        </w:rPr>
        <w:t>used to measure the acquisition of early literacy skills</w:t>
      </w:r>
      <w:r w:rsidR="001817A9" w:rsidRPr="004E7434">
        <w:rPr>
          <w:rFonts w:ascii="Times New Roman" w:hAnsi="Times New Roman" w:cs="Times New Roman"/>
          <w:bCs/>
          <w:sz w:val="24"/>
          <w:szCs w:val="24"/>
        </w:rPr>
        <w:t>.</w:t>
      </w:r>
      <w:r w:rsidR="004E7434" w:rsidRPr="004E7434">
        <w:rPr>
          <w:rFonts w:ascii="Times New Roman" w:hAnsi="Times New Roman" w:cs="Times New Roman"/>
          <w:sz w:val="24"/>
          <w:szCs w:val="24"/>
        </w:rPr>
        <w:t xml:space="preserve"> In the </w:t>
      </w:r>
      <w:r w:rsidR="004E7434" w:rsidRPr="004E7434">
        <w:rPr>
          <w:rFonts w:ascii="Times New Roman" w:hAnsi="Times New Roman" w:cs="Times New Roman"/>
          <w:bCs/>
          <w:sz w:val="24"/>
          <w:szCs w:val="24"/>
        </w:rPr>
        <w:t>DIBELS</w:t>
      </w:r>
      <w:r w:rsidR="004E7434">
        <w:rPr>
          <w:rFonts w:ascii="Times New Roman" w:hAnsi="Times New Roman" w:cs="Times New Roman"/>
          <w:bCs/>
          <w:sz w:val="24"/>
          <w:szCs w:val="24"/>
        </w:rPr>
        <w:t xml:space="preserve"> </w:t>
      </w:r>
      <w:r w:rsidR="00E71FE6" w:rsidRPr="005268BD">
        <w:rPr>
          <w:rFonts w:ascii="Times New Roman" w:hAnsi="Times New Roman" w:cs="Times New Roman"/>
          <w:bCs/>
          <w:i/>
          <w:sz w:val="24"/>
          <w:szCs w:val="24"/>
        </w:rPr>
        <w:t>Next</w:t>
      </w:r>
      <w:r w:rsidR="004E7434">
        <w:rPr>
          <w:rFonts w:ascii="Times New Roman" w:hAnsi="Times New Roman" w:cs="Times New Roman"/>
          <w:bCs/>
          <w:sz w:val="24"/>
          <w:szCs w:val="24"/>
        </w:rPr>
        <w:t xml:space="preserve">, a </w:t>
      </w:r>
      <w:r w:rsidR="004E7434" w:rsidRPr="004E7434">
        <w:rPr>
          <w:rFonts w:ascii="Times New Roman" w:hAnsi="Times New Roman" w:cs="Times New Roman"/>
          <w:bCs/>
          <w:sz w:val="24"/>
          <w:szCs w:val="24"/>
        </w:rPr>
        <w:t xml:space="preserve">student is </w:t>
      </w:r>
      <w:r w:rsidR="004E7434">
        <w:rPr>
          <w:rFonts w:ascii="Times New Roman" w:hAnsi="Times New Roman" w:cs="Times New Roman"/>
          <w:bCs/>
          <w:sz w:val="24"/>
          <w:szCs w:val="24"/>
        </w:rPr>
        <w:t xml:space="preserve">given a reading passage and </w:t>
      </w:r>
      <w:r w:rsidR="004E7434" w:rsidRPr="004E7434">
        <w:rPr>
          <w:rFonts w:ascii="Times New Roman" w:hAnsi="Times New Roman" w:cs="Times New Roman"/>
          <w:bCs/>
          <w:sz w:val="24"/>
          <w:szCs w:val="24"/>
        </w:rPr>
        <w:t>asked to read</w:t>
      </w:r>
      <w:r w:rsidR="004E7434">
        <w:rPr>
          <w:rFonts w:ascii="Times New Roman" w:hAnsi="Times New Roman" w:cs="Times New Roman"/>
          <w:bCs/>
          <w:sz w:val="24"/>
          <w:szCs w:val="24"/>
        </w:rPr>
        <w:t xml:space="preserve"> it</w:t>
      </w:r>
      <w:r w:rsidR="004E7434" w:rsidRPr="004E7434">
        <w:rPr>
          <w:rFonts w:ascii="Times New Roman" w:hAnsi="Times New Roman" w:cs="Times New Roman"/>
          <w:bCs/>
          <w:sz w:val="24"/>
          <w:szCs w:val="24"/>
        </w:rPr>
        <w:t xml:space="preserve"> aloud. The</w:t>
      </w:r>
      <w:r w:rsidR="004E7434">
        <w:rPr>
          <w:rFonts w:ascii="Times New Roman" w:hAnsi="Times New Roman" w:cs="Times New Roman"/>
          <w:bCs/>
          <w:sz w:val="24"/>
          <w:szCs w:val="24"/>
        </w:rPr>
        <w:t>n, the</w:t>
      </w:r>
      <w:r w:rsidR="004E7434" w:rsidRPr="004E7434">
        <w:rPr>
          <w:rFonts w:ascii="Times New Roman" w:hAnsi="Times New Roman" w:cs="Times New Roman"/>
          <w:bCs/>
          <w:sz w:val="24"/>
          <w:szCs w:val="24"/>
        </w:rPr>
        <w:t xml:space="preserve"> student is asked to retell what s</w:t>
      </w:r>
      <w:r w:rsidR="004E7434">
        <w:rPr>
          <w:rFonts w:ascii="Times New Roman" w:hAnsi="Times New Roman" w:cs="Times New Roman"/>
          <w:bCs/>
          <w:sz w:val="24"/>
          <w:szCs w:val="24"/>
        </w:rPr>
        <w:t>/</w:t>
      </w:r>
      <w:r w:rsidR="004E7434" w:rsidRPr="004E7434">
        <w:rPr>
          <w:rFonts w:ascii="Times New Roman" w:hAnsi="Times New Roman" w:cs="Times New Roman"/>
          <w:bCs/>
          <w:sz w:val="24"/>
          <w:szCs w:val="24"/>
        </w:rPr>
        <w:t xml:space="preserve">he </w:t>
      </w:r>
      <w:r w:rsidR="004E7434">
        <w:rPr>
          <w:rFonts w:ascii="Times New Roman" w:hAnsi="Times New Roman" w:cs="Times New Roman"/>
          <w:bCs/>
          <w:sz w:val="24"/>
          <w:szCs w:val="24"/>
        </w:rPr>
        <w:t xml:space="preserve">had </w:t>
      </w:r>
      <w:r w:rsidR="004E7434" w:rsidRPr="004E7434">
        <w:rPr>
          <w:rFonts w:ascii="Times New Roman" w:hAnsi="Times New Roman" w:cs="Times New Roman"/>
          <w:bCs/>
          <w:sz w:val="24"/>
          <w:szCs w:val="24"/>
        </w:rPr>
        <w:t>just read</w:t>
      </w:r>
      <w:r w:rsidR="00E71FE6">
        <w:rPr>
          <w:rFonts w:ascii="Times New Roman" w:hAnsi="Times New Roman" w:cs="Times New Roman"/>
          <w:bCs/>
          <w:sz w:val="24"/>
          <w:szCs w:val="24"/>
        </w:rPr>
        <w:t xml:space="preserve"> about</w:t>
      </w:r>
      <w:r w:rsidR="004E7434">
        <w:rPr>
          <w:rFonts w:ascii="Times New Roman" w:hAnsi="Times New Roman" w:cs="Times New Roman"/>
          <w:bCs/>
          <w:sz w:val="24"/>
          <w:szCs w:val="24"/>
        </w:rPr>
        <w:t>.</w:t>
      </w:r>
      <w:r w:rsidR="00966BE3">
        <w:rPr>
          <w:rFonts w:ascii="Times New Roman" w:hAnsi="Times New Roman" w:cs="Times New Roman"/>
          <w:bCs/>
          <w:sz w:val="24"/>
          <w:szCs w:val="24"/>
        </w:rPr>
        <w:t xml:space="preserve"> </w:t>
      </w:r>
      <w:r w:rsidR="00E71FE6">
        <w:rPr>
          <w:rFonts w:ascii="Times New Roman" w:hAnsi="Times New Roman" w:cs="Times New Roman"/>
          <w:bCs/>
          <w:sz w:val="24"/>
          <w:szCs w:val="24"/>
        </w:rPr>
        <w:t xml:space="preserve">Three different readings are administered. </w:t>
      </w:r>
      <w:r>
        <w:rPr>
          <w:rFonts w:ascii="Times New Roman" w:hAnsi="Times New Roman" w:cs="Times New Roman"/>
          <w:bCs/>
          <w:sz w:val="24"/>
          <w:szCs w:val="24"/>
        </w:rPr>
        <w:t>This assessment measures r</w:t>
      </w:r>
      <w:r w:rsidR="00966BE3">
        <w:rPr>
          <w:rFonts w:ascii="Times New Roman" w:hAnsi="Times New Roman" w:cs="Times New Roman"/>
          <w:bCs/>
          <w:sz w:val="24"/>
          <w:szCs w:val="24"/>
        </w:rPr>
        <w:t>eading accuracy</w:t>
      </w:r>
      <w:r>
        <w:rPr>
          <w:rFonts w:ascii="Times New Roman" w:hAnsi="Times New Roman" w:cs="Times New Roman"/>
          <w:bCs/>
          <w:sz w:val="24"/>
          <w:szCs w:val="24"/>
        </w:rPr>
        <w:t>, fluency,</w:t>
      </w:r>
      <w:r w:rsidR="00966BE3">
        <w:rPr>
          <w:rFonts w:ascii="Times New Roman" w:hAnsi="Times New Roman" w:cs="Times New Roman"/>
          <w:bCs/>
          <w:sz w:val="24"/>
          <w:szCs w:val="24"/>
        </w:rPr>
        <w:t xml:space="preserve"> and comprehension by </w:t>
      </w:r>
      <w:r>
        <w:rPr>
          <w:rFonts w:ascii="Times New Roman" w:hAnsi="Times New Roman" w:cs="Times New Roman"/>
          <w:bCs/>
          <w:sz w:val="24"/>
          <w:szCs w:val="24"/>
        </w:rPr>
        <w:t>calculating the me</w:t>
      </w:r>
      <w:r w:rsidR="006703D3">
        <w:rPr>
          <w:rFonts w:ascii="Times New Roman" w:hAnsi="Times New Roman" w:cs="Times New Roman"/>
          <w:bCs/>
          <w:sz w:val="24"/>
          <w:szCs w:val="24"/>
        </w:rPr>
        <w:t>an</w:t>
      </w:r>
      <w:r>
        <w:rPr>
          <w:rFonts w:ascii="Times New Roman" w:hAnsi="Times New Roman" w:cs="Times New Roman"/>
          <w:bCs/>
          <w:sz w:val="24"/>
          <w:szCs w:val="24"/>
        </w:rPr>
        <w:t xml:space="preserve"> </w:t>
      </w:r>
      <w:r w:rsidR="006703D3">
        <w:rPr>
          <w:rFonts w:ascii="Times New Roman" w:hAnsi="Times New Roman" w:cs="Times New Roman"/>
          <w:bCs/>
          <w:sz w:val="24"/>
          <w:szCs w:val="24"/>
        </w:rPr>
        <w:t>words correct per minute (</w:t>
      </w:r>
      <w:r>
        <w:rPr>
          <w:rFonts w:ascii="Times New Roman" w:hAnsi="Times New Roman" w:cs="Times New Roman"/>
          <w:bCs/>
          <w:sz w:val="24"/>
          <w:szCs w:val="24"/>
        </w:rPr>
        <w:t>WCPM</w:t>
      </w:r>
      <w:r w:rsidR="006703D3">
        <w:rPr>
          <w:rFonts w:ascii="Times New Roman" w:hAnsi="Times New Roman" w:cs="Times New Roman"/>
          <w:bCs/>
          <w:sz w:val="24"/>
          <w:szCs w:val="24"/>
        </w:rPr>
        <w:t>)</w:t>
      </w:r>
      <w:r>
        <w:rPr>
          <w:rFonts w:ascii="Times New Roman" w:hAnsi="Times New Roman" w:cs="Times New Roman"/>
          <w:bCs/>
          <w:sz w:val="24"/>
          <w:szCs w:val="24"/>
        </w:rPr>
        <w:t xml:space="preserve"> of the three passages.</w:t>
      </w:r>
      <w:r w:rsidR="00904A6B">
        <w:rPr>
          <w:rFonts w:ascii="Times New Roman" w:hAnsi="Times New Roman" w:cs="Times New Roman"/>
          <w:bCs/>
          <w:sz w:val="24"/>
          <w:szCs w:val="24"/>
        </w:rPr>
        <w:t xml:space="preserve"> The pre-test was </w:t>
      </w:r>
      <w:r w:rsidR="00CA1296">
        <w:rPr>
          <w:rFonts w:ascii="Times New Roman" w:hAnsi="Times New Roman" w:cs="Times New Roman"/>
          <w:bCs/>
          <w:sz w:val="24"/>
          <w:szCs w:val="24"/>
        </w:rPr>
        <w:t>administered to each student participant in</w:t>
      </w:r>
      <w:r w:rsidR="005268BD">
        <w:rPr>
          <w:rFonts w:ascii="Times New Roman" w:hAnsi="Times New Roman" w:cs="Times New Roman"/>
          <w:bCs/>
          <w:sz w:val="24"/>
          <w:szCs w:val="24"/>
        </w:rPr>
        <w:t xml:space="preserve"> early </w:t>
      </w:r>
      <w:r w:rsidR="00CA1296">
        <w:rPr>
          <w:rFonts w:ascii="Times New Roman" w:hAnsi="Times New Roman" w:cs="Times New Roman"/>
          <w:bCs/>
          <w:sz w:val="24"/>
          <w:szCs w:val="24"/>
        </w:rPr>
        <w:t xml:space="preserve">September 2014, and the post-test was given in </w:t>
      </w:r>
      <w:r w:rsidR="005268BD">
        <w:rPr>
          <w:rFonts w:ascii="Times New Roman" w:hAnsi="Times New Roman" w:cs="Times New Roman"/>
          <w:bCs/>
          <w:sz w:val="24"/>
          <w:szCs w:val="24"/>
        </w:rPr>
        <w:t xml:space="preserve">early </w:t>
      </w:r>
      <w:r w:rsidR="00CA1296">
        <w:rPr>
          <w:rFonts w:ascii="Times New Roman" w:hAnsi="Times New Roman" w:cs="Times New Roman"/>
          <w:bCs/>
          <w:sz w:val="24"/>
          <w:szCs w:val="24"/>
        </w:rPr>
        <w:t>May 2015.</w:t>
      </w:r>
    </w:p>
    <w:p w14:paraId="2C8147FD" w14:textId="5DE6168C" w:rsidR="00B123AC" w:rsidRPr="00B123AC" w:rsidRDefault="00B123AC" w:rsidP="00B123AC">
      <w:pPr>
        <w:spacing w:after="0" w:line="480" w:lineRule="auto"/>
        <w:contextualSpacing/>
        <w:rPr>
          <w:rFonts w:ascii="Times New Roman" w:hAnsi="Times New Roman" w:cs="Times New Roman"/>
          <w:b/>
          <w:bCs/>
          <w:sz w:val="24"/>
          <w:szCs w:val="24"/>
        </w:rPr>
      </w:pPr>
      <w:r w:rsidRPr="00B123AC">
        <w:rPr>
          <w:rFonts w:ascii="Times New Roman" w:hAnsi="Times New Roman" w:cs="Times New Roman"/>
          <w:b/>
          <w:bCs/>
          <w:sz w:val="24"/>
          <w:szCs w:val="24"/>
        </w:rPr>
        <w:lastRenderedPageBreak/>
        <w:t>Procedure</w:t>
      </w:r>
    </w:p>
    <w:p w14:paraId="76B376EB" w14:textId="7A7376B3" w:rsidR="00B123AC" w:rsidRDefault="00B123AC" w:rsidP="00460E9D">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E46D53">
        <w:rPr>
          <w:rFonts w:ascii="Times New Roman" w:hAnsi="Times New Roman" w:cs="Times New Roman"/>
          <w:bCs/>
          <w:sz w:val="24"/>
          <w:szCs w:val="24"/>
        </w:rPr>
        <w:t xml:space="preserve">The </w:t>
      </w:r>
      <w:r w:rsidR="00E46D53" w:rsidRPr="00E46D53">
        <w:rPr>
          <w:rFonts w:ascii="Times New Roman" w:hAnsi="Times New Roman" w:cs="Times New Roman"/>
          <w:bCs/>
          <w:i/>
          <w:sz w:val="24"/>
          <w:szCs w:val="24"/>
        </w:rPr>
        <w:t>Great Leaps Reading</w:t>
      </w:r>
      <w:r w:rsidR="00E46D53">
        <w:rPr>
          <w:rFonts w:ascii="Times New Roman" w:hAnsi="Times New Roman" w:cs="Times New Roman"/>
          <w:bCs/>
          <w:sz w:val="24"/>
          <w:szCs w:val="24"/>
        </w:rPr>
        <w:t xml:space="preserve"> program was administered by the grade 3-5 special education </w:t>
      </w:r>
      <w:r w:rsidR="00F91A55">
        <w:rPr>
          <w:rFonts w:ascii="Times New Roman" w:hAnsi="Times New Roman" w:cs="Times New Roman"/>
          <w:bCs/>
          <w:sz w:val="24"/>
          <w:szCs w:val="24"/>
        </w:rPr>
        <w:t xml:space="preserve">(SPED) </w:t>
      </w:r>
      <w:r w:rsidR="00E46D53">
        <w:rPr>
          <w:rFonts w:ascii="Times New Roman" w:hAnsi="Times New Roman" w:cs="Times New Roman"/>
          <w:bCs/>
          <w:sz w:val="24"/>
          <w:szCs w:val="24"/>
        </w:rPr>
        <w:t>teacher at DSES e</w:t>
      </w:r>
      <w:r w:rsidR="00E62878">
        <w:rPr>
          <w:rFonts w:ascii="Times New Roman" w:hAnsi="Times New Roman" w:cs="Times New Roman"/>
          <w:bCs/>
          <w:sz w:val="24"/>
          <w:szCs w:val="24"/>
        </w:rPr>
        <w:t>ach</w:t>
      </w:r>
      <w:r w:rsidR="00E46D53">
        <w:rPr>
          <w:rFonts w:ascii="Times New Roman" w:hAnsi="Times New Roman" w:cs="Times New Roman"/>
          <w:bCs/>
          <w:sz w:val="24"/>
          <w:szCs w:val="24"/>
        </w:rPr>
        <w:t xml:space="preserve"> school day, whenever possible (i.e., minus days absent, standardized testing days, and so on). The </w:t>
      </w:r>
      <w:r w:rsidR="00E46D53" w:rsidRPr="00AF0C41">
        <w:rPr>
          <w:rFonts w:ascii="Times New Roman" w:hAnsi="Times New Roman" w:cs="Times New Roman"/>
          <w:bCs/>
          <w:sz w:val="24"/>
          <w:szCs w:val="24"/>
        </w:rPr>
        <w:t>program</w:t>
      </w:r>
      <w:r w:rsidR="00E46D53">
        <w:rPr>
          <w:rFonts w:ascii="Times New Roman" w:hAnsi="Times New Roman" w:cs="Times New Roman"/>
          <w:bCs/>
          <w:sz w:val="24"/>
          <w:szCs w:val="24"/>
        </w:rPr>
        <w:t xml:space="preserve"> was used with the three student participants from early September 2014 to early May 2015. Each student worked individually </w:t>
      </w:r>
      <w:r w:rsidR="0011324B">
        <w:rPr>
          <w:rFonts w:ascii="Times New Roman" w:hAnsi="Times New Roman" w:cs="Times New Roman"/>
          <w:bCs/>
          <w:sz w:val="24"/>
          <w:szCs w:val="24"/>
        </w:rPr>
        <w:t xml:space="preserve">with the special education teacher </w:t>
      </w:r>
      <w:r w:rsidR="00E46D53">
        <w:rPr>
          <w:rFonts w:ascii="Times New Roman" w:hAnsi="Times New Roman" w:cs="Times New Roman"/>
          <w:bCs/>
          <w:sz w:val="24"/>
          <w:szCs w:val="24"/>
        </w:rPr>
        <w:t xml:space="preserve">without interruption. Monica, Orlando, and Antonio </w:t>
      </w:r>
      <w:r w:rsidR="0011324B">
        <w:rPr>
          <w:rFonts w:ascii="Times New Roman" w:hAnsi="Times New Roman" w:cs="Times New Roman"/>
          <w:bCs/>
          <w:sz w:val="24"/>
          <w:szCs w:val="24"/>
        </w:rPr>
        <w:t xml:space="preserve">read the three different probes (Phonics, Phrases, and Stories) </w:t>
      </w:r>
      <w:r w:rsidR="00A7647D">
        <w:rPr>
          <w:rFonts w:ascii="Times New Roman" w:hAnsi="Times New Roman" w:cs="Times New Roman"/>
          <w:bCs/>
          <w:sz w:val="24"/>
          <w:szCs w:val="24"/>
        </w:rPr>
        <w:t xml:space="preserve">each session, and they </w:t>
      </w:r>
      <w:r w:rsidR="003E14E9">
        <w:rPr>
          <w:rFonts w:ascii="Times New Roman" w:hAnsi="Times New Roman" w:cs="Times New Roman"/>
          <w:bCs/>
          <w:sz w:val="24"/>
          <w:szCs w:val="24"/>
        </w:rPr>
        <w:t xml:space="preserve">had exactly 60 seconds to read each individual </w:t>
      </w:r>
      <w:r w:rsidR="00A7647D">
        <w:rPr>
          <w:rFonts w:ascii="Times New Roman" w:hAnsi="Times New Roman" w:cs="Times New Roman"/>
          <w:bCs/>
          <w:sz w:val="24"/>
          <w:szCs w:val="24"/>
        </w:rPr>
        <w:t>probe</w:t>
      </w:r>
      <w:r w:rsidR="003E14E9">
        <w:rPr>
          <w:rFonts w:ascii="Times New Roman" w:hAnsi="Times New Roman" w:cs="Times New Roman"/>
          <w:bCs/>
          <w:sz w:val="24"/>
          <w:szCs w:val="24"/>
        </w:rPr>
        <w:t xml:space="preserve">. The SPED teacher used a stopwatch to ensure timed accuracy. As each student read, the teacher corrected </w:t>
      </w:r>
      <w:r w:rsidR="003E14E9" w:rsidRPr="00A331DA">
        <w:rPr>
          <w:rFonts w:ascii="Times New Roman" w:hAnsi="Times New Roman" w:cs="Times New Roman"/>
          <w:bCs/>
          <w:sz w:val="24"/>
          <w:szCs w:val="24"/>
        </w:rPr>
        <w:t xml:space="preserve">orally </w:t>
      </w:r>
      <w:r w:rsidR="003E14E9">
        <w:rPr>
          <w:rFonts w:ascii="Times New Roman" w:hAnsi="Times New Roman" w:cs="Times New Roman"/>
          <w:bCs/>
          <w:sz w:val="24"/>
          <w:szCs w:val="24"/>
        </w:rPr>
        <w:t>any mistakes the student ma</w:t>
      </w:r>
      <w:r w:rsidR="00F91A55">
        <w:rPr>
          <w:rFonts w:ascii="Times New Roman" w:hAnsi="Times New Roman" w:cs="Times New Roman"/>
          <w:bCs/>
          <w:sz w:val="24"/>
          <w:szCs w:val="24"/>
        </w:rPr>
        <w:t>de</w:t>
      </w:r>
      <w:r w:rsidR="003E14E9">
        <w:rPr>
          <w:rFonts w:ascii="Times New Roman" w:hAnsi="Times New Roman" w:cs="Times New Roman"/>
          <w:bCs/>
          <w:sz w:val="24"/>
          <w:szCs w:val="24"/>
        </w:rPr>
        <w:t xml:space="preserve">. </w:t>
      </w:r>
      <w:r w:rsidR="00F91A55">
        <w:rPr>
          <w:rFonts w:ascii="Times New Roman" w:hAnsi="Times New Roman" w:cs="Times New Roman"/>
          <w:bCs/>
          <w:sz w:val="24"/>
          <w:szCs w:val="24"/>
        </w:rPr>
        <w:t>Concurrently</w:t>
      </w:r>
      <w:r w:rsidR="003E14E9">
        <w:rPr>
          <w:rFonts w:ascii="Times New Roman" w:hAnsi="Times New Roman" w:cs="Times New Roman"/>
          <w:bCs/>
          <w:sz w:val="24"/>
          <w:szCs w:val="24"/>
        </w:rPr>
        <w:t xml:space="preserve">, the </w:t>
      </w:r>
      <w:r w:rsidR="00F91A55">
        <w:rPr>
          <w:rFonts w:ascii="Times New Roman" w:hAnsi="Times New Roman" w:cs="Times New Roman"/>
          <w:bCs/>
          <w:sz w:val="24"/>
          <w:szCs w:val="24"/>
        </w:rPr>
        <w:t>SPED teacher</w:t>
      </w:r>
      <w:r w:rsidR="003E14E9">
        <w:rPr>
          <w:rFonts w:ascii="Times New Roman" w:hAnsi="Times New Roman" w:cs="Times New Roman"/>
          <w:bCs/>
          <w:sz w:val="24"/>
          <w:szCs w:val="24"/>
        </w:rPr>
        <w:t xml:space="preserve"> mark</w:t>
      </w:r>
      <w:r w:rsidR="00F91A55">
        <w:rPr>
          <w:rFonts w:ascii="Times New Roman" w:hAnsi="Times New Roman" w:cs="Times New Roman"/>
          <w:bCs/>
          <w:sz w:val="24"/>
          <w:szCs w:val="24"/>
        </w:rPr>
        <w:t>ed</w:t>
      </w:r>
      <w:r w:rsidR="003E14E9">
        <w:rPr>
          <w:rFonts w:ascii="Times New Roman" w:hAnsi="Times New Roman" w:cs="Times New Roman"/>
          <w:bCs/>
          <w:sz w:val="24"/>
          <w:szCs w:val="24"/>
        </w:rPr>
        <w:t xml:space="preserve"> the mistakes on </w:t>
      </w:r>
      <w:r w:rsidR="00F91A55">
        <w:rPr>
          <w:rFonts w:ascii="Times New Roman" w:hAnsi="Times New Roman" w:cs="Times New Roman"/>
          <w:bCs/>
          <w:sz w:val="24"/>
          <w:szCs w:val="24"/>
        </w:rPr>
        <w:t>his individual</w:t>
      </w:r>
      <w:r w:rsidR="003E14E9">
        <w:rPr>
          <w:rFonts w:ascii="Times New Roman" w:hAnsi="Times New Roman" w:cs="Times New Roman"/>
          <w:bCs/>
          <w:sz w:val="24"/>
          <w:szCs w:val="24"/>
        </w:rPr>
        <w:t xml:space="preserve"> copy of the reading probe</w:t>
      </w:r>
      <w:r w:rsidR="00A7647D">
        <w:rPr>
          <w:rFonts w:ascii="Times New Roman" w:hAnsi="Times New Roman" w:cs="Times New Roman"/>
          <w:bCs/>
          <w:sz w:val="24"/>
          <w:szCs w:val="24"/>
        </w:rPr>
        <w:t xml:space="preserve"> in order to review the errors with the participant after completing the given probe</w:t>
      </w:r>
      <w:r w:rsidR="003E14E9">
        <w:rPr>
          <w:rFonts w:ascii="Times New Roman" w:hAnsi="Times New Roman" w:cs="Times New Roman"/>
          <w:bCs/>
          <w:sz w:val="24"/>
          <w:szCs w:val="24"/>
        </w:rPr>
        <w:t xml:space="preserve">. After the </w:t>
      </w:r>
      <w:r w:rsidR="00F91A55">
        <w:rPr>
          <w:rFonts w:ascii="Times New Roman" w:hAnsi="Times New Roman" w:cs="Times New Roman"/>
          <w:bCs/>
          <w:sz w:val="24"/>
          <w:szCs w:val="24"/>
        </w:rPr>
        <w:t>participant</w:t>
      </w:r>
      <w:r w:rsidR="003E14E9">
        <w:rPr>
          <w:rFonts w:ascii="Times New Roman" w:hAnsi="Times New Roman" w:cs="Times New Roman"/>
          <w:bCs/>
          <w:sz w:val="24"/>
          <w:szCs w:val="24"/>
        </w:rPr>
        <w:t xml:space="preserve"> complete</w:t>
      </w:r>
      <w:r w:rsidR="00F91A55">
        <w:rPr>
          <w:rFonts w:ascii="Times New Roman" w:hAnsi="Times New Roman" w:cs="Times New Roman"/>
          <w:bCs/>
          <w:sz w:val="24"/>
          <w:szCs w:val="24"/>
        </w:rPr>
        <w:t>d</w:t>
      </w:r>
      <w:r w:rsidR="003E14E9">
        <w:rPr>
          <w:rFonts w:ascii="Times New Roman" w:hAnsi="Times New Roman" w:cs="Times New Roman"/>
          <w:bCs/>
          <w:sz w:val="24"/>
          <w:szCs w:val="24"/>
        </w:rPr>
        <w:t xml:space="preserve"> each </w:t>
      </w:r>
      <w:r w:rsidR="00F91A55">
        <w:rPr>
          <w:rFonts w:ascii="Times New Roman" w:hAnsi="Times New Roman" w:cs="Times New Roman"/>
          <w:bCs/>
          <w:sz w:val="24"/>
          <w:szCs w:val="24"/>
        </w:rPr>
        <w:t xml:space="preserve">separate </w:t>
      </w:r>
      <w:r w:rsidR="003E14E9">
        <w:rPr>
          <w:rFonts w:ascii="Times New Roman" w:hAnsi="Times New Roman" w:cs="Times New Roman"/>
          <w:bCs/>
          <w:sz w:val="24"/>
          <w:szCs w:val="24"/>
        </w:rPr>
        <w:t xml:space="preserve">reading, the </w:t>
      </w:r>
      <w:r w:rsidR="00F91A55">
        <w:rPr>
          <w:rFonts w:ascii="Times New Roman" w:hAnsi="Times New Roman" w:cs="Times New Roman"/>
          <w:bCs/>
          <w:sz w:val="24"/>
          <w:szCs w:val="24"/>
        </w:rPr>
        <w:t>teacher</w:t>
      </w:r>
      <w:r w:rsidR="003E14E9">
        <w:rPr>
          <w:rFonts w:ascii="Times New Roman" w:hAnsi="Times New Roman" w:cs="Times New Roman"/>
          <w:bCs/>
          <w:sz w:val="24"/>
          <w:szCs w:val="24"/>
        </w:rPr>
        <w:t xml:space="preserve"> chart</w:t>
      </w:r>
      <w:r w:rsidR="00F91A55">
        <w:rPr>
          <w:rFonts w:ascii="Times New Roman" w:hAnsi="Times New Roman" w:cs="Times New Roman"/>
          <w:bCs/>
          <w:sz w:val="24"/>
          <w:szCs w:val="24"/>
        </w:rPr>
        <w:t>ed</w:t>
      </w:r>
      <w:r w:rsidR="003E14E9">
        <w:rPr>
          <w:rFonts w:ascii="Times New Roman" w:hAnsi="Times New Roman" w:cs="Times New Roman"/>
          <w:bCs/>
          <w:sz w:val="24"/>
          <w:szCs w:val="24"/>
        </w:rPr>
        <w:t xml:space="preserve"> the student’s performance, </w:t>
      </w:r>
      <w:r w:rsidR="00F91A55">
        <w:rPr>
          <w:rFonts w:ascii="Times New Roman" w:hAnsi="Times New Roman" w:cs="Times New Roman"/>
          <w:bCs/>
          <w:sz w:val="24"/>
          <w:szCs w:val="24"/>
        </w:rPr>
        <w:t>recording</w:t>
      </w:r>
      <w:r w:rsidR="003E14E9">
        <w:rPr>
          <w:rFonts w:ascii="Times New Roman" w:hAnsi="Times New Roman" w:cs="Times New Roman"/>
          <w:bCs/>
          <w:sz w:val="24"/>
          <w:szCs w:val="24"/>
        </w:rPr>
        <w:t xml:space="preserve"> the total number of words read and the number of mistakes made during that 60-second </w:t>
      </w:r>
      <w:r w:rsidR="00F91A55">
        <w:rPr>
          <w:rFonts w:ascii="Times New Roman" w:hAnsi="Times New Roman" w:cs="Times New Roman"/>
          <w:bCs/>
          <w:sz w:val="24"/>
          <w:szCs w:val="24"/>
        </w:rPr>
        <w:t>time period</w:t>
      </w:r>
      <w:r w:rsidR="003E14E9">
        <w:rPr>
          <w:rFonts w:ascii="Times New Roman" w:hAnsi="Times New Roman" w:cs="Times New Roman"/>
          <w:bCs/>
          <w:sz w:val="24"/>
          <w:szCs w:val="24"/>
        </w:rPr>
        <w:t xml:space="preserve">. </w:t>
      </w:r>
    </w:p>
    <w:p w14:paraId="158794FF" w14:textId="61F8684F" w:rsidR="00F15AED" w:rsidRPr="00E46D53" w:rsidRDefault="004C270B" w:rsidP="00E46D53">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Results</w:t>
      </w:r>
      <w:r w:rsidR="00C53BB2">
        <w:rPr>
          <w:rFonts w:ascii="Times New Roman" w:hAnsi="Times New Roman" w:cs="Times New Roman"/>
          <w:bCs/>
          <w:sz w:val="24"/>
          <w:szCs w:val="24"/>
        </w:rPr>
        <w:t xml:space="preserve"> </w:t>
      </w:r>
    </w:p>
    <w:p w14:paraId="0D6BC1F9" w14:textId="77777777" w:rsidR="00CA1296" w:rsidRDefault="00CA1296" w:rsidP="00CA1296">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Monica</w:t>
      </w:r>
    </w:p>
    <w:p w14:paraId="79FD1DEF" w14:textId="0A9F46F2" w:rsidR="00B34E0E" w:rsidRDefault="00CA1296" w:rsidP="00CA1296">
      <w:pPr>
        <w:spacing w:after="0" w:line="480" w:lineRule="auto"/>
        <w:contextual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 </w:t>
      </w:r>
      <w:r w:rsidR="00C146CB">
        <w:rPr>
          <w:rFonts w:ascii="Times New Roman" w:hAnsi="Times New Roman" w:cs="Times New Roman"/>
          <w:bCs/>
          <w:sz w:val="24"/>
          <w:szCs w:val="24"/>
        </w:rPr>
        <w:t>Monica</w:t>
      </w:r>
      <w:r w:rsidR="00AB085D">
        <w:rPr>
          <w:rFonts w:ascii="Times New Roman" w:hAnsi="Times New Roman" w:cs="Times New Roman"/>
          <w:bCs/>
          <w:sz w:val="24"/>
          <w:szCs w:val="24"/>
        </w:rPr>
        <w:t xml:space="preserve"> </w:t>
      </w:r>
      <w:r w:rsidR="00EC20A9">
        <w:rPr>
          <w:rFonts w:ascii="Times New Roman" w:hAnsi="Times New Roman" w:cs="Times New Roman"/>
          <w:bCs/>
          <w:sz w:val="24"/>
          <w:szCs w:val="24"/>
        </w:rPr>
        <w:t xml:space="preserve">showed great growth </w:t>
      </w:r>
      <w:r w:rsidR="001D0163">
        <w:rPr>
          <w:rFonts w:ascii="Times New Roman" w:hAnsi="Times New Roman" w:cs="Times New Roman"/>
          <w:bCs/>
          <w:sz w:val="24"/>
          <w:szCs w:val="24"/>
        </w:rPr>
        <w:t xml:space="preserve">in her phonemic awareness and reading fluency </w:t>
      </w:r>
      <w:r w:rsidR="00EC20A9">
        <w:rPr>
          <w:rFonts w:ascii="Times New Roman" w:hAnsi="Times New Roman" w:cs="Times New Roman"/>
          <w:bCs/>
          <w:sz w:val="24"/>
          <w:szCs w:val="24"/>
        </w:rPr>
        <w:t xml:space="preserve">over the eight months of using </w:t>
      </w:r>
      <w:r w:rsidR="00EC20A9" w:rsidRPr="00EC20A9">
        <w:rPr>
          <w:rFonts w:ascii="Times New Roman" w:hAnsi="Times New Roman" w:cs="Times New Roman"/>
          <w:bCs/>
          <w:i/>
          <w:sz w:val="24"/>
          <w:szCs w:val="24"/>
        </w:rPr>
        <w:t>Great Leaps</w:t>
      </w:r>
      <w:r w:rsidR="00EC20A9">
        <w:rPr>
          <w:rFonts w:ascii="Times New Roman" w:hAnsi="Times New Roman" w:cs="Times New Roman"/>
          <w:bCs/>
          <w:sz w:val="24"/>
          <w:szCs w:val="24"/>
        </w:rPr>
        <w:t>.</w:t>
      </w:r>
      <w:r w:rsidR="001D0163">
        <w:rPr>
          <w:rFonts w:ascii="Times New Roman" w:hAnsi="Times New Roman" w:cs="Times New Roman"/>
          <w:bCs/>
          <w:sz w:val="24"/>
          <w:szCs w:val="24"/>
        </w:rPr>
        <w:t xml:space="preserve"> Monica began on probe 1 in Phonics, and by the end of the study, she was at probe 19. At the beginning of our time working together, Monica pronounced several phone</w:t>
      </w:r>
      <w:r w:rsidR="007759F5">
        <w:rPr>
          <w:rFonts w:ascii="Times New Roman" w:hAnsi="Times New Roman" w:cs="Times New Roman"/>
          <w:bCs/>
          <w:sz w:val="24"/>
          <w:szCs w:val="24"/>
        </w:rPr>
        <w:t>me</w:t>
      </w:r>
      <w:r w:rsidR="001D0163">
        <w:rPr>
          <w:rFonts w:ascii="Times New Roman" w:hAnsi="Times New Roman" w:cs="Times New Roman"/>
          <w:bCs/>
          <w:sz w:val="24"/>
          <w:szCs w:val="24"/>
        </w:rPr>
        <w:t>s as a Spanish-speaker would</w:t>
      </w:r>
      <w:r w:rsidR="007759F5">
        <w:rPr>
          <w:rFonts w:ascii="Times New Roman" w:hAnsi="Times New Roman" w:cs="Times New Roman"/>
          <w:bCs/>
          <w:sz w:val="24"/>
          <w:szCs w:val="24"/>
        </w:rPr>
        <w:t xml:space="preserve"> be expected</w:t>
      </w:r>
      <w:r w:rsidR="00ED05F2">
        <w:rPr>
          <w:rFonts w:ascii="Times New Roman" w:hAnsi="Times New Roman" w:cs="Times New Roman"/>
          <w:bCs/>
          <w:sz w:val="24"/>
          <w:szCs w:val="24"/>
        </w:rPr>
        <w:t xml:space="preserve"> to</w:t>
      </w:r>
      <w:r w:rsidR="001D0163">
        <w:rPr>
          <w:rFonts w:ascii="Times New Roman" w:hAnsi="Times New Roman" w:cs="Times New Roman"/>
          <w:bCs/>
          <w:sz w:val="24"/>
          <w:szCs w:val="24"/>
        </w:rPr>
        <w:t>. For example, when she encountered the “j” sound, she pronounced it as “huh” instead of “</w:t>
      </w:r>
      <w:proofErr w:type="spellStart"/>
      <w:r w:rsidR="001D0163">
        <w:rPr>
          <w:rFonts w:ascii="Times New Roman" w:hAnsi="Times New Roman" w:cs="Times New Roman"/>
          <w:bCs/>
          <w:sz w:val="24"/>
          <w:szCs w:val="24"/>
        </w:rPr>
        <w:t>juh</w:t>
      </w:r>
      <w:proofErr w:type="spellEnd"/>
      <w:r w:rsidR="001D0163">
        <w:rPr>
          <w:rFonts w:ascii="Times New Roman" w:hAnsi="Times New Roman" w:cs="Times New Roman"/>
          <w:bCs/>
          <w:sz w:val="24"/>
          <w:szCs w:val="24"/>
        </w:rPr>
        <w:t>.”</w:t>
      </w:r>
      <w:r w:rsidR="003A6675">
        <w:rPr>
          <w:rFonts w:ascii="Times New Roman" w:hAnsi="Times New Roman" w:cs="Times New Roman"/>
          <w:bCs/>
          <w:sz w:val="24"/>
          <w:szCs w:val="24"/>
        </w:rPr>
        <w:t xml:space="preserve"> In Spanish, the “j” sounds like a “huh,” while in English, it sounds like a “</w:t>
      </w:r>
      <w:proofErr w:type="spellStart"/>
      <w:r w:rsidR="003A6675">
        <w:rPr>
          <w:rFonts w:ascii="Times New Roman" w:hAnsi="Times New Roman" w:cs="Times New Roman"/>
          <w:bCs/>
          <w:sz w:val="24"/>
          <w:szCs w:val="24"/>
        </w:rPr>
        <w:t>juh</w:t>
      </w:r>
      <w:proofErr w:type="spellEnd"/>
      <w:r w:rsidR="003A6675">
        <w:rPr>
          <w:rFonts w:ascii="Times New Roman" w:hAnsi="Times New Roman" w:cs="Times New Roman"/>
          <w:bCs/>
          <w:sz w:val="24"/>
          <w:szCs w:val="24"/>
        </w:rPr>
        <w:t>.” Additiona</w:t>
      </w:r>
      <w:r w:rsidR="00F90E1E">
        <w:rPr>
          <w:rFonts w:ascii="Times New Roman" w:hAnsi="Times New Roman" w:cs="Times New Roman"/>
          <w:bCs/>
          <w:sz w:val="24"/>
          <w:szCs w:val="24"/>
        </w:rPr>
        <w:t xml:space="preserve">lly, as Monica moved to the </w:t>
      </w:r>
      <w:r w:rsidR="003A6675">
        <w:rPr>
          <w:rFonts w:ascii="Times New Roman" w:hAnsi="Times New Roman" w:cs="Times New Roman"/>
          <w:bCs/>
          <w:sz w:val="24"/>
          <w:szCs w:val="24"/>
        </w:rPr>
        <w:t>consonant-vowel</w:t>
      </w:r>
      <w:r w:rsidR="00F90E1E">
        <w:rPr>
          <w:rFonts w:ascii="Times New Roman" w:hAnsi="Times New Roman" w:cs="Times New Roman"/>
          <w:bCs/>
          <w:sz w:val="24"/>
          <w:szCs w:val="24"/>
        </w:rPr>
        <w:t xml:space="preserve"> (cv</w:t>
      </w:r>
      <w:r w:rsidR="003A6675">
        <w:rPr>
          <w:rFonts w:ascii="Times New Roman" w:hAnsi="Times New Roman" w:cs="Times New Roman"/>
          <w:bCs/>
          <w:sz w:val="24"/>
          <w:szCs w:val="24"/>
        </w:rPr>
        <w:t xml:space="preserve">) sound pattern in the Phonics’ probes, she encountered a few issues as well. For example, </w:t>
      </w:r>
      <w:r w:rsidR="00BF6498">
        <w:rPr>
          <w:rFonts w:ascii="Times New Roman" w:hAnsi="Times New Roman" w:cs="Times New Roman"/>
          <w:bCs/>
          <w:sz w:val="24"/>
          <w:szCs w:val="24"/>
        </w:rPr>
        <w:t xml:space="preserve">when </w:t>
      </w:r>
      <w:r w:rsidR="003A6675">
        <w:rPr>
          <w:rFonts w:ascii="Times New Roman" w:hAnsi="Times New Roman" w:cs="Times New Roman"/>
          <w:bCs/>
          <w:sz w:val="24"/>
          <w:szCs w:val="24"/>
        </w:rPr>
        <w:t xml:space="preserve">Monica </w:t>
      </w:r>
      <w:r w:rsidR="00BF6498">
        <w:rPr>
          <w:rFonts w:ascii="Times New Roman" w:hAnsi="Times New Roman" w:cs="Times New Roman"/>
          <w:bCs/>
          <w:sz w:val="24"/>
          <w:szCs w:val="24"/>
        </w:rPr>
        <w:t>initially read</w:t>
      </w:r>
      <w:r w:rsidR="003A6675">
        <w:rPr>
          <w:rFonts w:ascii="Times New Roman" w:hAnsi="Times New Roman" w:cs="Times New Roman"/>
          <w:bCs/>
          <w:sz w:val="24"/>
          <w:szCs w:val="24"/>
        </w:rPr>
        <w:t xml:space="preserve"> the “</w:t>
      </w:r>
      <w:proofErr w:type="spellStart"/>
      <w:r w:rsidR="003A6675">
        <w:rPr>
          <w:rFonts w:ascii="Times New Roman" w:hAnsi="Times New Roman" w:cs="Times New Roman"/>
          <w:bCs/>
          <w:sz w:val="24"/>
          <w:szCs w:val="24"/>
        </w:rPr>
        <w:t>si</w:t>
      </w:r>
      <w:proofErr w:type="spellEnd"/>
      <w:r w:rsidR="003A6675">
        <w:rPr>
          <w:rFonts w:ascii="Times New Roman" w:hAnsi="Times New Roman" w:cs="Times New Roman"/>
          <w:bCs/>
          <w:sz w:val="24"/>
          <w:szCs w:val="24"/>
        </w:rPr>
        <w:t xml:space="preserve">” </w:t>
      </w:r>
      <w:r w:rsidR="00BF6498">
        <w:rPr>
          <w:rFonts w:ascii="Times New Roman" w:hAnsi="Times New Roman" w:cs="Times New Roman"/>
          <w:bCs/>
          <w:sz w:val="24"/>
          <w:szCs w:val="24"/>
        </w:rPr>
        <w:t xml:space="preserve">digraph, she said “see,” yet with the short </w:t>
      </w:r>
      <w:proofErr w:type="gramStart"/>
      <w:r w:rsidR="00BF6498">
        <w:rPr>
          <w:rFonts w:ascii="Times New Roman" w:hAnsi="Times New Roman" w:cs="Times New Roman"/>
          <w:bCs/>
          <w:sz w:val="24"/>
          <w:szCs w:val="24"/>
        </w:rPr>
        <w:lastRenderedPageBreak/>
        <w:t>vowel,</w:t>
      </w:r>
      <w:proofErr w:type="gramEnd"/>
      <w:r w:rsidR="00BF6498">
        <w:rPr>
          <w:rFonts w:ascii="Times New Roman" w:hAnsi="Times New Roman" w:cs="Times New Roman"/>
          <w:bCs/>
          <w:sz w:val="24"/>
          <w:szCs w:val="24"/>
        </w:rPr>
        <w:t xml:space="preserve"> it</w:t>
      </w:r>
      <w:r w:rsidR="00F90E1E">
        <w:rPr>
          <w:rFonts w:ascii="Times New Roman" w:hAnsi="Times New Roman" w:cs="Times New Roman"/>
          <w:bCs/>
          <w:sz w:val="24"/>
          <w:szCs w:val="24"/>
        </w:rPr>
        <w:t xml:space="preserve"> is supposed to sound like “</w:t>
      </w:r>
      <w:proofErr w:type="spellStart"/>
      <w:r w:rsidR="00F90E1E">
        <w:rPr>
          <w:rFonts w:ascii="Times New Roman" w:hAnsi="Times New Roman" w:cs="Times New Roman"/>
          <w:bCs/>
          <w:sz w:val="24"/>
          <w:szCs w:val="24"/>
        </w:rPr>
        <w:t>sih</w:t>
      </w:r>
      <w:proofErr w:type="spellEnd"/>
      <w:r w:rsidR="00F90E1E">
        <w:rPr>
          <w:rFonts w:ascii="Times New Roman" w:hAnsi="Times New Roman" w:cs="Times New Roman"/>
          <w:bCs/>
          <w:sz w:val="24"/>
          <w:szCs w:val="24"/>
        </w:rPr>
        <w:t>,</w:t>
      </w:r>
      <w:r w:rsidR="00BF6498">
        <w:rPr>
          <w:rFonts w:ascii="Times New Roman" w:hAnsi="Times New Roman" w:cs="Times New Roman"/>
          <w:bCs/>
          <w:sz w:val="24"/>
          <w:szCs w:val="24"/>
        </w:rPr>
        <w:t xml:space="preserve">” </w:t>
      </w:r>
      <w:r w:rsidR="00F90E1E">
        <w:rPr>
          <w:rFonts w:ascii="Times New Roman" w:hAnsi="Times New Roman" w:cs="Times New Roman"/>
          <w:bCs/>
          <w:sz w:val="24"/>
          <w:szCs w:val="24"/>
        </w:rPr>
        <w:t xml:space="preserve">as in “sit.” </w:t>
      </w:r>
      <w:r w:rsidR="00BF6498">
        <w:rPr>
          <w:rFonts w:ascii="Times New Roman" w:hAnsi="Times New Roman" w:cs="Times New Roman"/>
          <w:bCs/>
          <w:sz w:val="24"/>
          <w:szCs w:val="24"/>
        </w:rPr>
        <w:t>This is an understandable error, since in Sp</w:t>
      </w:r>
      <w:r w:rsidR="00F90E1E">
        <w:rPr>
          <w:rFonts w:ascii="Times New Roman" w:hAnsi="Times New Roman" w:cs="Times New Roman"/>
          <w:bCs/>
          <w:sz w:val="24"/>
          <w:szCs w:val="24"/>
        </w:rPr>
        <w:t>anish, “</w:t>
      </w:r>
      <w:proofErr w:type="spellStart"/>
      <w:r w:rsidR="00F90E1E">
        <w:rPr>
          <w:rFonts w:ascii="Times New Roman" w:hAnsi="Times New Roman" w:cs="Times New Roman"/>
          <w:bCs/>
          <w:sz w:val="24"/>
          <w:szCs w:val="24"/>
        </w:rPr>
        <w:t>sí</w:t>
      </w:r>
      <w:proofErr w:type="spellEnd"/>
      <w:r w:rsidR="00F90E1E">
        <w:rPr>
          <w:rFonts w:ascii="Times New Roman" w:hAnsi="Times New Roman" w:cs="Times New Roman"/>
          <w:bCs/>
          <w:sz w:val="24"/>
          <w:szCs w:val="24"/>
        </w:rPr>
        <w:t>” is read as “see,” meaning</w:t>
      </w:r>
      <w:r w:rsidR="00BF6498">
        <w:rPr>
          <w:rFonts w:ascii="Times New Roman" w:hAnsi="Times New Roman" w:cs="Times New Roman"/>
          <w:bCs/>
          <w:sz w:val="24"/>
          <w:szCs w:val="24"/>
        </w:rPr>
        <w:t xml:space="preserve"> “yes.”</w:t>
      </w:r>
      <w:r w:rsidR="00C162F6">
        <w:rPr>
          <w:rFonts w:ascii="Times New Roman" w:hAnsi="Times New Roman" w:cs="Times New Roman"/>
          <w:bCs/>
          <w:sz w:val="24"/>
          <w:szCs w:val="24"/>
        </w:rPr>
        <w:t xml:space="preserve"> </w:t>
      </w:r>
      <w:r w:rsidR="00B34E0E">
        <w:rPr>
          <w:rFonts w:ascii="Times New Roman" w:hAnsi="Times New Roman" w:cs="Times New Roman"/>
          <w:bCs/>
          <w:sz w:val="24"/>
          <w:szCs w:val="24"/>
        </w:rPr>
        <w:t>In the Phrases section, Monica went from probe 7 at the beg</w:t>
      </w:r>
      <w:r w:rsidR="000A0C48">
        <w:rPr>
          <w:rFonts w:ascii="Times New Roman" w:hAnsi="Times New Roman" w:cs="Times New Roman"/>
          <w:bCs/>
          <w:sz w:val="24"/>
          <w:szCs w:val="24"/>
        </w:rPr>
        <w:t>inning of the year to probe 15 by</w:t>
      </w:r>
      <w:r w:rsidR="00B34E0E">
        <w:rPr>
          <w:rFonts w:ascii="Times New Roman" w:hAnsi="Times New Roman" w:cs="Times New Roman"/>
          <w:bCs/>
          <w:sz w:val="24"/>
          <w:szCs w:val="24"/>
        </w:rPr>
        <w:t xml:space="preserve"> the end of the school year. In the Stories section, Monica really excelled. She started on probe 22 </w:t>
      </w:r>
      <w:r w:rsidR="001D499B">
        <w:rPr>
          <w:rFonts w:ascii="Times New Roman" w:hAnsi="Times New Roman" w:cs="Times New Roman"/>
          <w:bCs/>
          <w:sz w:val="24"/>
          <w:szCs w:val="24"/>
        </w:rPr>
        <w:t>(</w:t>
      </w:r>
      <w:r w:rsidR="00C15A9B">
        <w:rPr>
          <w:rFonts w:ascii="Times New Roman" w:hAnsi="Times New Roman" w:cs="Times New Roman"/>
          <w:bCs/>
          <w:sz w:val="24"/>
          <w:szCs w:val="24"/>
        </w:rPr>
        <w:t xml:space="preserve">primer </w:t>
      </w:r>
      <w:r w:rsidR="001D499B">
        <w:rPr>
          <w:rFonts w:ascii="Times New Roman" w:hAnsi="Times New Roman" w:cs="Times New Roman"/>
          <w:bCs/>
          <w:sz w:val="24"/>
          <w:szCs w:val="24"/>
        </w:rPr>
        <w:t xml:space="preserve">reading level) </w:t>
      </w:r>
      <w:r w:rsidR="00B34E0E">
        <w:rPr>
          <w:rFonts w:ascii="Times New Roman" w:hAnsi="Times New Roman" w:cs="Times New Roman"/>
          <w:bCs/>
          <w:sz w:val="24"/>
          <w:szCs w:val="24"/>
        </w:rPr>
        <w:t>and finished on probe 46</w:t>
      </w:r>
      <w:r w:rsidR="001D499B">
        <w:rPr>
          <w:rFonts w:ascii="Times New Roman" w:hAnsi="Times New Roman" w:cs="Times New Roman"/>
          <w:bCs/>
          <w:sz w:val="24"/>
          <w:szCs w:val="24"/>
        </w:rPr>
        <w:t xml:space="preserve"> (second grade reading level)</w:t>
      </w:r>
      <w:r w:rsidR="00F1524F">
        <w:rPr>
          <w:rFonts w:ascii="Times New Roman" w:hAnsi="Times New Roman" w:cs="Times New Roman"/>
          <w:bCs/>
          <w:sz w:val="24"/>
          <w:szCs w:val="24"/>
        </w:rPr>
        <w:t xml:space="preserve">; therefore, she went up two reading levels in her </w:t>
      </w:r>
      <w:r w:rsidR="00F1524F" w:rsidRPr="00F1524F">
        <w:rPr>
          <w:rFonts w:ascii="Times New Roman" w:hAnsi="Times New Roman" w:cs="Times New Roman"/>
          <w:bCs/>
          <w:i/>
          <w:sz w:val="24"/>
          <w:szCs w:val="24"/>
        </w:rPr>
        <w:t>Great Leaps</w:t>
      </w:r>
      <w:r w:rsidR="00F1524F">
        <w:rPr>
          <w:rFonts w:ascii="Times New Roman" w:hAnsi="Times New Roman" w:cs="Times New Roman"/>
          <w:bCs/>
          <w:sz w:val="24"/>
          <w:szCs w:val="24"/>
        </w:rPr>
        <w:t xml:space="preserve"> reading during the course of the school year.</w:t>
      </w:r>
    </w:p>
    <w:p w14:paraId="27653AFF" w14:textId="4F86AFF2" w:rsidR="00A56CA6" w:rsidRPr="00DB7038" w:rsidRDefault="00F1524F" w:rsidP="00CA1296">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EE149E">
        <w:rPr>
          <w:rFonts w:ascii="Times New Roman" w:hAnsi="Times New Roman" w:cs="Times New Roman"/>
          <w:bCs/>
          <w:sz w:val="24"/>
          <w:szCs w:val="24"/>
        </w:rPr>
        <w:t xml:space="preserve">According to Monica’s performance on the </w:t>
      </w:r>
      <w:r w:rsidR="00EE149E" w:rsidRPr="00111747">
        <w:rPr>
          <w:rFonts w:ascii="Times New Roman" w:hAnsi="Times New Roman" w:cs="Times New Roman"/>
          <w:bCs/>
          <w:i/>
          <w:sz w:val="24"/>
          <w:szCs w:val="24"/>
        </w:rPr>
        <w:t xml:space="preserve">Great Leaps Reading </w:t>
      </w:r>
      <w:r w:rsidR="00EE149E">
        <w:rPr>
          <w:rFonts w:ascii="Times New Roman" w:hAnsi="Times New Roman" w:cs="Times New Roman"/>
          <w:bCs/>
          <w:i/>
          <w:sz w:val="24"/>
          <w:szCs w:val="24"/>
        </w:rPr>
        <w:t>Elementary Assessment Form</w:t>
      </w:r>
      <w:r w:rsidR="00960FA2">
        <w:rPr>
          <w:rFonts w:ascii="Times New Roman" w:hAnsi="Times New Roman" w:cs="Times New Roman"/>
          <w:bCs/>
          <w:i/>
          <w:sz w:val="24"/>
          <w:szCs w:val="24"/>
        </w:rPr>
        <w:t xml:space="preserve"> </w:t>
      </w:r>
      <w:r w:rsidR="00960FA2">
        <w:rPr>
          <w:rFonts w:ascii="Times New Roman" w:hAnsi="Times New Roman" w:cs="Times New Roman"/>
          <w:bCs/>
          <w:sz w:val="24"/>
          <w:szCs w:val="24"/>
        </w:rPr>
        <w:t>(see Table 1)</w:t>
      </w:r>
      <w:r w:rsidR="00EE149E">
        <w:rPr>
          <w:rFonts w:ascii="Times New Roman" w:hAnsi="Times New Roman" w:cs="Times New Roman"/>
          <w:bCs/>
          <w:sz w:val="24"/>
          <w:szCs w:val="24"/>
        </w:rPr>
        <w:t xml:space="preserve">, it appears that she improved in the areas of </w:t>
      </w:r>
      <w:r w:rsidR="002F73A1">
        <w:rPr>
          <w:rFonts w:ascii="Times New Roman" w:hAnsi="Times New Roman" w:cs="Times New Roman"/>
          <w:bCs/>
          <w:sz w:val="24"/>
          <w:szCs w:val="24"/>
        </w:rPr>
        <w:t xml:space="preserve">both </w:t>
      </w:r>
      <w:r w:rsidR="00EE149E">
        <w:rPr>
          <w:rFonts w:ascii="Times New Roman" w:hAnsi="Times New Roman" w:cs="Times New Roman"/>
          <w:bCs/>
          <w:sz w:val="24"/>
          <w:szCs w:val="24"/>
        </w:rPr>
        <w:t xml:space="preserve">phonemic awareness and fluency. She improved on </w:t>
      </w:r>
      <w:r w:rsidR="002F73A1">
        <w:rPr>
          <w:rFonts w:ascii="Times New Roman" w:hAnsi="Times New Roman" w:cs="Times New Roman"/>
          <w:bCs/>
          <w:sz w:val="24"/>
          <w:szCs w:val="24"/>
        </w:rPr>
        <w:t xml:space="preserve">the </w:t>
      </w:r>
      <w:r w:rsidR="005673F1">
        <w:rPr>
          <w:rFonts w:ascii="Times New Roman" w:hAnsi="Times New Roman" w:cs="Times New Roman"/>
          <w:bCs/>
          <w:sz w:val="24"/>
          <w:szCs w:val="24"/>
        </w:rPr>
        <w:t xml:space="preserve">number of correctly read sounds/phrases in </w:t>
      </w:r>
      <w:proofErr w:type="gramStart"/>
      <w:r w:rsidR="00EE149E">
        <w:rPr>
          <w:rFonts w:ascii="Times New Roman" w:hAnsi="Times New Roman" w:cs="Times New Roman"/>
          <w:bCs/>
          <w:sz w:val="24"/>
          <w:szCs w:val="24"/>
        </w:rPr>
        <w:t>both</w:t>
      </w:r>
      <w:r w:rsidR="005673F1">
        <w:rPr>
          <w:rFonts w:ascii="Times New Roman" w:hAnsi="Times New Roman" w:cs="Times New Roman"/>
          <w:bCs/>
          <w:sz w:val="24"/>
          <w:szCs w:val="24"/>
        </w:rPr>
        <w:t xml:space="preserve"> the</w:t>
      </w:r>
      <w:proofErr w:type="gramEnd"/>
      <w:r w:rsidR="005673F1">
        <w:rPr>
          <w:rFonts w:ascii="Times New Roman" w:hAnsi="Times New Roman" w:cs="Times New Roman"/>
          <w:bCs/>
          <w:sz w:val="24"/>
          <w:szCs w:val="24"/>
        </w:rPr>
        <w:t xml:space="preserve"> </w:t>
      </w:r>
      <w:r w:rsidR="00FB4BB8">
        <w:rPr>
          <w:rFonts w:ascii="Times New Roman" w:hAnsi="Times New Roman" w:cs="Times New Roman"/>
          <w:bCs/>
          <w:sz w:val="24"/>
          <w:szCs w:val="24"/>
        </w:rPr>
        <w:t>Phonics probes as well as the</w:t>
      </w:r>
      <w:r w:rsidR="00E62878">
        <w:rPr>
          <w:rFonts w:ascii="Times New Roman" w:hAnsi="Times New Roman" w:cs="Times New Roman"/>
          <w:bCs/>
          <w:sz w:val="24"/>
          <w:szCs w:val="24"/>
        </w:rPr>
        <w:t xml:space="preserve"> Pre-primer Reading</w:t>
      </w:r>
      <w:r w:rsidR="00FB4BB8">
        <w:rPr>
          <w:rFonts w:ascii="Times New Roman" w:hAnsi="Times New Roman" w:cs="Times New Roman"/>
          <w:bCs/>
          <w:sz w:val="24"/>
          <w:szCs w:val="24"/>
        </w:rPr>
        <w:t xml:space="preserve"> </w:t>
      </w:r>
      <w:r w:rsidR="00E62878">
        <w:rPr>
          <w:rFonts w:ascii="Times New Roman" w:hAnsi="Times New Roman" w:cs="Times New Roman"/>
          <w:bCs/>
          <w:sz w:val="24"/>
          <w:szCs w:val="24"/>
        </w:rPr>
        <w:t>(</w:t>
      </w:r>
      <w:r w:rsidR="00FB4BB8">
        <w:rPr>
          <w:rFonts w:ascii="Times New Roman" w:hAnsi="Times New Roman" w:cs="Times New Roman"/>
          <w:bCs/>
          <w:sz w:val="24"/>
          <w:szCs w:val="24"/>
        </w:rPr>
        <w:t>PP Reading</w:t>
      </w:r>
      <w:r w:rsidR="00E62878">
        <w:rPr>
          <w:rFonts w:ascii="Times New Roman" w:hAnsi="Times New Roman" w:cs="Times New Roman"/>
          <w:bCs/>
          <w:sz w:val="24"/>
          <w:szCs w:val="24"/>
        </w:rPr>
        <w:t>)</w:t>
      </w:r>
      <w:r w:rsidR="00FB4BB8">
        <w:rPr>
          <w:rFonts w:ascii="Times New Roman" w:hAnsi="Times New Roman" w:cs="Times New Roman"/>
          <w:bCs/>
          <w:sz w:val="24"/>
          <w:szCs w:val="24"/>
        </w:rPr>
        <w:t xml:space="preserve"> and </w:t>
      </w:r>
      <w:r w:rsidR="00E62878">
        <w:rPr>
          <w:rFonts w:ascii="Times New Roman" w:hAnsi="Times New Roman" w:cs="Times New Roman"/>
          <w:bCs/>
          <w:sz w:val="24"/>
          <w:szCs w:val="24"/>
        </w:rPr>
        <w:t>Primary Reading (</w:t>
      </w:r>
      <w:r w:rsidR="00FB4BB8">
        <w:rPr>
          <w:rFonts w:ascii="Times New Roman" w:hAnsi="Times New Roman" w:cs="Times New Roman"/>
          <w:bCs/>
          <w:sz w:val="24"/>
          <w:szCs w:val="24"/>
        </w:rPr>
        <w:t>P Reading</w:t>
      </w:r>
      <w:r w:rsidR="00E62878">
        <w:rPr>
          <w:rFonts w:ascii="Times New Roman" w:hAnsi="Times New Roman" w:cs="Times New Roman"/>
          <w:bCs/>
          <w:sz w:val="24"/>
          <w:szCs w:val="24"/>
        </w:rPr>
        <w:t>)</w:t>
      </w:r>
      <w:r w:rsidR="00FB4BB8">
        <w:rPr>
          <w:rFonts w:ascii="Times New Roman" w:hAnsi="Times New Roman" w:cs="Times New Roman"/>
          <w:bCs/>
          <w:sz w:val="24"/>
          <w:szCs w:val="24"/>
        </w:rPr>
        <w:t xml:space="preserve"> probes</w:t>
      </w:r>
      <w:r w:rsidR="005673F1">
        <w:rPr>
          <w:rFonts w:ascii="Times New Roman" w:hAnsi="Times New Roman" w:cs="Times New Roman"/>
          <w:bCs/>
          <w:sz w:val="24"/>
          <w:szCs w:val="24"/>
        </w:rPr>
        <w:t>.</w:t>
      </w:r>
      <w:r w:rsidR="00FB4BB8">
        <w:rPr>
          <w:rStyle w:val="FootnoteReference"/>
          <w:rFonts w:ascii="Times New Roman" w:hAnsi="Times New Roman" w:cs="Times New Roman"/>
          <w:bCs/>
          <w:sz w:val="24"/>
          <w:szCs w:val="24"/>
        </w:rPr>
        <w:footnoteReference w:id="2"/>
      </w:r>
      <w:r w:rsidR="005673F1">
        <w:rPr>
          <w:rFonts w:ascii="Times New Roman" w:hAnsi="Times New Roman" w:cs="Times New Roman"/>
          <w:bCs/>
          <w:sz w:val="24"/>
          <w:szCs w:val="24"/>
        </w:rPr>
        <w:t xml:space="preserve"> </w:t>
      </w:r>
      <w:r w:rsidR="005F4173">
        <w:rPr>
          <w:rFonts w:ascii="Times New Roman" w:hAnsi="Times New Roman" w:cs="Times New Roman"/>
          <w:bCs/>
          <w:sz w:val="24"/>
          <w:szCs w:val="24"/>
        </w:rPr>
        <w:t>For example, in her 1</w:t>
      </w:r>
      <w:r w:rsidR="005F4173" w:rsidRPr="005F4173">
        <w:rPr>
          <w:rFonts w:ascii="Times New Roman" w:hAnsi="Times New Roman" w:cs="Times New Roman"/>
          <w:bCs/>
          <w:sz w:val="24"/>
          <w:szCs w:val="24"/>
          <w:vertAlign w:val="superscript"/>
        </w:rPr>
        <w:t>st</w:t>
      </w:r>
      <w:r w:rsidR="005F4173">
        <w:rPr>
          <w:rFonts w:ascii="Times New Roman" w:hAnsi="Times New Roman" w:cs="Times New Roman"/>
          <w:bCs/>
          <w:sz w:val="24"/>
          <w:szCs w:val="24"/>
        </w:rPr>
        <w:t xml:space="preserve"> grade-level Reading, she went from reading 48 words and making 7 errors </w:t>
      </w:r>
      <w:r w:rsidR="00FA502D">
        <w:rPr>
          <w:rFonts w:ascii="Times New Roman" w:hAnsi="Times New Roman" w:cs="Times New Roman"/>
          <w:bCs/>
          <w:sz w:val="24"/>
          <w:szCs w:val="24"/>
        </w:rPr>
        <w:t xml:space="preserve">(or 48/7) </w:t>
      </w:r>
      <w:r w:rsidR="005F4173">
        <w:rPr>
          <w:rFonts w:ascii="Times New Roman" w:hAnsi="Times New Roman" w:cs="Times New Roman"/>
          <w:bCs/>
          <w:sz w:val="24"/>
          <w:szCs w:val="24"/>
        </w:rPr>
        <w:t>to reading all 103 words with no errors</w:t>
      </w:r>
      <w:r w:rsidR="00FA502D">
        <w:rPr>
          <w:rFonts w:ascii="Times New Roman" w:hAnsi="Times New Roman" w:cs="Times New Roman"/>
          <w:bCs/>
          <w:sz w:val="24"/>
          <w:szCs w:val="24"/>
        </w:rPr>
        <w:t xml:space="preserve"> (103/0)</w:t>
      </w:r>
      <w:r w:rsidR="005F4173">
        <w:rPr>
          <w:rFonts w:ascii="Times New Roman" w:hAnsi="Times New Roman" w:cs="Times New Roman"/>
          <w:bCs/>
          <w:sz w:val="24"/>
          <w:szCs w:val="24"/>
        </w:rPr>
        <w:t xml:space="preserve">. </w:t>
      </w:r>
      <w:r w:rsidR="005673F1">
        <w:rPr>
          <w:rFonts w:ascii="Times New Roman" w:hAnsi="Times New Roman" w:cs="Times New Roman"/>
          <w:bCs/>
          <w:sz w:val="24"/>
          <w:szCs w:val="24"/>
        </w:rPr>
        <w:t xml:space="preserve">Furthermore, her percentage of errors also decreased as her </w:t>
      </w:r>
      <w:r w:rsidR="002F73A1">
        <w:rPr>
          <w:rFonts w:ascii="Times New Roman" w:hAnsi="Times New Roman" w:cs="Times New Roman"/>
          <w:bCs/>
          <w:sz w:val="24"/>
          <w:szCs w:val="24"/>
        </w:rPr>
        <w:t>words read</w:t>
      </w:r>
      <w:r w:rsidR="005673F1">
        <w:rPr>
          <w:rFonts w:ascii="Times New Roman" w:hAnsi="Times New Roman" w:cs="Times New Roman"/>
          <w:bCs/>
          <w:sz w:val="24"/>
          <w:szCs w:val="24"/>
        </w:rPr>
        <w:t xml:space="preserve"> increased. </w:t>
      </w:r>
      <w:r w:rsidR="00D5741D">
        <w:rPr>
          <w:rFonts w:ascii="Times New Roman" w:hAnsi="Times New Roman" w:cs="Times New Roman"/>
          <w:bCs/>
          <w:sz w:val="24"/>
          <w:szCs w:val="24"/>
        </w:rPr>
        <w:t>Based on Monica’s scores on the 2</w:t>
      </w:r>
      <w:r w:rsidR="00D5741D" w:rsidRPr="00D5741D">
        <w:rPr>
          <w:rFonts w:ascii="Times New Roman" w:hAnsi="Times New Roman" w:cs="Times New Roman"/>
          <w:bCs/>
          <w:sz w:val="24"/>
          <w:szCs w:val="24"/>
          <w:vertAlign w:val="superscript"/>
        </w:rPr>
        <w:t>nd</w:t>
      </w:r>
      <w:r w:rsidR="00D5741D">
        <w:rPr>
          <w:rFonts w:ascii="Times New Roman" w:hAnsi="Times New Roman" w:cs="Times New Roman"/>
          <w:bCs/>
          <w:sz w:val="24"/>
          <w:szCs w:val="24"/>
        </w:rPr>
        <w:t>, 3</w:t>
      </w:r>
      <w:r w:rsidR="00D5741D" w:rsidRPr="00D5741D">
        <w:rPr>
          <w:rFonts w:ascii="Times New Roman" w:hAnsi="Times New Roman" w:cs="Times New Roman"/>
          <w:bCs/>
          <w:sz w:val="24"/>
          <w:szCs w:val="24"/>
          <w:vertAlign w:val="superscript"/>
        </w:rPr>
        <w:t>rd</w:t>
      </w:r>
      <w:r w:rsidR="00D5741D">
        <w:rPr>
          <w:rFonts w:ascii="Times New Roman" w:hAnsi="Times New Roman" w:cs="Times New Roman"/>
          <w:bCs/>
          <w:sz w:val="24"/>
          <w:szCs w:val="24"/>
        </w:rPr>
        <w:t>, and 4</w:t>
      </w:r>
      <w:r w:rsidR="00D5741D" w:rsidRPr="00D5741D">
        <w:rPr>
          <w:rFonts w:ascii="Times New Roman" w:hAnsi="Times New Roman" w:cs="Times New Roman"/>
          <w:bCs/>
          <w:sz w:val="24"/>
          <w:szCs w:val="24"/>
          <w:vertAlign w:val="superscript"/>
        </w:rPr>
        <w:t>th</w:t>
      </w:r>
      <w:r w:rsidR="00D5741D">
        <w:rPr>
          <w:rFonts w:ascii="Times New Roman" w:hAnsi="Times New Roman" w:cs="Times New Roman"/>
          <w:bCs/>
          <w:sz w:val="24"/>
          <w:szCs w:val="24"/>
        </w:rPr>
        <w:t xml:space="preserve"> grade Stories probes</w:t>
      </w:r>
      <w:r w:rsidR="00DB7038">
        <w:rPr>
          <w:rFonts w:ascii="Times New Roman" w:hAnsi="Times New Roman" w:cs="Times New Roman"/>
          <w:bCs/>
          <w:sz w:val="24"/>
          <w:szCs w:val="24"/>
        </w:rPr>
        <w:t xml:space="preserve"> on the </w:t>
      </w:r>
      <w:r w:rsidR="00DB7038" w:rsidRPr="00111747">
        <w:rPr>
          <w:rFonts w:ascii="Times New Roman" w:hAnsi="Times New Roman" w:cs="Times New Roman"/>
          <w:bCs/>
          <w:i/>
          <w:sz w:val="24"/>
          <w:szCs w:val="24"/>
        </w:rPr>
        <w:t xml:space="preserve">Great Leaps Reading </w:t>
      </w:r>
      <w:r w:rsidR="00DB7038">
        <w:rPr>
          <w:rFonts w:ascii="Times New Roman" w:hAnsi="Times New Roman" w:cs="Times New Roman"/>
          <w:bCs/>
          <w:i/>
          <w:sz w:val="24"/>
          <w:szCs w:val="24"/>
        </w:rPr>
        <w:t>Elementary Assessment Form</w:t>
      </w:r>
      <w:r w:rsidR="00D5741D">
        <w:rPr>
          <w:rFonts w:ascii="Times New Roman" w:hAnsi="Times New Roman" w:cs="Times New Roman"/>
          <w:bCs/>
          <w:sz w:val="24"/>
          <w:szCs w:val="24"/>
        </w:rPr>
        <w:t xml:space="preserve">, </w:t>
      </w:r>
      <w:r w:rsidR="005B3212">
        <w:rPr>
          <w:rFonts w:ascii="Times New Roman" w:hAnsi="Times New Roman" w:cs="Times New Roman"/>
          <w:bCs/>
          <w:sz w:val="24"/>
          <w:szCs w:val="24"/>
        </w:rPr>
        <w:t xml:space="preserve">she is nearing proficiency at the third grade level. </w:t>
      </w:r>
      <w:r w:rsidR="005268BD">
        <w:rPr>
          <w:rFonts w:ascii="Times New Roman" w:hAnsi="Times New Roman" w:cs="Times New Roman"/>
          <w:bCs/>
          <w:sz w:val="24"/>
          <w:szCs w:val="24"/>
        </w:rPr>
        <w:t xml:space="preserve">On the DIBELS </w:t>
      </w:r>
      <w:r w:rsidR="005268BD" w:rsidRPr="00E71FE6">
        <w:rPr>
          <w:rFonts w:ascii="Times New Roman" w:hAnsi="Times New Roman" w:cs="Times New Roman"/>
          <w:bCs/>
          <w:i/>
          <w:sz w:val="24"/>
          <w:szCs w:val="24"/>
        </w:rPr>
        <w:t>Next Benchmark Assessmen</w:t>
      </w:r>
      <w:r w:rsidR="005268BD">
        <w:rPr>
          <w:rFonts w:ascii="Times New Roman" w:hAnsi="Times New Roman" w:cs="Times New Roman"/>
          <w:bCs/>
          <w:sz w:val="24"/>
          <w:szCs w:val="24"/>
        </w:rPr>
        <w:t>t, Monica showed improvement in all three areas of fluency, accuracy, and recall. According to the DIBELS’ scores on her posttest, Monica is read</w:t>
      </w:r>
      <w:r w:rsidR="003E765E">
        <w:rPr>
          <w:rFonts w:ascii="Times New Roman" w:hAnsi="Times New Roman" w:cs="Times New Roman"/>
          <w:bCs/>
          <w:sz w:val="24"/>
          <w:szCs w:val="24"/>
        </w:rPr>
        <w:t>ing faster and more accurately. S</w:t>
      </w:r>
      <w:r w:rsidR="002F584E">
        <w:rPr>
          <w:rFonts w:ascii="Times New Roman" w:hAnsi="Times New Roman" w:cs="Times New Roman"/>
          <w:bCs/>
          <w:sz w:val="24"/>
          <w:szCs w:val="24"/>
        </w:rPr>
        <w:t xml:space="preserve">he went from </w:t>
      </w:r>
      <w:r w:rsidR="00850D80">
        <w:rPr>
          <w:rFonts w:ascii="Times New Roman" w:hAnsi="Times New Roman" w:cs="Times New Roman"/>
          <w:bCs/>
          <w:sz w:val="24"/>
          <w:szCs w:val="24"/>
        </w:rPr>
        <w:t xml:space="preserve">reading </w:t>
      </w:r>
      <w:r w:rsidR="002F584E">
        <w:rPr>
          <w:rFonts w:ascii="Times New Roman" w:hAnsi="Times New Roman" w:cs="Times New Roman"/>
          <w:bCs/>
          <w:sz w:val="24"/>
          <w:szCs w:val="24"/>
        </w:rPr>
        <w:t>53 Words Correct Per Minute (WCPM) to 77 WCPM and her accuracy rate rose from 87% to 96%. In addition,</w:t>
      </w:r>
      <w:r w:rsidR="005268BD">
        <w:rPr>
          <w:rFonts w:ascii="Times New Roman" w:hAnsi="Times New Roman" w:cs="Times New Roman"/>
          <w:bCs/>
          <w:sz w:val="24"/>
          <w:szCs w:val="24"/>
        </w:rPr>
        <w:t xml:space="preserve"> </w:t>
      </w:r>
      <w:r w:rsidR="002F584E">
        <w:rPr>
          <w:rFonts w:ascii="Times New Roman" w:hAnsi="Times New Roman" w:cs="Times New Roman"/>
          <w:bCs/>
          <w:sz w:val="24"/>
          <w:szCs w:val="24"/>
        </w:rPr>
        <w:t>Monica</w:t>
      </w:r>
      <w:r w:rsidR="005268BD">
        <w:rPr>
          <w:rFonts w:ascii="Times New Roman" w:hAnsi="Times New Roman" w:cs="Times New Roman"/>
          <w:bCs/>
          <w:sz w:val="24"/>
          <w:szCs w:val="24"/>
        </w:rPr>
        <w:t xml:space="preserve"> </w:t>
      </w:r>
      <w:r w:rsidR="00850D80">
        <w:rPr>
          <w:rFonts w:ascii="Times New Roman" w:hAnsi="Times New Roman" w:cs="Times New Roman"/>
          <w:bCs/>
          <w:sz w:val="24"/>
          <w:szCs w:val="24"/>
        </w:rPr>
        <w:t>wa</w:t>
      </w:r>
      <w:r w:rsidR="005268BD">
        <w:rPr>
          <w:rFonts w:ascii="Times New Roman" w:hAnsi="Times New Roman" w:cs="Times New Roman"/>
          <w:bCs/>
          <w:sz w:val="24"/>
          <w:szCs w:val="24"/>
        </w:rPr>
        <w:t xml:space="preserve">s </w:t>
      </w:r>
      <w:r w:rsidR="002F73A1">
        <w:rPr>
          <w:rFonts w:ascii="Times New Roman" w:hAnsi="Times New Roman" w:cs="Times New Roman"/>
          <w:bCs/>
          <w:sz w:val="24"/>
          <w:szCs w:val="24"/>
        </w:rPr>
        <w:t>also stronger</w:t>
      </w:r>
      <w:r w:rsidR="005268BD">
        <w:rPr>
          <w:rFonts w:ascii="Times New Roman" w:hAnsi="Times New Roman" w:cs="Times New Roman"/>
          <w:bCs/>
          <w:sz w:val="24"/>
          <w:szCs w:val="24"/>
        </w:rPr>
        <w:t xml:space="preserve"> at summa</w:t>
      </w:r>
      <w:r w:rsidR="00850D80">
        <w:rPr>
          <w:rFonts w:ascii="Times New Roman" w:hAnsi="Times New Roman" w:cs="Times New Roman"/>
          <w:bCs/>
          <w:sz w:val="24"/>
          <w:szCs w:val="24"/>
        </w:rPr>
        <w:t>rizing the content of what she wa</w:t>
      </w:r>
      <w:r w:rsidR="005268BD">
        <w:rPr>
          <w:rFonts w:ascii="Times New Roman" w:hAnsi="Times New Roman" w:cs="Times New Roman"/>
          <w:bCs/>
          <w:sz w:val="24"/>
          <w:szCs w:val="24"/>
        </w:rPr>
        <w:t>s reading</w:t>
      </w:r>
      <w:r w:rsidR="00E23BD1">
        <w:rPr>
          <w:rFonts w:ascii="Times New Roman" w:hAnsi="Times New Roman" w:cs="Times New Roman"/>
          <w:bCs/>
          <w:sz w:val="24"/>
          <w:szCs w:val="24"/>
        </w:rPr>
        <w:t>, as shown by her Quality score increasing from a 1 to a 2 (out of a possible 4)</w:t>
      </w:r>
      <w:r w:rsidR="005268BD">
        <w:rPr>
          <w:rFonts w:ascii="Times New Roman" w:hAnsi="Times New Roman" w:cs="Times New Roman"/>
          <w:bCs/>
          <w:sz w:val="24"/>
          <w:szCs w:val="24"/>
        </w:rPr>
        <w:t>.</w:t>
      </w:r>
    </w:p>
    <w:p w14:paraId="3FFE43F0" w14:textId="77777777" w:rsidR="00EA5FB4" w:rsidRDefault="00EA5FB4" w:rsidP="00CA1296">
      <w:pPr>
        <w:spacing w:after="0" w:line="480" w:lineRule="auto"/>
        <w:contextualSpacing/>
        <w:rPr>
          <w:rFonts w:ascii="Times New Roman" w:hAnsi="Times New Roman" w:cs="Times New Roman"/>
          <w:b/>
          <w:bCs/>
          <w:sz w:val="24"/>
          <w:szCs w:val="24"/>
        </w:rPr>
      </w:pPr>
    </w:p>
    <w:p w14:paraId="0134500E" w14:textId="77777777" w:rsidR="00CA1296" w:rsidRDefault="00CA1296" w:rsidP="00CA1296">
      <w:pPr>
        <w:spacing w:after="0" w:line="480" w:lineRule="auto"/>
        <w:contextualSpacing/>
        <w:rPr>
          <w:rFonts w:ascii="Times New Roman" w:hAnsi="Times New Roman" w:cs="Times New Roman"/>
          <w:b/>
          <w:bCs/>
          <w:sz w:val="24"/>
          <w:szCs w:val="24"/>
        </w:rPr>
      </w:pPr>
      <w:r w:rsidRPr="00185B78">
        <w:rPr>
          <w:rFonts w:ascii="Times New Roman" w:hAnsi="Times New Roman" w:cs="Times New Roman"/>
          <w:b/>
          <w:bCs/>
          <w:sz w:val="24"/>
          <w:szCs w:val="24"/>
        </w:rPr>
        <w:lastRenderedPageBreak/>
        <w:t>Orlando</w:t>
      </w:r>
    </w:p>
    <w:p w14:paraId="4EEFCFF9" w14:textId="40A59423" w:rsidR="00BE761D" w:rsidRDefault="00BE761D" w:rsidP="00CA1296">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506366">
        <w:rPr>
          <w:rFonts w:ascii="Times New Roman" w:hAnsi="Times New Roman" w:cs="Times New Roman"/>
          <w:bCs/>
          <w:sz w:val="24"/>
          <w:szCs w:val="24"/>
        </w:rPr>
        <w:t>O</w:t>
      </w:r>
      <w:r w:rsidR="00112690">
        <w:rPr>
          <w:rFonts w:ascii="Times New Roman" w:hAnsi="Times New Roman" w:cs="Times New Roman"/>
          <w:bCs/>
          <w:sz w:val="24"/>
          <w:szCs w:val="24"/>
        </w:rPr>
        <w:t>rlando</w:t>
      </w:r>
      <w:r w:rsidR="00AB085D">
        <w:rPr>
          <w:rFonts w:ascii="Times New Roman" w:hAnsi="Times New Roman" w:cs="Times New Roman"/>
          <w:bCs/>
          <w:sz w:val="24"/>
          <w:szCs w:val="24"/>
        </w:rPr>
        <w:t xml:space="preserve"> </w:t>
      </w:r>
      <w:r w:rsidR="00506366">
        <w:rPr>
          <w:rFonts w:ascii="Times New Roman" w:hAnsi="Times New Roman" w:cs="Times New Roman"/>
          <w:bCs/>
          <w:sz w:val="24"/>
          <w:szCs w:val="24"/>
        </w:rPr>
        <w:t xml:space="preserve">had </w:t>
      </w:r>
      <w:r w:rsidR="00C53BB2">
        <w:rPr>
          <w:rFonts w:ascii="Times New Roman" w:hAnsi="Times New Roman" w:cs="Times New Roman"/>
          <w:bCs/>
          <w:sz w:val="24"/>
          <w:szCs w:val="24"/>
        </w:rPr>
        <w:t>great</w:t>
      </w:r>
      <w:r w:rsidR="00506366">
        <w:rPr>
          <w:rFonts w:ascii="Times New Roman" w:hAnsi="Times New Roman" w:cs="Times New Roman"/>
          <w:bCs/>
          <w:sz w:val="24"/>
          <w:szCs w:val="24"/>
        </w:rPr>
        <w:t xml:space="preserve"> success</w:t>
      </w:r>
      <w:r w:rsidR="00112690">
        <w:rPr>
          <w:rFonts w:ascii="Times New Roman" w:hAnsi="Times New Roman" w:cs="Times New Roman"/>
          <w:bCs/>
          <w:sz w:val="24"/>
          <w:szCs w:val="24"/>
        </w:rPr>
        <w:t xml:space="preserve"> </w:t>
      </w:r>
      <w:r w:rsidR="00C53BB2">
        <w:rPr>
          <w:rFonts w:ascii="Times New Roman" w:hAnsi="Times New Roman" w:cs="Times New Roman"/>
          <w:bCs/>
          <w:sz w:val="24"/>
          <w:szCs w:val="24"/>
        </w:rPr>
        <w:t xml:space="preserve">in the </w:t>
      </w:r>
      <w:r w:rsidR="00C53BB2" w:rsidRPr="00EC20A9">
        <w:rPr>
          <w:rFonts w:ascii="Times New Roman" w:hAnsi="Times New Roman" w:cs="Times New Roman"/>
          <w:bCs/>
          <w:i/>
          <w:sz w:val="24"/>
          <w:szCs w:val="24"/>
        </w:rPr>
        <w:t>Great Leaps</w:t>
      </w:r>
      <w:r w:rsidR="00C53BB2">
        <w:rPr>
          <w:rFonts w:ascii="Times New Roman" w:hAnsi="Times New Roman" w:cs="Times New Roman"/>
          <w:bCs/>
          <w:i/>
          <w:sz w:val="24"/>
          <w:szCs w:val="24"/>
        </w:rPr>
        <w:t xml:space="preserve"> </w:t>
      </w:r>
      <w:r w:rsidR="00C53BB2">
        <w:rPr>
          <w:rFonts w:ascii="Times New Roman" w:hAnsi="Times New Roman" w:cs="Times New Roman"/>
          <w:bCs/>
          <w:sz w:val="24"/>
          <w:szCs w:val="24"/>
        </w:rPr>
        <w:t>program</w:t>
      </w:r>
      <w:r w:rsidR="002E5629">
        <w:rPr>
          <w:rFonts w:ascii="Times New Roman" w:hAnsi="Times New Roman" w:cs="Times New Roman"/>
          <w:bCs/>
          <w:sz w:val="24"/>
          <w:szCs w:val="24"/>
        </w:rPr>
        <w:t xml:space="preserve"> and greatly enjoyed the challenge of passing off (or “leaping”) on probes</w:t>
      </w:r>
      <w:r w:rsidR="00506366">
        <w:rPr>
          <w:rFonts w:ascii="Times New Roman" w:hAnsi="Times New Roman" w:cs="Times New Roman"/>
          <w:bCs/>
          <w:sz w:val="24"/>
          <w:szCs w:val="24"/>
        </w:rPr>
        <w:t xml:space="preserve">. </w:t>
      </w:r>
      <w:r w:rsidR="00C53BB2">
        <w:rPr>
          <w:rFonts w:ascii="Times New Roman" w:hAnsi="Times New Roman" w:cs="Times New Roman"/>
          <w:bCs/>
          <w:sz w:val="24"/>
          <w:szCs w:val="24"/>
        </w:rPr>
        <w:t>Orlando</w:t>
      </w:r>
      <w:r w:rsidR="00112690">
        <w:rPr>
          <w:rFonts w:ascii="Times New Roman" w:hAnsi="Times New Roman" w:cs="Times New Roman"/>
          <w:bCs/>
          <w:sz w:val="24"/>
          <w:szCs w:val="24"/>
        </w:rPr>
        <w:t xml:space="preserve"> began on probe 3 in both Phonics and Phrases, and similar to Monica, </w:t>
      </w:r>
      <w:r w:rsidR="002E5629">
        <w:rPr>
          <w:rFonts w:ascii="Times New Roman" w:hAnsi="Times New Roman" w:cs="Times New Roman"/>
          <w:bCs/>
          <w:sz w:val="24"/>
          <w:szCs w:val="24"/>
        </w:rPr>
        <w:t>he</w:t>
      </w:r>
      <w:r w:rsidR="00112690">
        <w:rPr>
          <w:rFonts w:ascii="Times New Roman" w:hAnsi="Times New Roman" w:cs="Times New Roman"/>
          <w:bCs/>
          <w:sz w:val="24"/>
          <w:szCs w:val="24"/>
        </w:rPr>
        <w:t xml:space="preserve"> pronounced the “j” sound as “huh” instead of “</w:t>
      </w:r>
      <w:proofErr w:type="spellStart"/>
      <w:r w:rsidR="00112690">
        <w:rPr>
          <w:rFonts w:ascii="Times New Roman" w:hAnsi="Times New Roman" w:cs="Times New Roman"/>
          <w:bCs/>
          <w:sz w:val="24"/>
          <w:szCs w:val="24"/>
        </w:rPr>
        <w:t>juh</w:t>
      </w:r>
      <w:proofErr w:type="spellEnd"/>
      <w:r w:rsidR="00112690">
        <w:rPr>
          <w:rFonts w:ascii="Times New Roman" w:hAnsi="Times New Roman" w:cs="Times New Roman"/>
          <w:bCs/>
          <w:sz w:val="24"/>
          <w:szCs w:val="24"/>
        </w:rPr>
        <w:t xml:space="preserve">” at the </w:t>
      </w:r>
      <w:r w:rsidR="00F17817">
        <w:rPr>
          <w:rFonts w:ascii="Times New Roman" w:hAnsi="Times New Roman" w:cs="Times New Roman"/>
          <w:bCs/>
          <w:sz w:val="24"/>
          <w:szCs w:val="24"/>
        </w:rPr>
        <w:t>beginning of his phonics work</w:t>
      </w:r>
      <w:r w:rsidR="00112690">
        <w:rPr>
          <w:rFonts w:ascii="Times New Roman" w:hAnsi="Times New Roman" w:cs="Times New Roman"/>
          <w:bCs/>
          <w:sz w:val="24"/>
          <w:szCs w:val="24"/>
        </w:rPr>
        <w:t>.</w:t>
      </w:r>
      <w:r w:rsidR="00F17817">
        <w:rPr>
          <w:rFonts w:ascii="Times New Roman" w:hAnsi="Times New Roman" w:cs="Times New Roman"/>
          <w:bCs/>
          <w:sz w:val="24"/>
          <w:szCs w:val="24"/>
        </w:rPr>
        <w:t xml:space="preserve"> In addition, Orlando rolled his “r” when he initially pronounced the “r” sound in the Phonics’ section. </w:t>
      </w:r>
      <w:r w:rsidR="001D499B">
        <w:rPr>
          <w:rFonts w:ascii="Times New Roman" w:hAnsi="Times New Roman" w:cs="Times New Roman"/>
          <w:bCs/>
          <w:sz w:val="24"/>
          <w:szCs w:val="24"/>
        </w:rPr>
        <w:t xml:space="preserve">In the Stories’ section, Orlando began at probe 30 </w:t>
      </w:r>
      <w:r w:rsidR="000B06E1">
        <w:rPr>
          <w:rFonts w:ascii="Times New Roman" w:hAnsi="Times New Roman" w:cs="Times New Roman"/>
          <w:bCs/>
          <w:sz w:val="24"/>
          <w:szCs w:val="24"/>
        </w:rPr>
        <w:t>(</w:t>
      </w:r>
      <w:r w:rsidR="001A41FF">
        <w:rPr>
          <w:rFonts w:ascii="Times New Roman" w:hAnsi="Times New Roman" w:cs="Times New Roman"/>
          <w:bCs/>
          <w:sz w:val="24"/>
          <w:szCs w:val="24"/>
        </w:rPr>
        <w:t xml:space="preserve">first grade </w:t>
      </w:r>
      <w:r w:rsidR="000B06E1">
        <w:rPr>
          <w:rFonts w:ascii="Times New Roman" w:hAnsi="Times New Roman" w:cs="Times New Roman"/>
          <w:bCs/>
          <w:sz w:val="24"/>
          <w:szCs w:val="24"/>
        </w:rPr>
        <w:t xml:space="preserve">reading level) </w:t>
      </w:r>
      <w:r w:rsidR="001D499B">
        <w:rPr>
          <w:rFonts w:ascii="Times New Roman" w:hAnsi="Times New Roman" w:cs="Times New Roman"/>
          <w:bCs/>
          <w:sz w:val="24"/>
          <w:szCs w:val="24"/>
        </w:rPr>
        <w:t>and finished on probe 51</w:t>
      </w:r>
      <w:r w:rsidR="000B06E1">
        <w:rPr>
          <w:rFonts w:ascii="Times New Roman" w:hAnsi="Times New Roman" w:cs="Times New Roman"/>
          <w:bCs/>
          <w:sz w:val="24"/>
          <w:szCs w:val="24"/>
        </w:rPr>
        <w:t xml:space="preserve"> </w:t>
      </w:r>
      <w:r w:rsidR="000B06E1" w:rsidRPr="000B06E1">
        <w:rPr>
          <w:rFonts w:ascii="Times New Roman" w:hAnsi="Times New Roman" w:cs="Times New Roman"/>
          <w:bCs/>
          <w:sz w:val="24"/>
          <w:szCs w:val="24"/>
        </w:rPr>
        <w:t>(</w:t>
      </w:r>
      <w:r w:rsidR="001A41FF">
        <w:rPr>
          <w:rFonts w:ascii="Times New Roman" w:hAnsi="Times New Roman" w:cs="Times New Roman"/>
          <w:bCs/>
          <w:sz w:val="24"/>
          <w:szCs w:val="24"/>
        </w:rPr>
        <w:t>second, almost third</w:t>
      </w:r>
      <w:r w:rsidR="00060B18">
        <w:rPr>
          <w:rFonts w:ascii="Times New Roman" w:hAnsi="Times New Roman" w:cs="Times New Roman"/>
          <w:bCs/>
          <w:sz w:val="24"/>
          <w:szCs w:val="24"/>
        </w:rPr>
        <w:t>,</w:t>
      </w:r>
      <w:r w:rsidR="001A41FF">
        <w:rPr>
          <w:rFonts w:ascii="Times New Roman" w:hAnsi="Times New Roman" w:cs="Times New Roman"/>
          <w:bCs/>
          <w:sz w:val="24"/>
          <w:szCs w:val="24"/>
        </w:rPr>
        <w:t xml:space="preserve"> grade </w:t>
      </w:r>
      <w:r w:rsidR="000B06E1" w:rsidRPr="000B06E1">
        <w:rPr>
          <w:rFonts w:ascii="Times New Roman" w:hAnsi="Times New Roman" w:cs="Times New Roman"/>
          <w:bCs/>
          <w:sz w:val="24"/>
          <w:szCs w:val="24"/>
        </w:rPr>
        <w:t>reading level)</w:t>
      </w:r>
      <w:r w:rsidR="001D499B">
        <w:rPr>
          <w:rFonts w:ascii="Times New Roman" w:hAnsi="Times New Roman" w:cs="Times New Roman"/>
          <w:bCs/>
          <w:sz w:val="24"/>
          <w:szCs w:val="24"/>
        </w:rPr>
        <w:t>.</w:t>
      </w:r>
      <w:r w:rsidR="00C53BB2" w:rsidRPr="00C53BB2">
        <w:t xml:space="preserve"> </w:t>
      </w:r>
      <w:r w:rsidR="00C53BB2" w:rsidRPr="00C53BB2">
        <w:rPr>
          <w:rFonts w:ascii="Times New Roman" w:hAnsi="Times New Roman" w:cs="Times New Roman"/>
          <w:bCs/>
          <w:sz w:val="24"/>
          <w:szCs w:val="24"/>
        </w:rPr>
        <w:t xml:space="preserve">Ultimately, </w:t>
      </w:r>
      <w:r w:rsidR="001F5692">
        <w:rPr>
          <w:rFonts w:ascii="Times New Roman" w:hAnsi="Times New Roman" w:cs="Times New Roman"/>
          <w:bCs/>
          <w:sz w:val="24"/>
          <w:szCs w:val="24"/>
        </w:rPr>
        <w:t>Orlando</w:t>
      </w:r>
      <w:r w:rsidR="00C53BB2" w:rsidRPr="00C53BB2">
        <w:rPr>
          <w:rFonts w:ascii="Times New Roman" w:hAnsi="Times New Roman" w:cs="Times New Roman"/>
          <w:bCs/>
          <w:sz w:val="24"/>
          <w:szCs w:val="24"/>
        </w:rPr>
        <w:t xml:space="preserve"> completed </w:t>
      </w:r>
      <w:r w:rsidR="00C40261">
        <w:rPr>
          <w:rFonts w:ascii="Times New Roman" w:hAnsi="Times New Roman" w:cs="Times New Roman"/>
          <w:bCs/>
          <w:sz w:val="24"/>
          <w:szCs w:val="24"/>
        </w:rPr>
        <w:t xml:space="preserve">reading </w:t>
      </w:r>
      <w:r w:rsidR="00C53BB2" w:rsidRPr="00C53BB2">
        <w:rPr>
          <w:rFonts w:ascii="Times New Roman" w:hAnsi="Times New Roman" w:cs="Times New Roman"/>
          <w:bCs/>
          <w:sz w:val="24"/>
          <w:szCs w:val="24"/>
        </w:rPr>
        <w:t xml:space="preserve">two out of the three sections </w:t>
      </w:r>
      <w:r w:rsidR="00C40261">
        <w:rPr>
          <w:rFonts w:ascii="Times New Roman" w:hAnsi="Times New Roman" w:cs="Times New Roman"/>
          <w:bCs/>
          <w:sz w:val="24"/>
          <w:szCs w:val="24"/>
        </w:rPr>
        <w:t xml:space="preserve">in the reading program </w:t>
      </w:r>
      <w:r w:rsidR="00C53BB2" w:rsidRPr="00C53BB2">
        <w:rPr>
          <w:rFonts w:ascii="Times New Roman" w:hAnsi="Times New Roman" w:cs="Times New Roman"/>
          <w:bCs/>
          <w:sz w:val="24"/>
          <w:szCs w:val="24"/>
        </w:rPr>
        <w:t>a mo</w:t>
      </w:r>
      <w:r w:rsidR="00F46FF8">
        <w:rPr>
          <w:rFonts w:ascii="Times New Roman" w:hAnsi="Times New Roman" w:cs="Times New Roman"/>
          <w:bCs/>
          <w:sz w:val="24"/>
          <w:szCs w:val="24"/>
        </w:rPr>
        <w:t>nth before the end of the study; he was the only stud</w:t>
      </w:r>
      <w:r w:rsidR="00C40261">
        <w:rPr>
          <w:rFonts w:ascii="Times New Roman" w:hAnsi="Times New Roman" w:cs="Times New Roman"/>
          <w:bCs/>
          <w:sz w:val="24"/>
          <w:szCs w:val="24"/>
        </w:rPr>
        <w:t>ent</w:t>
      </w:r>
      <w:r w:rsidR="00F46FF8">
        <w:rPr>
          <w:rFonts w:ascii="Times New Roman" w:hAnsi="Times New Roman" w:cs="Times New Roman"/>
          <w:bCs/>
          <w:sz w:val="24"/>
          <w:szCs w:val="24"/>
        </w:rPr>
        <w:t xml:space="preserve"> participant to come close to doing so</w:t>
      </w:r>
      <w:r w:rsidR="00C53BB2" w:rsidRPr="00C53BB2">
        <w:rPr>
          <w:rFonts w:ascii="Times New Roman" w:hAnsi="Times New Roman" w:cs="Times New Roman"/>
          <w:bCs/>
          <w:sz w:val="24"/>
          <w:szCs w:val="24"/>
        </w:rPr>
        <w:t>.</w:t>
      </w:r>
      <w:r w:rsidR="00C53BB2">
        <w:rPr>
          <w:rFonts w:ascii="Times New Roman" w:hAnsi="Times New Roman" w:cs="Times New Roman"/>
          <w:bCs/>
          <w:sz w:val="24"/>
          <w:szCs w:val="24"/>
        </w:rPr>
        <w:t xml:space="preserve"> </w:t>
      </w:r>
      <w:r w:rsidR="00C40261">
        <w:rPr>
          <w:rFonts w:ascii="Times New Roman" w:hAnsi="Times New Roman" w:cs="Times New Roman"/>
          <w:bCs/>
          <w:sz w:val="24"/>
          <w:szCs w:val="24"/>
        </w:rPr>
        <w:t>After all was said and done</w:t>
      </w:r>
      <w:r w:rsidR="00F46FF8">
        <w:rPr>
          <w:rFonts w:ascii="Times New Roman" w:hAnsi="Times New Roman" w:cs="Times New Roman"/>
          <w:bCs/>
          <w:sz w:val="24"/>
          <w:szCs w:val="24"/>
        </w:rPr>
        <w:t>, h</w:t>
      </w:r>
      <w:r w:rsidR="00C53BB2">
        <w:rPr>
          <w:rFonts w:ascii="Times New Roman" w:hAnsi="Times New Roman" w:cs="Times New Roman"/>
          <w:bCs/>
          <w:sz w:val="24"/>
          <w:szCs w:val="24"/>
        </w:rPr>
        <w:t xml:space="preserve">e leaped off on 24 probes in the </w:t>
      </w:r>
      <w:r w:rsidR="00C53BB2" w:rsidRPr="00C53BB2">
        <w:rPr>
          <w:rFonts w:ascii="Times New Roman" w:hAnsi="Times New Roman" w:cs="Times New Roman"/>
          <w:bCs/>
          <w:sz w:val="24"/>
          <w:szCs w:val="24"/>
        </w:rPr>
        <w:t>Phonics section</w:t>
      </w:r>
      <w:r w:rsidR="00C53BB2">
        <w:rPr>
          <w:rFonts w:ascii="Times New Roman" w:hAnsi="Times New Roman" w:cs="Times New Roman"/>
          <w:bCs/>
          <w:sz w:val="24"/>
          <w:szCs w:val="24"/>
        </w:rPr>
        <w:t xml:space="preserve"> and 17 probes in the Phrases section.</w:t>
      </w:r>
    </w:p>
    <w:p w14:paraId="610A67B6" w14:textId="0ABE19F4" w:rsidR="00C53BB2" w:rsidRPr="00BE761D" w:rsidRDefault="00C53BB2" w:rsidP="00CA1296">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6B25EC">
        <w:rPr>
          <w:rFonts w:ascii="Times New Roman" w:hAnsi="Times New Roman" w:cs="Times New Roman"/>
          <w:bCs/>
          <w:sz w:val="24"/>
          <w:szCs w:val="24"/>
        </w:rPr>
        <w:t xml:space="preserve">Based on Orlando’s performance on the </w:t>
      </w:r>
      <w:r w:rsidR="006B25EC" w:rsidRPr="00111747">
        <w:rPr>
          <w:rFonts w:ascii="Times New Roman" w:hAnsi="Times New Roman" w:cs="Times New Roman"/>
          <w:bCs/>
          <w:i/>
          <w:sz w:val="24"/>
          <w:szCs w:val="24"/>
        </w:rPr>
        <w:t xml:space="preserve">Great Leaps Reading </w:t>
      </w:r>
      <w:r w:rsidR="006B25EC">
        <w:rPr>
          <w:rFonts w:ascii="Times New Roman" w:hAnsi="Times New Roman" w:cs="Times New Roman"/>
          <w:bCs/>
          <w:i/>
          <w:sz w:val="24"/>
          <w:szCs w:val="24"/>
        </w:rPr>
        <w:t>Elementary Assessment Form</w:t>
      </w:r>
      <w:r w:rsidR="00960FA2">
        <w:rPr>
          <w:rFonts w:ascii="Times New Roman" w:hAnsi="Times New Roman" w:cs="Times New Roman"/>
          <w:bCs/>
          <w:sz w:val="24"/>
          <w:szCs w:val="24"/>
        </w:rPr>
        <w:t xml:space="preserve"> (see Table 2),</w:t>
      </w:r>
      <w:r w:rsidR="006B25EC">
        <w:rPr>
          <w:rFonts w:ascii="Times New Roman" w:hAnsi="Times New Roman" w:cs="Times New Roman"/>
          <w:bCs/>
          <w:sz w:val="24"/>
          <w:szCs w:val="24"/>
        </w:rPr>
        <w:t xml:space="preserve"> it </w:t>
      </w:r>
      <w:r w:rsidR="001F5692">
        <w:rPr>
          <w:rFonts w:ascii="Times New Roman" w:hAnsi="Times New Roman" w:cs="Times New Roman"/>
          <w:bCs/>
          <w:sz w:val="24"/>
          <w:szCs w:val="24"/>
        </w:rPr>
        <w:t>appear</w:t>
      </w:r>
      <w:r w:rsidR="006B25EC">
        <w:rPr>
          <w:rFonts w:ascii="Times New Roman" w:hAnsi="Times New Roman" w:cs="Times New Roman"/>
          <w:bCs/>
          <w:sz w:val="24"/>
          <w:szCs w:val="24"/>
        </w:rPr>
        <w:t xml:space="preserve">s that he improved in the areas of </w:t>
      </w:r>
      <w:r w:rsidR="00204094">
        <w:rPr>
          <w:rFonts w:ascii="Times New Roman" w:hAnsi="Times New Roman" w:cs="Times New Roman"/>
          <w:bCs/>
          <w:sz w:val="24"/>
          <w:szCs w:val="24"/>
        </w:rPr>
        <w:t xml:space="preserve">both </w:t>
      </w:r>
      <w:r w:rsidR="006B25EC">
        <w:rPr>
          <w:rFonts w:ascii="Times New Roman" w:hAnsi="Times New Roman" w:cs="Times New Roman"/>
          <w:bCs/>
          <w:sz w:val="24"/>
          <w:szCs w:val="24"/>
        </w:rPr>
        <w:t xml:space="preserve">phonemic awareness and </w:t>
      </w:r>
      <w:r w:rsidR="00204094">
        <w:rPr>
          <w:rFonts w:ascii="Times New Roman" w:hAnsi="Times New Roman" w:cs="Times New Roman"/>
          <w:bCs/>
          <w:sz w:val="24"/>
          <w:szCs w:val="24"/>
        </w:rPr>
        <w:t xml:space="preserve">reading </w:t>
      </w:r>
      <w:r w:rsidR="006B25EC">
        <w:rPr>
          <w:rFonts w:ascii="Times New Roman" w:hAnsi="Times New Roman" w:cs="Times New Roman"/>
          <w:bCs/>
          <w:sz w:val="24"/>
          <w:szCs w:val="24"/>
        </w:rPr>
        <w:t xml:space="preserve">fluency. </w:t>
      </w:r>
      <w:r w:rsidR="00C871F1">
        <w:rPr>
          <w:rFonts w:ascii="Times New Roman" w:hAnsi="Times New Roman" w:cs="Times New Roman"/>
          <w:bCs/>
          <w:sz w:val="24"/>
          <w:szCs w:val="24"/>
        </w:rPr>
        <w:t xml:space="preserve">Orlando earned higher scores on both of his Phonics </w:t>
      </w:r>
      <w:r w:rsidR="00FA502D">
        <w:rPr>
          <w:rFonts w:ascii="Times New Roman" w:hAnsi="Times New Roman" w:cs="Times New Roman"/>
          <w:bCs/>
          <w:sz w:val="24"/>
          <w:szCs w:val="24"/>
        </w:rPr>
        <w:t xml:space="preserve">post-tests </w:t>
      </w:r>
      <w:r w:rsidR="007A2329">
        <w:rPr>
          <w:rFonts w:ascii="Times New Roman" w:hAnsi="Times New Roman" w:cs="Times New Roman"/>
          <w:bCs/>
          <w:sz w:val="24"/>
          <w:szCs w:val="24"/>
        </w:rPr>
        <w:t>(</w:t>
      </w:r>
      <w:r w:rsidR="00204094">
        <w:rPr>
          <w:rFonts w:ascii="Times New Roman" w:hAnsi="Times New Roman" w:cs="Times New Roman"/>
          <w:bCs/>
          <w:sz w:val="24"/>
          <w:szCs w:val="24"/>
        </w:rPr>
        <w:t xml:space="preserve">going </w:t>
      </w:r>
      <w:r w:rsidR="00FA502D">
        <w:rPr>
          <w:rFonts w:ascii="Times New Roman" w:hAnsi="Times New Roman" w:cs="Times New Roman"/>
          <w:bCs/>
          <w:sz w:val="24"/>
          <w:szCs w:val="24"/>
        </w:rPr>
        <w:t>from a 34/5 to 50/0 and a 42/5 to 55/1</w:t>
      </w:r>
      <w:r w:rsidR="007A2329">
        <w:rPr>
          <w:rFonts w:ascii="Times New Roman" w:hAnsi="Times New Roman" w:cs="Times New Roman"/>
          <w:bCs/>
          <w:sz w:val="24"/>
          <w:szCs w:val="24"/>
        </w:rPr>
        <w:t>) and his Phrases post-tests (</w:t>
      </w:r>
      <w:r w:rsidR="00204094">
        <w:rPr>
          <w:rFonts w:ascii="Times New Roman" w:hAnsi="Times New Roman" w:cs="Times New Roman"/>
          <w:bCs/>
          <w:sz w:val="24"/>
          <w:szCs w:val="24"/>
        </w:rPr>
        <w:t xml:space="preserve">moving </w:t>
      </w:r>
      <w:r w:rsidR="007A2329">
        <w:rPr>
          <w:rFonts w:ascii="Times New Roman" w:hAnsi="Times New Roman" w:cs="Times New Roman"/>
          <w:bCs/>
          <w:sz w:val="24"/>
          <w:szCs w:val="24"/>
        </w:rPr>
        <w:t xml:space="preserve">from a 60/2 to 60/0 and 63/2 to 114/0). </w:t>
      </w:r>
      <w:r w:rsidR="004553BA">
        <w:rPr>
          <w:rFonts w:ascii="Times New Roman" w:hAnsi="Times New Roman" w:cs="Times New Roman"/>
          <w:bCs/>
          <w:sz w:val="24"/>
          <w:szCs w:val="24"/>
        </w:rPr>
        <w:t>In the Stories assessments, Orlando also saw strong increases (</w:t>
      </w:r>
      <w:r w:rsidR="005C7B6A">
        <w:rPr>
          <w:rFonts w:ascii="Times New Roman" w:hAnsi="Times New Roman" w:cs="Times New Roman"/>
          <w:bCs/>
          <w:sz w:val="24"/>
          <w:szCs w:val="24"/>
        </w:rPr>
        <w:t xml:space="preserve">e.g., </w:t>
      </w:r>
      <w:r w:rsidR="00991F9C">
        <w:rPr>
          <w:rFonts w:ascii="Times New Roman" w:hAnsi="Times New Roman" w:cs="Times New Roman"/>
          <w:bCs/>
          <w:sz w:val="24"/>
          <w:szCs w:val="24"/>
        </w:rPr>
        <w:t xml:space="preserve">he went </w:t>
      </w:r>
      <w:r w:rsidR="005C7B6A">
        <w:rPr>
          <w:rFonts w:ascii="Times New Roman" w:hAnsi="Times New Roman" w:cs="Times New Roman"/>
          <w:bCs/>
          <w:sz w:val="24"/>
          <w:szCs w:val="24"/>
        </w:rPr>
        <w:t>from a 72/3 to a 116/2 on his 2</w:t>
      </w:r>
      <w:r w:rsidR="005C7B6A" w:rsidRPr="005C7B6A">
        <w:rPr>
          <w:rFonts w:ascii="Times New Roman" w:hAnsi="Times New Roman" w:cs="Times New Roman"/>
          <w:bCs/>
          <w:sz w:val="24"/>
          <w:szCs w:val="24"/>
          <w:vertAlign w:val="superscript"/>
        </w:rPr>
        <w:t>nd</w:t>
      </w:r>
      <w:r w:rsidR="005C7B6A">
        <w:rPr>
          <w:rFonts w:ascii="Times New Roman" w:hAnsi="Times New Roman" w:cs="Times New Roman"/>
          <w:bCs/>
          <w:sz w:val="24"/>
          <w:szCs w:val="24"/>
        </w:rPr>
        <w:t xml:space="preserve"> Reading</w:t>
      </w:r>
      <w:r w:rsidR="00991F9C">
        <w:rPr>
          <w:rFonts w:ascii="Times New Roman" w:hAnsi="Times New Roman" w:cs="Times New Roman"/>
          <w:bCs/>
          <w:sz w:val="24"/>
          <w:szCs w:val="24"/>
        </w:rPr>
        <w:t xml:space="preserve"> probe</w:t>
      </w:r>
      <w:r w:rsidR="005C7B6A">
        <w:rPr>
          <w:rFonts w:ascii="Times New Roman" w:hAnsi="Times New Roman" w:cs="Times New Roman"/>
          <w:bCs/>
          <w:sz w:val="24"/>
          <w:szCs w:val="24"/>
        </w:rPr>
        <w:t xml:space="preserve">). On his DIBELS </w:t>
      </w:r>
      <w:r w:rsidR="005C7B6A" w:rsidRPr="00E71FE6">
        <w:rPr>
          <w:rFonts w:ascii="Times New Roman" w:hAnsi="Times New Roman" w:cs="Times New Roman"/>
          <w:bCs/>
          <w:i/>
          <w:sz w:val="24"/>
          <w:szCs w:val="24"/>
        </w:rPr>
        <w:t>Next Benchmark Assessmen</w:t>
      </w:r>
      <w:r w:rsidR="005C7B6A">
        <w:rPr>
          <w:rFonts w:ascii="Times New Roman" w:hAnsi="Times New Roman" w:cs="Times New Roman"/>
          <w:bCs/>
          <w:sz w:val="24"/>
          <w:szCs w:val="24"/>
        </w:rPr>
        <w:t xml:space="preserve">t post-test, Orlando saw increases in his reading fluency (from 88 WCPM to 98 WCPM) as well as his accuracy (from 95% to 99%). Although he went down one point in his story retelling (from 42 words to 41), his quality rose from a 1 to a 2. </w:t>
      </w:r>
      <w:r w:rsidR="00F46FF8">
        <w:rPr>
          <w:rFonts w:ascii="Times New Roman" w:hAnsi="Times New Roman" w:cs="Times New Roman"/>
          <w:bCs/>
          <w:sz w:val="24"/>
          <w:szCs w:val="24"/>
        </w:rPr>
        <w:t>In summary</w:t>
      </w:r>
      <w:r w:rsidR="005C7B6A">
        <w:rPr>
          <w:rFonts w:ascii="Times New Roman" w:hAnsi="Times New Roman" w:cs="Times New Roman"/>
          <w:bCs/>
          <w:sz w:val="24"/>
          <w:szCs w:val="24"/>
        </w:rPr>
        <w:t xml:space="preserve">, Orlando increased on all </w:t>
      </w:r>
      <w:r w:rsidR="00F46FF8">
        <w:rPr>
          <w:rFonts w:ascii="Times New Roman" w:hAnsi="Times New Roman" w:cs="Times New Roman"/>
          <w:bCs/>
          <w:sz w:val="24"/>
          <w:szCs w:val="24"/>
        </w:rPr>
        <w:t xml:space="preserve">of his </w:t>
      </w:r>
      <w:r w:rsidR="005C7B6A">
        <w:rPr>
          <w:rFonts w:ascii="Times New Roman" w:hAnsi="Times New Roman" w:cs="Times New Roman"/>
          <w:bCs/>
          <w:sz w:val="24"/>
          <w:szCs w:val="24"/>
        </w:rPr>
        <w:t xml:space="preserve">post-tests except for one, and it was a modest decrease at that. </w:t>
      </w:r>
    </w:p>
    <w:p w14:paraId="673997C4" w14:textId="77777777" w:rsidR="00CA1296" w:rsidRDefault="00CA1296" w:rsidP="007B016D">
      <w:pPr>
        <w:spacing w:after="0" w:line="480" w:lineRule="auto"/>
        <w:contextualSpacing/>
        <w:rPr>
          <w:rFonts w:ascii="Times New Roman" w:hAnsi="Times New Roman" w:cs="Times New Roman"/>
          <w:b/>
          <w:bCs/>
          <w:sz w:val="24"/>
          <w:szCs w:val="24"/>
        </w:rPr>
      </w:pPr>
      <w:r w:rsidRPr="00185B78">
        <w:rPr>
          <w:rFonts w:ascii="Times New Roman" w:hAnsi="Times New Roman" w:cs="Times New Roman"/>
          <w:b/>
          <w:bCs/>
          <w:sz w:val="24"/>
          <w:szCs w:val="24"/>
        </w:rPr>
        <w:t>Antonio</w:t>
      </w:r>
    </w:p>
    <w:p w14:paraId="27803490" w14:textId="772E89F2" w:rsidR="00846791" w:rsidRDefault="00846791" w:rsidP="007B016D">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r>
      <w:r w:rsidR="003A3D4C">
        <w:rPr>
          <w:rFonts w:ascii="Times New Roman" w:hAnsi="Times New Roman" w:cs="Times New Roman"/>
          <w:bCs/>
          <w:sz w:val="24"/>
          <w:szCs w:val="24"/>
        </w:rPr>
        <w:t>The</w:t>
      </w:r>
      <w:r w:rsidR="00BE597D">
        <w:rPr>
          <w:rFonts w:ascii="Times New Roman" w:hAnsi="Times New Roman" w:cs="Times New Roman"/>
          <w:bCs/>
          <w:sz w:val="24"/>
          <w:szCs w:val="24"/>
        </w:rPr>
        <w:t xml:space="preserve"> </w:t>
      </w:r>
      <w:r w:rsidR="002E7229">
        <w:rPr>
          <w:rFonts w:ascii="Times New Roman" w:hAnsi="Times New Roman" w:cs="Times New Roman"/>
          <w:bCs/>
          <w:sz w:val="24"/>
          <w:szCs w:val="24"/>
        </w:rPr>
        <w:t>final</w:t>
      </w:r>
      <w:r w:rsidR="00BE597D">
        <w:rPr>
          <w:rFonts w:ascii="Times New Roman" w:hAnsi="Times New Roman" w:cs="Times New Roman"/>
          <w:bCs/>
          <w:sz w:val="24"/>
          <w:szCs w:val="24"/>
        </w:rPr>
        <w:t xml:space="preserve"> </w:t>
      </w:r>
      <w:r w:rsidR="00BB77C7">
        <w:rPr>
          <w:rFonts w:ascii="Times New Roman" w:hAnsi="Times New Roman" w:cs="Times New Roman"/>
          <w:bCs/>
          <w:sz w:val="24"/>
          <w:szCs w:val="24"/>
        </w:rPr>
        <w:t xml:space="preserve">student </w:t>
      </w:r>
      <w:r w:rsidR="00BE597D">
        <w:rPr>
          <w:rFonts w:ascii="Times New Roman" w:hAnsi="Times New Roman" w:cs="Times New Roman"/>
          <w:bCs/>
          <w:sz w:val="24"/>
          <w:szCs w:val="24"/>
        </w:rPr>
        <w:t>participant in this study was</w:t>
      </w:r>
      <w:r w:rsidR="003A3D4C">
        <w:rPr>
          <w:rFonts w:ascii="Times New Roman" w:hAnsi="Times New Roman" w:cs="Times New Roman"/>
          <w:bCs/>
          <w:sz w:val="24"/>
          <w:szCs w:val="24"/>
        </w:rPr>
        <w:t xml:space="preserve"> Antonio</w:t>
      </w:r>
      <w:r w:rsidR="00BE597D">
        <w:rPr>
          <w:rFonts w:ascii="Times New Roman" w:hAnsi="Times New Roman" w:cs="Times New Roman"/>
          <w:bCs/>
          <w:sz w:val="24"/>
          <w:szCs w:val="24"/>
        </w:rPr>
        <w:t xml:space="preserve">. He </w:t>
      </w:r>
      <w:r w:rsidR="003A3D4C">
        <w:rPr>
          <w:rFonts w:ascii="Times New Roman" w:hAnsi="Times New Roman" w:cs="Times New Roman"/>
          <w:bCs/>
          <w:sz w:val="24"/>
          <w:szCs w:val="24"/>
        </w:rPr>
        <w:t xml:space="preserve">was </w:t>
      </w:r>
      <w:r w:rsidR="00EC3696">
        <w:rPr>
          <w:rFonts w:ascii="Times New Roman" w:hAnsi="Times New Roman" w:cs="Times New Roman"/>
          <w:bCs/>
          <w:sz w:val="24"/>
          <w:szCs w:val="24"/>
        </w:rPr>
        <w:t>12</w:t>
      </w:r>
      <w:r w:rsidR="003A3D4C">
        <w:rPr>
          <w:rFonts w:ascii="Times New Roman" w:hAnsi="Times New Roman" w:cs="Times New Roman"/>
          <w:bCs/>
          <w:sz w:val="24"/>
          <w:szCs w:val="24"/>
        </w:rPr>
        <w:t xml:space="preserve"> years of age</w:t>
      </w:r>
      <w:r w:rsidR="00BB77C7">
        <w:rPr>
          <w:rFonts w:ascii="Times New Roman" w:hAnsi="Times New Roman" w:cs="Times New Roman"/>
          <w:bCs/>
          <w:sz w:val="24"/>
          <w:szCs w:val="24"/>
        </w:rPr>
        <w:t xml:space="preserve"> and in the 5</w:t>
      </w:r>
      <w:r w:rsidR="00BB77C7" w:rsidRPr="00EC3696">
        <w:rPr>
          <w:rFonts w:ascii="Times New Roman" w:hAnsi="Times New Roman" w:cs="Times New Roman"/>
          <w:bCs/>
          <w:sz w:val="24"/>
          <w:szCs w:val="24"/>
          <w:vertAlign w:val="superscript"/>
        </w:rPr>
        <w:t>th</w:t>
      </w:r>
      <w:r w:rsidR="00BB77C7">
        <w:rPr>
          <w:rFonts w:ascii="Times New Roman" w:hAnsi="Times New Roman" w:cs="Times New Roman"/>
          <w:bCs/>
          <w:sz w:val="24"/>
          <w:szCs w:val="24"/>
        </w:rPr>
        <w:t xml:space="preserve"> grade</w:t>
      </w:r>
      <w:r w:rsidR="00EC3696">
        <w:rPr>
          <w:rFonts w:ascii="Times New Roman" w:hAnsi="Times New Roman" w:cs="Times New Roman"/>
          <w:bCs/>
          <w:sz w:val="24"/>
          <w:szCs w:val="24"/>
        </w:rPr>
        <w:t xml:space="preserve">. </w:t>
      </w:r>
      <w:r w:rsidR="00BB77C7">
        <w:rPr>
          <w:rFonts w:ascii="Times New Roman" w:hAnsi="Times New Roman" w:cs="Times New Roman"/>
          <w:bCs/>
          <w:sz w:val="24"/>
          <w:szCs w:val="24"/>
        </w:rPr>
        <w:t>Antonio</w:t>
      </w:r>
      <w:r w:rsidR="00EC3696">
        <w:rPr>
          <w:rFonts w:ascii="Times New Roman" w:hAnsi="Times New Roman" w:cs="Times New Roman"/>
          <w:bCs/>
          <w:sz w:val="24"/>
          <w:szCs w:val="24"/>
        </w:rPr>
        <w:t xml:space="preserve"> </w:t>
      </w:r>
      <w:r w:rsidR="00E546B5">
        <w:rPr>
          <w:rFonts w:ascii="Times New Roman" w:hAnsi="Times New Roman" w:cs="Times New Roman"/>
          <w:bCs/>
          <w:sz w:val="24"/>
          <w:szCs w:val="24"/>
        </w:rPr>
        <w:t xml:space="preserve">began on probe 3 in the Phonics’ section </w:t>
      </w:r>
      <w:r w:rsidR="00BB77C7">
        <w:rPr>
          <w:rFonts w:ascii="Times New Roman" w:hAnsi="Times New Roman" w:cs="Times New Roman"/>
          <w:bCs/>
          <w:sz w:val="24"/>
          <w:szCs w:val="24"/>
        </w:rPr>
        <w:t xml:space="preserve">at the beginning of the year </w:t>
      </w:r>
      <w:r w:rsidR="00E546B5">
        <w:rPr>
          <w:rFonts w:ascii="Times New Roman" w:hAnsi="Times New Roman" w:cs="Times New Roman"/>
          <w:bCs/>
          <w:sz w:val="24"/>
          <w:szCs w:val="24"/>
        </w:rPr>
        <w:t xml:space="preserve">and </w:t>
      </w:r>
      <w:r w:rsidR="00E546B5">
        <w:rPr>
          <w:rFonts w:ascii="Times New Roman" w:hAnsi="Times New Roman" w:cs="Times New Roman"/>
          <w:bCs/>
          <w:sz w:val="24"/>
          <w:szCs w:val="24"/>
        </w:rPr>
        <w:lastRenderedPageBreak/>
        <w:t>finished on probe 14. Antonio</w:t>
      </w:r>
      <w:r w:rsidR="00BE597D">
        <w:rPr>
          <w:rFonts w:ascii="Times New Roman" w:hAnsi="Times New Roman" w:cs="Times New Roman"/>
          <w:bCs/>
          <w:sz w:val="24"/>
          <w:szCs w:val="24"/>
        </w:rPr>
        <w:t xml:space="preserve"> did make progress in this area, but overall, he </w:t>
      </w:r>
      <w:r w:rsidR="00E546B5">
        <w:rPr>
          <w:rFonts w:ascii="Times New Roman" w:hAnsi="Times New Roman" w:cs="Times New Roman"/>
          <w:bCs/>
          <w:sz w:val="24"/>
          <w:szCs w:val="24"/>
        </w:rPr>
        <w:t>had great di</w:t>
      </w:r>
      <w:r w:rsidR="00BE597D">
        <w:rPr>
          <w:rFonts w:ascii="Times New Roman" w:hAnsi="Times New Roman" w:cs="Times New Roman"/>
          <w:bCs/>
          <w:sz w:val="24"/>
          <w:szCs w:val="24"/>
        </w:rPr>
        <w:t>fficulty with phonics and was unable to</w:t>
      </w:r>
      <w:r w:rsidR="00E546B5">
        <w:rPr>
          <w:rFonts w:ascii="Times New Roman" w:hAnsi="Times New Roman" w:cs="Times New Roman"/>
          <w:bCs/>
          <w:sz w:val="24"/>
          <w:szCs w:val="24"/>
        </w:rPr>
        <w:t xml:space="preserve"> master short vowel sound</w:t>
      </w:r>
      <w:r w:rsidR="00BE597D">
        <w:rPr>
          <w:rFonts w:ascii="Times New Roman" w:hAnsi="Times New Roman" w:cs="Times New Roman"/>
          <w:bCs/>
          <w:sz w:val="24"/>
          <w:szCs w:val="24"/>
        </w:rPr>
        <w:t>s</w:t>
      </w:r>
      <w:r w:rsidR="00E546B5">
        <w:rPr>
          <w:rFonts w:ascii="Times New Roman" w:hAnsi="Times New Roman" w:cs="Times New Roman"/>
          <w:bCs/>
          <w:sz w:val="24"/>
          <w:szCs w:val="24"/>
        </w:rPr>
        <w:t xml:space="preserve"> by the </w:t>
      </w:r>
      <w:r w:rsidR="00BE597D">
        <w:rPr>
          <w:rFonts w:ascii="Times New Roman" w:hAnsi="Times New Roman" w:cs="Times New Roman"/>
          <w:bCs/>
          <w:sz w:val="24"/>
          <w:szCs w:val="24"/>
        </w:rPr>
        <w:t>completion</w:t>
      </w:r>
      <w:r w:rsidR="00E546B5">
        <w:rPr>
          <w:rFonts w:ascii="Times New Roman" w:hAnsi="Times New Roman" w:cs="Times New Roman"/>
          <w:bCs/>
          <w:sz w:val="24"/>
          <w:szCs w:val="24"/>
        </w:rPr>
        <w:t xml:space="preserve"> of the study (e.g., </w:t>
      </w:r>
      <w:r w:rsidR="001F63DF">
        <w:rPr>
          <w:rFonts w:ascii="Times New Roman" w:hAnsi="Times New Roman" w:cs="Times New Roman"/>
          <w:bCs/>
          <w:sz w:val="24"/>
          <w:szCs w:val="24"/>
        </w:rPr>
        <w:t xml:space="preserve">he </w:t>
      </w:r>
      <w:r w:rsidR="00E546B5">
        <w:rPr>
          <w:rFonts w:ascii="Times New Roman" w:hAnsi="Times New Roman" w:cs="Times New Roman"/>
          <w:bCs/>
          <w:sz w:val="24"/>
          <w:szCs w:val="24"/>
        </w:rPr>
        <w:t>pronounced “</w:t>
      </w:r>
      <w:proofErr w:type="spellStart"/>
      <w:r w:rsidR="00E546B5">
        <w:rPr>
          <w:rFonts w:ascii="Times New Roman" w:hAnsi="Times New Roman" w:cs="Times New Roman"/>
          <w:bCs/>
          <w:sz w:val="24"/>
          <w:szCs w:val="24"/>
        </w:rPr>
        <w:t>stro</w:t>
      </w:r>
      <w:proofErr w:type="spellEnd"/>
      <w:r w:rsidR="00E546B5">
        <w:rPr>
          <w:rFonts w:ascii="Times New Roman" w:hAnsi="Times New Roman" w:cs="Times New Roman"/>
          <w:bCs/>
          <w:sz w:val="24"/>
          <w:szCs w:val="24"/>
        </w:rPr>
        <w:t>” as “</w:t>
      </w:r>
      <w:proofErr w:type="spellStart"/>
      <w:r w:rsidR="00E546B5">
        <w:rPr>
          <w:rFonts w:ascii="Times New Roman" w:hAnsi="Times New Roman" w:cs="Times New Roman"/>
          <w:bCs/>
          <w:sz w:val="24"/>
          <w:szCs w:val="24"/>
        </w:rPr>
        <w:t>str</w:t>
      </w:r>
      <w:proofErr w:type="spellEnd"/>
      <w:r w:rsidR="001F63DF">
        <w:rPr>
          <w:rFonts w:ascii="Times New Roman" w:hAnsi="Times New Roman" w:cs="Times New Roman"/>
          <w:bCs/>
          <w:sz w:val="24"/>
          <w:szCs w:val="24"/>
        </w:rPr>
        <w:t>-</w:t>
      </w:r>
      <w:r w:rsidR="00E546B5">
        <w:rPr>
          <w:rFonts w:ascii="Times New Roman" w:hAnsi="Times New Roman" w:cs="Times New Roman"/>
          <w:bCs/>
          <w:sz w:val="24"/>
          <w:szCs w:val="24"/>
        </w:rPr>
        <w:t>oh” instead of “</w:t>
      </w:r>
      <w:proofErr w:type="spellStart"/>
      <w:r w:rsidR="00E546B5">
        <w:rPr>
          <w:rFonts w:ascii="Times New Roman" w:hAnsi="Times New Roman" w:cs="Times New Roman"/>
          <w:bCs/>
          <w:sz w:val="24"/>
          <w:szCs w:val="24"/>
        </w:rPr>
        <w:t>str</w:t>
      </w:r>
      <w:proofErr w:type="spellEnd"/>
      <w:r w:rsidR="001F63DF">
        <w:rPr>
          <w:rFonts w:ascii="Times New Roman" w:hAnsi="Times New Roman" w:cs="Times New Roman"/>
          <w:bCs/>
          <w:sz w:val="24"/>
          <w:szCs w:val="24"/>
        </w:rPr>
        <w:t>-</w:t>
      </w:r>
      <w:r w:rsidR="00E546B5">
        <w:rPr>
          <w:rFonts w:ascii="Times New Roman" w:hAnsi="Times New Roman" w:cs="Times New Roman"/>
          <w:bCs/>
          <w:sz w:val="24"/>
          <w:szCs w:val="24"/>
        </w:rPr>
        <w:t>ah”).</w:t>
      </w:r>
      <w:r w:rsidR="00154C3F">
        <w:rPr>
          <w:rFonts w:ascii="Times New Roman" w:hAnsi="Times New Roman" w:cs="Times New Roman"/>
          <w:bCs/>
          <w:sz w:val="24"/>
          <w:szCs w:val="24"/>
        </w:rPr>
        <w:t xml:space="preserve"> In the Phrases section, he began on probe 11 and finished on probe 16</w:t>
      </w:r>
      <w:r w:rsidR="00BE597D">
        <w:rPr>
          <w:rFonts w:ascii="Times New Roman" w:hAnsi="Times New Roman" w:cs="Times New Roman"/>
          <w:bCs/>
          <w:sz w:val="24"/>
          <w:szCs w:val="24"/>
        </w:rPr>
        <w:t xml:space="preserve">, which was the least amount of </w:t>
      </w:r>
      <w:r w:rsidR="00BB77C7">
        <w:rPr>
          <w:rFonts w:ascii="Times New Roman" w:hAnsi="Times New Roman" w:cs="Times New Roman"/>
          <w:bCs/>
          <w:sz w:val="24"/>
          <w:szCs w:val="24"/>
        </w:rPr>
        <w:t>growth</w:t>
      </w:r>
      <w:r w:rsidR="00BE597D">
        <w:rPr>
          <w:rFonts w:ascii="Times New Roman" w:hAnsi="Times New Roman" w:cs="Times New Roman"/>
          <w:bCs/>
          <w:sz w:val="24"/>
          <w:szCs w:val="24"/>
        </w:rPr>
        <w:t xml:space="preserve"> of the three students</w:t>
      </w:r>
      <w:r w:rsidR="00BB77C7">
        <w:rPr>
          <w:rFonts w:ascii="Times New Roman" w:hAnsi="Times New Roman" w:cs="Times New Roman"/>
          <w:bCs/>
          <w:sz w:val="24"/>
          <w:szCs w:val="24"/>
        </w:rPr>
        <w:t xml:space="preserve"> (based on the number of probes leaped)</w:t>
      </w:r>
      <w:r w:rsidR="00154C3F">
        <w:rPr>
          <w:rFonts w:ascii="Times New Roman" w:hAnsi="Times New Roman" w:cs="Times New Roman"/>
          <w:bCs/>
          <w:sz w:val="24"/>
          <w:szCs w:val="24"/>
        </w:rPr>
        <w:t>. In the Stories section, Antonio began on probe 35</w:t>
      </w:r>
      <w:r w:rsidR="00BB77C7">
        <w:rPr>
          <w:rFonts w:ascii="Times New Roman" w:hAnsi="Times New Roman" w:cs="Times New Roman"/>
          <w:bCs/>
          <w:sz w:val="24"/>
          <w:szCs w:val="24"/>
        </w:rPr>
        <w:t>, which is</w:t>
      </w:r>
      <w:r w:rsidR="00154C3F">
        <w:rPr>
          <w:rFonts w:ascii="Times New Roman" w:hAnsi="Times New Roman" w:cs="Times New Roman"/>
          <w:bCs/>
          <w:sz w:val="24"/>
          <w:szCs w:val="24"/>
        </w:rPr>
        <w:t xml:space="preserve"> </w:t>
      </w:r>
      <w:r w:rsidR="00BB77C7">
        <w:rPr>
          <w:rFonts w:ascii="Times New Roman" w:hAnsi="Times New Roman" w:cs="Times New Roman"/>
          <w:bCs/>
          <w:sz w:val="24"/>
          <w:szCs w:val="24"/>
        </w:rPr>
        <w:t>a second grade reading level,</w:t>
      </w:r>
      <w:r w:rsidR="00060B18">
        <w:rPr>
          <w:rFonts w:ascii="Times New Roman" w:hAnsi="Times New Roman" w:cs="Times New Roman"/>
          <w:bCs/>
          <w:sz w:val="24"/>
          <w:szCs w:val="24"/>
        </w:rPr>
        <w:t xml:space="preserve"> </w:t>
      </w:r>
      <w:r w:rsidR="00154C3F">
        <w:rPr>
          <w:rFonts w:ascii="Times New Roman" w:hAnsi="Times New Roman" w:cs="Times New Roman"/>
          <w:bCs/>
          <w:sz w:val="24"/>
          <w:szCs w:val="24"/>
        </w:rPr>
        <w:t>and finished on probe 49</w:t>
      </w:r>
      <w:r w:rsidR="00BB77C7">
        <w:rPr>
          <w:rFonts w:ascii="Times New Roman" w:hAnsi="Times New Roman" w:cs="Times New Roman"/>
          <w:bCs/>
          <w:sz w:val="24"/>
          <w:szCs w:val="24"/>
        </w:rPr>
        <w:t xml:space="preserve">, which is a </w:t>
      </w:r>
      <w:r w:rsidR="00060B18">
        <w:rPr>
          <w:rFonts w:ascii="Times New Roman" w:hAnsi="Times New Roman" w:cs="Times New Roman"/>
          <w:bCs/>
          <w:sz w:val="24"/>
          <w:szCs w:val="24"/>
        </w:rPr>
        <w:t xml:space="preserve">second, almost third, grade </w:t>
      </w:r>
      <w:r w:rsidR="00BB77C7">
        <w:rPr>
          <w:rFonts w:ascii="Times New Roman" w:hAnsi="Times New Roman" w:cs="Times New Roman"/>
          <w:bCs/>
          <w:sz w:val="24"/>
          <w:szCs w:val="24"/>
        </w:rPr>
        <w:t>reading level</w:t>
      </w:r>
      <w:r w:rsidR="00154C3F">
        <w:rPr>
          <w:rFonts w:ascii="Times New Roman" w:hAnsi="Times New Roman" w:cs="Times New Roman"/>
          <w:bCs/>
          <w:sz w:val="24"/>
          <w:szCs w:val="24"/>
        </w:rPr>
        <w:t xml:space="preserve">. </w:t>
      </w:r>
      <w:r w:rsidR="00BB77C7">
        <w:rPr>
          <w:rFonts w:ascii="Times New Roman" w:hAnsi="Times New Roman" w:cs="Times New Roman"/>
          <w:bCs/>
          <w:sz w:val="24"/>
          <w:szCs w:val="24"/>
        </w:rPr>
        <w:t>Therefore, Antonio did make moderate gains in his reading fluency based on his probe completion.</w:t>
      </w:r>
    </w:p>
    <w:p w14:paraId="7C6D438A" w14:textId="0DA303A0" w:rsidR="006904D2" w:rsidRPr="00846791" w:rsidRDefault="006904D2" w:rsidP="007B016D">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b/>
        <w:t xml:space="preserve">On the </w:t>
      </w:r>
      <w:r w:rsidRPr="00111747">
        <w:rPr>
          <w:rFonts w:ascii="Times New Roman" w:hAnsi="Times New Roman" w:cs="Times New Roman"/>
          <w:bCs/>
          <w:i/>
          <w:sz w:val="24"/>
          <w:szCs w:val="24"/>
        </w:rPr>
        <w:t xml:space="preserve">Great Leaps Reading </w:t>
      </w:r>
      <w:r>
        <w:rPr>
          <w:rFonts w:ascii="Times New Roman" w:hAnsi="Times New Roman" w:cs="Times New Roman"/>
          <w:bCs/>
          <w:i/>
          <w:sz w:val="24"/>
          <w:szCs w:val="24"/>
        </w:rPr>
        <w:t>Elementary Assessment Form</w:t>
      </w:r>
      <w:r>
        <w:rPr>
          <w:rFonts w:ascii="Times New Roman" w:hAnsi="Times New Roman" w:cs="Times New Roman"/>
          <w:bCs/>
          <w:sz w:val="24"/>
          <w:szCs w:val="24"/>
        </w:rPr>
        <w:t xml:space="preserve">, it appears that Antonio </w:t>
      </w:r>
      <w:r w:rsidR="00D03599">
        <w:rPr>
          <w:rFonts w:ascii="Times New Roman" w:hAnsi="Times New Roman" w:cs="Times New Roman"/>
          <w:bCs/>
          <w:sz w:val="24"/>
          <w:szCs w:val="24"/>
        </w:rPr>
        <w:t>also</w:t>
      </w:r>
      <w:r>
        <w:rPr>
          <w:rFonts w:ascii="Times New Roman" w:hAnsi="Times New Roman" w:cs="Times New Roman"/>
          <w:bCs/>
          <w:sz w:val="24"/>
          <w:szCs w:val="24"/>
        </w:rPr>
        <w:t xml:space="preserve"> improve</w:t>
      </w:r>
      <w:r w:rsidR="00D03599">
        <w:rPr>
          <w:rFonts w:ascii="Times New Roman" w:hAnsi="Times New Roman" w:cs="Times New Roman"/>
          <w:bCs/>
          <w:sz w:val="24"/>
          <w:szCs w:val="24"/>
        </w:rPr>
        <w:t>d</w:t>
      </w:r>
      <w:r>
        <w:rPr>
          <w:rFonts w:ascii="Times New Roman" w:hAnsi="Times New Roman" w:cs="Times New Roman"/>
          <w:bCs/>
          <w:sz w:val="24"/>
          <w:szCs w:val="24"/>
        </w:rPr>
        <w:t xml:space="preserve"> in the areas of phonemic awareness and reading fluency</w:t>
      </w:r>
      <w:r w:rsidR="00960FA2">
        <w:rPr>
          <w:rFonts w:ascii="Times New Roman" w:hAnsi="Times New Roman" w:cs="Times New Roman"/>
          <w:bCs/>
          <w:sz w:val="24"/>
          <w:szCs w:val="24"/>
        </w:rPr>
        <w:t xml:space="preserve"> (see Table 3)</w:t>
      </w:r>
      <w:r>
        <w:rPr>
          <w:rFonts w:ascii="Times New Roman" w:hAnsi="Times New Roman" w:cs="Times New Roman"/>
          <w:bCs/>
          <w:sz w:val="24"/>
          <w:szCs w:val="24"/>
        </w:rPr>
        <w:t xml:space="preserve">. </w:t>
      </w:r>
      <w:r w:rsidR="00D03599">
        <w:rPr>
          <w:rFonts w:ascii="Times New Roman" w:hAnsi="Times New Roman" w:cs="Times New Roman"/>
          <w:bCs/>
          <w:sz w:val="24"/>
          <w:szCs w:val="24"/>
        </w:rPr>
        <w:t>Even though phonics was the most difficult area for Antonio, he improved on both of his Phonics post-tests (from a 45/8 to 50/4 and 51/8 to 55/5). In his Phrases assessment, Antonio also increased in his words read and decreased in his percentage of errors (from 60/1 to 60/0 to 76/6 to 115/7).</w:t>
      </w:r>
      <w:r w:rsidR="00F32423">
        <w:rPr>
          <w:rFonts w:ascii="Times New Roman" w:hAnsi="Times New Roman" w:cs="Times New Roman"/>
          <w:bCs/>
          <w:sz w:val="24"/>
          <w:szCs w:val="24"/>
        </w:rPr>
        <w:t xml:space="preserve"> Antonio also improved in his Stories post-test. He went from a 103/2 to 103/1 on his 1</w:t>
      </w:r>
      <w:r w:rsidR="00F32423" w:rsidRPr="00F32423">
        <w:rPr>
          <w:rFonts w:ascii="Times New Roman" w:hAnsi="Times New Roman" w:cs="Times New Roman"/>
          <w:bCs/>
          <w:sz w:val="24"/>
          <w:szCs w:val="24"/>
          <w:vertAlign w:val="superscript"/>
        </w:rPr>
        <w:t>st</w:t>
      </w:r>
      <w:r w:rsidR="00F32423">
        <w:rPr>
          <w:rFonts w:ascii="Times New Roman" w:hAnsi="Times New Roman" w:cs="Times New Roman"/>
          <w:bCs/>
          <w:sz w:val="24"/>
          <w:szCs w:val="24"/>
        </w:rPr>
        <w:t xml:space="preserve"> Reading and rose from a 104/4 to a 131/1 on his 2</w:t>
      </w:r>
      <w:r w:rsidR="00F32423" w:rsidRPr="00F32423">
        <w:rPr>
          <w:rFonts w:ascii="Times New Roman" w:hAnsi="Times New Roman" w:cs="Times New Roman"/>
          <w:bCs/>
          <w:sz w:val="24"/>
          <w:szCs w:val="24"/>
          <w:vertAlign w:val="superscript"/>
        </w:rPr>
        <w:t>nd</w:t>
      </w:r>
      <w:r w:rsidR="00F32423">
        <w:rPr>
          <w:rFonts w:ascii="Times New Roman" w:hAnsi="Times New Roman" w:cs="Times New Roman"/>
          <w:bCs/>
          <w:sz w:val="24"/>
          <w:szCs w:val="24"/>
        </w:rPr>
        <w:t xml:space="preserve"> Reading. </w:t>
      </w:r>
      <w:r w:rsidR="00EA1634">
        <w:rPr>
          <w:rFonts w:ascii="Times New Roman" w:hAnsi="Times New Roman" w:cs="Times New Roman"/>
          <w:bCs/>
          <w:sz w:val="24"/>
          <w:szCs w:val="24"/>
        </w:rPr>
        <w:t xml:space="preserve">On Antonio’s DIBELS </w:t>
      </w:r>
      <w:r w:rsidR="00EA1634" w:rsidRPr="00E71FE6">
        <w:rPr>
          <w:rFonts w:ascii="Times New Roman" w:hAnsi="Times New Roman" w:cs="Times New Roman"/>
          <w:bCs/>
          <w:i/>
          <w:sz w:val="24"/>
          <w:szCs w:val="24"/>
        </w:rPr>
        <w:t>Next Benchmark Assessmen</w:t>
      </w:r>
      <w:r w:rsidR="00EA1634">
        <w:rPr>
          <w:rFonts w:ascii="Times New Roman" w:hAnsi="Times New Roman" w:cs="Times New Roman"/>
          <w:bCs/>
          <w:sz w:val="24"/>
          <w:szCs w:val="24"/>
        </w:rPr>
        <w:t xml:space="preserve">t post-test, he continued to improve significantly in all areas. </w:t>
      </w:r>
      <w:r w:rsidR="000013F0">
        <w:rPr>
          <w:rFonts w:ascii="Times New Roman" w:hAnsi="Times New Roman" w:cs="Times New Roman"/>
          <w:bCs/>
          <w:sz w:val="24"/>
          <w:szCs w:val="24"/>
        </w:rPr>
        <w:t xml:space="preserve">His fluency rose from 89 WCPM to 121 WCPM and his accuracy improved from a 90% to a 95%. </w:t>
      </w:r>
      <w:r w:rsidR="00D215D3">
        <w:rPr>
          <w:rFonts w:ascii="Times New Roman" w:hAnsi="Times New Roman" w:cs="Times New Roman"/>
          <w:bCs/>
          <w:sz w:val="24"/>
          <w:szCs w:val="24"/>
        </w:rPr>
        <w:t>In his story Retell, Antonio went from 36 words to 55 words and his Quality improved from a 1 to a 2.</w:t>
      </w:r>
      <w:r w:rsidR="00932D2F">
        <w:rPr>
          <w:rFonts w:ascii="Times New Roman" w:hAnsi="Times New Roman" w:cs="Times New Roman"/>
          <w:bCs/>
          <w:sz w:val="24"/>
          <w:szCs w:val="24"/>
        </w:rPr>
        <w:t xml:space="preserve"> In summation, it </w:t>
      </w:r>
      <w:proofErr w:type="gramStart"/>
      <w:r w:rsidR="000453CE">
        <w:rPr>
          <w:rFonts w:ascii="Times New Roman" w:hAnsi="Times New Roman" w:cs="Times New Roman"/>
          <w:bCs/>
          <w:sz w:val="24"/>
          <w:szCs w:val="24"/>
        </w:rPr>
        <w:t>appear</w:t>
      </w:r>
      <w:proofErr w:type="gramEnd"/>
      <w:r w:rsidR="00932D2F">
        <w:rPr>
          <w:rFonts w:ascii="Times New Roman" w:hAnsi="Times New Roman" w:cs="Times New Roman"/>
          <w:bCs/>
          <w:sz w:val="24"/>
          <w:szCs w:val="24"/>
        </w:rPr>
        <w:t xml:space="preserve"> that Antonio improved </w:t>
      </w:r>
      <w:r w:rsidR="006744B9">
        <w:rPr>
          <w:rFonts w:ascii="Times New Roman" w:hAnsi="Times New Roman" w:cs="Times New Roman"/>
          <w:bCs/>
          <w:sz w:val="24"/>
          <w:szCs w:val="24"/>
        </w:rPr>
        <w:t xml:space="preserve">in </w:t>
      </w:r>
      <w:r w:rsidR="000453CE">
        <w:rPr>
          <w:rFonts w:ascii="Times New Roman" w:hAnsi="Times New Roman" w:cs="Times New Roman"/>
          <w:bCs/>
          <w:sz w:val="24"/>
          <w:szCs w:val="24"/>
        </w:rPr>
        <w:t xml:space="preserve">both </w:t>
      </w:r>
      <w:r w:rsidR="006744B9">
        <w:rPr>
          <w:rFonts w:ascii="Times New Roman" w:hAnsi="Times New Roman" w:cs="Times New Roman"/>
          <w:bCs/>
          <w:sz w:val="24"/>
          <w:szCs w:val="24"/>
        </w:rPr>
        <w:t xml:space="preserve">his reading fluency and accuracy over the course of the school year. </w:t>
      </w:r>
    </w:p>
    <w:p w14:paraId="0C442E44" w14:textId="2452AA83" w:rsidR="004C270B" w:rsidRDefault="004C270B" w:rsidP="007B016D">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Discussion</w:t>
      </w:r>
    </w:p>
    <w:p w14:paraId="2EAFAB7D" w14:textId="3F256F69" w:rsidR="004C270B" w:rsidRPr="004C270B" w:rsidRDefault="00F91A55" w:rsidP="00F91A55">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Based on the data </w:t>
      </w:r>
      <w:r w:rsidR="004B47A5">
        <w:rPr>
          <w:rFonts w:ascii="Times New Roman" w:hAnsi="Times New Roman" w:cs="Times New Roman"/>
          <w:bCs/>
          <w:sz w:val="24"/>
          <w:szCs w:val="24"/>
        </w:rPr>
        <w:t>presen</w:t>
      </w:r>
      <w:r>
        <w:rPr>
          <w:rFonts w:ascii="Times New Roman" w:hAnsi="Times New Roman" w:cs="Times New Roman"/>
          <w:bCs/>
          <w:sz w:val="24"/>
          <w:szCs w:val="24"/>
        </w:rPr>
        <w:t xml:space="preserve">ted in this study, all three </w:t>
      </w:r>
      <w:r w:rsidR="00386FA9">
        <w:rPr>
          <w:rFonts w:ascii="Times New Roman" w:hAnsi="Times New Roman" w:cs="Times New Roman"/>
          <w:bCs/>
          <w:sz w:val="24"/>
          <w:szCs w:val="24"/>
        </w:rPr>
        <w:t xml:space="preserve">ELL </w:t>
      </w:r>
      <w:r>
        <w:rPr>
          <w:rFonts w:ascii="Times New Roman" w:hAnsi="Times New Roman" w:cs="Times New Roman"/>
          <w:bCs/>
          <w:sz w:val="24"/>
          <w:szCs w:val="24"/>
        </w:rPr>
        <w:t xml:space="preserve">student participants’ reading </w:t>
      </w:r>
      <w:r w:rsidR="00A56CA6">
        <w:rPr>
          <w:rFonts w:ascii="Times New Roman" w:hAnsi="Times New Roman" w:cs="Times New Roman"/>
          <w:bCs/>
          <w:sz w:val="24"/>
          <w:szCs w:val="24"/>
        </w:rPr>
        <w:t xml:space="preserve">fluency </w:t>
      </w:r>
      <w:r>
        <w:rPr>
          <w:rFonts w:ascii="Times New Roman" w:hAnsi="Times New Roman" w:cs="Times New Roman"/>
          <w:bCs/>
          <w:sz w:val="24"/>
          <w:szCs w:val="24"/>
        </w:rPr>
        <w:t>scores increased on both measures (</w:t>
      </w:r>
      <w:r w:rsidRPr="00111747">
        <w:rPr>
          <w:rFonts w:ascii="Times New Roman" w:hAnsi="Times New Roman" w:cs="Times New Roman"/>
          <w:bCs/>
          <w:i/>
          <w:sz w:val="24"/>
          <w:szCs w:val="24"/>
        </w:rPr>
        <w:t xml:space="preserve">Great Leaps Reading </w:t>
      </w:r>
      <w:r>
        <w:rPr>
          <w:rFonts w:ascii="Times New Roman" w:hAnsi="Times New Roman" w:cs="Times New Roman"/>
          <w:bCs/>
          <w:i/>
          <w:sz w:val="24"/>
          <w:szCs w:val="24"/>
        </w:rPr>
        <w:t xml:space="preserve">Elementary Assessment Form </w:t>
      </w:r>
      <w:r w:rsidRPr="006703D3">
        <w:rPr>
          <w:rFonts w:ascii="Times New Roman" w:hAnsi="Times New Roman" w:cs="Times New Roman"/>
          <w:bCs/>
          <w:sz w:val="24"/>
          <w:szCs w:val="24"/>
        </w:rPr>
        <w:lastRenderedPageBreak/>
        <w:t xml:space="preserve">and </w:t>
      </w:r>
      <w:r>
        <w:rPr>
          <w:rFonts w:ascii="Times New Roman" w:hAnsi="Times New Roman" w:cs="Times New Roman"/>
          <w:bCs/>
          <w:sz w:val="24"/>
          <w:szCs w:val="24"/>
        </w:rPr>
        <w:t xml:space="preserve">the </w:t>
      </w:r>
      <w:r w:rsidRPr="006758CF">
        <w:rPr>
          <w:rFonts w:ascii="Times New Roman" w:hAnsi="Times New Roman" w:cs="Times New Roman"/>
          <w:bCs/>
          <w:i/>
          <w:sz w:val="24"/>
          <w:szCs w:val="24"/>
        </w:rPr>
        <w:t>Dynamic Indicators of Basic Early Literacy Skills</w:t>
      </w:r>
      <w:r>
        <w:rPr>
          <w:rFonts w:ascii="Times New Roman" w:hAnsi="Times New Roman" w:cs="Times New Roman"/>
          <w:bCs/>
          <w:sz w:val="24"/>
          <w:szCs w:val="24"/>
        </w:rPr>
        <w:t xml:space="preserve"> (DIBELS) </w:t>
      </w:r>
      <w:r w:rsidRPr="00E71FE6">
        <w:rPr>
          <w:rFonts w:ascii="Times New Roman" w:hAnsi="Times New Roman" w:cs="Times New Roman"/>
          <w:bCs/>
          <w:i/>
          <w:sz w:val="24"/>
          <w:szCs w:val="24"/>
        </w:rPr>
        <w:t>Next Benchmark Assessmen</w:t>
      </w:r>
      <w:r w:rsidR="00A56CA6">
        <w:rPr>
          <w:rFonts w:ascii="Times New Roman" w:hAnsi="Times New Roman" w:cs="Times New Roman"/>
          <w:bCs/>
          <w:sz w:val="24"/>
          <w:szCs w:val="24"/>
        </w:rPr>
        <w:t>t). As is evident from the participants’</w:t>
      </w:r>
      <w:r>
        <w:rPr>
          <w:rFonts w:ascii="Times New Roman" w:hAnsi="Times New Roman" w:cs="Times New Roman"/>
          <w:bCs/>
          <w:sz w:val="24"/>
          <w:szCs w:val="24"/>
        </w:rPr>
        <w:t xml:space="preserve"> 3</w:t>
      </w:r>
      <w:r w:rsidRPr="00555817">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and 4</w:t>
      </w:r>
      <w:r w:rsidRPr="00555817">
        <w:rPr>
          <w:rFonts w:ascii="Times New Roman" w:hAnsi="Times New Roman" w:cs="Times New Roman"/>
          <w:bCs/>
          <w:sz w:val="24"/>
          <w:szCs w:val="24"/>
          <w:vertAlign w:val="superscript"/>
        </w:rPr>
        <w:t>th</w:t>
      </w:r>
      <w:r w:rsidR="00A56CA6">
        <w:rPr>
          <w:rFonts w:ascii="Times New Roman" w:hAnsi="Times New Roman" w:cs="Times New Roman"/>
          <w:bCs/>
          <w:sz w:val="24"/>
          <w:szCs w:val="24"/>
        </w:rPr>
        <w:t xml:space="preserve"> grade-level reading scores</w:t>
      </w:r>
      <w:r w:rsidR="00C9359D">
        <w:rPr>
          <w:rFonts w:ascii="Times New Roman" w:hAnsi="Times New Roman" w:cs="Times New Roman"/>
          <w:bCs/>
          <w:sz w:val="24"/>
          <w:szCs w:val="24"/>
        </w:rPr>
        <w:t xml:space="preserve"> on the </w:t>
      </w:r>
      <w:r w:rsidR="00C9359D" w:rsidRPr="00111747">
        <w:rPr>
          <w:rFonts w:ascii="Times New Roman" w:hAnsi="Times New Roman" w:cs="Times New Roman"/>
          <w:bCs/>
          <w:i/>
          <w:sz w:val="24"/>
          <w:szCs w:val="24"/>
        </w:rPr>
        <w:t xml:space="preserve">Great Leaps Reading </w:t>
      </w:r>
      <w:r w:rsidR="00C9359D">
        <w:rPr>
          <w:rFonts w:ascii="Times New Roman" w:hAnsi="Times New Roman" w:cs="Times New Roman"/>
          <w:bCs/>
          <w:i/>
          <w:sz w:val="24"/>
          <w:szCs w:val="24"/>
        </w:rPr>
        <w:t>Elementary Assessment Form</w:t>
      </w:r>
      <w:r>
        <w:rPr>
          <w:rFonts w:ascii="Times New Roman" w:hAnsi="Times New Roman" w:cs="Times New Roman"/>
          <w:bCs/>
          <w:sz w:val="24"/>
          <w:szCs w:val="24"/>
        </w:rPr>
        <w:t>, the student participants were also getting closer to reading on grade-level</w:t>
      </w:r>
      <w:r w:rsidR="006A4F13">
        <w:rPr>
          <w:rFonts w:ascii="Times New Roman" w:hAnsi="Times New Roman" w:cs="Times New Roman"/>
          <w:bCs/>
          <w:sz w:val="24"/>
          <w:szCs w:val="24"/>
        </w:rPr>
        <w:t>; in particular, both Monica and Orlando increased almost two grade levels by the end of the year</w:t>
      </w:r>
      <w:r>
        <w:rPr>
          <w:rFonts w:ascii="Times New Roman" w:hAnsi="Times New Roman" w:cs="Times New Roman"/>
          <w:bCs/>
          <w:sz w:val="24"/>
          <w:szCs w:val="24"/>
        </w:rPr>
        <w:t>.</w:t>
      </w:r>
      <w:r w:rsidRPr="00600FF4">
        <w:rPr>
          <w:rFonts w:ascii="Times New Roman" w:hAnsi="Times New Roman" w:cs="Times New Roman"/>
          <w:bCs/>
          <w:sz w:val="24"/>
          <w:szCs w:val="24"/>
        </w:rPr>
        <w:t xml:space="preserve"> </w:t>
      </w:r>
      <w:r w:rsidR="004A1850">
        <w:rPr>
          <w:rFonts w:ascii="Times New Roman" w:hAnsi="Times New Roman" w:cs="Times New Roman"/>
          <w:bCs/>
          <w:sz w:val="24"/>
          <w:szCs w:val="24"/>
        </w:rPr>
        <w:t xml:space="preserve">Additionally, when asked, all three participants stated that they felt that they were better, more confident, readers by the end of the school year than at the beginning of the school year when </w:t>
      </w:r>
      <w:r w:rsidR="004A1850" w:rsidRPr="00A56CA6">
        <w:rPr>
          <w:rFonts w:ascii="Times New Roman" w:hAnsi="Times New Roman" w:cs="Times New Roman"/>
          <w:bCs/>
          <w:i/>
          <w:sz w:val="24"/>
          <w:szCs w:val="24"/>
        </w:rPr>
        <w:t>Great Leaps</w:t>
      </w:r>
      <w:r w:rsidR="004A1850">
        <w:rPr>
          <w:rFonts w:ascii="Times New Roman" w:hAnsi="Times New Roman" w:cs="Times New Roman"/>
          <w:bCs/>
          <w:sz w:val="24"/>
          <w:szCs w:val="24"/>
        </w:rPr>
        <w:t xml:space="preserve"> administration began. </w:t>
      </w:r>
      <w:r w:rsidR="00C9359D">
        <w:rPr>
          <w:rFonts w:ascii="Times New Roman" w:hAnsi="Times New Roman" w:cs="Times New Roman"/>
          <w:bCs/>
          <w:sz w:val="24"/>
          <w:szCs w:val="24"/>
        </w:rPr>
        <w:t>Therefore</w:t>
      </w:r>
      <w:r>
        <w:rPr>
          <w:rFonts w:ascii="Times New Roman" w:hAnsi="Times New Roman" w:cs="Times New Roman"/>
          <w:bCs/>
          <w:sz w:val="24"/>
          <w:szCs w:val="24"/>
        </w:rPr>
        <w:t xml:space="preserve">, </w:t>
      </w:r>
      <w:r w:rsidR="00C9359D">
        <w:rPr>
          <w:rFonts w:ascii="Times New Roman" w:hAnsi="Times New Roman" w:cs="Times New Roman"/>
          <w:bCs/>
          <w:sz w:val="24"/>
          <w:szCs w:val="24"/>
        </w:rPr>
        <w:t>it is evident</w:t>
      </w:r>
      <w:r>
        <w:rPr>
          <w:rFonts w:ascii="Times New Roman" w:hAnsi="Times New Roman" w:cs="Times New Roman"/>
          <w:bCs/>
          <w:sz w:val="24"/>
          <w:szCs w:val="24"/>
        </w:rPr>
        <w:t xml:space="preserve"> that </w:t>
      </w:r>
      <w:r w:rsidRPr="002E1BE6">
        <w:rPr>
          <w:rFonts w:ascii="Times New Roman" w:hAnsi="Times New Roman" w:cs="Times New Roman"/>
          <w:bCs/>
          <w:i/>
          <w:sz w:val="24"/>
          <w:szCs w:val="24"/>
        </w:rPr>
        <w:t>Great Leaps</w:t>
      </w:r>
      <w:r>
        <w:rPr>
          <w:rFonts w:ascii="Times New Roman" w:hAnsi="Times New Roman" w:cs="Times New Roman"/>
          <w:bCs/>
          <w:sz w:val="24"/>
          <w:szCs w:val="24"/>
        </w:rPr>
        <w:t xml:space="preserve"> positively affected the students’ reading fluency, comprehension, and overall confidence. </w:t>
      </w:r>
    </w:p>
    <w:p w14:paraId="1ACEEF9A" w14:textId="46676EAB" w:rsidR="00600FF4" w:rsidRDefault="00F02343" w:rsidP="00600FF4">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According to </w:t>
      </w:r>
      <w:proofErr w:type="spellStart"/>
      <w:r>
        <w:rPr>
          <w:rFonts w:ascii="Times New Roman" w:hAnsi="Times New Roman" w:cs="Times New Roman"/>
          <w:bCs/>
          <w:sz w:val="24"/>
          <w:szCs w:val="24"/>
        </w:rPr>
        <w:t>Solari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Petscher</w:t>
      </w:r>
      <w:proofErr w:type="spellEnd"/>
      <w:r>
        <w:rPr>
          <w:rFonts w:ascii="Times New Roman" w:hAnsi="Times New Roman" w:cs="Times New Roman"/>
          <w:bCs/>
          <w:sz w:val="24"/>
          <w:szCs w:val="24"/>
        </w:rPr>
        <w:t xml:space="preserve">, and Folsom (2014), </w:t>
      </w:r>
      <w:r w:rsidR="00F42AEF">
        <w:rPr>
          <w:rFonts w:ascii="Times New Roman" w:hAnsi="Times New Roman" w:cs="Times New Roman"/>
          <w:bCs/>
          <w:sz w:val="24"/>
          <w:szCs w:val="24"/>
        </w:rPr>
        <w:t>“The early grades</w:t>
      </w:r>
      <w:r w:rsidR="00C848F6">
        <w:rPr>
          <w:rFonts w:ascii="Times New Roman" w:hAnsi="Times New Roman" w:cs="Times New Roman"/>
          <w:bCs/>
          <w:sz w:val="24"/>
          <w:szCs w:val="24"/>
        </w:rPr>
        <w:t xml:space="preserve"> a</w:t>
      </w:r>
      <w:r w:rsidR="00F42AEF">
        <w:rPr>
          <w:rFonts w:ascii="Times New Roman" w:hAnsi="Times New Roman" w:cs="Times New Roman"/>
          <w:bCs/>
          <w:sz w:val="24"/>
          <w:szCs w:val="24"/>
        </w:rPr>
        <w:t>re when intensive instruction in critical literacy skills</w:t>
      </w:r>
      <w:r w:rsidR="00C848F6">
        <w:rPr>
          <w:rFonts w:ascii="Times New Roman" w:hAnsi="Times New Roman" w:cs="Times New Roman"/>
          <w:bCs/>
          <w:sz w:val="24"/>
          <w:szCs w:val="24"/>
        </w:rPr>
        <w:t xml:space="preserve"> </w:t>
      </w:r>
      <w:r w:rsidR="00F42AEF">
        <w:rPr>
          <w:rFonts w:ascii="Times New Roman" w:hAnsi="Times New Roman" w:cs="Times New Roman"/>
          <w:bCs/>
          <w:sz w:val="24"/>
          <w:szCs w:val="24"/>
        </w:rPr>
        <w:t>that have been shown to ameliorate reading risk such as basic reading skills, alphabet knowledge, phonological awareness, and decoding is traditionally provided” (pp. 344-345)</w:t>
      </w:r>
      <w:r w:rsidR="00CF7B25">
        <w:rPr>
          <w:rFonts w:ascii="Times New Roman" w:hAnsi="Times New Roman" w:cs="Times New Roman"/>
          <w:bCs/>
          <w:sz w:val="24"/>
          <w:szCs w:val="24"/>
        </w:rPr>
        <w:t xml:space="preserve">. </w:t>
      </w:r>
      <w:r w:rsidR="00BB77C7">
        <w:rPr>
          <w:rFonts w:ascii="Times New Roman" w:hAnsi="Times New Roman" w:cs="Times New Roman"/>
          <w:bCs/>
          <w:sz w:val="24"/>
          <w:szCs w:val="24"/>
        </w:rPr>
        <w:t>Furthermore</w:t>
      </w:r>
      <w:r w:rsidR="00F00093">
        <w:rPr>
          <w:rFonts w:ascii="Times New Roman" w:hAnsi="Times New Roman" w:cs="Times New Roman"/>
          <w:bCs/>
          <w:sz w:val="24"/>
          <w:szCs w:val="24"/>
        </w:rPr>
        <w:t xml:space="preserve">, for ELLs, who have some of the </w:t>
      </w:r>
      <w:r w:rsidR="00600FF4">
        <w:rPr>
          <w:rFonts w:ascii="Times New Roman" w:hAnsi="Times New Roman" w:cs="Times New Roman"/>
          <w:bCs/>
          <w:sz w:val="24"/>
          <w:szCs w:val="24"/>
        </w:rPr>
        <w:t>highest-grade</w:t>
      </w:r>
      <w:r w:rsidR="00F00093">
        <w:rPr>
          <w:rFonts w:ascii="Times New Roman" w:hAnsi="Times New Roman" w:cs="Times New Roman"/>
          <w:bCs/>
          <w:sz w:val="24"/>
          <w:szCs w:val="24"/>
        </w:rPr>
        <w:t xml:space="preserve"> retention and dropout rates in the United States (Duran, 2008), it is essential that educators find better methods to help linguistically diverse students learn to read</w:t>
      </w:r>
      <w:r w:rsidR="00600FF4">
        <w:rPr>
          <w:rFonts w:ascii="Times New Roman" w:hAnsi="Times New Roman" w:cs="Times New Roman"/>
          <w:bCs/>
          <w:sz w:val="24"/>
          <w:szCs w:val="24"/>
        </w:rPr>
        <w:t xml:space="preserve"> in English</w:t>
      </w:r>
      <w:r w:rsidR="000222E9">
        <w:rPr>
          <w:rFonts w:ascii="Times New Roman" w:hAnsi="Times New Roman" w:cs="Times New Roman"/>
          <w:bCs/>
          <w:sz w:val="24"/>
          <w:szCs w:val="24"/>
        </w:rPr>
        <w:t xml:space="preserve"> in order to succeed academically</w:t>
      </w:r>
      <w:r w:rsidR="00F00093">
        <w:rPr>
          <w:rFonts w:ascii="Times New Roman" w:hAnsi="Times New Roman" w:cs="Times New Roman"/>
          <w:bCs/>
          <w:sz w:val="24"/>
          <w:szCs w:val="24"/>
        </w:rPr>
        <w:t xml:space="preserve">. </w:t>
      </w:r>
      <w:r w:rsidR="004B47A5">
        <w:rPr>
          <w:rFonts w:ascii="Times New Roman" w:hAnsi="Times New Roman" w:cs="Times New Roman"/>
          <w:bCs/>
          <w:sz w:val="24"/>
          <w:szCs w:val="24"/>
        </w:rPr>
        <w:t xml:space="preserve">Using the </w:t>
      </w:r>
      <w:r w:rsidR="004B47A5" w:rsidRPr="004B47A5">
        <w:rPr>
          <w:rFonts w:ascii="Times New Roman" w:hAnsi="Times New Roman" w:cs="Times New Roman"/>
          <w:bCs/>
          <w:i/>
          <w:sz w:val="24"/>
          <w:szCs w:val="24"/>
        </w:rPr>
        <w:t>Great Leaps Reading</w:t>
      </w:r>
      <w:r w:rsidR="004B47A5">
        <w:rPr>
          <w:rFonts w:ascii="Times New Roman" w:hAnsi="Times New Roman" w:cs="Times New Roman"/>
          <w:bCs/>
          <w:sz w:val="24"/>
          <w:szCs w:val="24"/>
        </w:rPr>
        <w:t xml:space="preserve"> program has the potential to assist ELL students with learning disabilities </w:t>
      </w:r>
      <w:r w:rsidR="00EA084A">
        <w:rPr>
          <w:rFonts w:ascii="Times New Roman" w:hAnsi="Times New Roman" w:cs="Times New Roman"/>
          <w:bCs/>
          <w:sz w:val="24"/>
          <w:szCs w:val="24"/>
        </w:rPr>
        <w:t xml:space="preserve">learn to read English more efficiently </w:t>
      </w:r>
      <w:r w:rsidR="00450976">
        <w:rPr>
          <w:rFonts w:ascii="Times New Roman" w:hAnsi="Times New Roman" w:cs="Times New Roman"/>
          <w:bCs/>
          <w:sz w:val="24"/>
          <w:szCs w:val="24"/>
        </w:rPr>
        <w:t>and effectively</w:t>
      </w:r>
      <w:r w:rsidR="00EA0332">
        <w:rPr>
          <w:rFonts w:ascii="Times New Roman" w:hAnsi="Times New Roman" w:cs="Times New Roman"/>
          <w:bCs/>
          <w:sz w:val="24"/>
          <w:szCs w:val="24"/>
        </w:rPr>
        <w:t>,</w:t>
      </w:r>
      <w:r w:rsidR="00450976">
        <w:rPr>
          <w:rFonts w:ascii="Times New Roman" w:hAnsi="Times New Roman" w:cs="Times New Roman"/>
          <w:bCs/>
          <w:sz w:val="24"/>
          <w:szCs w:val="24"/>
        </w:rPr>
        <w:t xml:space="preserve"> </w:t>
      </w:r>
      <w:r w:rsidR="00EA084A">
        <w:rPr>
          <w:rFonts w:ascii="Times New Roman" w:hAnsi="Times New Roman" w:cs="Times New Roman"/>
          <w:bCs/>
          <w:sz w:val="24"/>
          <w:szCs w:val="24"/>
        </w:rPr>
        <w:t xml:space="preserve">and </w:t>
      </w:r>
      <w:r w:rsidR="00EA0332">
        <w:rPr>
          <w:rFonts w:ascii="Times New Roman" w:hAnsi="Times New Roman" w:cs="Times New Roman"/>
          <w:bCs/>
          <w:sz w:val="24"/>
          <w:szCs w:val="24"/>
        </w:rPr>
        <w:t xml:space="preserve">this increase in reading skills can </w:t>
      </w:r>
      <w:r w:rsidR="002122E4">
        <w:rPr>
          <w:rFonts w:ascii="Times New Roman" w:hAnsi="Times New Roman" w:cs="Times New Roman"/>
          <w:bCs/>
          <w:sz w:val="24"/>
          <w:szCs w:val="24"/>
        </w:rPr>
        <w:t xml:space="preserve">benefit most, if not </w:t>
      </w:r>
      <w:r w:rsidR="00EA084A">
        <w:rPr>
          <w:rFonts w:ascii="Times New Roman" w:hAnsi="Times New Roman" w:cs="Times New Roman"/>
          <w:bCs/>
          <w:sz w:val="24"/>
          <w:szCs w:val="24"/>
        </w:rPr>
        <w:t>all</w:t>
      </w:r>
      <w:r w:rsidR="002122E4">
        <w:rPr>
          <w:rFonts w:ascii="Times New Roman" w:hAnsi="Times New Roman" w:cs="Times New Roman"/>
          <w:bCs/>
          <w:sz w:val="24"/>
          <w:szCs w:val="24"/>
        </w:rPr>
        <w:t>,</w:t>
      </w:r>
      <w:r w:rsidR="00EA084A">
        <w:rPr>
          <w:rFonts w:ascii="Times New Roman" w:hAnsi="Times New Roman" w:cs="Times New Roman"/>
          <w:bCs/>
          <w:sz w:val="24"/>
          <w:szCs w:val="24"/>
        </w:rPr>
        <w:t xml:space="preserve"> academic areas.</w:t>
      </w:r>
    </w:p>
    <w:p w14:paraId="61FD120B" w14:textId="44AA0ACF" w:rsidR="00460E9D" w:rsidRPr="00702506" w:rsidRDefault="00460E9D" w:rsidP="00460E9D">
      <w:pPr>
        <w:spacing w:after="0" w:line="480" w:lineRule="auto"/>
        <w:contextualSpacing/>
        <w:rPr>
          <w:rFonts w:ascii="Times New Roman" w:hAnsi="Times New Roman" w:cs="Times New Roman"/>
          <w:b/>
          <w:bCs/>
          <w:sz w:val="24"/>
          <w:szCs w:val="24"/>
        </w:rPr>
      </w:pPr>
      <w:r w:rsidRPr="00702506">
        <w:rPr>
          <w:rFonts w:ascii="Times New Roman" w:hAnsi="Times New Roman" w:cs="Times New Roman"/>
          <w:b/>
          <w:bCs/>
          <w:sz w:val="24"/>
          <w:szCs w:val="24"/>
        </w:rPr>
        <w:t>Implications</w:t>
      </w:r>
    </w:p>
    <w:p w14:paraId="1D977A07" w14:textId="7F66D92B" w:rsidR="00600FF4" w:rsidRDefault="00DC091A" w:rsidP="00F02343">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In order to address the reading needs of ELLs with learning disabilities in this nation’s schools, using repeated reading programs</w:t>
      </w:r>
      <w:r w:rsidR="00F00093">
        <w:rPr>
          <w:rFonts w:ascii="Times New Roman" w:hAnsi="Times New Roman" w:cs="Times New Roman"/>
          <w:bCs/>
          <w:sz w:val="24"/>
          <w:szCs w:val="24"/>
        </w:rPr>
        <w:t xml:space="preserve"> </w:t>
      </w:r>
      <w:r>
        <w:rPr>
          <w:rFonts w:ascii="Times New Roman" w:hAnsi="Times New Roman" w:cs="Times New Roman"/>
          <w:bCs/>
          <w:sz w:val="24"/>
          <w:szCs w:val="24"/>
        </w:rPr>
        <w:t xml:space="preserve">can be highly effective. </w:t>
      </w:r>
      <w:r w:rsidR="00960FA2">
        <w:rPr>
          <w:rFonts w:ascii="Times New Roman" w:hAnsi="Times New Roman" w:cs="Times New Roman"/>
          <w:bCs/>
          <w:sz w:val="24"/>
          <w:szCs w:val="24"/>
        </w:rPr>
        <w:t>Reading</w:t>
      </w:r>
      <w:r w:rsidR="00600FF4">
        <w:rPr>
          <w:rFonts w:ascii="Times New Roman" w:hAnsi="Times New Roman" w:cs="Times New Roman"/>
          <w:bCs/>
          <w:sz w:val="24"/>
          <w:szCs w:val="24"/>
        </w:rPr>
        <w:t xml:space="preserve"> </w:t>
      </w:r>
      <w:r w:rsidR="00CF7B25">
        <w:rPr>
          <w:rFonts w:ascii="Times New Roman" w:hAnsi="Times New Roman" w:cs="Times New Roman"/>
          <w:bCs/>
          <w:sz w:val="24"/>
          <w:szCs w:val="24"/>
        </w:rPr>
        <w:t>programs</w:t>
      </w:r>
      <w:r w:rsidR="00F00093">
        <w:rPr>
          <w:rFonts w:ascii="Times New Roman" w:hAnsi="Times New Roman" w:cs="Times New Roman"/>
          <w:bCs/>
          <w:sz w:val="24"/>
          <w:szCs w:val="24"/>
        </w:rPr>
        <w:t>,</w:t>
      </w:r>
      <w:r w:rsidR="00CF7B25">
        <w:rPr>
          <w:rFonts w:ascii="Times New Roman" w:hAnsi="Times New Roman" w:cs="Times New Roman"/>
          <w:bCs/>
          <w:sz w:val="24"/>
          <w:szCs w:val="24"/>
        </w:rPr>
        <w:t xml:space="preserve"> such as </w:t>
      </w:r>
      <w:r w:rsidR="00CF7B25" w:rsidRPr="00CF7B25">
        <w:rPr>
          <w:rFonts w:ascii="Times New Roman" w:hAnsi="Times New Roman" w:cs="Times New Roman"/>
          <w:bCs/>
          <w:i/>
          <w:sz w:val="24"/>
          <w:szCs w:val="24"/>
        </w:rPr>
        <w:t>Great Leaps</w:t>
      </w:r>
      <w:r w:rsidR="00F00093">
        <w:rPr>
          <w:rFonts w:ascii="Times New Roman" w:hAnsi="Times New Roman" w:cs="Times New Roman"/>
          <w:bCs/>
          <w:i/>
          <w:sz w:val="24"/>
          <w:szCs w:val="24"/>
        </w:rPr>
        <w:t>,</w:t>
      </w:r>
      <w:r w:rsidR="00CF7B25">
        <w:rPr>
          <w:rFonts w:ascii="Times New Roman" w:hAnsi="Times New Roman" w:cs="Times New Roman"/>
          <w:bCs/>
          <w:sz w:val="24"/>
          <w:szCs w:val="24"/>
        </w:rPr>
        <w:t xml:space="preserve"> are easy to use, demand a minimal amount of time, can be used in a variety of instructional settings, and require minimal teacher training (</w:t>
      </w:r>
      <w:r w:rsidR="00CF7B25" w:rsidRPr="00CF7B25">
        <w:rPr>
          <w:rFonts w:ascii="Times New Roman" w:hAnsi="Times New Roman" w:cs="Times New Roman"/>
          <w:bCs/>
          <w:sz w:val="24"/>
          <w:szCs w:val="24"/>
        </w:rPr>
        <w:t>Strickland, Boon, &amp; Spencer, 2013).</w:t>
      </w:r>
      <w:r w:rsidR="002E1BE6">
        <w:rPr>
          <w:rFonts w:ascii="Times New Roman" w:hAnsi="Times New Roman" w:cs="Times New Roman"/>
          <w:bCs/>
          <w:sz w:val="24"/>
          <w:szCs w:val="24"/>
        </w:rPr>
        <w:t xml:space="preserve"> </w:t>
      </w:r>
      <w:r w:rsidR="00600FF4">
        <w:rPr>
          <w:rFonts w:ascii="Times New Roman" w:hAnsi="Times New Roman" w:cs="Times New Roman"/>
          <w:bCs/>
          <w:sz w:val="24"/>
          <w:szCs w:val="24"/>
        </w:rPr>
        <w:lastRenderedPageBreak/>
        <w:t xml:space="preserve">Therefore, </w:t>
      </w:r>
      <w:r w:rsidR="00C9359D">
        <w:rPr>
          <w:rFonts w:ascii="Times New Roman" w:hAnsi="Times New Roman" w:cs="Times New Roman"/>
          <w:bCs/>
          <w:sz w:val="24"/>
          <w:szCs w:val="24"/>
        </w:rPr>
        <w:t>it is believed</w:t>
      </w:r>
      <w:r w:rsidR="00600FF4">
        <w:rPr>
          <w:rFonts w:ascii="Times New Roman" w:hAnsi="Times New Roman" w:cs="Times New Roman"/>
          <w:bCs/>
          <w:sz w:val="24"/>
          <w:szCs w:val="24"/>
        </w:rPr>
        <w:t xml:space="preserve"> that including repeated reading programs into schools with high percentages of ELL students, can benefit both ELL students as well as those with specific learning disabilities.</w:t>
      </w:r>
      <w:r w:rsidR="00D84B42">
        <w:rPr>
          <w:rFonts w:ascii="Times New Roman" w:hAnsi="Times New Roman" w:cs="Times New Roman"/>
          <w:bCs/>
          <w:sz w:val="24"/>
          <w:szCs w:val="24"/>
        </w:rPr>
        <w:t xml:space="preserve"> By doing so, teachers can help support struggling students become successful and reach their intellectual potential.</w:t>
      </w:r>
    </w:p>
    <w:p w14:paraId="13C46E7A" w14:textId="513C54C3" w:rsidR="00FF7135" w:rsidRDefault="003731B5" w:rsidP="00953579">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Limita</w:t>
      </w:r>
      <w:r w:rsidR="00377888">
        <w:rPr>
          <w:rFonts w:ascii="Times New Roman" w:hAnsi="Times New Roman" w:cs="Times New Roman"/>
          <w:b/>
          <w:bCs/>
          <w:sz w:val="24"/>
          <w:szCs w:val="24"/>
        </w:rPr>
        <w:t>tions</w:t>
      </w:r>
    </w:p>
    <w:p w14:paraId="67524622" w14:textId="349ED0C5" w:rsidR="00682614" w:rsidRDefault="003731B5" w:rsidP="003731B5">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Research of this nature must always be viewed within the larger academic context. Although </w:t>
      </w:r>
      <w:r w:rsidR="00C9359D">
        <w:rPr>
          <w:rFonts w:ascii="Times New Roman" w:hAnsi="Times New Roman" w:cs="Times New Roman"/>
          <w:bCs/>
          <w:sz w:val="24"/>
          <w:szCs w:val="24"/>
        </w:rPr>
        <w:t>the special education teacher worked</w:t>
      </w:r>
      <w:r>
        <w:rPr>
          <w:rFonts w:ascii="Times New Roman" w:hAnsi="Times New Roman" w:cs="Times New Roman"/>
          <w:bCs/>
          <w:sz w:val="24"/>
          <w:szCs w:val="24"/>
        </w:rPr>
        <w:t xml:space="preserve"> with the student participants as frequently as possible on the </w:t>
      </w:r>
      <w:r w:rsidRPr="003731B5">
        <w:rPr>
          <w:rFonts w:ascii="Times New Roman" w:hAnsi="Times New Roman" w:cs="Times New Roman"/>
          <w:bCs/>
          <w:i/>
          <w:sz w:val="24"/>
          <w:szCs w:val="24"/>
        </w:rPr>
        <w:t>Great Leaps Reading</w:t>
      </w:r>
      <w:r w:rsidR="00C9359D">
        <w:rPr>
          <w:rFonts w:ascii="Times New Roman" w:hAnsi="Times New Roman" w:cs="Times New Roman"/>
          <w:bCs/>
          <w:sz w:val="24"/>
          <w:szCs w:val="24"/>
        </w:rPr>
        <w:t xml:space="preserve"> program, the students</w:t>
      </w:r>
      <w:r>
        <w:rPr>
          <w:rFonts w:ascii="Times New Roman" w:hAnsi="Times New Roman" w:cs="Times New Roman"/>
          <w:bCs/>
          <w:sz w:val="24"/>
          <w:szCs w:val="24"/>
        </w:rPr>
        <w:t xml:space="preserve"> also received reading instruction in their own individual classrooms via various techniques, methods, and instructional tools. Therefore, it is impossible to attribute </w:t>
      </w:r>
      <w:r w:rsidR="00BB77C7">
        <w:rPr>
          <w:rFonts w:ascii="Times New Roman" w:hAnsi="Times New Roman" w:cs="Times New Roman"/>
          <w:bCs/>
          <w:sz w:val="24"/>
          <w:szCs w:val="24"/>
        </w:rPr>
        <w:t xml:space="preserve">all </w:t>
      </w:r>
      <w:r>
        <w:rPr>
          <w:rFonts w:ascii="Times New Roman" w:hAnsi="Times New Roman" w:cs="Times New Roman"/>
          <w:bCs/>
          <w:sz w:val="24"/>
          <w:szCs w:val="24"/>
        </w:rPr>
        <w:t>reading growth specifically</w:t>
      </w:r>
      <w:r w:rsidR="00B70643">
        <w:rPr>
          <w:rFonts w:ascii="Times New Roman" w:hAnsi="Times New Roman" w:cs="Times New Roman"/>
          <w:bCs/>
          <w:sz w:val="24"/>
          <w:szCs w:val="24"/>
        </w:rPr>
        <w:t xml:space="preserve"> to this program, yet</w:t>
      </w:r>
      <w:r>
        <w:rPr>
          <w:rFonts w:ascii="Times New Roman" w:hAnsi="Times New Roman" w:cs="Times New Roman"/>
          <w:bCs/>
          <w:sz w:val="24"/>
          <w:szCs w:val="24"/>
        </w:rPr>
        <w:t xml:space="preserve"> it is apparent that the </w:t>
      </w:r>
      <w:r w:rsidR="00B70643" w:rsidRPr="00B70643">
        <w:rPr>
          <w:rFonts w:ascii="Times New Roman" w:hAnsi="Times New Roman" w:cs="Times New Roman"/>
          <w:bCs/>
          <w:i/>
          <w:sz w:val="24"/>
          <w:szCs w:val="24"/>
        </w:rPr>
        <w:t>Great Leaps</w:t>
      </w:r>
      <w:r w:rsidR="00B70643">
        <w:rPr>
          <w:rFonts w:ascii="Times New Roman" w:hAnsi="Times New Roman" w:cs="Times New Roman"/>
          <w:bCs/>
          <w:sz w:val="24"/>
          <w:szCs w:val="24"/>
        </w:rPr>
        <w:t xml:space="preserve"> program did positively influence the </w:t>
      </w:r>
      <w:r w:rsidR="00384415">
        <w:rPr>
          <w:rFonts w:ascii="Times New Roman" w:hAnsi="Times New Roman" w:cs="Times New Roman"/>
          <w:bCs/>
          <w:sz w:val="24"/>
          <w:szCs w:val="24"/>
        </w:rPr>
        <w:t>participant</w:t>
      </w:r>
      <w:r w:rsidR="00B70643">
        <w:rPr>
          <w:rFonts w:ascii="Times New Roman" w:hAnsi="Times New Roman" w:cs="Times New Roman"/>
          <w:bCs/>
          <w:sz w:val="24"/>
          <w:szCs w:val="24"/>
        </w:rPr>
        <w:t xml:space="preserve">’s reading scores. </w:t>
      </w:r>
      <w:r w:rsidR="00B33C71">
        <w:rPr>
          <w:rFonts w:ascii="Times New Roman" w:hAnsi="Times New Roman" w:cs="Times New Roman"/>
          <w:bCs/>
          <w:sz w:val="24"/>
          <w:szCs w:val="24"/>
        </w:rPr>
        <w:t>A</w:t>
      </w:r>
      <w:r w:rsidR="00682614">
        <w:rPr>
          <w:rFonts w:ascii="Times New Roman" w:hAnsi="Times New Roman" w:cs="Times New Roman"/>
          <w:bCs/>
          <w:sz w:val="24"/>
          <w:szCs w:val="24"/>
        </w:rPr>
        <w:t xml:space="preserve"> limitation </w:t>
      </w:r>
      <w:r w:rsidR="00B33C71">
        <w:rPr>
          <w:rFonts w:ascii="Times New Roman" w:hAnsi="Times New Roman" w:cs="Times New Roman"/>
          <w:bCs/>
          <w:sz w:val="24"/>
          <w:szCs w:val="24"/>
        </w:rPr>
        <w:t>to</w:t>
      </w:r>
      <w:r w:rsidR="00682614">
        <w:rPr>
          <w:rFonts w:ascii="Times New Roman" w:hAnsi="Times New Roman" w:cs="Times New Roman"/>
          <w:bCs/>
          <w:sz w:val="24"/>
          <w:szCs w:val="24"/>
        </w:rPr>
        <w:t xml:space="preserve"> this study is the small sample size. </w:t>
      </w:r>
      <w:r w:rsidR="0067607B">
        <w:rPr>
          <w:rFonts w:ascii="Times New Roman" w:hAnsi="Times New Roman" w:cs="Times New Roman"/>
          <w:bCs/>
          <w:sz w:val="24"/>
          <w:szCs w:val="24"/>
        </w:rPr>
        <w:t xml:space="preserve">Due to the small </w:t>
      </w:r>
      <w:r w:rsidR="00384415">
        <w:rPr>
          <w:rFonts w:ascii="Times New Roman" w:hAnsi="Times New Roman" w:cs="Times New Roman"/>
          <w:bCs/>
          <w:sz w:val="24"/>
          <w:szCs w:val="24"/>
        </w:rPr>
        <w:t>number of student participants, it is difficult to generalize these findings on a large</w:t>
      </w:r>
      <w:r w:rsidR="00B33C71">
        <w:rPr>
          <w:rFonts w:ascii="Times New Roman" w:hAnsi="Times New Roman" w:cs="Times New Roman"/>
          <w:bCs/>
          <w:sz w:val="24"/>
          <w:szCs w:val="24"/>
        </w:rPr>
        <w:t>r</w:t>
      </w:r>
      <w:r w:rsidR="00384415">
        <w:rPr>
          <w:rFonts w:ascii="Times New Roman" w:hAnsi="Times New Roman" w:cs="Times New Roman"/>
          <w:bCs/>
          <w:sz w:val="24"/>
          <w:szCs w:val="24"/>
        </w:rPr>
        <w:t xml:space="preserve"> scale.</w:t>
      </w:r>
      <w:r w:rsidR="0067607B">
        <w:rPr>
          <w:rFonts w:ascii="Times New Roman" w:hAnsi="Times New Roman" w:cs="Times New Roman"/>
          <w:bCs/>
          <w:sz w:val="24"/>
          <w:szCs w:val="24"/>
        </w:rPr>
        <w:t xml:space="preserve"> </w:t>
      </w:r>
      <w:r w:rsidR="00682614">
        <w:rPr>
          <w:rFonts w:ascii="Times New Roman" w:hAnsi="Times New Roman" w:cs="Times New Roman"/>
          <w:bCs/>
          <w:sz w:val="24"/>
          <w:szCs w:val="24"/>
        </w:rPr>
        <w:t xml:space="preserve">Further studies should be conducted with larger sample sizes to assess growth in reading fluency due to the </w:t>
      </w:r>
      <w:r w:rsidR="00682614" w:rsidRPr="003731B5">
        <w:rPr>
          <w:rFonts w:ascii="Times New Roman" w:hAnsi="Times New Roman" w:cs="Times New Roman"/>
          <w:bCs/>
          <w:i/>
          <w:sz w:val="24"/>
          <w:szCs w:val="24"/>
        </w:rPr>
        <w:t>Great Leaps Reading</w:t>
      </w:r>
      <w:r w:rsidR="00682614">
        <w:rPr>
          <w:rFonts w:ascii="Times New Roman" w:hAnsi="Times New Roman" w:cs="Times New Roman"/>
          <w:bCs/>
          <w:sz w:val="24"/>
          <w:szCs w:val="24"/>
        </w:rPr>
        <w:t xml:space="preserve"> program. Another limitation to this study is that </w:t>
      </w:r>
      <w:r w:rsidR="00B33C71">
        <w:rPr>
          <w:rFonts w:ascii="Times New Roman" w:hAnsi="Times New Roman" w:cs="Times New Roman"/>
          <w:bCs/>
          <w:sz w:val="24"/>
          <w:szCs w:val="24"/>
        </w:rPr>
        <w:t xml:space="preserve">all of </w:t>
      </w:r>
      <w:r w:rsidR="00682614">
        <w:rPr>
          <w:rFonts w:ascii="Times New Roman" w:hAnsi="Times New Roman" w:cs="Times New Roman"/>
          <w:bCs/>
          <w:sz w:val="24"/>
          <w:szCs w:val="24"/>
        </w:rPr>
        <w:t xml:space="preserve">the participants were Spanish-speakers of Mexican descent. Further studies involving elementary-level students of varying </w:t>
      </w:r>
      <w:r w:rsidR="00B33C71">
        <w:rPr>
          <w:rFonts w:ascii="Times New Roman" w:hAnsi="Times New Roman" w:cs="Times New Roman"/>
          <w:bCs/>
          <w:sz w:val="24"/>
          <w:szCs w:val="24"/>
        </w:rPr>
        <w:t>nationalitie</w:t>
      </w:r>
      <w:r w:rsidR="00682614">
        <w:rPr>
          <w:rFonts w:ascii="Times New Roman" w:hAnsi="Times New Roman" w:cs="Times New Roman"/>
          <w:bCs/>
          <w:sz w:val="24"/>
          <w:szCs w:val="24"/>
        </w:rPr>
        <w:t>s would help solidify the findings in this study.</w:t>
      </w:r>
    </w:p>
    <w:p w14:paraId="5B534AB8" w14:textId="77777777" w:rsidR="00682614" w:rsidRDefault="00682614" w:rsidP="00682614">
      <w:pPr>
        <w:spacing w:after="0" w:line="480" w:lineRule="auto"/>
        <w:contextualSpacing/>
        <w:rPr>
          <w:rFonts w:ascii="Times New Roman" w:hAnsi="Times New Roman" w:cs="Times New Roman"/>
          <w:bCs/>
          <w:sz w:val="24"/>
          <w:szCs w:val="24"/>
        </w:rPr>
      </w:pPr>
    </w:p>
    <w:p w14:paraId="71CF008E" w14:textId="023CC4A7" w:rsidR="009B456C" w:rsidRPr="006703D3" w:rsidRDefault="00B70643" w:rsidP="00682614">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Additional note: w</w:t>
      </w:r>
      <w:r w:rsidR="001A026B">
        <w:rPr>
          <w:rFonts w:ascii="Times New Roman" w:hAnsi="Times New Roman" w:cs="Times New Roman"/>
          <w:bCs/>
          <w:sz w:val="24"/>
          <w:szCs w:val="24"/>
        </w:rPr>
        <w:t>hile there is good reason to be concerned about the disproportional amount of ELLs in special education programs (</w:t>
      </w:r>
      <w:proofErr w:type="spellStart"/>
      <w:r w:rsidR="00D066BA" w:rsidRPr="00D066BA">
        <w:rPr>
          <w:rFonts w:ascii="Times New Roman" w:hAnsi="Times New Roman" w:cs="Times New Roman"/>
          <w:bCs/>
          <w:sz w:val="24"/>
          <w:szCs w:val="24"/>
        </w:rPr>
        <w:t>Artiles</w:t>
      </w:r>
      <w:proofErr w:type="spellEnd"/>
      <w:r w:rsidR="00D066BA" w:rsidRPr="00D066BA">
        <w:rPr>
          <w:rFonts w:ascii="Times New Roman" w:hAnsi="Times New Roman" w:cs="Times New Roman"/>
          <w:bCs/>
          <w:sz w:val="24"/>
          <w:szCs w:val="24"/>
        </w:rPr>
        <w:t>, Trent, &amp; Palmer, 2004</w:t>
      </w:r>
      <w:r w:rsidR="00D066BA">
        <w:rPr>
          <w:rFonts w:ascii="Times New Roman" w:hAnsi="Times New Roman" w:cs="Times New Roman"/>
          <w:bCs/>
          <w:sz w:val="24"/>
          <w:szCs w:val="24"/>
        </w:rPr>
        <w:t xml:space="preserve">; </w:t>
      </w:r>
      <w:proofErr w:type="spellStart"/>
      <w:r w:rsidR="001A026B">
        <w:rPr>
          <w:rFonts w:ascii="Times New Roman" w:hAnsi="Times New Roman" w:cs="Times New Roman"/>
          <w:bCs/>
          <w:sz w:val="24"/>
          <w:szCs w:val="24"/>
        </w:rPr>
        <w:t>Klingner</w:t>
      </w:r>
      <w:proofErr w:type="spellEnd"/>
      <w:r w:rsidR="001A026B">
        <w:rPr>
          <w:rFonts w:ascii="Times New Roman" w:hAnsi="Times New Roman" w:cs="Times New Roman"/>
          <w:bCs/>
          <w:sz w:val="24"/>
          <w:szCs w:val="24"/>
        </w:rPr>
        <w:t xml:space="preserve"> &amp; </w:t>
      </w:r>
      <w:proofErr w:type="spellStart"/>
      <w:r w:rsidR="001A026B">
        <w:rPr>
          <w:rFonts w:ascii="Times New Roman" w:hAnsi="Times New Roman" w:cs="Times New Roman"/>
          <w:bCs/>
          <w:sz w:val="24"/>
          <w:szCs w:val="24"/>
        </w:rPr>
        <w:t>Artiles</w:t>
      </w:r>
      <w:proofErr w:type="spellEnd"/>
      <w:r w:rsidR="001A026B">
        <w:rPr>
          <w:rFonts w:ascii="Times New Roman" w:hAnsi="Times New Roman" w:cs="Times New Roman"/>
          <w:bCs/>
          <w:sz w:val="24"/>
          <w:szCs w:val="24"/>
        </w:rPr>
        <w:t xml:space="preserve">, 2006), this article </w:t>
      </w:r>
      <w:r>
        <w:rPr>
          <w:rFonts w:ascii="Times New Roman" w:hAnsi="Times New Roman" w:cs="Times New Roman"/>
          <w:bCs/>
          <w:sz w:val="24"/>
          <w:szCs w:val="24"/>
        </w:rPr>
        <w:t xml:space="preserve">solely </w:t>
      </w:r>
      <w:r w:rsidR="001A026B">
        <w:rPr>
          <w:rFonts w:ascii="Times New Roman" w:hAnsi="Times New Roman" w:cs="Times New Roman"/>
          <w:bCs/>
          <w:sz w:val="24"/>
          <w:szCs w:val="24"/>
        </w:rPr>
        <w:t>addresse</w:t>
      </w:r>
      <w:r w:rsidR="00682614">
        <w:rPr>
          <w:rFonts w:ascii="Times New Roman" w:hAnsi="Times New Roman" w:cs="Times New Roman"/>
          <w:bCs/>
          <w:sz w:val="24"/>
          <w:szCs w:val="24"/>
        </w:rPr>
        <w:t>d</w:t>
      </w:r>
      <w:r w:rsidR="001A026B">
        <w:rPr>
          <w:rFonts w:ascii="Times New Roman" w:hAnsi="Times New Roman" w:cs="Times New Roman"/>
          <w:bCs/>
          <w:sz w:val="24"/>
          <w:szCs w:val="24"/>
        </w:rPr>
        <w:t xml:space="preserve"> </w:t>
      </w:r>
      <w:r w:rsidR="006703D3">
        <w:rPr>
          <w:rFonts w:ascii="Times New Roman" w:hAnsi="Times New Roman" w:cs="Times New Roman"/>
          <w:bCs/>
          <w:sz w:val="24"/>
          <w:szCs w:val="24"/>
        </w:rPr>
        <w:t xml:space="preserve">a method to help ELL students </w:t>
      </w:r>
      <w:r w:rsidR="00682614">
        <w:rPr>
          <w:rFonts w:ascii="Times New Roman" w:hAnsi="Times New Roman" w:cs="Times New Roman"/>
          <w:bCs/>
          <w:sz w:val="24"/>
          <w:szCs w:val="24"/>
        </w:rPr>
        <w:t xml:space="preserve">with diagnosed learning disabilities </w:t>
      </w:r>
      <w:r w:rsidR="006703D3">
        <w:rPr>
          <w:rFonts w:ascii="Times New Roman" w:hAnsi="Times New Roman" w:cs="Times New Roman"/>
          <w:bCs/>
          <w:sz w:val="24"/>
          <w:szCs w:val="24"/>
        </w:rPr>
        <w:t>be more successful in academics</w:t>
      </w:r>
      <w:r>
        <w:rPr>
          <w:rFonts w:ascii="Times New Roman" w:hAnsi="Times New Roman" w:cs="Times New Roman"/>
          <w:bCs/>
          <w:sz w:val="24"/>
          <w:szCs w:val="24"/>
        </w:rPr>
        <w:t xml:space="preserve">; the issue of overrepresentation </w:t>
      </w:r>
      <w:r w:rsidR="00682614">
        <w:rPr>
          <w:rFonts w:ascii="Times New Roman" w:hAnsi="Times New Roman" w:cs="Times New Roman"/>
          <w:bCs/>
          <w:sz w:val="24"/>
          <w:szCs w:val="24"/>
        </w:rPr>
        <w:t>wa</w:t>
      </w:r>
      <w:r>
        <w:rPr>
          <w:rFonts w:ascii="Times New Roman" w:hAnsi="Times New Roman" w:cs="Times New Roman"/>
          <w:bCs/>
          <w:sz w:val="24"/>
          <w:szCs w:val="24"/>
        </w:rPr>
        <w:t>s not approached</w:t>
      </w:r>
      <w:r w:rsidR="006703D3">
        <w:rPr>
          <w:rFonts w:ascii="Times New Roman" w:hAnsi="Times New Roman" w:cs="Times New Roman"/>
          <w:bCs/>
          <w:sz w:val="24"/>
          <w:szCs w:val="24"/>
        </w:rPr>
        <w:t>.</w:t>
      </w:r>
    </w:p>
    <w:p w14:paraId="7CFF404E" w14:textId="77777777" w:rsidR="00C9359D" w:rsidRDefault="00C9359D" w:rsidP="00FB4BB8">
      <w:pPr>
        <w:spacing w:after="0" w:line="480" w:lineRule="auto"/>
        <w:contextualSpacing/>
        <w:rPr>
          <w:rFonts w:ascii="Times New Roman" w:hAnsi="Times New Roman" w:cs="Times New Roman"/>
          <w:b/>
          <w:bCs/>
          <w:sz w:val="24"/>
          <w:szCs w:val="24"/>
        </w:rPr>
      </w:pPr>
    </w:p>
    <w:p w14:paraId="0630A5F0" w14:textId="77777777" w:rsidR="008A303C" w:rsidRDefault="003D3AB6" w:rsidP="00D75C95">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135AA927" w14:textId="77777777" w:rsidR="007720F7" w:rsidRDefault="007720F7" w:rsidP="004B68EB">
      <w:pPr>
        <w:spacing w:after="0" w:line="480" w:lineRule="auto"/>
        <w:ind w:left="720" w:hanging="720"/>
        <w:contextualSpacing/>
        <w:rPr>
          <w:rFonts w:ascii="Times New Roman" w:hAnsi="Times New Roman" w:cs="Times New Roman"/>
          <w:bCs/>
          <w:sz w:val="24"/>
          <w:szCs w:val="24"/>
        </w:rPr>
      </w:pPr>
      <w:proofErr w:type="spellStart"/>
      <w:r w:rsidRPr="007720F7">
        <w:rPr>
          <w:rFonts w:ascii="Times New Roman" w:hAnsi="Times New Roman" w:cs="Times New Roman"/>
          <w:bCs/>
          <w:sz w:val="24"/>
          <w:szCs w:val="24"/>
        </w:rPr>
        <w:t>Artiles</w:t>
      </w:r>
      <w:proofErr w:type="spellEnd"/>
      <w:r w:rsidRPr="007720F7">
        <w:rPr>
          <w:rFonts w:ascii="Times New Roman" w:hAnsi="Times New Roman" w:cs="Times New Roman"/>
          <w:bCs/>
          <w:sz w:val="24"/>
          <w:szCs w:val="24"/>
        </w:rPr>
        <w:t xml:space="preserve">, A. J., Trent, S. C., &amp; Palmer, J. (2004). Culturally diverse students in special education: Legacies and prospects. In J. A. Banks &amp; C. M. Banks (Eds.), </w:t>
      </w:r>
      <w:r w:rsidRPr="007720F7">
        <w:rPr>
          <w:rFonts w:ascii="Times New Roman" w:hAnsi="Times New Roman" w:cs="Times New Roman"/>
          <w:bCs/>
          <w:i/>
          <w:iCs/>
          <w:sz w:val="24"/>
          <w:szCs w:val="24"/>
        </w:rPr>
        <w:t>Handbook of research on multicultural education</w:t>
      </w:r>
      <w:r w:rsidRPr="007720F7">
        <w:rPr>
          <w:rFonts w:ascii="Times New Roman" w:hAnsi="Times New Roman" w:cs="Times New Roman"/>
          <w:bCs/>
          <w:sz w:val="24"/>
          <w:szCs w:val="24"/>
        </w:rPr>
        <w:t xml:space="preserve"> (pp. 716–735). San Francisco: </w:t>
      </w:r>
      <w:proofErr w:type="spellStart"/>
      <w:r w:rsidRPr="007720F7">
        <w:rPr>
          <w:rFonts w:ascii="Times New Roman" w:hAnsi="Times New Roman" w:cs="Times New Roman"/>
          <w:bCs/>
          <w:sz w:val="24"/>
          <w:szCs w:val="24"/>
        </w:rPr>
        <w:t>Jossey</w:t>
      </w:r>
      <w:proofErr w:type="spellEnd"/>
      <w:r w:rsidRPr="007720F7">
        <w:rPr>
          <w:rFonts w:ascii="Times New Roman" w:hAnsi="Times New Roman" w:cs="Times New Roman"/>
          <w:bCs/>
          <w:sz w:val="24"/>
          <w:szCs w:val="24"/>
        </w:rPr>
        <w:t>-Bass.</w:t>
      </w:r>
    </w:p>
    <w:p w14:paraId="18180327" w14:textId="77777777" w:rsidR="008B7875" w:rsidRDefault="008B7875" w:rsidP="004B68EB">
      <w:pPr>
        <w:spacing w:after="0" w:line="480" w:lineRule="auto"/>
        <w:ind w:left="720" w:hanging="720"/>
        <w:contextualSpacing/>
        <w:rPr>
          <w:rFonts w:ascii="Times New Roman" w:hAnsi="Times New Roman" w:cs="Times New Roman"/>
          <w:bCs/>
          <w:sz w:val="24"/>
          <w:szCs w:val="24"/>
        </w:rPr>
      </w:pPr>
      <w:proofErr w:type="spellStart"/>
      <w:r>
        <w:rPr>
          <w:rFonts w:ascii="Times New Roman" w:hAnsi="Times New Roman" w:cs="Times New Roman"/>
          <w:bCs/>
          <w:sz w:val="24"/>
          <w:szCs w:val="24"/>
        </w:rPr>
        <w:t>Begeny</w:t>
      </w:r>
      <w:proofErr w:type="spellEnd"/>
      <w:r>
        <w:rPr>
          <w:rFonts w:ascii="Times New Roman" w:hAnsi="Times New Roman" w:cs="Times New Roman"/>
          <w:bCs/>
          <w:sz w:val="24"/>
          <w:szCs w:val="24"/>
        </w:rPr>
        <w:t xml:space="preserve">, J. C., </w:t>
      </w:r>
      <w:proofErr w:type="spellStart"/>
      <w:r>
        <w:rPr>
          <w:rFonts w:ascii="Times New Roman" w:hAnsi="Times New Roman" w:cs="Times New Roman"/>
          <w:bCs/>
          <w:sz w:val="24"/>
          <w:szCs w:val="24"/>
        </w:rPr>
        <w:t>Laugle</w:t>
      </w:r>
      <w:proofErr w:type="spellEnd"/>
      <w:r>
        <w:rPr>
          <w:rFonts w:ascii="Times New Roman" w:hAnsi="Times New Roman" w:cs="Times New Roman"/>
          <w:bCs/>
          <w:sz w:val="24"/>
          <w:szCs w:val="24"/>
        </w:rPr>
        <w:t xml:space="preserve">, K. M., </w:t>
      </w:r>
      <w:proofErr w:type="spellStart"/>
      <w:r>
        <w:rPr>
          <w:rFonts w:ascii="Times New Roman" w:hAnsi="Times New Roman" w:cs="Times New Roman"/>
          <w:bCs/>
          <w:sz w:val="24"/>
          <w:szCs w:val="24"/>
        </w:rPr>
        <w:t>Krouse</w:t>
      </w:r>
      <w:proofErr w:type="spellEnd"/>
      <w:r>
        <w:rPr>
          <w:rFonts w:ascii="Times New Roman" w:hAnsi="Times New Roman" w:cs="Times New Roman"/>
          <w:bCs/>
          <w:sz w:val="24"/>
          <w:szCs w:val="24"/>
        </w:rPr>
        <w:t xml:space="preserve">, H. E., Lynn, A. E., </w:t>
      </w:r>
      <w:proofErr w:type="spellStart"/>
      <w:r>
        <w:rPr>
          <w:rFonts w:ascii="Times New Roman" w:hAnsi="Times New Roman" w:cs="Times New Roman"/>
          <w:bCs/>
          <w:sz w:val="24"/>
          <w:szCs w:val="24"/>
        </w:rPr>
        <w:t>Tayrose</w:t>
      </w:r>
      <w:proofErr w:type="spellEnd"/>
      <w:r>
        <w:rPr>
          <w:rFonts w:ascii="Times New Roman" w:hAnsi="Times New Roman" w:cs="Times New Roman"/>
          <w:bCs/>
          <w:sz w:val="24"/>
          <w:szCs w:val="24"/>
        </w:rPr>
        <w:t>, M. P., &amp; Stage, S. A. (2010). A control-group</w:t>
      </w:r>
      <w:r w:rsidR="009F2089">
        <w:rPr>
          <w:rFonts w:ascii="Times New Roman" w:hAnsi="Times New Roman" w:cs="Times New Roman"/>
          <w:bCs/>
          <w:sz w:val="24"/>
          <w:szCs w:val="24"/>
        </w:rPr>
        <w:t xml:space="preserve"> comparison of two reading fluency programs: The Helping Early Literacy with Practice Strategies (HELPS) program and the Great Leaps K-2 reading program. </w:t>
      </w:r>
      <w:r w:rsidR="009F2089" w:rsidRPr="009F2089">
        <w:rPr>
          <w:rFonts w:ascii="Times New Roman" w:hAnsi="Times New Roman" w:cs="Times New Roman"/>
          <w:bCs/>
          <w:i/>
          <w:sz w:val="24"/>
          <w:szCs w:val="24"/>
        </w:rPr>
        <w:t>School Psychology Review, 39</w:t>
      </w:r>
      <w:r w:rsidR="009F2089">
        <w:rPr>
          <w:rFonts w:ascii="Times New Roman" w:hAnsi="Times New Roman" w:cs="Times New Roman"/>
          <w:bCs/>
          <w:sz w:val="24"/>
          <w:szCs w:val="24"/>
        </w:rPr>
        <w:t>(1), 137-155.</w:t>
      </w:r>
    </w:p>
    <w:p w14:paraId="6C3DBBAB" w14:textId="77777777" w:rsidR="0084210D" w:rsidRDefault="0084210D" w:rsidP="004B68EB">
      <w:pPr>
        <w:spacing w:after="0" w:line="480" w:lineRule="auto"/>
        <w:ind w:left="720" w:hanging="720"/>
        <w:contextualSpacing/>
        <w:rPr>
          <w:rFonts w:ascii="Times New Roman" w:hAnsi="Times New Roman" w:cs="Times New Roman"/>
          <w:bCs/>
          <w:sz w:val="24"/>
          <w:szCs w:val="24"/>
        </w:rPr>
      </w:pPr>
      <w:proofErr w:type="spellStart"/>
      <w:r>
        <w:rPr>
          <w:rFonts w:ascii="Times New Roman" w:hAnsi="Times New Roman" w:cs="Times New Roman"/>
          <w:bCs/>
          <w:sz w:val="24"/>
          <w:szCs w:val="24"/>
        </w:rPr>
        <w:t>Begeny</w:t>
      </w:r>
      <w:proofErr w:type="spellEnd"/>
      <w:r>
        <w:rPr>
          <w:rFonts w:ascii="Times New Roman" w:hAnsi="Times New Roman" w:cs="Times New Roman"/>
          <w:bCs/>
          <w:sz w:val="24"/>
          <w:szCs w:val="24"/>
        </w:rPr>
        <w:t xml:space="preserve">, J. C., Ross, S. G., Greene, D. J., Mitchell, R. C., &amp; Whitehouse, M. H. (2012). Effects of the </w:t>
      </w:r>
      <w:r w:rsidRPr="0084210D">
        <w:rPr>
          <w:rFonts w:ascii="Times New Roman" w:hAnsi="Times New Roman" w:cs="Times New Roman"/>
          <w:bCs/>
          <w:sz w:val="24"/>
          <w:szCs w:val="24"/>
        </w:rPr>
        <w:t xml:space="preserve">Helping Early Literacy with Practice Strategies (HELPS) </w:t>
      </w:r>
      <w:r>
        <w:rPr>
          <w:rFonts w:ascii="Times New Roman" w:hAnsi="Times New Roman" w:cs="Times New Roman"/>
          <w:bCs/>
          <w:sz w:val="24"/>
          <w:szCs w:val="24"/>
        </w:rPr>
        <w:t xml:space="preserve">reading fluency </w:t>
      </w:r>
      <w:r w:rsidRPr="0084210D">
        <w:rPr>
          <w:rFonts w:ascii="Times New Roman" w:hAnsi="Times New Roman" w:cs="Times New Roman"/>
          <w:bCs/>
          <w:sz w:val="24"/>
          <w:szCs w:val="24"/>
        </w:rPr>
        <w:t>program</w:t>
      </w:r>
      <w:r>
        <w:rPr>
          <w:rFonts w:ascii="Times New Roman" w:hAnsi="Times New Roman" w:cs="Times New Roman"/>
          <w:bCs/>
          <w:sz w:val="24"/>
          <w:szCs w:val="24"/>
        </w:rPr>
        <w:t xml:space="preserve"> with Latino English language learners: A preliminary evaluation. </w:t>
      </w:r>
      <w:r w:rsidRPr="0084210D">
        <w:rPr>
          <w:rFonts w:ascii="Times New Roman" w:hAnsi="Times New Roman" w:cs="Times New Roman"/>
          <w:bCs/>
          <w:i/>
          <w:sz w:val="24"/>
          <w:szCs w:val="24"/>
        </w:rPr>
        <w:t>Journal of Behavioral Education, 21</w:t>
      </w:r>
      <w:r>
        <w:rPr>
          <w:rFonts w:ascii="Times New Roman" w:hAnsi="Times New Roman" w:cs="Times New Roman"/>
          <w:bCs/>
          <w:sz w:val="24"/>
          <w:szCs w:val="24"/>
        </w:rPr>
        <w:t>, 134-149.</w:t>
      </w:r>
    </w:p>
    <w:p w14:paraId="17557A6C" w14:textId="77777777" w:rsidR="004B68EB" w:rsidRDefault="004B68EB" w:rsidP="004B68EB">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Bhat, P., Griffin, C. C., &amp; </w:t>
      </w:r>
      <w:proofErr w:type="spellStart"/>
      <w:r>
        <w:rPr>
          <w:rFonts w:ascii="Times New Roman" w:hAnsi="Times New Roman" w:cs="Times New Roman"/>
          <w:bCs/>
          <w:sz w:val="24"/>
          <w:szCs w:val="24"/>
        </w:rPr>
        <w:t>Sindelar</w:t>
      </w:r>
      <w:proofErr w:type="spellEnd"/>
      <w:r>
        <w:rPr>
          <w:rFonts w:ascii="Times New Roman" w:hAnsi="Times New Roman" w:cs="Times New Roman"/>
          <w:bCs/>
          <w:sz w:val="24"/>
          <w:szCs w:val="24"/>
        </w:rPr>
        <w:t xml:space="preserve">, P. T. (2003). </w:t>
      </w:r>
      <w:proofErr w:type="gramStart"/>
      <w:r>
        <w:rPr>
          <w:rFonts w:ascii="Times New Roman" w:hAnsi="Times New Roman" w:cs="Times New Roman"/>
          <w:bCs/>
          <w:sz w:val="24"/>
          <w:szCs w:val="24"/>
        </w:rPr>
        <w:t>Phonological awareness instruction for middle school students with learning disabilities.</w:t>
      </w:r>
      <w:proofErr w:type="gramEnd"/>
      <w:r>
        <w:rPr>
          <w:rFonts w:ascii="Times New Roman" w:hAnsi="Times New Roman" w:cs="Times New Roman"/>
          <w:bCs/>
          <w:sz w:val="24"/>
          <w:szCs w:val="24"/>
        </w:rPr>
        <w:t xml:space="preserve"> </w:t>
      </w:r>
      <w:r w:rsidRPr="00A54761">
        <w:rPr>
          <w:rFonts w:ascii="Times New Roman" w:hAnsi="Times New Roman" w:cs="Times New Roman"/>
          <w:bCs/>
          <w:i/>
          <w:sz w:val="24"/>
          <w:szCs w:val="24"/>
        </w:rPr>
        <w:t>Learning Disability Quarterly, 26</w:t>
      </w:r>
      <w:r>
        <w:rPr>
          <w:rFonts w:ascii="Times New Roman" w:hAnsi="Times New Roman" w:cs="Times New Roman"/>
          <w:bCs/>
          <w:sz w:val="24"/>
          <w:szCs w:val="24"/>
        </w:rPr>
        <w:t>(</w:t>
      </w:r>
      <w:r w:rsidR="00331277">
        <w:rPr>
          <w:rFonts w:ascii="Times New Roman" w:hAnsi="Times New Roman" w:cs="Times New Roman"/>
          <w:bCs/>
          <w:sz w:val="24"/>
          <w:szCs w:val="24"/>
        </w:rPr>
        <w:t>2</w:t>
      </w:r>
      <w:r>
        <w:rPr>
          <w:rFonts w:ascii="Times New Roman" w:hAnsi="Times New Roman" w:cs="Times New Roman"/>
          <w:bCs/>
          <w:sz w:val="24"/>
          <w:szCs w:val="24"/>
        </w:rPr>
        <w:t>), 73-87.</w:t>
      </w:r>
    </w:p>
    <w:p w14:paraId="454638E8" w14:textId="77777777" w:rsidR="00274E47" w:rsidRDefault="00274E47" w:rsidP="00274E47">
      <w:pPr>
        <w:spacing w:after="0" w:line="480" w:lineRule="auto"/>
        <w:ind w:left="720" w:hanging="720"/>
        <w:contextualSpacing/>
        <w:rPr>
          <w:rFonts w:ascii="Times New Roman" w:hAnsi="Times New Roman" w:cs="Times New Roman"/>
          <w:bCs/>
          <w:sz w:val="24"/>
          <w:szCs w:val="24"/>
        </w:rPr>
      </w:pPr>
      <w:proofErr w:type="spellStart"/>
      <w:r w:rsidRPr="00274E47">
        <w:rPr>
          <w:rFonts w:ascii="Times New Roman" w:hAnsi="Times New Roman" w:cs="Times New Roman"/>
          <w:bCs/>
          <w:sz w:val="24"/>
          <w:szCs w:val="24"/>
        </w:rPr>
        <w:t>Botelho</w:t>
      </w:r>
      <w:proofErr w:type="spellEnd"/>
      <w:r w:rsidRPr="00274E47">
        <w:rPr>
          <w:rFonts w:ascii="Times New Roman" w:hAnsi="Times New Roman" w:cs="Times New Roman"/>
          <w:bCs/>
          <w:sz w:val="24"/>
          <w:szCs w:val="24"/>
        </w:rPr>
        <w:t xml:space="preserve">, M. J., &amp; Rudman, M. K. (2009). </w:t>
      </w:r>
      <w:r w:rsidRPr="00274E47">
        <w:rPr>
          <w:rFonts w:ascii="Times New Roman" w:hAnsi="Times New Roman" w:cs="Times New Roman"/>
          <w:bCs/>
          <w:i/>
          <w:sz w:val="24"/>
          <w:szCs w:val="24"/>
        </w:rPr>
        <w:t>Critical multicultural analysis of children’s literature: Mirrors, windows, and doors</w:t>
      </w:r>
      <w:r w:rsidRPr="00274E47">
        <w:rPr>
          <w:rFonts w:ascii="Times New Roman" w:hAnsi="Times New Roman" w:cs="Times New Roman"/>
          <w:bCs/>
          <w:sz w:val="24"/>
          <w:szCs w:val="24"/>
        </w:rPr>
        <w:t>. New York, NY: Routledge.</w:t>
      </w:r>
    </w:p>
    <w:p w14:paraId="3201F48C" w14:textId="77777777" w:rsidR="00116B95" w:rsidRDefault="00116B95" w:rsidP="00116B95">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Campbell, K. U. (1998). </w:t>
      </w:r>
      <w:r w:rsidRPr="00116B95">
        <w:rPr>
          <w:rFonts w:ascii="Times New Roman" w:hAnsi="Times New Roman" w:cs="Times New Roman"/>
          <w:bCs/>
          <w:i/>
          <w:sz w:val="24"/>
          <w:szCs w:val="24"/>
        </w:rPr>
        <w:t xml:space="preserve">Great </w:t>
      </w:r>
      <w:r w:rsidR="001765C7">
        <w:rPr>
          <w:rFonts w:ascii="Times New Roman" w:hAnsi="Times New Roman" w:cs="Times New Roman"/>
          <w:bCs/>
          <w:i/>
          <w:sz w:val="24"/>
          <w:szCs w:val="24"/>
        </w:rPr>
        <w:t>L</w:t>
      </w:r>
      <w:r w:rsidRPr="00116B95">
        <w:rPr>
          <w:rFonts w:ascii="Times New Roman" w:hAnsi="Times New Roman" w:cs="Times New Roman"/>
          <w:bCs/>
          <w:i/>
          <w:sz w:val="24"/>
          <w:szCs w:val="24"/>
        </w:rPr>
        <w:t xml:space="preserve">eaps </w:t>
      </w:r>
      <w:r w:rsidR="001765C7">
        <w:rPr>
          <w:rFonts w:ascii="Times New Roman" w:hAnsi="Times New Roman" w:cs="Times New Roman"/>
          <w:bCs/>
          <w:i/>
          <w:sz w:val="24"/>
          <w:szCs w:val="24"/>
        </w:rPr>
        <w:t>R</w:t>
      </w:r>
      <w:r w:rsidRPr="00116B95">
        <w:rPr>
          <w:rFonts w:ascii="Times New Roman" w:hAnsi="Times New Roman" w:cs="Times New Roman"/>
          <w:bCs/>
          <w:i/>
          <w:sz w:val="24"/>
          <w:szCs w:val="24"/>
        </w:rPr>
        <w:t>eading</w:t>
      </w:r>
      <w:r>
        <w:rPr>
          <w:rFonts w:ascii="Times New Roman" w:hAnsi="Times New Roman" w:cs="Times New Roman"/>
          <w:bCs/>
          <w:sz w:val="24"/>
          <w:szCs w:val="24"/>
        </w:rPr>
        <w:t xml:space="preserve"> (4</w:t>
      </w:r>
      <w:r w:rsidRPr="00116B9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 xml:space="preserve">.). Micanopy, FL: </w:t>
      </w:r>
      <w:proofErr w:type="spellStart"/>
      <w:r>
        <w:rPr>
          <w:rFonts w:ascii="Times New Roman" w:hAnsi="Times New Roman" w:cs="Times New Roman"/>
          <w:bCs/>
          <w:sz w:val="24"/>
          <w:szCs w:val="24"/>
        </w:rPr>
        <w:t>Diarmuid</w:t>
      </w:r>
      <w:proofErr w:type="spellEnd"/>
      <w:r w:rsidR="001765C7">
        <w:rPr>
          <w:rFonts w:ascii="Times New Roman" w:hAnsi="Times New Roman" w:cs="Times New Roman"/>
          <w:bCs/>
          <w:sz w:val="24"/>
          <w:szCs w:val="24"/>
        </w:rPr>
        <w:t>, Inc</w:t>
      </w:r>
      <w:r>
        <w:rPr>
          <w:rFonts w:ascii="Times New Roman" w:hAnsi="Times New Roman" w:cs="Times New Roman"/>
          <w:bCs/>
          <w:sz w:val="24"/>
          <w:szCs w:val="24"/>
        </w:rPr>
        <w:t>.</w:t>
      </w:r>
    </w:p>
    <w:p w14:paraId="100F77A7" w14:textId="77777777" w:rsidR="00274E47" w:rsidRDefault="00274E47" w:rsidP="00274E47">
      <w:pPr>
        <w:spacing w:after="0" w:line="480" w:lineRule="auto"/>
        <w:ind w:left="720" w:hanging="720"/>
        <w:contextualSpacing/>
        <w:rPr>
          <w:rFonts w:ascii="Times New Roman" w:hAnsi="Times New Roman" w:cs="Times New Roman"/>
          <w:bCs/>
          <w:sz w:val="24"/>
          <w:szCs w:val="24"/>
        </w:rPr>
      </w:pPr>
      <w:r w:rsidRPr="00274E47">
        <w:rPr>
          <w:rFonts w:ascii="Times New Roman" w:hAnsi="Times New Roman" w:cs="Times New Roman"/>
          <w:bCs/>
          <w:sz w:val="24"/>
          <w:szCs w:val="24"/>
        </w:rPr>
        <w:t xml:space="preserve">Cart, M. (1996). </w:t>
      </w:r>
      <w:r w:rsidRPr="00274E47">
        <w:rPr>
          <w:rFonts w:ascii="Times New Roman" w:hAnsi="Times New Roman" w:cs="Times New Roman"/>
          <w:bCs/>
          <w:i/>
          <w:sz w:val="24"/>
          <w:szCs w:val="24"/>
        </w:rPr>
        <w:t>From romance to realism: 50 years of growth in young adult literature</w:t>
      </w:r>
      <w:r w:rsidRPr="00274E47">
        <w:rPr>
          <w:rFonts w:ascii="Times New Roman" w:hAnsi="Times New Roman" w:cs="Times New Roman"/>
          <w:bCs/>
          <w:sz w:val="24"/>
          <w:szCs w:val="24"/>
        </w:rPr>
        <w:t>. New York, NY: HarperCollins Publishers.</w:t>
      </w:r>
    </w:p>
    <w:p w14:paraId="3C6DFE83" w14:textId="77777777" w:rsidR="004873D7" w:rsidRDefault="004873D7" w:rsidP="00A67608">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Cohen, J. (2007). </w:t>
      </w:r>
      <w:proofErr w:type="gramStart"/>
      <w:r>
        <w:rPr>
          <w:rFonts w:ascii="Times New Roman" w:hAnsi="Times New Roman" w:cs="Times New Roman"/>
          <w:bCs/>
          <w:sz w:val="24"/>
          <w:szCs w:val="24"/>
        </w:rPr>
        <w:t>A case study of a high school English-language learner and his reading.</w:t>
      </w:r>
      <w:proofErr w:type="gramEnd"/>
      <w:r>
        <w:rPr>
          <w:rFonts w:ascii="Times New Roman" w:hAnsi="Times New Roman" w:cs="Times New Roman"/>
          <w:bCs/>
          <w:sz w:val="24"/>
          <w:szCs w:val="24"/>
        </w:rPr>
        <w:t xml:space="preserve"> </w:t>
      </w:r>
      <w:r w:rsidRPr="004873D7">
        <w:rPr>
          <w:rFonts w:ascii="Times New Roman" w:hAnsi="Times New Roman" w:cs="Times New Roman"/>
          <w:bCs/>
          <w:i/>
          <w:sz w:val="24"/>
          <w:szCs w:val="24"/>
        </w:rPr>
        <w:t>Journal of Adolescent and Adult Literacy, 51</w:t>
      </w:r>
      <w:r>
        <w:rPr>
          <w:rFonts w:ascii="Times New Roman" w:hAnsi="Times New Roman" w:cs="Times New Roman"/>
          <w:bCs/>
          <w:sz w:val="24"/>
          <w:szCs w:val="24"/>
        </w:rPr>
        <w:t>(2), 164-175.</w:t>
      </w:r>
    </w:p>
    <w:p w14:paraId="62C9ADF2" w14:textId="77777777" w:rsidR="006356B3" w:rsidRPr="006356B3" w:rsidRDefault="006356B3" w:rsidP="006356B3">
      <w:pPr>
        <w:spacing w:after="0" w:line="480" w:lineRule="auto"/>
        <w:contextualSpacing/>
        <w:rPr>
          <w:rFonts w:ascii="Times New Roman" w:eastAsia="Times New Roman" w:hAnsi="Times New Roman" w:cs="Times New Roman"/>
          <w:i/>
          <w:sz w:val="24"/>
          <w:szCs w:val="24"/>
        </w:rPr>
      </w:pPr>
      <w:r w:rsidRPr="006356B3">
        <w:rPr>
          <w:rFonts w:ascii="Times New Roman" w:eastAsia="Times New Roman" w:hAnsi="Times New Roman" w:cs="Times New Roman"/>
          <w:sz w:val="24"/>
          <w:szCs w:val="24"/>
        </w:rPr>
        <w:t xml:space="preserve">Duran, R. P. (2008). Assessing English-language learners' achievement. </w:t>
      </w:r>
      <w:r w:rsidRPr="006356B3">
        <w:rPr>
          <w:rFonts w:ascii="Times New Roman" w:eastAsia="Times New Roman" w:hAnsi="Times New Roman" w:cs="Times New Roman"/>
          <w:i/>
          <w:sz w:val="24"/>
          <w:szCs w:val="24"/>
        </w:rPr>
        <w:t>Review of Research in</w:t>
      </w:r>
    </w:p>
    <w:p w14:paraId="6E230C41" w14:textId="77777777" w:rsidR="006356B3" w:rsidRDefault="006356B3" w:rsidP="006356B3">
      <w:pPr>
        <w:spacing w:after="0" w:line="480" w:lineRule="auto"/>
        <w:ind w:firstLine="720"/>
        <w:contextualSpacing/>
        <w:rPr>
          <w:rFonts w:ascii="Times New Roman" w:eastAsia="Times New Roman" w:hAnsi="Times New Roman" w:cs="Times New Roman"/>
          <w:sz w:val="24"/>
          <w:szCs w:val="24"/>
        </w:rPr>
      </w:pPr>
      <w:r w:rsidRPr="006356B3">
        <w:rPr>
          <w:rFonts w:ascii="Times New Roman" w:eastAsia="Times New Roman" w:hAnsi="Times New Roman" w:cs="Times New Roman"/>
          <w:i/>
          <w:sz w:val="24"/>
          <w:szCs w:val="24"/>
        </w:rPr>
        <w:t>Education, 32</w:t>
      </w:r>
      <w:r w:rsidRPr="006356B3">
        <w:rPr>
          <w:rFonts w:ascii="Times New Roman" w:eastAsia="Times New Roman" w:hAnsi="Times New Roman" w:cs="Times New Roman"/>
          <w:sz w:val="24"/>
          <w:szCs w:val="24"/>
        </w:rPr>
        <w:t>, 292-327.</w:t>
      </w:r>
    </w:p>
    <w:p w14:paraId="519A16AB" w14:textId="77777777" w:rsidR="00CE2ABB" w:rsidRPr="006356B3" w:rsidRDefault="00CE2ABB" w:rsidP="00CE2ABB">
      <w:pPr>
        <w:spacing w:after="0" w:line="480" w:lineRule="auto"/>
        <w:ind w:left="720" w:hanging="720"/>
        <w:contextualSpacing/>
        <w:rPr>
          <w:rFonts w:ascii="Times New Roman" w:eastAsia="Times New Roman" w:hAnsi="Times New Roman" w:cs="Times New Roman"/>
          <w:sz w:val="24"/>
          <w:szCs w:val="24"/>
        </w:rPr>
      </w:pPr>
      <w:proofErr w:type="spellStart"/>
      <w:r w:rsidRPr="00CE2ABB">
        <w:rPr>
          <w:rFonts w:ascii="Times New Roman" w:eastAsia="Times New Roman" w:hAnsi="Times New Roman" w:cs="Times New Roman"/>
          <w:sz w:val="24"/>
          <w:szCs w:val="24"/>
        </w:rPr>
        <w:lastRenderedPageBreak/>
        <w:t>Farahmandpur</w:t>
      </w:r>
      <w:proofErr w:type="spellEnd"/>
      <w:r w:rsidRPr="00CE2A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 (5 April 2015). </w:t>
      </w:r>
      <w:r w:rsidRPr="00CE2ABB">
        <w:rPr>
          <w:rFonts w:ascii="Times New Roman" w:eastAsia="Times New Roman" w:hAnsi="Times New Roman" w:cs="Times New Roman"/>
          <w:sz w:val="24"/>
          <w:szCs w:val="24"/>
        </w:rPr>
        <w:t>The "</w:t>
      </w:r>
      <w:r>
        <w:rPr>
          <w:rFonts w:ascii="Times New Roman" w:eastAsia="Times New Roman" w:hAnsi="Times New Roman" w:cs="Times New Roman"/>
          <w:sz w:val="24"/>
          <w:szCs w:val="24"/>
        </w:rPr>
        <w:t>t</w:t>
      </w:r>
      <w:r w:rsidRPr="00CE2ABB">
        <w:rPr>
          <w:rFonts w:ascii="Times New Roman" w:eastAsia="Times New Roman" w:hAnsi="Times New Roman" w:cs="Times New Roman"/>
          <w:sz w:val="24"/>
          <w:szCs w:val="24"/>
        </w:rPr>
        <w:t>wo-</w:t>
      </w:r>
      <w:r>
        <w:rPr>
          <w:rFonts w:ascii="Times New Roman" w:eastAsia="Times New Roman" w:hAnsi="Times New Roman" w:cs="Times New Roman"/>
          <w:sz w:val="24"/>
          <w:szCs w:val="24"/>
        </w:rPr>
        <w:t>s</w:t>
      </w:r>
      <w:r w:rsidRPr="00CE2ABB">
        <w:rPr>
          <w:rFonts w:ascii="Times New Roman" w:eastAsia="Times New Roman" w:hAnsi="Times New Roman" w:cs="Times New Roman"/>
          <w:sz w:val="24"/>
          <w:szCs w:val="24"/>
        </w:rPr>
        <w:t>izes-</w:t>
      </w:r>
      <w:r>
        <w:rPr>
          <w:rFonts w:ascii="Times New Roman" w:eastAsia="Times New Roman" w:hAnsi="Times New Roman" w:cs="Times New Roman"/>
          <w:sz w:val="24"/>
          <w:szCs w:val="24"/>
        </w:rPr>
        <w:t>f</w:t>
      </w:r>
      <w:r w:rsidRPr="00CE2ABB">
        <w:rPr>
          <w:rFonts w:ascii="Times New Roman" w:eastAsia="Times New Roman" w:hAnsi="Times New Roman" w:cs="Times New Roman"/>
          <w:sz w:val="24"/>
          <w:szCs w:val="24"/>
        </w:rPr>
        <w:t>its-</w:t>
      </w:r>
      <w:r>
        <w:rPr>
          <w:rFonts w:ascii="Times New Roman" w:eastAsia="Times New Roman" w:hAnsi="Times New Roman" w:cs="Times New Roman"/>
          <w:sz w:val="24"/>
          <w:szCs w:val="24"/>
        </w:rPr>
        <w:t>a</w:t>
      </w:r>
      <w:r w:rsidRPr="00CE2ABB">
        <w:rPr>
          <w:rFonts w:ascii="Times New Roman" w:eastAsia="Times New Roman" w:hAnsi="Times New Roman" w:cs="Times New Roman"/>
          <w:sz w:val="24"/>
          <w:szCs w:val="24"/>
        </w:rPr>
        <w:t xml:space="preserve">ll" </w:t>
      </w:r>
      <w:r>
        <w:rPr>
          <w:rFonts w:ascii="Times New Roman" w:eastAsia="Times New Roman" w:hAnsi="Times New Roman" w:cs="Times New Roman"/>
          <w:sz w:val="24"/>
          <w:szCs w:val="24"/>
        </w:rPr>
        <w:t>a</w:t>
      </w:r>
      <w:r w:rsidRPr="00CE2ABB">
        <w:rPr>
          <w:rFonts w:ascii="Times New Roman" w:eastAsia="Times New Roman" w:hAnsi="Times New Roman" w:cs="Times New Roman"/>
          <w:sz w:val="24"/>
          <w:szCs w:val="24"/>
        </w:rPr>
        <w:t xml:space="preserve">pproach to </w:t>
      </w:r>
      <w:r>
        <w:rPr>
          <w:rFonts w:ascii="Times New Roman" w:eastAsia="Times New Roman" w:hAnsi="Times New Roman" w:cs="Times New Roman"/>
          <w:sz w:val="24"/>
          <w:szCs w:val="24"/>
        </w:rPr>
        <w:t>b</w:t>
      </w:r>
      <w:r w:rsidRPr="00CE2ABB">
        <w:rPr>
          <w:rFonts w:ascii="Times New Roman" w:eastAsia="Times New Roman" w:hAnsi="Times New Roman" w:cs="Times New Roman"/>
          <w:sz w:val="24"/>
          <w:szCs w:val="24"/>
        </w:rPr>
        <w:t xml:space="preserve">ilingual </w:t>
      </w:r>
      <w:r>
        <w:rPr>
          <w:rFonts w:ascii="Times New Roman" w:eastAsia="Times New Roman" w:hAnsi="Times New Roman" w:cs="Times New Roman"/>
          <w:sz w:val="24"/>
          <w:szCs w:val="24"/>
        </w:rPr>
        <w:t>e</w:t>
      </w:r>
      <w:r w:rsidRPr="00CE2ABB">
        <w:rPr>
          <w:rFonts w:ascii="Times New Roman" w:eastAsia="Times New Roman" w:hAnsi="Times New Roman" w:cs="Times New Roman"/>
          <w:sz w:val="24"/>
          <w:szCs w:val="24"/>
        </w:rPr>
        <w:t xml:space="preserve">ducation </w:t>
      </w:r>
      <w:r>
        <w:rPr>
          <w:rFonts w:ascii="Times New Roman" w:eastAsia="Times New Roman" w:hAnsi="Times New Roman" w:cs="Times New Roman"/>
          <w:sz w:val="24"/>
          <w:szCs w:val="24"/>
        </w:rPr>
        <w:t>d</w:t>
      </w:r>
      <w:r w:rsidRPr="00CE2ABB">
        <w:rPr>
          <w:rFonts w:ascii="Times New Roman" w:eastAsia="Times New Roman" w:hAnsi="Times New Roman" w:cs="Times New Roman"/>
          <w:sz w:val="24"/>
          <w:szCs w:val="24"/>
        </w:rPr>
        <w:t xml:space="preserve">oesn't </w:t>
      </w:r>
      <w:r>
        <w:rPr>
          <w:rFonts w:ascii="Times New Roman" w:eastAsia="Times New Roman" w:hAnsi="Times New Roman" w:cs="Times New Roman"/>
          <w:sz w:val="24"/>
          <w:szCs w:val="24"/>
        </w:rPr>
        <w:t xml:space="preserve">work. </w:t>
      </w:r>
      <w:proofErr w:type="spellStart"/>
      <w:r w:rsidRPr="00CE2ABB">
        <w:rPr>
          <w:rFonts w:ascii="Times New Roman" w:eastAsia="Times New Roman" w:hAnsi="Times New Roman" w:cs="Times New Roman"/>
          <w:i/>
          <w:sz w:val="24"/>
          <w:szCs w:val="24"/>
        </w:rPr>
        <w:t>Truthout</w:t>
      </w:r>
      <w:proofErr w:type="spellEnd"/>
      <w:r>
        <w:rPr>
          <w:rFonts w:ascii="Times New Roman" w:eastAsia="Times New Roman" w:hAnsi="Times New Roman" w:cs="Times New Roman"/>
          <w:sz w:val="24"/>
          <w:szCs w:val="24"/>
        </w:rPr>
        <w:t xml:space="preserve">. Retrieved from </w:t>
      </w:r>
      <w:r w:rsidRPr="00CE2ABB">
        <w:rPr>
          <w:rFonts w:ascii="Times New Roman" w:eastAsia="Times New Roman" w:hAnsi="Times New Roman" w:cs="Times New Roman"/>
          <w:sz w:val="24"/>
          <w:szCs w:val="24"/>
        </w:rPr>
        <w:t>http://truth-out.org/opinion/item/30027-the-two-sizes-fits-all-approach-to-bilingual-education-doesn-t-work</w:t>
      </w:r>
    </w:p>
    <w:p w14:paraId="1F647E1B" w14:textId="77777777" w:rsidR="005E21AC" w:rsidRDefault="007435EE" w:rsidP="00D67585">
      <w:pPr>
        <w:spacing w:after="0" w:line="480" w:lineRule="auto"/>
        <w:ind w:left="720" w:hanging="720"/>
        <w:contextualSpacing/>
        <w:rPr>
          <w:rFonts w:ascii="Times New Roman" w:hAnsi="Times New Roman" w:cs="Times New Roman"/>
          <w:bCs/>
          <w:sz w:val="24"/>
          <w:szCs w:val="24"/>
        </w:rPr>
      </w:pPr>
      <w:r w:rsidRPr="007435EE">
        <w:rPr>
          <w:rFonts w:ascii="Times New Roman" w:hAnsi="Times New Roman" w:cs="Times New Roman"/>
          <w:bCs/>
          <w:sz w:val="24"/>
          <w:szCs w:val="24"/>
        </w:rPr>
        <w:t xml:space="preserve">Fuchs, </w:t>
      </w:r>
      <w:r>
        <w:rPr>
          <w:rFonts w:ascii="Times New Roman" w:hAnsi="Times New Roman" w:cs="Times New Roman"/>
          <w:bCs/>
          <w:sz w:val="24"/>
          <w:szCs w:val="24"/>
        </w:rPr>
        <w:t xml:space="preserve">L. S., </w:t>
      </w:r>
      <w:r w:rsidRPr="007435EE">
        <w:rPr>
          <w:rFonts w:ascii="Times New Roman" w:hAnsi="Times New Roman" w:cs="Times New Roman"/>
          <w:bCs/>
          <w:sz w:val="24"/>
          <w:szCs w:val="24"/>
        </w:rPr>
        <w:t xml:space="preserve">Fuchs, </w:t>
      </w:r>
      <w:r>
        <w:rPr>
          <w:rFonts w:ascii="Times New Roman" w:hAnsi="Times New Roman" w:cs="Times New Roman"/>
          <w:bCs/>
          <w:sz w:val="24"/>
          <w:szCs w:val="24"/>
        </w:rPr>
        <w:t xml:space="preserve">D., </w:t>
      </w:r>
      <w:proofErr w:type="spellStart"/>
      <w:r w:rsidRPr="007435EE">
        <w:rPr>
          <w:rFonts w:ascii="Times New Roman" w:hAnsi="Times New Roman" w:cs="Times New Roman"/>
          <w:bCs/>
          <w:sz w:val="24"/>
          <w:szCs w:val="24"/>
        </w:rPr>
        <w:t>Hosp</w:t>
      </w:r>
      <w:proofErr w:type="spellEnd"/>
      <w:r>
        <w:rPr>
          <w:rFonts w:ascii="Times New Roman" w:hAnsi="Times New Roman" w:cs="Times New Roman"/>
          <w:bCs/>
          <w:sz w:val="24"/>
          <w:szCs w:val="24"/>
        </w:rPr>
        <w:t xml:space="preserve">, M. K., &amp; Jenkins, J. R. (2001). </w:t>
      </w:r>
      <w:r w:rsidRPr="007435EE">
        <w:rPr>
          <w:rFonts w:ascii="Times New Roman" w:hAnsi="Times New Roman" w:cs="Times New Roman"/>
          <w:bCs/>
          <w:sz w:val="24"/>
          <w:szCs w:val="24"/>
        </w:rPr>
        <w:t xml:space="preserve">Oral </w:t>
      </w:r>
      <w:r>
        <w:rPr>
          <w:rFonts w:ascii="Times New Roman" w:hAnsi="Times New Roman" w:cs="Times New Roman"/>
          <w:bCs/>
          <w:sz w:val="24"/>
          <w:szCs w:val="24"/>
        </w:rPr>
        <w:t>r</w:t>
      </w:r>
      <w:r w:rsidRPr="007435EE">
        <w:rPr>
          <w:rFonts w:ascii="Times New Roman" w:hAnsi="Times New Roman" w:cs="Times New Roman"/>
          <w:bCs/>
          <w:sz w:val="24"/>
          <w:szCs w:val="24"/>
        </w:rPr>
        <w:t>ea</w:t>
      </w:r>
      <w:r>
        <w:rPr>
          <w:rFonts w:ascii="Times New Roman" w:hAnsi="Times New Roman" w:cs="Times New Roman"/>
          <w:bCs/>
          <w:sz w:val="24"/>
          <w:szCs w:val="24"/>
        </w:rPr>
        <w:t>ding fluency as an indicator of r</w:t>
      </w:r>
      <w:r w:rsidRPr="007435EE">
        <w:rPr>
          <w:rFonts w:ascii="Times New Roman" w:hAnsi="Times New Roman" w:cs="Times New Roman"/>
          <w:bCs/>
          <w:sz w:val="24"/>
          <w:szCs w:val="24"/>
        </w:rPr>
        <w:t>ea</w:t>
      </w:r>
      <w:r>
        <w:rPr>
          <w:rFonts w:ascii="Times New Roman" w:hAnsi="Times New Roman" w:cs="Times New Roman"/>
          <w:bCs/>
          <w:sz w:val="24"/>
          <w:szCs w:val="24"/>
        </w:rPr>
        <w:t>ding competence: A theoretical, e</w:t>
      </w:r>
      <w:r w:rsidRPr="007435EE">
        <w:rPr>
          <w:rFonts w:ascii="Times New Roman" w:hAnsi="Times New Roman" w:cs="Times New Roman"/>
          <w:bCs/>
          <w:sz w:val="24"/>
          <w:szCs w:val="24"/>
        </w:rPr>
        <w:t xml:space="preserve">mpirical, and </w:t>
      </w:r>
      <w:r>
        <w:rPr>
          <w:rFonts w:ascii="Times New Roman" w:hAnsi="Times New Roman" w:cs="Times New Roman"/>
          <w:bCs/>
          <w:sz w:val="24"/>
          <w:szCs w:val="24"/>
        </w:rPr>
        <w:t>h</w:t>
      </w:r>
      <w:r w:rsidRPr="007435EE">
        <w:rPr>
          <w:rFonts w:ascii="Times New Roman" w:hAnsi="Times New Roman" w:cs="Times New Roman"/>
          <w:bCs/>
          <w:sz w:val="24"/>
          <w:szCs w:val="24"/>
        </w:rPr>
        <w:t xml:space="preserve">istorical </w:t>
      </w:r>
      <w:r>
        <w:rPr>
          <w:rFonts w:ascii="Times New Roman" w:hAnsi="Times New Roman" w:cs="Times New Roman"/>
          <w:bCs/>
          <w:sz w:val="24"/>
          <w:szCs w:val="24"/>
        </w:rPr>
        <w:t>a</w:t>
      </w:r>
      <w:r w:rsidRPr="007435EE">
        <w:rPr>
          <w:rFonts w:ascii="Times New Roman" w:hAnsi="Times New Roman" w:cs="Times New Roman"/>
          <w:bCs/>
          <w:sz w:val="24"/>
          <w:szCs w:val="24"/>
        </w:rPr>
        <w:t>nalysis</w:t>
      </w:r>
      <w:r>
        <w:rPr>
          <w:rFonts w:ascii="Times New Roman" w:hAnsi="Times New Roman" w:cs="Times New Roman"/>
          <w:bCs/>
          <w:sz w:val="24"/>
          <w:szCs w:val="24"/>
        </w:rPr>
        <w:t xml:space="preserve">. </w:t>
      </w:r>
      <w:r w:rsidR="00D74DD7" w:rsidRPr="00D74DD7">
        <w:rPr>
          <w:rFonts w:ascii="Times New Roman" w:hAnsi="Times New Roman" w:cs="Times New Roman"/>
          <w:bCs/>
          <w:i/>
          <w:sz w:val="24"/>
          <w:szCs w:val="24"/>
        </w:rPr>
        <w:t>Scientific Studies of Reading, 5</w:t>
      </w:r>
      <w:r w:rsidR="00D74DD7" w:rsidRPr="00D74DD7">
        <w:rPr>
          <w:rFonts w:ascii="Times New Roman" w:hAnsi="Times New Roman" w:cs="Times New Roman"/>
          <w:bCs/>
          <w:sz w:val="24"/>
          <w:szCs w:val="24"/>
        </w:rPr>
        <w:t>(3), 239–256</w:t>
      </w:r>
      <w:r w:rsidR="00D74DD7">
        <w:rPr>
          <w:rFonts w:ascii="Times New Roman" w:hAnsi="Times New Roman" w:cs="Times New Roman"/>
          <w:bCs/>
          <w:sz w:val="24"/>
          <w:szCs w:val="24"/>
        </w:rPr>
        <w:t>.</w:t>
      </w:r>
    </w:p>
    <w:p w14:paraId="6D469F6F" w14:textId="77777777" w:rsidR="005E21AC" w:rsidRDefault="005E21AC" w:rsidP="005E21AC">
      <w:pPr>
        <w:spacing w:after="0" w:line="480" w:lineRule="auto"/>
        <w:ind w:left="720" w:hanging="720"/>
        <w:contextualSpacing/>
        <w:rPr>
          <w:rFonts w:ascii="Times New Roman" w:hAnsi="Times New Roman" w:cs="Times New Roman"/>
          <w:bCs/>
          <w:sz w:val="24"/>
          <w:szCs w:val="24"/>
        </w:rPr>
      </w:pPr>
      <w:r w:rsidRPr="005E21AC">
        <w:rPr>
          <w:rFonts w:ascii="Times New Roman" w:hAnsi="Times New Roman" w:cs="Times New Roman"/>
          <w:bCs/>
          <w:sz w:val="24"/>
          <w:szCs w:val="24"/>
        </w:rPr>
        <w:t>Fuchs, L.S., Fuchs, D., &amp; Maxwell,</w:t>
      </w:r>
      <w:r>
        <w:rPr>
          <w:rFonts w:ascii="Times New Roman" w:hAnsi="Times New Roman" w:cs="Times New Roman"/>
          <w:bCs/>
          <w:sz w:val="24"/>
          <w:szCs w:val="24"/>
        </w:rPr>
        <w:t xml:space="preserve"> L. (1988). </w:t>
      </w:r>
      <w:proofErr w:type="gramStart"/>
      <w:r>
        <w:rPr>
          <w:rFonts w:ascii="Times New Roman" w:hAnsi="Times New Roman" w:cs="Times New Roman"/>
          <w:bCs/>
          <w:sz w:val="24"/>
          <w:szCs w:val="24"/>
        </w:rPr>
        <w:t>The validity of in-</w:t>
      </w:r>
      <w:r w:rsidRPr="005E21AC">
        <w:rPr>
          <w:rFonts w:ascii="Times New Roman" w:hAnsi="Times New Roman" w:cs="Times New Roman"/>
          <w:bCs/>
          <w:sz w:val="24"/>
          <w:szCs w:val="24"/>
        </w:rPr>
        <w:t xml:space="preserve">formal </w:t>
      </w:r>
      <w:r>
        <w:rPr>
          <w:rFonts w:ascii="Times New Roman" w:hAnsi="Times New Roman" w:cs="Times New Roman"/>
          <w:bCs/>
          <w:sz w:val="24"/>
          <w:szCs w:val="24"/>
        </w:rPr>
        <w:t>reading comprehension measures.</w:t>
      </w:r>
      <w:proofErr w:type="gramEnd"/>
      <w:r>
        <w:rPr>
          <w:rFonts w:ascii="Times New Roman" w:hAnsi="Times New Roman" w:cs="Times New Roman"/>
          <w:bCs/>
          <w:sz w:val="24"/>
          <w:szCs w:val="24"/>
        </w:rPr>
        <w:t xml:space="preserve"> </w:t>
      </w:r>
      <w:r w:rsidRPr="005E21AC">
        <w:rPr>
          <w:rFonts w:ascii="Times New Roman" w:hAnsi="Times New Roman" w:cs="Times New Roman"/>
          <w:bCs/>
          <w:i/>
          <w:sz w:val="24"/>
          <w:szCs w:val="24"/>
        </w:rPr>
        <w:t>Remedial and Special Education, 9</w:t>
      </w:r>
      <w:r w:rsidRPr="005E21AC">
        <w:rPr>
          <w:rFonts w:ascii="Times New Roman" w:hAnsi="Times New Roman" w:cs="Times New Roman"/>
          <w:bCs/>
          <w:sz w:val="24"/>
          <w:szCs w:val="24"/>
        </w:rPr>
        <w:t>(2), 20–28.</w:t>
      </w:r>
    </w:p>
    <w:p w14:paraId="495F460E" w14:textId="77777777" w:rsidR="005F647F" w:rsidRDefault="005F647F" w:rsidP="005E21AC">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Good, III, R. H., &amp; Kaminski, R. A. (2011). </w:t>
      </w:r>
      <w:proofErr w:type="gramStart"/>
      <w:r w:rsidRPr="00CC6B67">
        <w:rPr>
          <w:rFonts w:ascii="Times New Roman" w:hAnsi="Times New Roman" w:cs="Times New Roman"/>
          <w:bCs/>
          <w:i/>
          <w:sz w:val="24"/>
          <w:szCs w:val="24"/>
        </w:rPr>
        <w:t xml:space="preserve">DIBELS </w:t>
      </w:r>
      <w:r w:rsidR="007B016D">
        <w:rPr>
          <w:rFonts w:ascii="Times New Roman" w:hAnsi="Times New Roman" w:cs="Times New Roman"/>
          <w:bCs/>
          <w:i/>
          <w:sz w:val="24"/>
          <w:szCs w:val="24"/>
        </w:rPr>
        <w:t>N</w:t>
      </w:r>
      <w:r w:rsidRPr="00CC6B67">
        <w:rPr>
          <w:rFonts w:ascii="Times New Roman" w:hAnsi="Times New Roman" w:cs="Times New Roman"/>
          <w:bCs/>
          <w:i/>
          <w:sz w:val="24"/>
          <w:szCs w:val="24"/>
        </w:rPr>
        <w:t xml:space="preserve">ext </w:t>
      </w:r>
      <w:r w:rsidR="007B016D">
        <w:rPr>
          <w:rFonts w:ascii="Times New Roman" w:hAnsi="Times New Roman" w:cs="Times New Roman"/>
          <w:bCs/>
          <w:i/>
          <w:sz w:val="24"/>
          <w:szCs w:val="24"/>
        </w:rPr>
        <w:t>B</w:t>
      </w:r>
      <w:r w:rsidRPr="00CC6B67">
        <w:rPr>
          <w:rFonts w:ascii="Times New Roman" w:hAnsi="Times New Roman" w:cs="Times New Roman"/>
          <w:bCs/>
          <w:i/>
          <w:sz w:val="24"/>
          <w:szCs w:val="24"/>
        </w:rPr>
        <w:t xml:space="preserve">enchmark </w:t>
      </w:r>
      <w:r w:rsidR="007B016D">
        <w:rPr>
          <w:rFonts w:ascii="Times New Roman" w:hAnsi="Times New Roman" w:cs="Times New Roman"/>
          <w:bCs/>
          <w:i/>
          <w:sz w:val="24"/>
          <w:szCs w:val="24"/>
        </w:rPr>
        <w:t>A</w:t>
      </w:r>
      <w:r w:rsidRPr="00CC6B67">
        <w:rPr>
          <w:rFonts w:ascii="Times New Roman" w:hAnsi="Times New Roman" w:cs="Times New Roman"/>
          <w:bCs/>
          <w:i/>
          <w:sz w:val="24"/>
          <w:szCs w:val="24"/>
        </w:rPr>
        <w:t xml:space="preserve">ssessment </w:t>
      </w:r>
      <w:r w:rsidR="007B016D">
        <w:rPr>
          <w:rFonts w:ascii="Times New Roman" w:hAnsi="Times New Roman" w:cs="Times New Roman"/>
          <w:bCs/>
          <w:i/>
          <w:sz w:val="24"/>
          <w:szCs w:val="24"/>
        </w:rPr>
        <w:t>B</w:t>
      </w:r>
      <w:r w:rsidRPr="00CC6B67">
        <w:rPr>
          <w:rFonts w:ascii="Times New Roman" w:hAnsi="Times New Roman" w:cs="Times New Roman"/>
          <w:bCs/>
          <w:i/>
          <w:sz w:val="24"/>
          <w:szCs w:val="24"/>
        </w:rPr>
        <w:t>ook</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Longmont, CO: Dynamic Measurement Group.</w:t>
      </w:r>
    </w:p>
    <w:p w14:paraId="670F741B" w14:textId="77777777" w:rsidR="00F43549" w:rsidRDefault="00F43549" w:rsidP="00A67608">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Hasbrouck, J. E., &amp; Tindal, G. (1992). Curriculum-based oral reading fluency norms for students in grades 2 through 5. </w:t>
      </w:r>
      <w:r>
        <w:rPr>
          <w:rFonts w:ascii="Times New Roman" w:hAnsi="Times New Roman" w:cs="Times New Roman"/>
          <w:bCs/>
          <w:i/>
          <w:sz w:val="24"/>
          <w:szCs w:val="24"/>
        </w:rPr>
        <w:t>Teaching Exceptional Children,</w:t>
      </w:r>
      <w:r w:rsidRPr="00F43549">
        <w:rPr>
          <w:rFonts w:ascii="Times New Roman" w:hAnsi="Times New Roman" w:cs="Times New Roman"/>
          <w:bCs/>
          <w:i/>
          <w:sz w:val="24"/>
          <w:szCs w:val="24"/>
        </w:rPr>
        <w:t xml:space="preserve"> 24</w:t>
      </w:r>
      <w:r>
        <w:rPr>
          <w:rFonts w:ascii="Times New Roman" w:hAnsi="Times New Roman" w:cs="Times New Roman"/>
          <w:bCs/>
          <w:sz w:val="24"/>
          <w:szCs w:val="24"/>
        </w:rPr>
        <w:t>, 41-44.</w:t>
      </w:r>
    </w:p>
    <w:p w14:paraId="56E614A9" w14:textId="77777777" w:rsidR="006242C8" w:rsidRDefault="006242C8" w:rsidP="00A67608">
      <w:pPr>
        <w:spacing w:after="0" w:line="480" w:lineRule="auto"/>
        <w:ind w:left="720" w:hanging="720"/>
        <w:contextualSpacing/>
        <w:rPr>
          <w:rFonts w:ascii="Times New Roman" w:hAnsi="Times New Roman" w:cs="Times New Roman"/>
          <w:bCs/>
          <w:sz w:val="24"/>
          <w:szCs w:val="24"/>
        </w:rPr>
      </w:pPr>
      <w:proofErr w:type="spellStart"/>
      <w:r w:rsidRPr="006242C8">
        <w:rPr>
          <w:rFonts w:ascii="Times New Roman" w:hAnsi="Times New Roman" w:cs="Times New Roman"/>
          <w:bCs/>
          <w:sz w:val="24"/>
          <w:szCs w:val="24"/>
        </w:rPr>
        <w:t>Haselden</w:t>
      </w:r>
      <w:proofErr w:type="spellEnd"/>
      <w:r w:rsidRPr="006242C8">
        <w:rPr>
          <w:rFonts w:ascii="Times New Roman" w:hAnsi="Times New Roman" w:cs="Times New Roman"/>
          <w:bCs/>
          <w:sz w:val="24"/>
          <w:szCs w:val="24"/>
        </w:rPr>
        <w:t>, P.</w:t>
      </w:r>
      <w:r>
        <w:rPr>
          <w:rFonts w:ascii="Times New Roman" w:hAnsi="Times New Roman" w:cs="Times New Roman"/>
          <w:bCs/>
          <w:sz w:val="24"/>
          <w:szCs w:val="24"/>
        </w:rPr>
        <w:t xml:space="preserve"> </w:t>
      </w:r>
      <w:r w:rsidRPr="006242C8">
        <w:rPr>
          <w:rFonts w:ascii="Times New Roman" w:hAnsi="Times New Roman" w:cs="Times New Roman"/>
          <w:bCs/>
          <w:sz w:val="24"/>
          <w:szCs w:val="24"/>
        </w:rPr>
        <w:t xml:space="preserve">G., &amp; Webster, S. (2011). </w:t>
      </w:r>
      <w:proofErr w:type="gramStart"/>
      <w:r w:rsidRPr="006242C8">
        <w:rPr>
          <w:rFonts w:ascii="Times New Roman" w:hAnsi="Times New Roman" w:cs="Times New Roman"/>
          <w:bCs/>
          <w:sz w:val="24"/>
          <w:szCs w:val="24"/>
        </w:rPr>
        <w:t>The effects of the "Great Leaps Reading Program" on students with severe reading disabilities as a secondary reading intervention in an impoverished setting.</w:t>
      </w:r>
      <w:proofErr w:type="gramEnd"/>
      <w:r w:rsidRPr="006242C8">
        <w:rPr>
          <w:rFonts w:ascii="Times New Roman" w:hAnsi="Times New Roman" w:cs="Times New Roman"/>
          <w:bCs/>
          <w:sz w:val="24"/>
          <w:szCs w:val="24"/>
        </w:rPr>
        <w:t xml:space="preserve"> </w:t>
      </w:r>
      <w:r w:rsidR="007B7F6A">
        <w:rPr>
          <w:rFonts w:ascii="Times New Roman" w:hAnsi="Times New Roman" w:cs="Times New Roman"/>
          <w:bCs/>
          <w:sz w:val="24"/>
          <w:szCs w:val="24"/>
        </w:rPr>
        <w:t>Retrieved from ERIC database</w:t>
      </w:r>
      <w:r w:rsidRPr="006242C8">
        <w:rPr>
          <w:rFonts w:ascii="Times New Roman" w:hAnsi="Times New Roman" w:cs="Times New Roman"/>
          <w:bCs/>
          <w:sz w:val="24"/>
          <w:szCs w:val="24"/>
        </w:rPr>
        <w:t>. (ED523411)</w:t>
      </w:r>
      <w:r w:rsidR="007B7F6A">
        <w:rPr>
          <w:rFonts w:ascii="Times New Roman" w:hAnsi="Times New Roman" w:cs="Times New Roman"/>
          <w:bCs/>
          <w:sz w:val="24"/>
          <w:szCs w:val="24"/>
        </w:rPr>
        <w:t>.</w:t>
      </w:r>
    </w:p>
    <w:p w14:paraId="53B383F7" w14:textId="77777777" w:rsidR="00A67608" w:rsidRDefault="00A67608" w:rsidP="00A67608">
      <w:pPr>
        <w:spacing w:after="0" w:line="480" w:lineRule="auto"/>
        <w:ind w:left="720" w:hanging="720"/>
        <w:contextualSpacing/>
        <w:rPr>
          <w:rFonts w:ascii="Times New Roman" w:hAnsi="Times New Roman" w:cs="Times New Roman"/>
          <w:bCs/>
          <w:sz w:val="24"/>
          <w:szCs w:val="24"/>
        </w:rPr>
      </w:pPr>
      <w:proofErr w:type="gramStart"/>
      <w:r>
        <w:rPr>
          <w:rFonts w:ascii="Times New Roman" w:hAnsi="Times New Roman" w:cs="Times New Roman"/>
          <w:bCs/>
          <w:sz w:val="24"/>
          <w:szCs w:val="24"/>
        </w:rPr>
        <w:t>Hudson, R. F., Lane, H. B., &amp; Pullen, P. C. (2005).</w:t>
      </w:r>
      <w:proofErr w:type="gramEnd"/>
      <w:r>
        <w:rPr>
          <w:rFonts w:ascii="Times New Roman" w:hAnsi="Times New Roman" w:cs="Times New Roman"/>
          <w:bCs/>
          <w:sz w:val="24"/>
          <w:szCs w:val="24"/>
        </w:rPr>
        <w:t xml:space="preserve"> Reading fluency assessment and instruction: What, why, and how? </w:t>
      </w:r>
      <w:r w:rsidRPr="00A67608">
        <w:rPr>
          <w:rFonts w:ascii="Times New Roman" w:hAnsi="Times New Roman" w:cs="Times New Roman"/>
          <w:bCs/>
          <w:i/>
          <w:sz w:val="24"/>
          <w:szCs w:val="24"/>
        </w:rPr>
        <w:t>The Reading Teacher, 58</w:t>
      </w:r>
      <w:r>
        <w:rPr>
          <w:rFonts w:ascii="Times New Roman" w:hAnsi="Times New Roman" w:cs="Times New Roman"/>
          <w:bCs/>
          <w:sz w:val="24"/>
          <w:szCs w:val="24"/>
        </w:rPr>
        <w:t>(8), 702-714.</w:t>
      </w:r>
    </w:p>
    <w:p w14:paraId="28DA7C24" w14:textId="77777777" w:rsidR="004E56A3" w:rsidRDefault="004E56A3" w:rsidP="00A67608">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Joseph, L. M.</w:t>
      </w:r>
      <w:r w:rsidR="00C94DC6">
        <w:rPr>
          <w:rFonts w:ascii="Times New Roman" w:hAnsi="Times New Roman" w:cs="Times New Roman"/>
          <w:bCs/>
          <w:sz w:val="24"/>
          <w:szCs w:val="24"/>
        </w:rPr>
        <w:t>,</w:t>
      </w:r>
      <w:r>
        <w:rPr>
          <w:rFonts w:ascii="Times New Roman" w:hAnsi="Times New Roman" w:cs="Times New Roman"/>
          <w:bCs/>
          <w:sz w:val="24"/>
          <w:szCs w:val="24"/>
        </w:rPr>
        <w:t xml:space="preserve"> &amp; </w:t>
      </w:r>
      <w:proofErr w:type="spellStart"/>
      <w:r>
        <w:rPr>
          <w:rFonts w:ascii="Times New Roman" w:hAnsi="Times New Roman" w:cs="Times New Roman"/>
          <w:bCs/>
          <w:sz w:val="24"/>
          <w:szCs w:val="24"/>
        </w:rPr>
        <w:t>Schisler</w:t>
      </w:r>
      <w:proofErr w:type="spellEnd"/>
      <w:r>
        <w:rPr>
          <w:rFonts w:ascii="Times New Roman" w:hAnsi="Times New Roman" w:cs="Times New Roman"/>
          <w:bCs/>
          <w:sz w:val="24"/>
          <w:szCs w:val="24"/>
        </w:rPr>
        <w:t xml:space="preserve">, R. (2009). Should adolescents go back to the basics? </w:t>
      </w:r>
      <w:proofErr w:type="gramStart"/>
      <w:r>
        <w:rPr>
          <w:rFonts w:ascii="Times New Roman" w:hAnsi="Times New Roman" w:cs="Times New Roman"/>
          <w:bCs/>
          <w:sz w:val="24"/>
          <w:szCs w:val="24"/>
        </w:rPr>
        <w:t>A review of teaching word reading skills to middle and high school students.</w:t>
      </w:r>
      <w:proofErr w:type="gramEnd"/>
      <w:r>
        <w:rPr>
          <w:rFonts w:ascii="Times New Roman" w:hAnsi="Times New Roman" w:cs="Times New Roman"/>
          <w:bCs/>
          <w:sz w:val="24"/>
          <w:szCs w:val="24"/>
        </w:rPr>
        <w:t xml:space="preserve"> </w:t>
      </w:r>
      <w:r w:rsidRPr="004E56A3">
        <w:rPr>
          <w:rFonts w:ascii="Times New Roman" w:hAnsi="Times New Roman" w:cs="Times New Roman"/>
          <w:bCs/>
          <w:i/>
          <w:sz w:val="24"/>
          <w:szCs w:val="24"/>
        </w:rPr>
        <w:t>Remedial and Special Education, 30</w:t>
      </w:r>
      <w:r>
        <w:rPr>
          <w:rFonts w:ascii="Times New Roman" w:hAnsi="Times New Roman" w:cs="Times New Roman"/>
          <w:bCs/>
          <w:sz w:val="24"/>
          <w:szCs w:val="24"/>
        </w:rPr>
        <w:t>(3), 131-147.</w:t>
      </w:r>
    </w:p>
    <w:p w14:paraId="60D929A6" w14:textId="77777777" w:rsidR="005670CE" w:rsidRDefault="005670CE" w:rsidP="0036174E">
      <w:pPr>
        <w:spacing w:after="0" w:line="480" w:lineRule="auto"/>
        <w:ind w:left="720" w:hanging="720"/>
        <w:contextualSpacing/>
        <w:rPr>
          <w:rFonts w:ascii="Times New Roman" w:hAnsi="Times New Roman" w:cs="Times New Roman"/>
          <w:bCs/>
          <w:sz w:val="24"/>
          <w:szCs w:val="24"/>
        </w:rPr>
      </w:pPr>
      <w:proofErr w:type="spellStart"/>
      <w:r>
        <w:rPr>
          <w:rFonts w:ascii="Times New Roman" w:hAnsi="Times New Roman" w:cs="Times New Roman"/>
          <w:bCs/>
          <w:sz w:val="24"/>
          <w:szCs w:val="24"/>
        </w:rPr>
        <w:t>Klingner</w:t>
      </w:r>
      <w:proofErr w:type="spellEnd"/>
      <w:r>
        <w:rPr>
          <w:rFonts w:ascii="Times New Roman" w:hAnsi="Times New Roman" w:cs="Times New Roman"/>
          <w:bCs/>
          <w:sz w:val="24"/>
          <w:szCs w:val="24"/>
        </w:rPr>
        <w:t xml:space="preserve">, J., &amp; </w:t>
      </w:r>
      <w:proofErr w:type="spellStart"/>
      <w:r>
        <w:rPr>
          <w:rFonts w:ascii="Times New Roman" w:hAnsi="Times New Roman" w:cs="Times New Roman"/>
          <w:bCs/>
          <w:sz w:val="24"/>
          <w:szCs w:val="24"/>
        </w:rPr>
        <w:t>Artiles</w:t>
      </w:r>
      <w:proofErr w:type="spellEnd"/>
      <w:r>
        <w:rPr>
          <w:rFonts w:ascii="Times New Roman" w:hAnsi="Times New Roman" w:cs="Times New Roman"/>
          <w:bCs/>
          <w:sz w:val="24"/>
          <w:szCs w:val="24"/>
        </w:rPr>
        <w:t xml:space="preserve">, A. J. (2006). English language learners struggling to learn to read: Emergent scholarship on linguistic differences and learning disabilities. </w:t>
      </w:r>
      <w:r w:rsidRPr="005670CE">
        <w:rPr>
          <w:rFonts w:ascii="Times New Roman" w:hAnsi="Times New Roman" w:cs="Times New Roman"/>
          <w:bCs/>
          <w:i/>
          <w:sz w:val="24"/>
          <w:szCs w:val="24"/>
        </w:rPr>
        <w:t>Journal of Learning Disabilities, 39</w:t>
      </w:r>
      <w:r>
        <w:rPr>
          <w:rFonts w:ascii="Times New Roman" w:hAnsi="Times New Roman" w:cs="Times New Roman"/>
          <w:bCs/>
          <w:sz w:val="24"/>
          <w:szCs w:val="24"/>
        </w:rPr>
        <w:t>(5), 386-389.</w:t>
      </w:r>
    </w:p>
    <w:p w14:paraId="061FA478" w14:textId="77777777" w:rsidR="004147D3" w:rsidRDefault="004147D3" w:rsidP="0036174E">
      <w:pPr>
        <w:spacing w:after="0" w:line="480" w:lineRule="auto"/>
        <w:ind w:left="720" w:hanging="720"/>
        <w:contextualSpacing/>
        <w:rPr>
          <w:rFonts w:ascii="Times New Roman" w:hAnsi="Times New Roman" w:cs="Times New Roman"/>
          <w:bCs/>
          <w:sz w:val="24"/>
          <w:szCs w:val="24"/>
        </w:rPr>
      </w:pPr>
      <w:proofErr w:type="gramStart"/>
      <w:r w:rsidRPr="004147D3">
        <w:rPr>
          <w:rFonts w:ascii="Times New Roman" w:hAnsi="Times New Roman" w:cs="Times New Roman"/>
          <w:bCs/>
          <w:sz w:val="24"/>
          <w:szCs w:val="24"/>
        </w:rPr>
        <w:lastRenderedPageBreak/>
        <w:t xml:space="preserve">Lee, J., </w:t>
      </w:r>
      <w:proofErr w:type="spellStart"/>
      <w:r w:rsidRPr="004147D3">
        <w:rPr>
          <w:rFonts w:ascii="Times New Roman" w:hAnsi="Times New Roman" w:cs="Times New Roman"/>
          <w:bCs/>
          <w:sz w:val="24"/>
          <w:szCs w:val="24"/>
        </w:rPr>
        <w:t>Grigg</w:t>
      </w:r>
      <w:proofErr w:type="spellEnd"/>
      <w:r w:rsidRPr="004147D3">
        <w:rPr>
          <w:rFonts w:ascii="Times New Roman" w:hAnsi="Times New Roman" w:cs="Times New Roman"/>
          <w:bCs/>
          <w:sz w:val="24"/>
          <w:szCs w:val="24"/>
        </w:rPr>
        <w:t>, W., &amp; Donahue, P. (2007).</w:t>
      </w:r>
      <w:proofErr w:type="gramEnd"/>
      <w:r w:rsidRPr="004147D3">
        <w:rPr>
          <w:rFonts w:ascii="Times New Roman" w:hAnsi="Times New Roman" w:cs="Times New Roman"/>
          <w:bCs/>
          <w:sz w:val="24"/>
          <w:szCs w:val="24"/>
        </w:rPr>
        <w:t xml:space="preserve"> </w:t>
      </w:r>
      <w:r w:rsidRPr="0036174E">
        <w:rPr>
          <w:rFonts w:ascii="Times New Roman" w:hAnsi="Times New Roman" w:cs="Times New Roman"/>
          <w:bCs/>
          <w:i/>
          <w:sz w:val="24"/>
          <w:szCs w:val="24"/>
        </w:rPr>
        <w:t>The nation’s report card: Reading 2007</w:t>
      </w:r>
      <w:r w:rsidRPr="004147D3">
        <w:rPr>
          <w:rFonts w:ascii="Times New Roman" w:hAnsi="Times New Roman" w:cs="Times New Roman"/>
          <w:bCs/>
          <w:sz w:val="24"/>
          <w:szCs w:val="24"/>
        </w:rPr>
        <w:t xml:space="preserve"> (NC</w:t>
      </w:r>
      <w:r w:rsidR="0036174E">
        <w:rPr>
          <w:rFonts w:ascii="Times New Roman" w:hAnsi="Times New Roman" w:cs="Times New Roman"/>
          <w:bCs/>
          <w:sz w:val="24"/>
          <w:szCs w:val="24"/>
        </w:rPr>
        <w:t xml:space="preserve">ES 2007 – 496). Washington, DC: </w:t>
      </w:r>
      <w:r w:rsidRPr="004147D3">
        <w:rPr>
          <w:rFonts w:ascii="Times New Roman" w:hAnsi="Times New Roman" w:cs="Times New Roman"/>
          <w:bCs/>
          <w:sz w:val="24"/>
          <w:szCs w:val="24"/>
        </w:rPr>
        <w:t>National Center for Education Statistics, Institute of Education Sciences, U.S. Department of Education</w:t>
      </w:r>
      <w:r w:rsidR="0036174E">
        <w:rPr>
          <w:rFonts w:ascii="Times New Roman" w:hAnsi="Times New Roman" w:cs="Times New Roman"/>
          <w:bCs/>
          <w:sz w:val="24"/>
          <w:szCs w:val="24"/>
        </w:rPr>
        <w:t>.</w:t>
      </w:r>
    </w:p>
    <w:p w14:paraId="06F536EF" w14:textId="77777777" w:rsidR="00994C53" w:rsidRDefault="00994C53" w:rsidP="00A67608">
      <w:pPr>
        <w:spacing w:after="0" w:line="480" w:lineRule="auto"/>
        <w:ind w:left="720" w:hanging="720"/>
        <w:contextualSpacing/>
        <w:rPr>
          <w:rFonts w:ascii="Times New Roman" w:hAnsi="Times New Roman" w:cs="Times New Roman"/>
          <w:bCs/>
          <w:sz w:val="24"/>
          <w:szCs w:val="24"/>
        </w:rPr>
      </w:pPr>
      <w:proofErr w:type="spellStart"/>
      <w:r w:rsidRPr="00994C53">
        <w:rPr>
          <w:rFonts w:ascii="Times New Roman" w:hAnsi="Times New Roman" w:cs="Times New Roman"/>
          <w:bCs/>
          <w:sz w:val="24"/>
          <w:szCs w:val="24"/>
        </w:rPr>
        <w:t>Linan</w:t>
      </w:r>
      <w:proofErr w:type="spellEnd"/>
      <w:r w:rsidRPr="00994C53">
        <w:rPr>
          <w:rFonts w:ascii="Times New Roman" w:hAnsi="Times New Roman" w:cs="Times New Roman"/>
          <w:bCs/>
          <w:sz w:val="24"/>
          <w:szCs w:val="24"/>
        </w:rPr>
        <w:t xml:space="preserve">-Thompson, </w:t>
      </w:r>
      <w:r>
        <w:rPr>
          <w:rFonts w:ascii="Times New Roman" w:hAnsi="Times New Roman" w:cs="Times New Roman"/>
          <w:bCs/>
          <w:sz w:val="24"/>
          <w:szCs w:val="24"/>
        </w:rPr>
        <w:t xml:space="preserve">S., </w:t>
      </w:r>
      <w:r w:rsidRPr="00994C53">
        <w:rPr>
          <w:rFonts w:ascii="Times New Roman" w:hAnsi="Times New Roman" w:cs="Times New Roman"/>
          <w:bCs/>
          <w:sz w:val="24"/>
          <w:szCs w:val="24"/>
        </w:rPr>
        <w:t xml:space="preserve">Vaughn, </w:t>
      </w:r>
      <w:r>
        <w:rPr>
          <w:rFonts w:ascii="Times New Roman" w:hAnsi="Times New Roman" w:cs="Times New Roman"/>
          <w:bCs/>
          <w:sz w:val="24"/>
          <w:szCs w:val="24"/>
        </w:rPr>
        <w:t xml:space="preserve">S., </w:t>
      </w:r>
      <w:r w:rsidRPr="00994C53">
        <w:rPr>
          <w:rFonts w:ascii="Times New Roman" w:hAnsi="Times New Roman" w:cs="Times New Roman"/>
          <w:bCs/>
          <w:sz w:val="24"/>
          <w:szCs w:val="24"/>
        </w:rPr>
        <w:t xml:space="preserve">Hickman-Davis, </w:t>
      </w:r>
      <w:r>
        <w:rPr>
          <w:rFonts w:ascii="Times New Roman" w:hAnsi="Times New Roman" w:cs="Times New Roman"/>
          <w:bCs/>
          <w:sz w:val="24"/>
          <w:szCs w:val="24"/>
        </w:rPr>
        <w:t xml:space="preserve">P., </w:t>
      </w:r>
      <w:r w:rsidRPr="00994C53">
        <w:rPr>
          <w:rFonts w:ascii="Times New Roman" w:hAnsi="Times New Roman" w:cs="Times New Roman"/>
          <w:bCs/>
          <w:sz w:val="24"/>
          <w:szCs w:val="24"/>
        </w:rPr>
        <w:t xml:space="preserve">&amp; </w:t>
      </w:r>
      <w:proofErr w:type="spellStart"/>
      <w:r w:rsidRPr="00994C53">
        <w:rPr>
          <w:rFonts w:ascii="Times New Roman" w:hAnsi="Times New Roman" w:cs="Times New Roman"/>
          <w:bCs/>
          <w:sz w:val="24"/>
          <w:szCs w:val="24"/>
        </w:rPr>
        <w:t>Kouzekanani</w:t>
      </w:r>
      <w:proofErr w:type="spellEnd"/>
      <w:r w:rsidRPr="00994C53">
        <w:rPr>
          <w:rFonts w:ascii="Times New Roman" w:hAnsi="Times New Roman" w:cs="Times New Roman"/>
          <w:bCs/>
          <w:sz w:val="24"/>
          <w:szCs w:val="24"/>
        </w:rPr>
        <w:t xml:space="preserve">, </w:t>
      </w:r>
      <w:r>
        <w:rPr>
          <w:rFonts w:ascii="Times New Roman" w:hAnsi="Times New Roman" w:cs="Times New Roman"/>
          <w:bCs/>
          <w:sz w:val="24"/>
          <w:szCs w:val="24"/>
        </w:rPr>
        <w:t>K. (</w:t>
      </w:r>
      <w:r w:rsidRPr="00994C53">
        <w:rPr>
          <w:rFonts w:ascii="Times New Roman" w:hAnsi="Times New Roman" w:cs="Times New Roman"/>
          <w:bCs/>
          <w:sz w:val="24"/>
          <w:szCs w:val="24"/>
        </w:rPr>
        <w:t>2003</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Effectiveness of supplemental reading instruction for second-grade English language learners with reading difficulties.</w:t>
      </w:r>
      <w:proofErr w:type="gramEnd"/>
      <w:r>
        <w:rPr>
          <w:rFonts w:ascii="Times New Roman" w:hAnsi="Times New Roman" w:cs="Times New Roman"/>
          <w:bCs/>
          <w:sz w:val="24"/>
          <w:szCs w:val="24"/>
        </w:rPr>
        <w:t xml:space="preserve"> </w:t>
      </w:r>
      <w:r w:rsidRPr="00994C53">
        <w:rPr>
          <w:rFonts w:ascii="Times New Roman" w:hAnsi="Times New Roman" w:cs="Times New Roman"/>
          <w:bCs/>
          <w:i/>
          <w:sz w:val="24"/>
          <w:szCs w:val="24"/>
        </w:rPr>
        <w:t>The Elementary School Journal, 103</w:t>
      </w:r>
      <w:r>
        <w:rPr>
          <w:rFonts w:ascii="Times New Roman" w:hAnsi="Times New Roman" w:cs="Times New Roman"/>
          <w:bCs/>
          <w:sz w:val="24"/>
          <w:szCs w:val="24"/>
        </w:rPr>
        <w:t>(3), 221-238.</w:t>
      </w:r>
    </w:p>
    <w:p w14:paraId="0849302A" w14:textId="77777777" w:rsidR="00830289" w:rsidRDefault="00830289" w:rsidP="00A67608">
      <w:pPr>
        <w:spacing w:after="0" w:line="480" w:lineRule="auto"/>
        <w:ind w:left="720" w:hanging="720"/>
        <w:contextualSpacing/>
        <w:rPr>
          <w:rFonts w:ascii="Times New Roman" w:hAnsi="Times New Roman" w:cs="Times New Roman"/>
          <w:bCs/>
          <w:sz w:val="24"/>
          <w:szCs w:val="24"/>
        </w:rPr>
      </w:pPr>
      <w:proofErr w:type="gramStart"/>
      <w:r>
        <w:rPr>
          <w:rFonts w:ascii="Times New Roman" w:hAnsi="Times New Roman" w:cs="Times New Roman"/>
          <w:bCs/>
          <w:sz w:val="24"/>
          <w:szCs w:val="24"/>
        </w:rPr>
        <w:t>Lingo, A. S. (2014).</w:t>
      </w:r>
      <w:proofErr w:type="gramEnd"/>
      <w:r>
        <w:rPr>
          <w:rFonts w:ascii="Times New Roman" w:hAnsi="Times New Roman" w:cs="Times New Roman"/>
          <w:bCs/>
          <w:sz w:val="24"/>
          <w:szCs w:val="24"/>
        </w:rPr>
        <w:t xml:space="preserve"> Tutoring middle school students with disabilities by high school students: Effects on oral reading fluency. </w:t>
      </w:r>
      <w:r w:rsidRPr="00830289">
        <w:rPr>
          <w:rFonts w:ascii="Times New Roman" w:hAnsi="Times New Roman" w:cs="Times New Roman"/>
          <w:bCs/>
          <w:i/>
          <w:sz w:val="24"/>
          <w:szCs w:val="24"/>
        </w:rPr>
        <w:t>Education and Treatment of Children, 37</w:t>
      </w:r>
      <w:r>
        <w:rPr>
          <w:rFonts w:ascii="Times New Roman" w:hAnsi="Times New Roman" w:cs="Times New Roman"/>
          <w:bCs/>
          <w:sz w:val="24"/>
          <w:szCs w:val="24"/>
        </w:rPr>
        <w:t>(1), 53-75.</w:t>
      </w:r>
    </w:p>
    <w:p w14:paraId="7AC97DB7" w14:textId="77777777" w:rsidR="004E56A3" w:rsidRDefault="004E56A3" w:rsidP="00A67608">
      <w:pPr>
        <w:spacing w:after="0" w:line="480" w:lineRule="auto"/>
        <w:ind w:left="720" w:hanging="720"/>
        <w:contextualSpacing/>
        <w:rPr>
          <w:rFonts w:ascii="Times New Roman" w:hAnsi="Times New Roman" w:cs="Times New Roman"/>
          <w:bCs/>
          <w:sz w:val="24"/>
          <w:szCs w:val="24"/>
        </w:rPr>
      </w:pPr>
      <w:proofErr w:type="spellStart"/>
      <w:r>
        <w:rPr>
          <w:rFonts w:ascii="Times New Roman" w:hAnsi="Times New Roman" w:cs="Times New Roman"/>
          <w:bCs/>
          <w:sz w:val="24"/>
          <w:szCs w:val="24"/>
        </w:rPr>
        <w:t>Marchand-Martella</w:t>
      </w:r>
      <w:proofErr w:type="spellEnd"/>
      <w:r>
        <w:rPr>
          <w:rFonts w:ascii="Times New Roman" w:hAnsi="Times New Roman" w:cs="Times New Roman"/>
          <w:bCs/>
          <w:sz w:val="24"/>
          <w:szCs w:val="24"/>
        </w:rPr>
        <w:t xml:space="preserve">, N. E., </w:t>
      </w:r>
      <w:proofErr w:type="spellStart"/>
      <w:r>
        <w:rPr>
          <w:rFonts w:ascii="Times New Roman" w:hAnsi="Times New Roman" w:cs="Times New Roman"/>
          <w:bCs/>
          <w:sz w:val="24"/>
          <w:szCs w:val="24"/>
        </w:rPr>
        <w:t>Martella</w:t>
      </w:r>
      <w:proofErr w:type="spellEnd"/>
      <w:r>
        <w:rPr>
          <w:rFonts w:ascii="Times New Roman" w:hAnsi="Times New Roman" w:cs="Times New Roman"/>
          <w:bCs/>
          <w:sz w:val="24"/>
          <w:szCs w:val="24"/>
        </w:rPr>
        <w:t xml:space="preserve">, R. C., </w:t>
      </w:r>
      <w:proofErr w:type="spellStart"/>
      <w:r>
        <w:rPr>
          <w:rFonts w:ascii="Times New Roman" w:hAnsi="Times New Roman" w:cs="Times New Roman"/>
          <w:bCs/>
          <w:sz w:val="24"/>
          <w:szCs w:val="24"/>
        </w:rPr>
        <w:t>Modderman</w:t>
      </w:r>
      <w:proofErr w:type="spellEnd"/>
      <w:r>
        <w:rPr>
          <w:rFonts w:ascii="Times New Roman" w:hAnsi="Times New Roman" w:cs="Times New Roman"/>
          <w:bCs/>
          <w:sz w:val="24"/>
          <w:szCs w:val="24"/>
        </w:rPr>
        <w:t xml:space="preserve">, S. L., Peterson, H. M., &amp; Pan, S. (2013). Key areas of effective adolescent literacy programs. </w:t>
      </w:r>
      <w:r w:rsidRPr="004E56A3">
        <w:rPr>
          <w:rFonts w:ascii="Times New Roman" w:hAnsi="Times New Roman" w:cs="Times New Roman"/>
          <w:bCs/>
          <w:i/>
          <w:sz w:val="24"/>
          <w:szCs w:val="24"/>
        </w:rPr>
        <w:t>Education and Treatment of Children, 36</w:t>
      </w:r>
      <w:r>
        <w:rPr>
          <w:rFonts w:ascii="Times New Roman" w:hAnsi="Times New Roman" w:cs="Times New Roman"/>
          <w:bCs/>
          <w:sz w:val="24"/>
          <w:szCs w:val="24"/>
        </w:rPr>
        <w:t>(1), 161-184.</w:t>
      </w:r>
    </w:p>
    <w:p w14:paraId="1EE8DA1B" w14:textId="77777777" w:rsidR="00813D3B" w:rsidRDefault="00813D3B" w:rsidP="00A67608">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Mercer, C. D., Campbell, K. U., Miller, M. D., Mercer, K. D., &amp; Lane, H. B. (2000). </w:t>
      </w:r>
      <w:proofErr w:type="gramStart"/>
      <w:r>
        <w:rPr>
          <w:rFonts w:ascii="Times New Roman" w:hAnsi="Times New Roman" w:cs="Times New Roman"/>
          <w:bCs/>
          <w:sz w:val="24"/>
          <w:szCs w:val="24"/>
        </w:rPr>
        <w:t xml:space="preserve">Effects of a reading fluency intervention for middle </w:t>
      </w:r>
      <w:proofErr w:type="spellStart"/>
      <w:r>
        <w:rPr>
          <w:rFonts w:ascii="Times New Roman" w:hAnsi="Times New Roman" w:cs="Times New Roman"/>
          <w:bCs/>
          <w:sz w:val="24"/>
          <w:szCs w:val="24"/>
        </w:rPr>
        <w:t>schoolers</w:t>
      </w:r>
      <w:proofErr w:type="spellEnd"/>
      <w:r>
        <w:rPr>
          <w:rFonts w:ascii="Times New Roman" w:hAnsi="Times New Roman" w:cs="Times New Roman"/>
          <w:bCs/>
          <w:sz w:val="24"/>
          <w:szCs w:val="24"/>
        </w:rPr>
        <w:t xml:space="preserve"> with specific learning disabilities.</w:t>
      </w:r>
      <w:proofErr w:type="gramEnd"/>
      <w:r>
        <w:rPr>
          <w:rFonts w:ascii="Times New Roman" w:hAnsi="Times New Roman" w:cs="Times New Roman"/>
          <w:bCs/>
          <w:sz w:val="24"/>
          <w:szCs w:val="24"/>
        </w:rPr>
        <w:t xml:space="preserve"> </w:t>
      </w:r>
      <w:r w:rsidRPr="00813D3B">
        <w:rPr>
          <w:rFonts w:ascii="Times New Roman" w:hAnsi="Times New Roman" w:cs="Times New Roman"/>
          <w:bCs/>
          <w:i/>
          <w:sz w:val="24"/>
          <w:szCs w:val="24"/>
        </w:rPr>
        <w:t>Learning Disabilities Research &amp; Practice, 15</w:t>
      </w:r>
      <w:r>
        <w:rPr>
          <w:rFonts w:ascii="Times New Roman" w:hAnsi="Times New Roman" w:cs="Times New Roman"/>
          <w:bCs/>
          <w:sz w:val="24"/>
          <w:szCs w:val="24"/>
        </w:rPr>
        <w:t>(4), 179-189.</w:t>
      </w:r>
    </w:p>
    <w:p w14:paraId="660404C4" w14:textId="77777777" w:rsidR="0068641F" w:rsidRDefault="0068641F" w:rsidP="00351C74">
      <w:pPr>
        <w:spacing w:after="0" w:line="480" w:lineRule="auto"/>
        <w:ind w:left="720" w:hanging="720"/>
        <w:contextualSpacing/>
        <w:rPr>
          <w:rFonts w:ascii="Times New Roman" w:hAnsi="Times New Roman" w:cs="Times New Roman"/>
          <w:bCs/>
          <w:sz w:val="24"/>
          <w:szCs w:val="24"/>
        </w:rPr>
      </w:pPr>
      <w:r w:rsidRPr="0068641F">
        <w:rPr>
          <w:rFonts w:ascii="Times New Roman" w:hAnsi="Times New Roman" w:cs="Times New Roman"/>
          <w:bCs/>
          <w:sz w:val="24"/>
          <w:szCs w:val="24"/>
        </w:rPr>
        <w:t>Rodríguez, L. F. (2009). Dialoguing, cultural capital, and student engagement: Toward a hip hop pedagogy in the high school and university classroom. Equity &amp; Excellence in Education, 42(1), 20-35.</w:t>
      </w:r>
    </w:p>
    <w:p w14:paraId="4337AD91" w14:textId="77777777" w:rsidR="004873D7" w:rsidRDefault="004873D7" w:rsidP="00351C74">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Ross, S. G., &amp; </w:t>
      </w:r>
      <w:proofErr w:type="spellStart"/>
      <w:r>
        <w:rPr>
          <w:rFonts w:ascii="Times New Roman" w:hAnsi="Times New Roman" w:cs="Times New Roman"/>
          <w:bCs/>
          <w:sz w:val="24"/>
          <w:szCs w:val="24"/>
        </w:rPr>
        <w:t>Begeny</w:t>
      </w:r>
      <w:proofErr w:type="spellEnd"/>
      <w:r>
        <w:rPr>
          <w:rFonts w:ascii="Times New Roman" w:hAnsi="Times New Roman" w:cs="Times New Roman"/>
          <w:bCs/>
          <w:sz w:val="24"/>
          <w:szCs w:val="24"/>
        </w:rPr>
        <w:t xml:space="preserve">, J. C. (2011). </w:t>
      </w:r>
      <w:proofErr w:type="gramStart"/>
      <w:r>
        <w:rPr>
          <w:rFonts w:ascii="Times New Roman" w:hAnsi="Times New Roman" w:cs="Times New Roman"/>
          <w:bCs/>
          <w:sz w:val="24"/>
          <w:szCs w:val="24"/>
        </w:rPr>
        <w:t>Improving Latino, English language learners’ reading fluency: The effects of small-group and one-one-one intervention.</w:t>
      </w:r>
      <w:proofErr w:type="gramEnd"/>
      <w:r>
        <w:rPr>
          <w:rFonts w:ascii="Times New Roman" w:hAnsi="Times New Roman" w:cs="Times New Roman"/>
          <w:bCs/>
          <w:sz w:val="24"/>
          <w:szCs w:val="24"/>
        </w:rPr>
        <w:t xml:space="preserve"> </w:t>
      </w:r>
      <w:r w:rsidRPr="004873D7">
        <w:rPr>
          <w:rFonts w:ascii="Times New Roman" w:hAnsi="Times New Roman" w:cs="Times New Roman"/>
          <w:bCs/>
          <w:i/>
          <w:sz w:val="24"/>
          <w:szCs w:val="24"/>
        </w:rPr>
        <w:t>Psychology in the Schools, 48</w:t>
      </w:r>
      <w:r>
        <w:rPr>
          <w:rFonts w:ascii="Times New Roman" w:hAnsi="Times New Roman" w:cs="Times New Roman"/>
          <w:bCs/>
          <w:sz w:val="24"/>
          <w:szCs w:val="24"/>
        </w:rPr>
        <w:t>(6), 604-618.</w:t>
      </w:r>
    </w:p>
    <w:p w14:paraId="4A0A6FC3" w14:textId="77777777" w:rsidR="00351C74" w:rsidRDefault="00C94DC6" w:rsidP="00351C74">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Scott, T. M., &amp; Shearer-Lingo, A. (2002). </w:t>
      </w:r>
      <w:proofErr w:type="gramStart"/>
      <w:r>
        <w:rPr>
          <w:rFonts w:ascii="Times New Roman" w:hAnsi="Times New Roman" w:cs="Times New Roman"/>
          <w:bCs/>
          <w:sz w:val="24"/>
          <w:szCs w:val="24"/>
        </w:rPr>
        <w:t>The effects of reading fluency instruction on the academic and behavioral success of middle school students in a self-contained EBD classroom.</w:t>
      </w:r>
      <w:proofErr w:type="gramEnd"/>
      <w:r w:rsidR="00F7209D">
        <w:rPr>
          <w:rFonts w:ascii="Times New Roman" w:hAnsi="Times New Roman" w:cs="Times New Roman"/>
          <w:bCs/>
          <w:sz w:val="24"/>
          <w:szCs w:val="24"/>
        </w:rPr>
        <w:t xml:space="preserve"> </w:t>
      </w:r>
      <w:r w:rsidR="00F7209D" w:rsidRPr="00F7209D">
        <w:rPr>
          <w:rFonts w:ascii="Times New Roman" w:hAnsi="Times New Roman" w:cs="Times New Roman"/>
          <w:bCs/>
          <w:i/>
          <w:sz w:val="24"/>
          <w:szCs w:val="24"/>
        </w:rPr>
        <w:t>Preventing School Failure, 46</w:t>
      </w:r>
      <w:r w:rsidR="00F7209D">
        <w:rPr>
          <w:rFonts w:ascii="Times New Roman" w:hAnsi="Times New Roman" w:cs="Times New Roman"/>
          <w:bCs/>
          <w:sz w:val="24"/>
          <w:szCs w:val="24"/>
        </w:rPr>
        <w:t>(4), 167-173.</w:t>
      </w:r>
    </w:p>
    <w:p w14:paraId="0D6E6EC0" w14:textId="77777777" w:rsidR="009B456C" w:rsidRDefault="009B456C" w:rsidP="00A67608">
      <w:pPr>
        <w:spacing w:after="0" w:line="480" w:lineRule="auto"/>
        <w:ind w:left="720" w:hanging="720"/>
        <w:contextualSpacing/>
        <w:rPr>
          <w:rFonts w:ascii="Times New Roman" w:hAnsi="Times New Roman" w:cs="Times New Roman"/>
          <w:bCs/>
          <w:sz w:val="24"/>
          <w:szCs w:val="24"/>
        </w:rPr>
      </w:pPr>
      <w:proofErr w:type="spellStart"/>
      <w:r w:rsidRPr="009B456C">
        <w:rPr>
          <w:rFonts w:ascii="Times New Roman" w:hAnsi="Times New Roman" w:cs="Times New Roman"/>
          <w:bCs/>
          <w:sz w:val="24"/>
          <w:szCs w:val="24"/>
        </w:rPr>
        <w:lastRenderedPageBreak/>
        <w:t>Solari</w:t>
      </w:r>
      <w:proofErr w:type="spellEnd"/>
      <w:r w:rsidRPr="009B456C">
        <w:rPr>
          <w:rFonts w:ascii="Times New Roman" w:hAnsi="Times New Roman" w:cs="Times New Roman"/>
          <w:bCs/>
          <w:sz w:val="24"/>
          <w:szCs w:val="24"/>
        </w:rPr>
        <w:t xml:space="preserve">, </w:t>
      </w:r>
      <w:r>
        <w:rPr>
          <w:rFonts w:ascii="Times New Roman" w:hAnsi="Times New Roman" w:cs="Times New Roman"/>
          <w:bCs/>
          <w:sz w:val="24"/>
          <w:szCs w:val="24"/>
        </w:rPr>
        <w:t xml:space="preserve">E. J., </w:t>
      </w:r>
      <w:proofErr w:type="spellStart"/>
      <w:r w:rsidRPr="009B456C">
        <w:rPr>
          <w:rFonts w:ascii="Times New Roman" w:hAnsi="Times New Roman" w:cs="Times New Roman"/>
          <w:bCs/>
          <w:sz w:val="24"/>
          <w:szCs w:val="24"/>
        </w:rPr>
        <w:t>Petscher</w:t>
      </w:r>
      <w:proofErr w:type="spellEnd"/>
      <w:r w:rsidRPr="009B456C">
        <w:rPr>
          <w:rFonts w:ascii="Times New Roman" w:hAnsi="Times New Roman" w:cs="Times New Roman"/>
          <w:bCs/>
          <w:sz w:val="24"/>
          <w:szCs w:val="24"/>
        </w:rPr>
        <w:t xml:space="preserve">, </w:t>
      </w:r>
      <w:r>
        <w:rPr>
          <w:rFonts w:ascii="Times New Roman" w:hAnsi="Times New Roman" w:cs="Times New Roman"/>
          <w:bCs/>
          <w:sz w:val="24"/>
          <w:szCs w:val="24"/>
        </w:rPr>
        <w:t xml:space="preserve">Y., </w:t>
      </w:r>
      <w:r w:rsidRPr="009B456C">
        <w:rPr>
          <w:rFonts w:ascii="Times New Roman" w:hAnsi="Times New Roman" w:cs="Times New Roman"/>
          <w:bCs/>
          <w:sz w:val="24"/>
          <w:szCs w:val="24"/>
        </w:rPr>
        <w:t xml:space="preserve">&amp; Folsom, </w:t>
      </w:r>
      <w:r>
        <w:rPr>
          <w:rFonts w:ascii="Times New Roman" w:hAnsi="Times New Roman" w:cs="Times New Roman"/>
          <w:bCs/>
          <w:sz w:val="24"/>
          <w:szCs w:val="24"/>
        </w:rPr>
        <w:t xml:space="preserve">J. S. (2014). Differentiating literacy growth of ELL students with LD from other high-risk subgroups and general education peers: Evidence from grades 3-10. </w:t>
      </w:r>
      <w:r w:rsidR="00B32788" w:rsidRPr="00B32788">
        <w:rPr>
          <w:rFonts w:ascii="Times New Roman" w:hAnsi="Times New Roman" w:cs="Times New Roman"/>
          <w:bCs/>
          <w:i/>
          <w:sz w:val="24"/>
          <w:szCs w:val="24"/>
        </w:rPr>
        <w:t>Journal of Learning Disabilities, 47</w:t>
      </w:r>
      <w:r w:rsidR="00B32788">
        <w:rPr>
          <w:rFonts w:ascii="Times New Roman" w:hAnsi="Times New Roman" w:cs="Times New Roman"/>
          <w:bCs/>
          <w:sz w:val="24"/>
          <w:szCs w:val="24"/>
        </w:rPr>
        <w:t>(4), 329-348.</w:t>
      </w:r>
    </w:p>
    <w:p w14:paraId="609B663C" w14:textId="77777777" w:rsidR="00EA3708" w:rsidRDefault="00EA3708" w:rsidP="00A67608">
      <w:pPr>
        <w:spacing w:after="0" w:line="480" w:lineRule="auto"/>
        <w:ind w:left="720" w:hanging="720"/>
        <w:contextualSpacing/>
        <w:rPr>
          <w:rFonts w:ascii="Times New Roman" w:hAnsi="Times New Roman" w:cs="Times New Roman"/>
          <w:bCs/>
          <w:sz w:val="24"/>
          <w:szCs w:val="24"/>
        </w:rPr>
      </w:pPr>
      <w:r w:rsidRPr="00EA3708">
        <w:rPr>
          <w:rFonts w:ascii="Times New Roman" w:hAnsi="Times New Roman" w:cs="Times New Roman"/>
          <w:bCs/>
          <w:sz w:val="24"/>
          <w:szCs w:val="24"/>
        </w:rPr>
        <w:t xml:space="preserve">Strickland, </w:t>
      </w:r>
      <w:r>
        <w:rPr>
          <w:rFonts w:ascii="Times New Roman" w:hAnsi="Times New Roman" w:cs="Times New Roman"/>
          <w:bCs/>
          <w:sz w:val="24"/>
          <w:szCs w:val="24"/>
        </w:rPr>
        <w:t xml:space="preserve">W. D., </w:t>
      </w:r>
      <w:r w:rsidRPr="00EA3708">
        <w:rPr>
          <w:rFonts w:ascii="Times New Roman" w:hAnsi="Times New Roman" w:cs="Times New Roman"/>
          <w:bCs/>
          <w:sz w:val="24"/>
          <w:szCs w:val="24"/>
        </w:rPr>
        <w:t xml:space="preserve">Boon, </w:t>
      </w:r>
      <w:r>
        <w:rPr>
          <w:rFonts w:ascii="Times New Roman" w:hAnsi="Times New Roman" w:cs="Times New Roman"/>
          <w:bCs/>
          <w:sz w:val="24"/>
          <w:szCs w:val="24"/>
        </w:rPr>
        <w:t xml:space="preserve">R. T., </w:t>
      </w:r>
      <w:r w:rsidRPr="00EA3708">
        <w:rPr>
          <w:rFonts w:ascii="Times New Roman" w:hAnsi="Times New Roman" w:cs="Times New Roman"/>
          <w:bCs/>
          <w:sz w:val="24"/>
          <w:szCs w:val="24"/>
        </w:rPr>
        <w:t xml:space="preserve">&amp; Spencer, </w:t>
      </w:r>
      <w:r>
        <w:rPr>
          <w:rFonts w:ascii="Times New Roman" w:hAnsi="Times New Roman" w:cs="Times New Roman"/>
          <w:bCs/>
          <w:sz w:val="24"/>
          <w:szCs w:val="24"/>
        </w:rPr>
        <w:t>V. G. (</w:t>
      </w:r>
      <w:r w:rsidRPr="00EA3708">
        <w:rPr>
          <w:rFonts w:ascii="Times New Roman" w:hAnsi="Times New Roman" w:cs="Times New Roman"/>
          <w:bCs/>
          <w:sz w:val="24"/>
          <w:szCs w:val="24"/>
        </w:rPr>
        <w:t>2013).</w:t>
      </w:r>
      <w:r>
        <w:rPr>
          <w:rFonts w:ascii="Times New Roman" w:hAnsi="Times New Roman" w:cs="Times New Roman"/>
          <w:bCs/>
          <w:sz w:val="24"/>
          <w:szCs w:val="24"/>
        </w:rPr>
        <w:t xml:space="preserve"> The effects of repeated reading on the fluency and comprehension skills of elementary-age students with learning disabilities (LD), 2001-2011: A review of research and practice. </w:t>
      </w:r>
      <w:r w:rsidRPr="00EA3708">
        <w:rPr>
          <w:rFonts w:ascii="Times New Roman" w:hAnsi="Times New Roman" w:cs="Times New Roman"/>
          <w:bCs/>
          <w:i/>
          <w:sz w:val="24"/>
          <w:szCs w:val="24"/>
        </w:rPr>
        <w:t>Learning Disabilities: A Contemporary Journal, 11</w:t>
      </w:r>
      <w:r>
        <w:rPr>
          <w:rFonts w:ascii="Times New Roman" w:hAnsi="Times New Roman" w:cs="Times New Roman"/>
          <w:bCs/>
          <w:sz w:val="24"/>
          <w:szCs w:val="24"/>
        </w:rPr>
        <w:t xml:space="preserve">(1), 1-33. </w:t>
      </w:r>
    </w:p>
    <w:p w14:paraId="44ADE543" w14:textId="77777777" w:rsidR="00351C74" w:rsidRDefault="00351C74" w:rsidP="00A67608">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Sullivan, A. L. (2011). </w:t>
      </w:r>
      <w:proofErr w:type="gramStart"/>
      <w:r>
        <w:rPr>
          <w:rFonts w:ascii="Times New Roman" w:hAnsi="Times New Roman" w:cs="Times New Roman"/>
          <w:bCs/>
          <w:sz w:val="24"/>
          <w:szCs w:val="24"/>
        </w:rPr>
        <w:t>Disproportionality in special education identification and placement of English language learners.</w:t>
      </w:r>
      <w:proofErr w:type="gramEnd"/>
      <w:r>
        <w:rPr>
          <w:rFonts w:ascii="Times New Roman" w:hAnsi="Times New Roman" w:cs="Times New Roman"/>
          <w:bCs/>
          <w:sz w:val="24"/>
          <w:szCs w:val="24"/>
        </w:rPr>
        <w:t xml:space="preserve"> </w:t>
      </w:r>
      <w:r w:rsidRPr="00351C74">
        <w:rPr>
          <w:rFonts w:ascii="Times New Roman" w:hAnsi="Times New Roman" w:cs="Times New Roman"/>
          <w:bCs/>
          <w:i/>
          <w:sz w:val="24"/>
          <w:szCs w:val="24"/>
        </w:rPr>
        <w:t>Exceptional Children, 77</w:t>
      </w:r>
      <w:r>
        <w:rPr>
          <w:rFonts w:ascii="Times New Roman" w:hAnsi="Times New Roman" w:cs="Times New Roman"/>
          <w:bCs/>
          <w:sz w:val="24"/>
          <w:szCs w:val="24"/>
        </w:rPr>
        <w:t>(3), 317-334.</w:t>
      </w:r>
    </w:p>
    <w:p w14:paraId="5E411088" w14:textId="77777777" w:rsidR="00087B21" w:rsidRDefault="00087B21" w:rsidP="00A67608">
      <w:pPr>
        <w:spacing w:after="0" w:line="480" w:lineRule="auto"/>
        <w:ind w:left="720" w:hanging="720"/>
        <w:contextualSpacing/>
        <w:rPr>
          <w:rFonts w:ascii="Times New Roman" w:hAnsi="Times New Roman" w:cs="Times New Roman"/>
          <w:bCs/>
          <w:sz w:val="24"/>
          <w:szCs w:val="24"/>
        </w:rPr>
      </w:pPr>
      <w:proofErr w:type="gramStart"/>
      <w:r>
        <w:rPr>
          <w:rFonts w:ascii="Times New Roman" w:hAnsi="Times New Roman" w:cs="Times New Roman"/>
          <w:bCs/>
          <w:sz w:val="24"/>
          <w:szCs w:val="24"/>
        </w:rPr>
        <w:t xml:space="preserve">Tam, K. Y., </w:t>
      </w:r>
      <w:proofErr w:type="spellStart"/>
      <w:r>
        <w:rPr>
          <w:rFonts w:ascii="Times New Roman" w:hAnsi="Times New Roman" w:cs="Times New Roman"/>
          <w:bCs/>
          <w:sz w:val="24"/>
          <w:szCs w:val="24"/>
        </w:rPr>
        <w:t>Heward</w:t>
      </w:r>
      <w:proofErr w:type="spellEnd"/>
      <w:r>
        <w:rPr>
          <w:rFonts w:ascii="Times New Roman" w:hAnsi="Times New Roman" w:cs="Times New Roman"/>
          <w:bCs/>
          <w:sz w:val="24"/>
          <w:szCs w:val="24"/>
        </w:rPr>
        <w:t xml:space="preserve">, W. L., &amp; </w:t>
      </w:r>
      <w:proofErr w:type="spellStart"/>
      <w:r>
        <w:rPr>
          <w:rFonts w:ascii="Times New Roman" w:hAnsi="Times New Roman" w:cs="Times New Roman"/>
          <w:bCs/>
          <w:sz w:val="24"/>
          <w:szCs w:val="24"/>
        </w:rPr>
        <w:t>Heng</w:t>
      </w:r>
      <w:proofErr w:type="spellEnd"/>
      <w:r>
        <w:rPr>
          <w:rFonts w:ascii="Times New Roman" w:hAnsi="Times New Roman" w:cs="Times New Roman"/>
          <w:bCs/>
          <w:sz w:val="24"/>
          <w:szCs w:val="24"/>
        </w:rPr>
        <w:t>, M. A. (2006).</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 reading instruction program for English-language learners who are struggling readers.</w:t>
      </w:r>
      <w:proofErr w:type="gramEnd"/>
      <w:r>
        <w:rPr>
          <w:rFonts w:ascii="Times New Roman" w:hAnsi="Times New Roman" w:cs="Times New Roman"/>
          <w:bCs/>
          <w:sz w:val="24"/>
          <w:szCs w:val="24"/>
        </w:rPr>
        <w:t xml:space="preserve"> </w:t>
      </w:r>
      <w:r w:rsidRPr="0086708B">
        <w:rPr>
          <w:rFonts w:ascii="Times New Roman" w:hAnsi="Times New Roman" w:cs="Times New Roman"/>
          <w:bCs/>
          <w:i/>
          <w:sz w:val="24"/>
          <w:szCs w:val="24"/>
        </w:rPr>
        <w:t>The Journal of Special Education, 40</w:t>
      </w:r>
      <w:r>
        <w:rPr>
          <w:rFonts w:ascii="Times New Roman" w:hAnsi="Times New Roman" w:cs="Times New Roman"/>
          <w:bCs/>
          <w:sz w:val="24"/>
          <w:szCs w:val="24"/>
        </w:rPr>
        <w:t xml:space="preserve">(2), </w:t>
      </w:r>
      <w:r w:rsidR="0086708B">
        <w:rPr>
          <w:rFonts w:ascii="Times New Roman" w:hAnsi="Times New Roman" w:cs="Times New Roman"/>
          <w:bCs/>
          <w:sz w:val="24"/>
          <w:szCs w:val="24"/>
        </w:rPr>
        <w:t>79-93.</w:t>
      </w:r>
    </w:p>
    <w:p w14:paraId="01241F68" w14:textId="77777777" w:rsidR="00953579" w:rsidRDefault="00953579" w:rsidP="00953579">
      <w:pPr>
        <w:spacing w:after="0" w:line="480" w:lineRule="auto"/>
        <w:ind w:left="720" w:hanging="720"/>
        <w:contextualSpacing/>
        <w:rPr>
          <w:rFonts w:ascii="Times New Roman" w:hAnsi="Times New Roman" w:cs="Times New Roman"/>
          <w:bCs/>
          <w:sz w:val="24"/>
          <w:szCs w:val="24"/>
        </w:rPr>
      </w:pPr>
      <w:proofErr w:type="gramStart"/>
      <w:r w:rsidRPr="00953579">
        <w:rPr>
          <w:rFonts w:ascii="Times New Roman" w:hAnsi="Times New Roman" w:cs="Times New Roman"/>
          <w:bCs/>
          <w:sz w:val="24"/>
          <w:szCs w:val="24"/>
        </w:rPr>
        <w:t>United States Census Bureau.</w:t>
      </w:r>
      <w:proofErr w:type="gramEnd"/>
      <w:r w:rsidRPr="00953579">
        <w:rPr>
          <w:rFonts w:ascii="Times New Roman" w:hAnsi="Times New Roman" w:cs="Times New Roman"/>
          <w:bCs/>
          <w:sz w:val="24"/>
          <w:szCs w:val="24"/>
        </w:rPr>
        <w:t xml:space="preserve"> </w:t>
      </w:r>
      <w:r w:rsidRPr="00953579">
        <w:rPr>
          <w:rFonts w:ascii="Times New Roman" w:hAnsi="Times New Roman" w:cs="Times New Roman"/>
          <w:bCs/>
          <w:i/>
          <w:sz w:val="24"/>
          <w:szCs w:val="24"/>
        </w:rPr>
        <w:t>Income, poverty, and health insurance coverage in the United States: 2010.</w:t>
      </w:r>
      <w:r w:rsidRPr="00953579">
        <w:rPr>
          <w:rFonts w:ascii="Times New Roman" w:hAnsi="Times New Roman" w:cs="Times New Roman"/>
          <w:bCs/>
          <w:sz w:val="24"/>
          <w:szCs w:val="24"/>
        </w:rPr>
        <w:t xml:space="preserve"> Report P60, pp. 68-73.</w:t>
      </w:r>
    </w:p>
    <w:p w14:paraId="61D57EC5" w14:textId="77777777" w:rsidR="00A67608" w:rsidRDefault="00A67608" w:rsidP="00A67608">
      <w:pPr>
        <w:spacing w:after="0" w:line="480" w:lineRule="auto"/>
        <w:ind w:left="720" w:hanging="720"/>
        <w:contextualSpacing/>
        <w:rPr>
          <w:rFonts w:ascii="Times New Roman" w:hAnsi="Times New Roman" w:cs="Times New Roman"/>
          <w:bCs/>
          <w:sz w:val="24"/>
          <w:szCs w:val="24"/>
        </w:rPr>
      </w:pPr>
      <w:r>
        <w:rPr>
          <w:rFonts w:ascii="Times New Roman" w:hAnsi="Times New Roman" w:cs="Times New Roman"/>
          <w:bCs/>
          <w:sz w:val="24"/>
          <w:szCs w:val="24"/>
        </w:rPr>
        <w:t xml:space="preserve">Walker. L. L., </w:t>
      </w:r>
      <w:proofErr w:type="spellStart"/>
      <w:r>
        <w:rPr>
          <w:rFonts w:ascii="Times New Roman" w:hAnsi="Times New Roman" w:cs="Times New Roman"/>
          <w:bCs/>
          <w:sz w:val="24"/>
          <w:szCs w:val="24"/>
        </w:rPr>
        <w:t>Jolivette</w:t>
      </w:r>
      <w:proofErr w:type="spellEnd"/>
      <w:r>
        <w:rPr>
          <w:rFonts w:ascii="Times New Roman" w:hAnsi="Times New Roman" w:cs="Times New Roman"/>
          <w:bCs/>
          <w:sz w:val="24"/>
          <w:szCs w:val="24"/>
        </w:rPr>
        <w:t xml:space="preserve">, K., &amp; Lingo, A. S. (2005). Improving reading fluency: A case study using the Great Leaps Reading program. </w:t>
      </w:r>
      <w:proofErr w:type="gramStart"/>
      <w:r w:rsidRPr="00A67608">
        <w:rPr>
          <w:rFonts w:ascii="Times New Roman" w:hAnsi="Times New Roman" w:cs="Times New Roman"/>
          <w:bCs/>
          <w:i/>
          <w:sz w:val="24"/>
          <w:szCs w:val="24"/>
        </w:rPr>
        <w:t>Beyond Behavior, 14</w:t>
      </w:r>
      <w:r>
        <w:rPr>
          <w:rFonts w:ascii="Times New Roman" w:hAnsi="Times New Roman" w:cs="Times New Roman"/>
          <w:bCs/>
          <w:sz w:val="24"/>
          <w:szCs w:val="24"/>
        </w:rPr>
        <w:t>(2), 21-27.</w:t>
      </w:r>
      <w:proofErr w:type="gramEnd"/>
    </w:p>
    <w:p w14:paraId="6EA99A1A"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7B89CF1A"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70DB1BCB"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20C6249F"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6C77B490"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4756D91F"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69D447CF" w14:textId="77777777" w:rsidR="00A7725E" w:rsidRDefault="00A7725E" w:rsidP="00A67608">
      <w:pPr>
        <w:spacing w:after="0" w:line="480" w:lineRule="auto"/>
        <w:ind w:left="720" w:hanging="720"/>
        <w:contextualSpacing/>
        <w:rPr>
          <w:rFonts w:ascii="Times New Roman" w:hAnsi="Times New Roman" w:cs="Times New Roman"/>
          <w:bCs/>
          <w:sz w:val="24"/>
          <w:szCs w:val="24"/>
        </w:rPr>
      </w:pPr>
    </w:p>
    <w:p w14:paraId="0689161E" w14:textId="77777777" w:rsidR="00A7725E" w:rsidRDefault="00A7725E" w:rsidP="00A7725E">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Table 1 - Monica</w:t>
      </w:r>
    </w:p>
    <w:p w14:paraId="542241E8" w14:textId="77777777" w:rsidR="00A7725E" w:rsidRDefault="00A7725E" w:rsidP="00A7725E">
      <w:pPr>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Great Leaps Reading Elementary Assessment Form </w:t>
      </w:r>
    </w:p>
    <w:p w14:paraId="41474649" w14:textId="77777777" w:rsidR="00A7725E" w:rsidRDefault="00A7725E" w:rsidP="00A7725E">
      <w:pPr>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______________________________________________________________________________</w:t>
      </w:r>
    </w:p>
    <w:p w14:paraId="666032A9" w14:textId="77777777" w:rsidR="00A7725E" w:rsidRDefault="00A7725E" w:rsidP="00A7725E">
      <w:pPr>
        <w:spacing w:after="0" w:line="360" w:lineRule="auto"/>
        <w:ind w:left="2160" w:firstLine="720"/>
        <w:contextualSpacing/>
        <w:rPr>
          <w:rFonts w:ascii="Times New Roman" w:hAnsi="Times New Roman" w:cs="Times New Roman"/>
          <w:bCs/>
          <w:sz w:val="24"/>
          <w:szCs w:val="24"/>
          <w:u w:val="single"/>
        </w:rPr>
      </w:pPr>
    </w:p>
    <w:p w14:paraId="13847CED" w14:textId="77777777" w:rsidR="00A7725E" w:rsidRDefault="00A7725E" w:rsidP="00A7725E">
      <w:pPr>
        <w:spacing w:after="0" w:line="360" w:lineRule="auto"/>
        <w:ind w:left="2160" w:firstLine="720"/>
        <w:contextualSpacing/>
        <w:rPr>
          <w:rFonts w:ascii="Times New Roman" w:hAnsi="Times New Roman" w:cs="Times New Roman"/>
          <w:bCs/>
          <w:sz w:val="24"/>
          <w:szCs w:val="24"/>
        </w:rPr>
      </w:pPr>
      <w:r>
        <w:rPr>
          <w:rFonts w:ascii="Times New Roman" w:hAnsi="Times New Roman" w:cs="Times New Roman"/>
          <w:bCs/>
          <w:sz w:val="24"/>
          <w:szCs w:val="24"/>
          <w:u w:val="single"/>
        </w:rPr>
        <w:t>Pre-Test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u w:val="single"/>
        </w:rPr>
        <w:t>Post-Test</w:t>
      </w:r>
      <w:r>
        <w:rPr>
          <w:rFonts w:ascii="Times New Roman" w:hAnsi="Times New Roman" w:cs="Times New Roman"/>
          <w:bCs/>
          <w:sz w:val="24"/>
          <w:szCs w:val="24"/>
        </w:rPr>
        <w:t xml:space="preserve"> </w:t>
      </w:r>
    </w:p>
    <w:p w14:paraId="5CB9496B"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Phonics cv-</w:t>
      </w:r>
      <w:proofErr w:type="spellStart"/>
      <w:r>
        <w:rPr>
          <w:rFonts w:ascii="Times New Roman" w:hAnsi="Times New Roman" w:cs="Times New Roman"/>
          <w:bCs/>
          <w:sz w:val="24"/>
          <w:szCs w:val="24"/>
        </w:rPr>
        <w:t>vc</w:t>
      </w:r>
      <w:proofErr w:type="spellEnd"/>
      <w:r>
        <w:rPr>
          <w:rFonts w:ascii="Times New Roman" w:hAnsi="Times New Roman" w:cs="Times New Roman"/>
          <w:bCs/>
          <w:sz w:val="24"/>
          <w:szCs w:val="24"/>
          <w:vertAlign w:val="superscript"/>
        </w:rPr>
        <w:footnoteReference w:id="3"/>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30/3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50/4 (out of 50)</w:t>
      </w:r>
    </w:p>
    <w:p w14:paraId="4B4265FD"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Phonics </w:t>
      </w:r>
      <w:proofErr w:type="spellStart"/>
      <w:r>
        <w:rPr>
          <w:rFonts w:ascii="Times New Roman" w:hAnsi="Times New Roman" w:cs="Times New Roman"/>
          <w:bCs/>
          <w:sz w:val="24"/>
          <w:szCs w:val="24"/>
        </w:rPr>
        <w:t>cvc</w:t>
      </w:r>
      <w:proofErr w:type="spellEnd"/>
      <w:r>
        <w:rPr>
          <w:rFonts w:ascii="Times New Roman" w:hAnsi="Times New Roman" w:cs="Times New Roman"/>
          <w:bCs/>
          <w:sz w:val="24"/>
          <w:szCs w:val="24"/>
          <w:vertAlign w:val="superscript"/>
        </w:rPr>
        <w:footnoteReference w:id="4"/>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36/3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55/1 (out of 55)</w:t>
      </w:r>
    </w:p>
    <w:p w14:paraId="4D4F65C3"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PP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55/1</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60/0 (out of 60)</w:t>
      </w:r>
    </w:p>
    <w:p w14:paraId="79FFD549"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44/7</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61/5 (out of 126)</w:t>
      </w:r>
    </w:p>
    <w:p w14:paraId="66A63D7D"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48/7</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103/0 (out of 103)</w:t>
      </w:r>
    </w:p>
    <w:p w14:paraId="1291DAE0"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n/a</w:t>
      </w:r>
      <w:proofErr w:type="gramEnd"/>
      <w:r>
        <w:rPr>
          <w:rFonts w:ascii="Times New Roman" w:hAnsi="Times New Roman" w:cs="Times New Roman"/>
          <w:bCs/>
          <w:sz w:val="24"/>
          <w:szCs w:val="24"/>
          <w:vertAlign w:val="superscript"/>
        </w:rPr>
        <w:footnoteReference w:id="5"/>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131/2 (out of 131)</w:t>
      </w:r>
    </w:p>
    <w:p w14:paraId="00867D86"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111/5 (out of 168)</w:t>
      </w:r>
    </w:p>
    <w:p w14:paraId="428A2F5B"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84/3 (out of 173)</w:t>
      </w:r>
    </w:p>
    <w:p w14:paraId="4A47A04F" w14:textId="77777777" w:rsidR="00A7725E" w:rsidRDefault="00A7725E" w:rsidP="00A7725E">
      <w:pPr>
        <w:spacing w:after="0" w:line="360" w:lineRule="auto"/>
        <w:contextualSpacing/>
        <w:rPr>
          <w:rFonts w:ascii="Times New Roman" w:hAnsi="Times New Roman" w:cs="Times New Roman"/>
          <w:bCs/>
          <w:sz w:val="24"/>
          <w:szCs w:val="24"/>
          <w:u w:val="single"/>
        </w:rPr>
      </w:pPr>
    </w:p>
    <w:p w14:paraId="38DDCB5E" w14:textId="77777777" w:rsidR="00A7725E" w:rsidRDefault="00A7725E" w:rsidP="00A7725E">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DIBELS Next Benchmark Assessmen</w:t>
      </w:r>
      <w:r>
        <w:rPr>
          <w:rFonts w:ascii="Times New Roman" w:hAnsi="Times New Roman" w:cs="Times New Roman"/>
          <w:bCs/>
          <w:sz w:val="24"/>
          <w:szCs w:val="24"/>
        </w:rPr>
        <w:t>t</w:t>
      </w:r>
    </w:p>
    <w:p w14:paraId="2FCFB8BB" w14:textId="77777777" w:rsidR="00A7725E" w:rsidRDefault="00A7725E" w:rsidP="00A7725E">
      <w:pPr>
        <w:spacing w:after="0" w:line="480" w:lineRule="auto"/>
        <w:ind w:left="1440"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u w:val="single"/>
        </w:rPr>
        <w:t>Pre–Test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u w:val="single"/>
        </w:rPr>
        <w:t>Post-Test</w:t>
      </w:r>
    </w:p>
    <w:p w14:paraId="4EEEA0C5"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Fluency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53 WCPM</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77 WCPM</w:t>
      </w:r>
    </w:p>
    <w:p w14:paraId="339A804E"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Accuracy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87%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96%</w:t>
      </w:r>
    </w:p>
    <w:p w14:paraId="493908E7" w14:textId="77777777" w:rsidR="00A7725E" w:rsidRDefault="00A7725E" w:rsidP="00A7725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Retell                  </w:t>
      </w:r>
      <w:r>
        <w:rPr>
          <w:rFonts w:ascii="Times New Roman" w:hAnsi="Times New Roman" w:cs="Times New Roman"/>
          <w:bCs/>
          <w:sz w:val="24"/>
          <w:szCs w:val="24"/>
        </w:rPr>
        <w:tab/>
        <w:t xml:space="preserve">  48 Words / 1 Quality </w:t>
      </w:r>
      <w:r>
        <w:rPr>
          <w:rFonts w:ascii="Times New Roman" w:hAnsi="Times New Roman" w:cs="Times New Roman"/>
          <w:bCs/>
          <w:sz w:val="24"/>
          <w:szCs w:val="24"/>
        </w:rPr>
        <w:tab/>
      </w:r>
      <w:r>
        <w:rPr>
          <w:rFonts w:ascii="Times New Roman" w:hAnsi="Times New Roman" w:cs="Times New Roman"/>
          <w:bCs/>
          <w:sz w:val="24"/>
          <w:szCs w:val="24"/>
        </w:rPr>
        <w:tab/>
        <w:t xml:space="preserve">70 Words / 2 </w:t>
      </w:r>
      <w:proofErr w:type="gramStart"/>
      <w:r>
        <w:rPr>
          <w:rFonts w:ascii="Times New Roman" w:hAnsi="Times New Roman" w:cs="Times New Roman"/>
          <w:bCs/>
          <w:sz w:val="24"/>
          <w:szCs w:val="24"/>
        </w:rPr>
        <w:t>Quality</w:t>
      </w:r>
      <w:proofErr w:type="gramEnd"/>
    </w:p>
    <w:p w14:paraId="2C175438" w14:textId="77777777" w:rsidR="00A7725E" w:rsidRDefault="00A7725E" w:rsidP="00A7725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1606BB11" w14:textId="77777777" w:rsidR="00A7725E" w:rsidRDefault="00A7725E" w:rsidP="00A7725E">
      <w:pPr>
        <w:spacing w:after="0" w:line="480" w:lineRule="auto"/>
        <w:contextualSpacing/>
        <w:rPr>
          <w:rFonts w:ascii="Times New Roman" w:hAnsi="Times New Roman" w:cs="Times New Roman"/>
          <w:bCs/>
          <w:sz w:val="24"/>
          <w:szCs w:val="24"/>
        </w:rPr>
      </w:pPr>
    </w:p>
    <w:p w14:paraId="1B434309" w14:textId="77777777" w:rsidR="00A7725E" w:rsidRDefault="00A7725E" w:rsidP="00A7725E">
      <w:pPr>
        <w:spacing w:after="0" w:line="480" w:lineRule="auto"/>
        <w:contextualSpacing/>
        <w:rPr>
          <w:rFonts w:ascii="Times New Roman" w:hAnsi="Times New Roman" w:cs="Times New Roman"/>
          <w:bCs/>
          <w:sz w:val="24"/>
          <w:szCs w:val="24"/>
        </w:rPr>
      </w:pPr>
    </w:p>
    <w:p w14:paraId="7E6F6B29" w14:textId="77777777" w:rsidR="00A7725E" w:rsidRDefault="00A7725E" w:rsidP="00A7725E">
      <w:pPr>
        <w:spacing w:after="0" w:line="480" w:lineRule="auto"/>
        <w:contextualSpacing/>
        <w:rPr>
          <w:rFonts w:ascii="Times New Roman" w:hAnsi="Times New Roman" w:cs="Times New Roman"/>
          <w:bCs/>
          <w:sz w:val="24"/>
          <w:szCs w:val="24"/>
        </w:rPr>
      </w:pPr>
    </w:p>
    <w:p w14:paraId="136EFB42" w14:textId="77777777" w:rsidR="00A7725E" w:rsidRDefault="00A7725E" w:rsidP="00A7725E">
      <w:pPr>
        <w:spacing w:after="0" w:line="480" w:lineRule="auto"/>
        <w:contextualSpacing/>
        <w:rPr>
          <w:rFonts w:ascii="Times New Roman" w:hAnsi="Times New Roman" w:cs="Times New Roman"/>
          <w:bCs/>
          <w:sz w:val="24"/>
          <w:szCs w:val="24"/>
        </w:rPr>
      </w:pPr>
    </w:p>
    <w:p w14:paraId="23A9D417" w14:textId="77777777" w:rsidR="00A7725E" w:rsidRDefault="00A7725E" w:rsidP="00A7725E">
      <w:pPr>
        <w:spacing w:after="0" w:line="480" w:lineRule="auto"/>
        <w:contextualSpacing/>
        <w:rPr>
          <w:rFonts w:ascii="Times New Roman" w:hAnsi="Times New Roman" w:cs="Times New Roman"/>
          <w:bCs/>
          <w:sz w:val="24"/>
          <w:szCs w:val="24"/>
        </w:rPr>
      </w:pPr>
    </w:p>
    <w:p w14:paraId="453A4A46" w14:textId="77777777" w:rsidR="00A7725E" w:rsidRDefault="00A7725E" w:rsidP="00A7725E">
      <w:pPr>
        <w:spacing w:after="0" w:line="480" w:lineRule="auto"/>
        <w:contextualSpacing/>
        <w:rPr>
          <w:rFonts w:ascii="Times New Roman" w:hAnsi="Times New Roman" w:cs="Times New Roman"/>
          <w:bCs/>
          <w:sz w:val="24"/>
          <w:szCs w:val="24"/>
        </w:rPr>
      </w:pPr>
    </w:p>
    <w:p w14:paraId="68404A0D" w14:textId="77777777" w:rsidR="00A7725E" w:rsidRDefault="00A7725E" w:rsidP="00A7725E">
      <w:pPr>
        <w:spacing w:after="0" w:line="480" w:lineRule="auto"/>
        <w:contextualSpacing/>
        <w:rPr>
          <w:rFonts w:ascii="Times New Roman" w:hAnsi="Times New Roman" w:cs="Times New Roman"/>
          <w:bCs/>
          <w:sz w:val="24"/>
          <w:szCs w:val="24"/>
        </w:rPr>
      </w:pPr>
    </w:p>
    <w:p w14:paraId="0565C0C6" w14:textId="77777777" w:rsidR="00A7725E" w:rsidRDefault="00A7725E" w:rsidP="00A7725E">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Table 2 - Orlando</w:t>
      </w:r>
    </w:p>
    <w:p w14:paraId="2BA11C8F" w14:textId="77777777" w:rsidR="00A7725E" w:rsidRDefault="00A7725E" w:rsidP="00A7725E">
      <w:pPr>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Great Leaps Reading Elementary Assessment Form </w:t>
      </w:r>
    </w:p>
    <w:p w14:paraId="5ED16F5E" w14:textId="77777777" w:rsidR="00A7725E" w:rsidRDefault="00A7725E" w:rsidP="00A7725E">
      <w:pPr>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______________________________________________________________________________</w:t>
      </w:r>
    </w:p>
    <w:p w14:paraId="23AA45B0" w14:textId="77777777" w:rsidR="00A7725E" w:rsidRDefault="00A7725E" w:rsidP="00A7725E">
      <w:pPr>
        <w:spacing w:after="0" w:line="360" w:lineRule="auto"/>
        <w:ind w:left="2160" w:firstLine="720"/>
        <w:contextualSpacing/>
        <w:rPr>
          <w:rFonts w:ascii="Times New Roman" w:hAnsi="Times New Roman" w:cs="Times New Roman"/>
          <w:bCs/>
          <w:sz w:val="24"/>
          <w:szCs w:val="24"/>
          <w:u w:val="single"/>
        </w:rPr>
      </w:pPr>
    </w:p>
    <w:p w14:paraId="564030ED" w14:textId="77777777" w:rsidR="00A7725E" w:rsidRDefault="00A7725E" w:rsidP="00A7725E">
      <w:pPr>
        <w:spacing w:after="0" w:line="360" w:lineRule="auto"/>
        <w:ind w:left="2160" w:firstLine="720"/>
        <w:contextualSpacing/>
        <w:rPr>
          <w:rFonts w:ascii="Times New Roman" w:hAnsi="Times New Roman" w:cs="Times New Roman"/>
          <w:bCs/>
          <w:sz w:val="24"/>
          <w:szCs w:val="24"/>
        </w:rPr>
      </w:pPr>
      <w:r>
        <w:rPr>
          <w:rFonts w:ascii="Times New Roman" w:hAnsi="Times New Roman" w:cs="Times New Roman"/>
          <w:bCs/>
          <w:sz w:val="24"/>
          <w:szCs w:val="24"/>
          <w:u w:val="single"/>
        </w:rPr>
        <w:t>Pre-Test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u w:val="single"/>
        </w:rPr>
        <w:t>Post-Test</w:t>
      </w:r>
      <w:r>
        <w:rPr>
          <w:rFonts w:ascii="Times New Roman" w:hAnsi="Times New Roman" w:cs="Times New Roman"/>
          <w:bCs/>
          <w:sz w:val="24"/>
          <w:szCs w:val="24"/>
        </w:rPr>
        <w:t xml:space="preserve"> </w:t>
      </w:r>
    </w:p>
    <w:p w14:paraId="77A1D294"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Phonics cv-</w:t>
      </w:r>
      <w:proofErr w:type="spellStart"/>
      <w:r>
        <w:rPr>
          <w:rFonts w:ascii="Times New Roman" w:hAnsi="Times New Roman" w:cs="Times New Roman"/>
          <w:bCs/>
          <w:sz w:val="24"/>
          <w:szCs w:val="24"/>
        </w:rPr>
        <w:t>vc</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34/5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50/0 (out of 50)</w:t>
      </w:r>
    </w:p>
    <w:p w14:paraId="161879D8"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Phonics </w:t>
      </w:r>
      <w:proofErr w:type="spellStart"/>
      <w:r>
        <w:rPr>
          <w:rFonts w:ascii="Times New Roman" w:hAnsi="Times New Roman" w:cs="Times New Roman"/>
          <w:bCs/>
          <w:sz w:val="24"/>
          <w:szCs w:val="24"/>
        </w:rPr>
        <w:t>cvc</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42/5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55/1 (out of 55)</w:t>
      </w:r>
    </w:p>
    <w:p w14:paraId="44071388"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PP Reading</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60/2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60/0 (out of 60)</w:t>
      </w:r>
    </w:p>
    <w:p w14:paraId="5E852DDC"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63/2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114/0 (out of 126)</w:t>
      </w:r>
    </w:p>
    <w:p w14:paraId="363D2884"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95/2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103/0 (out of 103)</w:t>
      </w:r>
    </w:p>
    <w:p w14:paraId="63481064"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72/3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116/2 (out of 131)</w:t>
      </w:r>
    </w:p>
    <w:p w14:paraId="5EA9AE42"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113/1 (out of 168)</w:t>
      </w:r>
    </w:p>
    <w:p w14:paraId="2E8F0354"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113/0 (out of 173)</w:t>
      </w:r>
    </w:p>
    <w:p w14:paraId="3F7F6FD4" w14:textId="77777777" w:rsidR="00A7725E" w:rsidRDefault="00A7725E" w:rsidP="00A7725E">
      <w:pPr>
        <w:spacing w:after="0" w:line="360" w:lineRule="auto"/>
        <w:contextualSpacing/>
        <w:rPr>
          <w:rFonts w:ascii="Times New Roman" w:hAnsi="Times New Roman" w:cs="Times New Roman"/>
          <w:bCs/>
          <w:sz w:val="24"/>
          <w:szCs w:val="24"/>
        </w:rPr>
      </w:pPr>
    </w:p>
    <w:p w14:paraId="16F1E857" w14:textId="77777777" w:rsidR="00A7725E" w:rsidRDefault="00A7725E" w:rsidP="00A7725E">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DIBELS Next Benchmark Assessmen</w:t>
      </w:r>
      <w:r>
        <w:rPr>
          <w:rFonts w:ascii="Times New Roman" w:hAnsi="Times New Roman" w:cs="Times New Roman"/>
          <w:bCs/>
          <w:sz w:val="24"/>
          <w:szCs w:val="24"/>
        </w:rPr>
        <w:t>t</w:t>
      </w:r>
    </w:p>
    <w:p w14:paraId="596B20A7" w14:textId="77777777" w:rsidR="00A7725E" w:rsidRDefault="00A7725E" w:rsidP="00A7725E">
      <w:pPr>
        <w:spacing w:after="0" w:line="360" w:lineRule="auto"/>
        <w:ind w:left="2160" w:firstLine="720"/>
        <w:contextualSpacing/>
        <w:rPr>
          <w:rFonts w:ascii="Times New Roman" w:hAnsi="Times New Roman" w:cs="Times New Roman"/>
          <w:bCs/>
          <w:sz w:val="24"/>
          <w:szCs w:val="24"/>
        </w:rPr>
      </w:pPr>
      <w:r>
        <w:rPr>
          <w:rFonts w:ascii="Times New Roman" w:hAnsi="Times New Roman" w:cs="Times New Roman"/>
          <w:bCs/>
          <w:sz w:val="24"/>
          <w:szCs w:val="24"/>
          <w:u w:val="single"/>
        </w:rPr>
        <w:t>Pre–Test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u w:val="single"/>
        </w:rPr>
        <w:t>Post-Test</w:t>
      </w:r>
      <w:r>
        <w:rPr>
          <w:rFonts w:ascii="Times New Roman" w:hAnsi="Times New Roman" w:cs="Times New Roman"/>
          <w:bCs/>
          <w:sz w:val="24"/>
          <w:szCs w:val="24"/>
        </w:rPr>
        <w:t xml:space="preserve"> </w:t>
      </w:r>
    </w:p>
    <w:p w14:paraId="7DD098B5"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Fluency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88 WCPM</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98 WCPM</w:t>
      </w:r>
    </w:p>
    <w:p w14:paraId="467F4320"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Accuracy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95%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99%</w:t>
      </w:r>
    </w:p>
    <w:p w14:paraId="1B3F07B5" w14:textId="77777777" w:rsidR="00A7725E" w:rsidRDefault="00A7725E" w:rsidP="00A7725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Retell                  </w:t>
      </w:r>
      <w:r>
        <w:rPr>
          <w:rFonts w:ascii="Times New Roman" w:hAnsi="Times New Roman" w:cs="Times New Roman"/>
          <w:bCs/>
          <w:sz w:val="24"/>
          <w:szCs w:val="24"/>
        </w:rPr>
        <w:tab/>
        <w:t xml:space="preserve">  42 Words / 1 Quality </w:t>
      </w:r>
      <w:r>
        <w:rPr>
          <w:rFonts w:ascii="Times New Roman" w:hAnsi="Times New Roman" w:cs="Times New Roman"/>
          <w:bCs/>
          <w:sz w:val="24"/>
          <w:szCs w:val="24"/>
        </w:rPr>
        <w:tab/>
      </w:r>
      <w:r>
        <w:rPr>
          <w:rFonts w:ascii="Times New Roman" w:hAnsi="Times New Roman" w:cs="Times New Roman"/>
          <w:bCs/>
          <w:sz w:val="24"/>
          <w:szCs w:val="24"/>
        </w:rPr>
        <w:tab/>
        <w:t>41 Words / 2 Quality ______________________________________________________________________________</w:t>
      </w:r>
    </w:p>
    <w:p w14:paraId="5C175F81" w14:textId="77777777" w:rsidR="00A7725E" w:rsidRDefault="00A7725E" w:rsidP="00A7725E">
      <w:pPr>
        <w:spacing w:after="0" w:line="480" w:lineRule="auto"/>
        <w:contextualSpacing/>
        <w:rPr>
          <w:rFonts w:ascii="Times New Roman" w:hAnsi="Times New Roman" w:cs="Times New Roman"/>
          <w:bCs/>
          <w:i/>
          <w:sz w:val="24"/>
          <w:szCs w:val="24"/>
        </w:rPr>
      </w:pPr>
    </w:p>
    <w:p w14:paraId="07B7ACE9" w14:textId="77777777" w:rsidR="00A7725E" w:rsidRDefault="00A7725E" w:rsidP="00A7725E">
      <w:pPr>
        <w:spacing w:after="0" w:line="480" w:lineRule="auto"/>
        <w:contextualSpacing/>
        <w:rPr>
          <w:rFonts w:ascii="Times New Roman" w:hAnsi="Times New Roman" w:cs="Times New Roman"/>
          <w:bCs/>
          <w:i/>
          <w:sz w:val="24"/>
          <w:szCs w:val="24"/>
        </w:rPr>
      </w:pPr>
    </w:p>
    <w:p w14:paraId="2C712057" w14:textId="77777777" w:rsidR="00A7725E" w:rsidRDefault="00A7725E" w:rsidP="00A7725E">
      <w:pPr>
        <w:spacing w:after="0" w:line="480" w:lineRule="auto"/>
        <w:contextualSpacing/>
        <w:rPr>
          <w:rFonts w:ascii="Times New Roman" w:hAnsi="Times New Roman" w:cs="Times New Roman"/>
          <w:bCs/>
          <w:i/>
          <w:sz w:val="24"/>
          <w:szCs w:val="24"/>
        </w:rPr>
      </w:pPr>
    </w:p>
    <w:p w14:paraId="0AF27E34" w14:textId="77777777" w:rsidR="00A7725E" w:rsidRDefault="00A7725E" w:rsidP="00A7725E">
      <w:pPr>
        <w:spacing w:after="0" w:line="480" w:lineRule="auto"/>
        <w:contextualSpacing/>
        <w:rPr>
          <w:rFonts w:ascii="Times New Roman" w:hAnsi="Times New Roman" w:cs="Times New Roman"/>
          <w:bCs/>
          <w:i/>
          <w:sz w:val="24"/>
          <w:szCs w:val="24"/>
        </w:rPr>
      </w:pPr>
    </w:p>
    <w:p w14:paraId="13E04724" w14:textId="77777777" w:rsidR="00A7725E" w:rsidRDefault="00A7725E" w:rsidP="00A7725E">
      <w:pPr>
        <w:spacing w:after="0" w:line="480" w:lineRule="auto"/>
        <w:contextualSpacing/>
        <w:rPr>
          <w:rFonts w:ascii="Times New Roman" w:hAnsi="Times New Roman" w:cs="Times New Roman"/>
          <w:bCs/>
          <w:i/>
          <w:sz w:val="24"/>
          <w:szCs w:val="24"/>
        </w:rPr>
      </w:pPr>
    </w:p>
    <w:p w14:paraId="1E15F70A" w14:textId="77777777" w:rsidR="00A7725E" w:rsidRDefault="00A7725E" w:rsidP="00A7725E">
      <w:pPr>
        <w:spacing w:after="0" w:line="480" w:lineRule="auto"/>
        <w:contextualSpacing/>
        <w:rPr>
          <w:rFonts w:ascii="Times New Roman" w:hAnsi="Times New Roman" w:cs="Times New Roman"/>
          <w:bCs/>
          <w:i/>
          <w:sz w:val="24"/>
          <w:szCs w:val="24"/>
        </w:rPr>
      </w:pPr>
    </w:p>
    <w:p w14:paraId="4BB2EEA2" w14:textId="77777777" w:rsidR="00A7725E" w:rsidRDefault="00A7725E" w:rsidP="00A7725E">
      <w:pPr>
        <w:spacing w:after="0" w:line="480" w:lineRule="auto"/>
        <w:contextualSpacing/>
        <w:rPr>
          <w:rFonts w:ascii="Times New Roman" w:hAnsi="Times New Roman" w:cs="Times New Roman"/>
          <w:bCs/>
          <w:i/>
          <w:sz w:val="24"/>
          <w:szCs w:val="24"/>
        </w:rPr>
      </w:pPr>
    </w:p>
    <w:p w14:paraId="2A7998F1" w14:textId="77777777" w:rsidR="00A7725E" w:rsidRDefault="00A7725E" w:rsidP="00A7725E">
      <w:pPr>
        <w:spacing w:after="0" w:line="480" w:lineRule="auto"/>
        <w:contextualSpacing/>
        <w:rPr>
          <w:rFonts w:ascii="Times New Roman" w:hAnsi="Times New Roman" w:cs="Times New Roman"/>
          <w:bCs/>
          <w:i/>
          <w:sz w:val="24"/>
          <w:szCs w:val="24"/>
        </w:rPr>
      </w:pPr>
    </w:p>
    <w:p w14:paraId="15ED1219" w14:textId="77777777" w:rsidR="00A7725E" w:rsidRDefault="00A7725E" w:rsidP="00A7725E">
      <w:pPr>
        <w:spacing w:after="0" w:line="480" w:lineRule="auto"/>
        <w:contextualSpacing/>
        <w:rPr>
          <w:rFonts w:ascii="Times New Roman" w:hAnsi="Times New Roman" w:cs="Times New Roman"/>
          <w:bCs/>
          <w:sz w:val="24"/>
          <w:szCs w:val="24"/>
        </w:rPr>
      </w:pPr>
    </w:p>
    <w:p w14:paraId="42DBF391" w14:textId="77777777" w:rsidR="00A7725E" w:rsidRDefault="00A7725E" w:rsidP="00A7725E">
      <w:pPr>
        <w:spacing w:after="0" w:line="48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Table 3 - Antonio</w:t>
      </w:r>
    </w:p>
    <w:p w14:paraId="0B1BDB25" w14:textId="77777777" w:rsidR="00A7725E" w:rsidRDefault="00A7725E" w:rsidP="00A7725E">
      <w:pPr>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Great Leaps Reading Elementary Assessment Form </w:t>
      </w:r>
    </w:p>
    <w:p w14:paraId="46B2C946" w14:textId="77777777" w:rsidR="00A7725E" w:rsidRDefault="00A7725E" w:rsidP="00A7725E">
      <w:pPr>
        <w:spacing w:after="0" w:line="240" w:lineRule="auto"/>
        <w:contextualSpacing/>
        <w:rPr>
          <w:rFonts w:ascii="Times New Roman" w:hAnsi="Times New Roman" w:cs="Times New Roman"/>
          <w:bCs/>
          <w:i/>
          <w:sz w:val="24"/>
          <w:szCs w:val="24"/>
        </w:rPr>
      </w:pPr>
      <w:r>
        <w:rPr>
          <w:rFonts w:ascii="Times New Roman" w:hAnsi="Times New Roman" w:cs="Times New Roman"/>
          <w:bCs/>
          <w:i/>
          <w:sz w:val="24"/>
          <w:szCs w:val="24"/>
        </w:rPr>
        <w:t>______________________________________________________________________________</w:t>
      </w:r>
    </w:p>
    <w:p w14:paraId="53E04A0F" w14:textId="77777777" w:rsidR="00A7725E" w:rsidRDefault="00A7725E" w:rsidP="00A7725E">
      <w:pPr>
        <w:spacing w:after="0" w:line="360" w:lineRule="auto"/>
        <w:ind w:left="2160" w:firstLine="720"/>
        <w:contextualSpacing/>
        <w:rPr>
          <w:rFonts w:ascii="Times New Roman" w:hAnsi="Times New Roman" w:cs="Times New Roman"/>
          <w:bCs/>
          <w:sz w:val="24"/>
          <w:szCs w:val="24"/>
          <w:u w:val="single"/>
        </w:rPr>
      </w:pPr>
    </w:p>
    <w:p w14:paraId="5E86142A" w14:textId="77777777" w:rsidR="00A7725E" w:rsidRDefault="00A7725E" w:rsidP="00A7725E">
      <w:pPr>
        <w:spacing w:after="0" w:line="360" w:lineRule="auto"/>
        <w:ind w:left="2160" w:firstLine="720"/>
        <w:contextualSpacing/>
        <w:rPr>
          <w:rFonts w:ascii="Times New Roman" w:hAnsi="Times New Roman" w:cs="Times New Roman"/>
          <w:bCs/>
          <w:sz w:val="24"/>
          <w:szCs w:val="24"/>
        </w:rPr>
      </w:pPr>
      <w:r>
        <w:rPr>
          <w:rFonts w:ascii="Times New Roman" w:hAnsi="Times New Roman" w:cs="Times New Roman"/>
          <w:bCs/>
          <w:sz w:val="24"/>
          <w:szCs w:val="24"/>
          <w:u w:val="single"/>
        </w:rPr>
        <w:t>Pre-Test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u w:val="single"/>
        </w:rPr>
        <w:t>Post-Test</w:t>
      </w:r>
      <w:r>
        <w:rPr>
          <w:rFonts w:ascii="Times New Roman" w:hAnsi="Times New Roman" w:cs="Times New Roman"/>
          <w:bCs/>
          <w:sz w:val="24"/>
          <w:szCs w:val="24"/>
        </w:rPr>
        <w:t xml:space="preserve"> </w:t>
      </w:r>
    </w:p>
    <w:p w14:paraId="58C06C9E"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Phonics cv-</w:t>
      </w:r>
      <w:proofErr w:type="spellStart"/>
      <w:r>
        <w:rPr>
          <w:rFonts w:ascii="Times New Roman" w:hAnsi="Times New Roman" w:cs="Times New Roman"/>
          <w:bCs/>
          <w:sz w:val="24"/>
          <w:szCs w:val="24"/>
        </w:rPr>
        <w:t>vc</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45/8</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50/4 (out of 50)</w:t>
      </w:r>
    </w:p>
    <w:p w14:paraId="6913CFAC"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Phonics </w:t>
      </w:r>
      <w:proofErr w:type="spellStart"/>
      <w:r>
        <w:rPr>
          <w:rFonts w:ascii="Times New Roman" w:hAnsi="Times New Roman" w:cs="Times New Roman"/>
          <w:bCs/>
          <w:sz w:val="24"/>
          <w:szCs w:val="24"/>
        </w:rPr>
        <w:t>cvc</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51/8</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55/5 (out of 55)</w:t>
      </w:r>
    </w:p>
    <w:p w14:paraId="3812F75D"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PP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60/1</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60/0 (out of 60)</w:t>
      </w:r>
    </w:p>
    <w:p w14:paraId="4AA88A9E"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P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76/6</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115/7 (out of 126)</w:t>
      </w:r>
    </w:p>
    <w:p w14:paraId="3EDAB573"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Reading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103/2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103/1 (out of 103)</w:t>
      </w:r>
    </w:p>
    <w:p w14:paraId="676FE5C0"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104/4</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131/1 (out of 131)</w:t>
      </w:r>
    </w:p>
    <w:p w14:paraId="4ACDE2F2"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138/2 (out of 168)</w:t>
      </w:r>
    </w:p>
    <w:p w14:paraId="578842D7"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Reading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116/5 (out of 173)</w:t>
      </w:r>
    </w:p>
    <w:p w14:paraId="217925A6" w14:textId="77777777" w:rsidR="00A7725E" w:rsidRDefault="00A7725E" w:rsidP="00A7725E">
      <w:pPr>
        <w:spacing w:after="0" w:line="480" w:lineRule="auto"/>
        <w:contextualSpacing/>
        <w:rPr>
          <w:rFonts w:ascii="Times New Roman" w:hAnsi="Times New Roman" w:cs="Times New Roman"/>
          <w:bCs/>
          <w:sz w:val="24"/>
          <w:szCs w:val="24"/>
          <w:u w:val="single"/>
        </w:rPr>
      </w:pPr>
    </w:p>
    <w:p w14:paraId="3FA6083A" w14:textId="77777777" w:rsidR="00A7725E" w:rsidRDefault="00A7725E" w:rsidP="00A7725E">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DIBELS Next Benchmark Assessmen</w:t>
      </w:r>
      <w:r>
        <w:rPr>
          <w:rFonts w:ascii="Times New Roman" w:hAnsi="Times New Roman" w:cs="Times New Roman"/>
          <w:bCs/>
          <w:sz w:val="24"/>
          <w:szCs w:val="24"/>
        </w:rPr>
        <w:t>t</w:t>
      </w:r>
    </w:p>
    <w:p w14:paraId="5F967861" w14:textId="77777777" w:rsidR="00A7725E" w:rsidRDefault="00A7725E" w:rsidP="00A7725E">
      <w:pPr>
        <w:spacing w:after="0" w:line="480" w:lineRule="auto"/>
        <w:ind w:left="1440"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u w:val="single"/>
        </w:rPr>
        <w:t>Pre–Test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u w:val="single"/>
        </w:rPr>
        <w:t>Post-Test</w:t>
      </w:r>
    </w:p>
    <w:p w14:paraId="2A94FCE1"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Fluency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89 WCPM</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121 WCPM</w:t>
      </w:r>
    </w:p>
    <w:p w14:paraId="30B5FCD6" w14:textId="77777777" w:rsidR="00A7725E" w:rsidRDefault="00A7725E" w:rsidP="00A7725E">
      <w:pPr>
        <w:spacing w:after="0"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Accuracy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90%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95%</w:t>
      </w:r>
    </w:p>
    <w:p w14:paraId="50B160F4" w14:textId="77777777" w:rsidR="00A7725E" w:rsidRDefault="00A7725E" w:rsidP="00A7725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Retell                  </w:t>
      </w:r>
      <w:r>
        <w:rPr>
          <w:rFonts w:ascii="Times New Roman" w:hAnsi="Times New Roman" w:cs="Times New Roman"/>
          <w:bCs/>
          <w:sz w:val="24"/>
          <w:szCs w:val="24"/>
        </w:rPr>
        <w:tab/>
        <w:t xml:space="preserve">  36 Words / 1 Quality </w:t>
      </w:r>
      <w:r>
        <w:rPr>
          <w:rFonts w:ascii="Times New Roman" w:hAnsi="Times New Roman" w:cs="Times New Roman"/>
          <w:bCs/>
          <w:sz w:val="24"/>
          <w:szCs w:val="24"/>
        </w:rPr>
        <w:tab/>
      </w:r>
      <w:r>
        <w:rPr>
          <w:rFonts w:ascii="Times New Roman" w:hAnsi="Times New Roman" w:cs="Times New Roman"/>
          <w:bCs/>
          <w:sz w:val="24"/>
          <w:szCs w:val="24"/>
        </w:rPr>
        <w:tab/>
        <w:t xml:space="preserve">55 Words / 2 </w:t>
      </w:r>
      <w:proofErr w:type="gramStart"/>
      <w:r>
        <w:rPr>
          <w:rFonts w:ascii="Times New Roman" w:hAnsi="Times New Roman" w:cs="Times New Roman"/>
          <w:bCs/>
          <w:sz w:val="24"/>
          <w:szCs w:val="24"/>
        </w:rPr>
        <w:t>Quality</w:t>
      </w:r>
      <w:proofErr w:type="gramEnd"/>
    </w:p>
    <w:p w14:paraId="3FE147DC" w14:textId="77777777" w:rsidR="00A7725E" w:rsidRDefault="00A7725E" w:rsidP="00A7725E">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w:t>
      </w:r>
    </w:p>
    <w:p w14:paraId="408E86E2" w14:textId="77777777" w:rsidR="00A7725E" w:rsidRDefault="00A7725E" w:rsidP="00A7725E">
      <w:pPr>
        <w:spacing w:after="0" w:line="480" w:lineRule="auto"/>
        <w:contextualSpacing/>
        <w:rPr>
          <w:rFonts w:ascii="Times New Roman" w:hAnsi="Times New Roman" w:cs="Times New Roman"/>
          <w:bCs/>
          <w:sz w:val="24"/>
          <w:szCs w:val="24"/>
        </w:rPr>
      </w:pPr>
    </w:p>
    <w:p w14:paraId="36D95C47" w14:textId="77777777" w:rsidR="00A7725E" w:rsidRDefault="00A7725E" w:rsidP="00A7725E">
      <w:pPr>
        <w:spacing w:after="0" w:line="480" w:lineRule="auto"/>
        <w:contextualSpacing/>
        <w:rPr>
          <w:rFonts w:ascii="Times New Roman" w:hAnsi="Times New Roman" w:cs="Times New Roman"/>
          <w:bCs/>
          <w:sz w:val="24"/>
          <w:szCs w:val="24"/>
        </w:rPr>
      </w:pPr>
    </w:p>
    <w:p w14:paraId="4BB5D0E8" w14:textId="77777777" w:rsidR="00A7725E" w:rsidRDefault="00A7725E" w:rsidP="00A7725E">
      <w:pPr>
        <w:spacing w:after="0" w:line="480" w:lineRule="auto"/>
        <w:contextualSpacing/>
        <w:rPr>
          <w:rFonts w:ascii="Times New Roman" w:hAnsi="Times New Roman" w:cs="Times New Roman"/>
          <w:bCs/>
          <w:sz w:val="24"/>
          <w:szCs w:val="24"/>
        </w:rPr>
      </w:pPr>
    </w:p>
    <w:p w14:paraId="191C2834" w14:textId="77777777" w:rsidR="00A7725E" w:rsidRDefault="00A7725E" w:rsidP="00A7725E">
      <w:pPr>
        <w:spacing w:after="0" w:line="480" w:lineRule="auto"/>
        <w:contextualSpacing/>
        <w:rPr>
          <w:rFonts w:ascii="Times New Roman" w:hAnsi="Times New Roman" w:cs="Times New Roman"/>
          <w:bCs/>
          <w:sz w:val="24"/>
          <w:szCs w:val="24"/>
        </w:rPr>
      </w:pPr>
    </w:p>
    <w:p w14:paraId="683F1726" w14:textId="77777777" w:rsidR="00A7725E" w:rsidRDefault="00A7725E" w:rsidP="00A7725E">
      <w:pPr>
        <w:spacing w:after="0" w:line="480" w:lineRule="auto"/>
        <w:contextualSpacing/>
        <w:rPr>
          <w:rFonts w:ascii="Times New Roman" w:hAnsi="Times New Roman" w:cs="Times New Roman"/>
          <w:bCs/>
          <w:sz w:val="24"/>
          <w:szCs w:val="24"/>
        </w:rPr>
      </w:pPr>
    </w:p>
    <w:p w14:paraId="5767F8DA" w14:textId="77777777" w:rsidR="00A7725E" w:rsidRDefault="00A7725E" w:rsidP="00A7725E">
      <w:pPr>
        <w:spacing w:after="0" w:line="480" w:lineRule="auto"/>
        <w:contextualSpacing/>
        <w:rPr>
          <w:rFonts w:ascii="Times New Roman" w:hAnsi="Times New Roman" w:cs="Times New Roman"/>
          <w:bCs/>
          <w:sz w:val="24"/>
          <w:szCs w:val="24"/>
        </w:rPr>
      </w:pPr>
    </w:p>
    <w:sectPr w:rsidR="00A7725E" w:rsidSect="000A470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4A1D" w14:textId="77777777" w:rsidR="00ED1738" w:rsidRDefault="00ED1738" w:rsidP="00D3112E">
      <w:pPr>
        <w:spacing w:after="0" w:line="240" w:lineRule="auto"/>
      </w:pPr>
      <w:r>
        <w:separator/>
      </w:r>
    </w:p>
  </w:endnote>
  <w:endnote w:type="continuationSeparator" w:id="0">
    <w:p w14:paraId="6D30AA52" w14:textId="77777777" w:rsidR="00ED1738" w:rsidRDefault="00ED1738" w:rsidP="00D3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9F972" w14:textId="77777777" w:rsidR="00ED1738" w:rsidRDefault="00ED1738" w:rsidP="00D3112E">
      <w:pPr>
        <w:spacing w:after="0" w:line="240" w:lineRule="auto"/>
      </w:pPr>
      <w:r>
        <w:separator/>
      </w:r>
    </w:p>
  </w:footnote>
  <w:footnote w:type="continuationSeparator" w:id="0">
    <w:p w14:paraId="56121D39" w14:textId="77777777" w:rsidR="00ED1738" w:rsidRDefault="00ED1738" w:rsidP="00D3112E">
      <w:pPr>
        <w:spacing w:after="0" w:line="240" w:lineRule="auto"/>
      </w:pPr>
      <w:r>
        <w:continuationSeparator/>
      </w:r>
    </w:p>
  </w:footnote>
  <w:footnote w:id="1">
    <w:p w14:paraId="3FF1B5E6" w14:textId="7122D494" w:rsidR="00910219" w:rsidRPr="00A40407" w:rsidRDefault="00910219" w:rsidP="00A40407">
      <w:pPr>
        <w:pStyle w:val="FootnoteText"/>
        <w:rPr>
          <w:bCs/>
        </w:rPr>
      </w:pPr>
      <w:r>
        <w:rPr>
          <w:rStyle w:val="FootnoteReference"/>
        </w:rPr>
        <w:footnoteRef/>
      </w:r>
      <w:r>
        <w:t xml:space="preserve"> </w:t>
      </w:r>
      <w:r w:rsidRPr="00A40407">
        <w:rPr>
          <w:bCs/>
        </w:rPr>
        <w:t xml:space="preserve">It was decided by the IEP team that, due to lack of </w:t>
      </w:r>
      <w:r w:rsidR="00E62878">
        <w:rPr>
          <w:bCs/>
        </w:rPr>
        <w:t>further</w:t>
      </w:r>
      <w:r w:rsidRPr="00A40407">
        <w:rPr>
          <w:bCs/>
        </w:rPr>
        <w:t xml:space="preserve"> need, Monica was exited from social work services during her annual IEP meeting in December 2015.</w:t>
      </w:r>
    </w:p>
    <w:p w14:paraId="296A687D" w14:textId="4F40C619" w:rsidR="00910219" w:rsidRDefault="00910219">
      <w:pPr>
        <w:pStyle w:val="FootnoteText"/>
      </w:pPr>
    </w:p>
  </w:footnote>
  <w:footnote w:id="2">
    <w:p w14:paraId="0DF39C5E" w14:textId="67208C73" w:rsidR="00910219" w:rsidRDefault="00910219">
      <w:pPr>
        <w:pStyle w:val="FootnoteText"/>
      </w:pPr>
      <w:r>
        <w:rPr>
          <w:rStyle w:val="FootnoteReference"/>
        </w:rPr>
        <w:footnoteRef/>
      </w:r>
      <w:r>
        <w:t xml:space="preserve"> In lieu of testing the Pre-primer Reading and Primary Reading probes in the Stories section, as is on the assessment form, I chose to use the same numbered probes in the Phrases section. I wanted to assess student growth in the area of fluency in reading phrases; therefore, I adjusted the pre/post-test accordingly.</w:t>
      </w:r>
    </w:p>
  </w:footnote>
  <w:footnote w:id="3">
    <w:p w14:paraId="26A1F8DC" w14:textId="77777777" w:rsidR="00A7725E" w:rsidRDefault="00A7725E" w:rsidP="00A7725E">
      <w:pPr>
        <w:pStyle w:val="FootnoteText"/>
      </w:pPr>
      <w:r>
        <w:rPr>
          <w:rStyle w:val="FootnoteReference"/>
        </w:rPr>
        <w:footnoteRef/>
      </w:r>
      <w:r>
        <w:t xml:space="preserve"> Phonemes have a pattern of consonant/vowel or vowel/consonant (e.g., ab, </w:t>
      </w:r>
      <w:proofErr w:type="spellStart"/>
      <w:r>
        <w:t>ti</w:t>
      </w:r>
      <w:proofErr w:type="spellEnd"/>
      <w:r>
        <w:t>)</w:t>
      </w:r>
    </w:p>
  </w:footnote>
  <w:footnote w:id="4">
    <w:p w14:paraId="2ED4C619" w14:textId="77777777" w:rsidR="00A7725E" w:rsidRDefault="00A7725E" w:rsidP="00A7725E">
      <w:pPr>
        <w:pStyle w:val="FootnoteText"/>
      </w:pPr>
      <w:r>
        <w:rPr>
          <w:rStyle w:val="FootnoteReference"/>
        </w:rPr>
        <w:footnoteRef/>
      </w:r>
      <w:r>
        <w:t xml:space="preserve"> Phonemes have a pattern of consonant/vowel/consonant (e.g., cub, rob)</w:t>
      </w:r>
    </w:p>
  </w:footnote>
  <w:footnote w:id="5">
    <w:p w14:paraId="33C06D12" w14:textId="77777777" w:rsidR="00A7725E" w:rsidRDefault="00A7725E" w:rsidP="00A7725E">
      <w:pPr>
        <w:pStyle w:val="FootnoteText"/>
      </w:pPr>
      <w:r>
        <w:rPr>
          <w:rStyle w:val="FootnoteReference"/>
        </w:rPr>
        <w:footnoteRef/>
      </w:r>
      <w:r>
        <w:t xml:space="preserve"> Did not assess due to low score on 1</w:t>
      </w:r>
      <w:r>
        <w:rPr>
          <w:vertAlign w:val="superscript"/>
        </w:rPr>
        <w:t>st</w:t>
      </w:r>
      <w:r>
        <w:t xml:space="preserve"> Reading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4A1E8" w14:textId="77777777" w:rsidR="00910219" w:rsidRPr="00D3112E" w:rsidRDefault="00910219" w:rsidP="00465B92">
    <w:pPr>
      <w:pStyle w:val="Header"/>
      <w:rPr>
        <w:rFonts w:ascii="Times New Roman" w:hAnsi="Times New Roman" w:cs="Times New Roman"/>
        <w:sz w:val="24"/>
        <w:szCs w:val="24"/>
      </w:rPr>
    </w:pPr>
    <w:r w:rsidRPr="00116B95">
      <w:rPr>
        <w:rFonts w:ascii="Times New Roman" w:hAnsi="Times New Roman" w:cs="Times New Roman"/>
        <w:sz w:val="24"/>
        <w:szCs w:val="24"/>
      </w:rPr>
      <w:t>Running head: ELLS AND GREAT LEAPS</w:t>
    </w:r>
    <w:r>
      <w:rPr>
        <w:rFonts w:ascii="Times New Roman" w:hAnsi="Times New Roman" w:cs="Times New Roman"/>
        <w:sz w:val="24"/>
        <w:szCs w:val="24"/>
      </w:rPr>
      <w:tab/>
    </w:r>
    <w:r>
      <w:rPr>
        <w:rFonts w:ascii="Times New Roman" w:hAnsi="Times New Roman" w:cs="Times New Roman"/>
        <w:sz w:val="24"/>
        <w:szCs w:val="24"/>
      </w:rPr>
      <w:tab/>
    </w:r>
    <w:r w:rsidRPr="00D3112E">
      <w:rPr>
        <w:rFonts w:ascii="Times New Roman" w:hAnsi="Times New Roman" w:cs="Times New Roman"/>
        <w:sz w:val="24"/>
        <w:szCs w:val="24"/>
      </w:rPr>
      <w:fldChar w:fldCharType="begin"/>
    </w:r>
    <w:r w:rsidRPr="00D3112E">
      <w:rPr>
        <w:rFonts w:ascii="Times New Roman" w:hAnsi="Times New Roman" w:cs="Times New Roman"/>
        <w:sz w:val="24"/>
        <w:szCs w:val="24"/>
      </w:rPr>
      <w:instrText xml:space="preserve"> PAGE   \* MERGEFORMAT </w:instrText>
    </w:r>
    <w:r w:rsidRPr="00D3112E">
      <w:rPr>
        <w:rFonts w:ascii="Times New Roman" w:hAnsi="Times New Roman" w:cs="Times New Roman"/>
        <w:sz w:val="24"/>
        <w:szCs w:val="24"/>
      </w:rPr>
      <w:fldChar w:fldCharType="separate"/>
    </w:r>
    <w:r w:rsidR="004D729F">
      <w:rPr>
        <w:rFonts w:ascii="Times New Roman" w:hAnsi="Times New Roman" w:cs="Times New Roman"/>
        <w:noProof/>
        <w:sz w:val="24"/>
        <w:szCs w:val="24"/>
      </w:rPr>
      <w:t>2</w:t>
    </w:r>
    <w:r w:rsidRPr="00D3112E">
      <w:rPr>
        <w:rFonts w:ascii="Times New Roman" w:hAnsi="Times New Roman" w:cs="Times New Roman"/>
        <w:sz w:val="24"/>
        <w:szCs w:val="24"/>
      </w:rPr>
      <w:fldChar w:fldCharType="end"/>
    </w:r>
  </w:p>
  <w:p w14:paraId="0A04393F" w14:textId="77777777" w:rsidR="00910219" w:rsidRPr="00D3112E" w:rsidRDefault="00910219">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0343" w14:textId="77777777" w:rsidR="00910219" w:rsidRPr="004C417D" w:rsidRDefault="00910219">
    <w:pPr>
      <w:pStyle w:val="Header"/>
      <w:jc w:val="right"/>
      <w:rPr>
        <w:rFonts w:ascii="Times New Roman" w:hAnsi="Times New Roman" w:cs="Times New Roman"/>
        <w:sz w:val="24"/>
        <w:szCs w:val="24"/>
      </w:rPr>
    </w:pPr>
    <w:r w:rsidRPr="004C417D">
      <w:rPr>
        <w:rFonts w:ascii="Times New Roman" w:hAnsi="Times New Roman" w:cs="Times New Roman"/>
        <w:sz w:val="24"/>
        <w:szCs w:val="24"/>
      </w:rPr>
      <w:t>Running head:</w:t>
    </w:r>
    <w:r>
      <w:rPr>
        <w:rFonts w:ascii="Times New Roman" w:hAnsi="Times New Roman" w:cs="Times New Roman"/>
        <w:sz w:val="24"/>
        <w:szCs w:val="24"/>
      </w:rPr>
      <w:t xml:space="preserve"> ELLS AND GREAT LEAPS</w:t>
    </w:r>
    <w:r>
      <w:rPr>
        <w:rFonts w:ascii="Times New Roman" w:hAnsi="Times New Roman" w:cs="Times New Roman"/>
        <w:sz w:val="24"/>
        <w:szCs w:val="24"/>
      </w:rPr>
      <w:tab/>
    </w:r>
    <w:r w:rsidRPr="004C417D">
      <w:rPr>
        <w:rFonts w:ascii="Times New Roman" w:hAnsi="Times New Roman" w:cs="Times New Roman"/>
        <w:sz w:val="24"/>
        <w:szCs w:val="24"/>
      </w:rPr>
      <w:tab/>
    </w:r>
    <w:r w:rsidRPr="004C417D">
      <w:rPr>
        <w:rFonts w:ascii="Times New Roman" w:hAnsi="Times New Roman" w:cs="Times New Roman"/>
        <w:sz w:val="24"/>
        <w:szCs w:val="24"/>
      </w:rPr>
      <w:fldChar w:fldCharType="begin"/>
    </w:r>
    <w:r w:rsidRPr="004C417D">
      <w:rPr>
        <w:rFonts w:ascii="Times New Roman" w:hAnsi="Times New Roman" w:cs="Times New Roman"/>
        <w:sz w:val="24"/>
        <w:szCs w:val="24"/>
      </w:rPr>
      <w:instrText xml:space="preserve"> PAGE   \* MERGEFORMAT </w:instrText>
    </w:r>
    <w:r w:rsidRPr="004C417D">
      <w:rPr>
        <w:rFonts w:ascii="Times New Roman" w:hAnsi="Times New Roman" w:cs="Times New Roman"/>
        <w:sz w:val="24"/>
        <w:szCs w:val="24"/>
      </w:rPr>
      <w:fldChar w:fldCharType="separate"/>
    </w:r>
    <w:r w:rsidR="004D729F">
      <w:rPr>
        <w:rFonts w:ascii="Times New Roman" w:hAnsi="Times New Roman" w:cs="Times New Roman"/>
        <w:noProof/>
        <w:sz w:val="24"/>
        <w:szCs w:val="24"/>
      </w:rPr>
      <w:t>1</w:t>
    </w:r>
    <w:r w:rsidRPr="004C417D">
      <w:rPr>
        <w:rFonts w:ascii="Times New Roman" w:hAnsi="Times New Roman" w:cs="Times New Roman"/>
        <w:sz w:val="24"/>
        <w:szCs w:val="24"/>
      </w:rPr>
      <w:fldChar w:fldCharType="end"/>
    </w:r>
  </w:p>
  <w:p w14:paraId="39D4ECB8" w14:textId="77777777" w:rsidR="00910219" w:rsidRDefault="00910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431A"/>
    <w:multiLevelType w:val="hybridMultilevel"/>
    <w:tmpl w:val="E4541566"/>
    <w:lvl w:ilvl="0" w:tplc="41B407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0380A"/>
    <w:multiLevelType w:val="hybridMultilevel"/>
    <w:tmpl w:val="00B6B5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05CAA"/>
    <w:multiLevelType w:val="hybridMultilevel"/>
    <w:tmpl w:val="502882F0"/>
    <w:lvl w:ilvl="0" w:tplc="877E73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2E"/>
    <w:rsid w:val="00000304"/>
    <w:rsid w:val="00000CE1"/>
    <w:rsid w:val="000010D0"/>
    <w:rsid w:val="000013F0"/>
    <w:rsid w:val="00004328"/>
    <w:rsid w:val="00004B6B"/>
    <w:rsid w:val="00005520"/>
    <w:rsid w:val="00007B36"/>
    <w:rsid w:val="000110D8"/>
    <w:rsid w:val="000119E2"/>
    <w:rsid w:val="00011F0E"/>
    <w:rsid w:val="00012D6C"/>
    <w:rsid w:val="00013B81"/>
    <w:rsid w:val="00014001"/>
    <w:rsid w:val="000210A0"/>
    <w:rsid w:val="00021D45"/>
    <w:rsid w:val="000222E9"/>
    <w:rsid w:val="000226E0"/>
    <w:rsid w:val="00022E32"/>
    <w:rsid w:val="0002438D"/>
    <w:rsid w:val="00024A10"/>
    <w:rsid w:val="000254C7"/>
    <w:rsid w:val="000259D3"/>
    <w:rsid w:val="00025E3E"/>
    <w:rsid w:val="00027FD2"/>
    <w:rsid w:val="00031A69"/>
    <w:rsid w:val="0003414B"/>
    <w:rsid w:val="000342AB"/>
    <w:rsid w:val="0003455D"/>
    <w:rsid w:val="00036DA8"/>
    <w:rsid w:val="00037963"/>
    <w:rsid w:val="00037CBF"/>
    <w:rsid w:val="00040C67"/>
    <w:rsid w:val="00040F71"/>
    <w:rsid w:val="000410FD"/>
    <w:rsid w:val="00041B48"/>
    <w:rsid w:val="00042439"/>
    <w:rsid w:val="000435D4"/>
    <w:rsid w:val="00043A24"/>
    <w:rsid w:val="000453CE"/>
    <w:rsid w:val="000478E4"/>
    <w:rsid w:val="00051046"/>
    <w:rsid w:val="00052364"/>
    <w:rsid w:val="0005291F"/>
    <w:rsid w:val="00054E7D"/>
    <w:rsid w:val="00056D92"/>
    <w:rsid w:val="00057F28"/>
    <w:rsid w:val="00060376"/>
    <w:rsid w:val="00060B18"/>
    <w:rsid w:val="00060B5C"/>
    <w:rsid w:val="0006152B"/>
    <w:rsid w:val="00063289"/>
    <w:rsid w:val="000646D3"/>
    <w:rsid w:val="00064876"/>
    <w:rsid w:val="0006542C"/>
    <w:rsid w:val="000671DD"/>
    <w:rsid w:val="00067623"/>
    <w:rsid w:val="0007092D"/>
    <w:rsid w:val="00071CC3"/>
    <w:rsid w:val="000722C4"/>
    <w:rsid w:val="0007309B"/>
    <w:rsid w:val="000736D3"/>
    <w:rsid w:val="00073AE9"/>
    <w:rsid w:val="00073EA1"/>
    <w:rsid w:val="00074D6D"/>
    <w:rsid w:val="00077C2E"/>
    <w:rsid w:val="0008091D"/>
    <w:rsid w:val="000818F5"/>
    <w:rsid w:val="00081F9C"/>
    <w:rsid w:val="00082DEA"/>
    <w:rsid w:val="000845A0"/>
    <w:rsid w:val="00087B09"/>
    <w:rsid w:val="00087B21"/>
    <w:rsid w:val="00087F4D"/>
    <w:rsid w:val="000908DD"/>
    <w:rsid w:val="00090E55"/>
    <w:rsid w:val="000925B9"/>
    <w:rsid w:val="000932B2"/>
    <w:rsid w:val="00093BF4"/>
    <w:rsid w:val="00094C49"/>
    <w:rsid w:val="0009651F"/>
    <w:rsid w:val="00097D90"/>
    <w:rsid w:val="000A0C48"/>
    <w:rsid w:val="000A2331"/>
    <w:rsid w:val="000A2B37"/>
    <w:rsid w:val="000A35FD"/>
    <w:rsid w:val="000A470D"/>
    <w:rsid w:val="000A588A"/>
    <w:rsid w:val="000A5918"/>
    <w:rsid w:val="000A7129"/>
    <w:rsid w:val="000B06E1"/>
    <w:rsid w:val="000B0DDD"/>
    <w:rsid w:val="000B1100"/>
    <w:rsid w:val="000B1F8E"/>
    <w:rsid w:val="000B5A39"/>
    <w:rsid w:val="000B6512"/>
    <w:rsid w:val="000C1E56"/>
    <w:rsid w:val="000C5B2A"/>
    <w:rsid w:val="000C5C2B"/>
    <w:rsid w:val="000C6A4E"/>
    <w:rsid w:val="000C6A76"/>
    <w:rsid w:val="000C6C86"/>
    <w:rsid w:val="000C7C74"/>
    <w:rsid w:val="000C7D41"/>
    <w:rsid w:val="000D0483"/>
    <w:rsid w:val="000D1C92"/>
    <w:rsid w:val="000D35E2"/>
    <w:rsid w:val="000D360F"/>
    <w:rsid w:val="000D4405"/>
    <w:rsid w:val="000D59FD"/>
    <w:rsid w:val="000E0A33"/>
    <w:rsid w:val="000E0DB6"/>
    <w:rsid w:val="000E1EF6"/>
    <w:rsid w:val="000E5C34"/>
    <w:rsid w:val="000E7A52"/>
    <w:rsid w:val="000E7ABA"/>
    <w:rsid w:val="000F04A9"/>
    <w:rsid w:val="000F2417"/>
    <w:rsid w:val="000F2BF8"/>
    <w:rsid w:val="000F3372"/>
    <w:rsid w:val="000F3886"/>
    <w:rsid w:val="000F51FD"/>
    <w:rsid w:val="000F6CFB"/>
    <w:rsid w:val="000F7574"/>
    <w:rsid w:val="000F7E21"/>
    <w:rsid w:val="0010021A"/>
    <w:rsid w:val="00101586"/>
    <w:rsid w:val="0010219A"/>
    <w:rsid w:val="00102C7F"/>
    <w:rsid w:val="0010352B"/>
    <w:rsid w:val="001043C4"/>
    <w:rsid w:val="00104C4E"/>
    <w:rsid w:val="0010534B"/>
    <w:rsid w:val="00106A53"/>
    <w:rsid w:val="00106AF5"/>
    <w:rsid w:val="00111747"/>
    <w:rsid w:val="00111D84"/>
    <w:rsid w:val="001123A8"/>
    <w:rsid w:val="00112690"/>
    <w:rsid w:val="001128D6"/>
    <w:rsid w:val="0011293D"/>
    <w:rsid w:val="00112DB3"/>
    <w:rsid w:val="0011324B"/>
    <w:rsid w:val="00114FB3"/>
    <w:rsid w:val="00115F9A"/>
    <w:rsid w:val="00116459"/>
    <w:rsid w:val="00116B95"/>
    <w:rsid w:val="0011788B"/>
    <w:rsid w:val="001205FE"/>
    <w:rsid w:val="00122595"/>
    <w:rsid w:val="001226AA"/>
    <w:rsid w:val="001229DC"/>
    <w:rsid w:val="00122A39"/>
    <w:rsid w:val="00122E54"/>
    <w:rsid w:val="00122FAD"/>
    <w:rsid w:val="0012372B"/>
    <w:rsid w:val="001242C8"/>
    <w:rsid w:val="0012543F"/>
    <w:rsid w:val="0012575E"/>
    <w:rsid w:val="00125F45"/>
    <w:rsid w:val="001279E8"/>
    <w:rsid w:val="00127ADA"/>
    <w:rsid w:val="0013405E"/>
    <w:rsid w:val="00134EAE"/>
    <w:rsid w:val="0013592F"/>
    <w:rsid w:val="0013774B"/>
    <w:rsid w:val="00137811"/>
    <w:rsid w:val="00140420"/>
    <w:rsid w:val="00140519"/>
    <w:rsid w:val="00141902"/>
    <w:rsid w:val="0014293D"/>
    <w:rsid w:val="00142C81"/>
    <w:rsid w:val="00142EF8"/>
    <w:rsid w:val="0014437F"/>
    <w:rsid w:val="00144CDF"/>
    <w:rsid w:val="00145B82"/>
    <w:rsid w:val="00145FFD"/>
    <w:rsid w:val="00146D23"/>
    <w:rsid w:val="001474FE"/>
    <w:rsid w:val="00147BED"/>
    <w:rsid w:val="001509CE"/>
    <w:rsid w:val="00150B10"/>
    <w:rsid w:val="00150FCA"/>
    <w:rsid w:val="00151678"/>
    <w:rsid w:val="00153932"/>
    <w:rsid w:val="00154260"/>
    <w:rsid w:val="00154C3F"/>
    <w:rsid w:val="00154C4C"/>
    <w:rsid w:val="00155066"/>
    <w:rsid w:val="00156164"/>
    <w:rsid w:val="0015666A"/>
    <w:rsid w:val="00156B79"/>
    <w:rsid w:val="0015757C"/>
    <w:rsid w:val="00161D76"/>
    <w:rsid w:val="001624AF"/>
    <w:rsid w:val="00162A8E"/>
    <w:rsid w:val="00162BA2"/>
    <w:rsid w:val="00162E17"/>
    <w:rsid w:val="00166252"/>
    <w:rsid w:val="0016732C"/>
    <w:rsid w:val="0017039F"/>
    <w:rsid w:val="00171CAA"/>
    <w:rsid w:val="00174DE8"/>
    <w:rsid w:val="001752AE"/>
    <w:rsid w:val="0017585C"/>
    <w:rsid w:val="001759AB"/>
    <w:rsid w:val="001765C7"/>
    <w:rsid w:val="001766AA"/>
    <w:rsid w:val="00177449"/>
    <w:rsid w:val="001801B4"/>
    <w:rsid w:val="001817A9"/>
    <w:rsid w:val="00181CD9"/>
    <w:rsid w:val="0018417B"/>
    <w:rsid w:val="00185B78"/>
    <w:rsid w:val="00186414"/>
    <w:rsid w:val="00186F62"/>
    <w:rsid w:val="00186FD1"/>
    <w:rsid w:val="00186FE4"/>
    <w:rsid w:val="001871D5"/>
    <w:rsid w:val="00187278"/>
    <w:rsid w:val="00190F5C"/>
    <w:rsid w:val="00192E4A"/>
    <w:rsid w:val="00193674"/>
    <w:rsid w:val="001938A6"/>
    <w:rsid w:val="00195443"/>
    <w:rsid w:val="00196A48"/>
    <w:rsid w:val="00197851"/>
    <w:rsid w:val="00197E75"/>
    <w:rsid w:val="001A026B"/>
    <w:rsid w:val="001A117A"/>
    <w:rsid w:val="001A41FF"/>
    <w:rsid w:val="001A59E7"/>
    <w:rsid w:val="001A6F89"/>
    <w:rsid w:val="001A7BE6"/>
    <w:rsid w:val="001B047E"/>
    <w:rsid w:val="001B0A95"/>
    <w:rsid w:val="001B0AF5"/>
    <w:rsid w:val="001B1C50"/>
    <w:rsid w:val="001B24B6"/>
    <w:rsid w:val="001B24BF"/>
    <w:rsid w:val="001B5614"/>
    <w:rsid w:val="001B5835"/>
    <w:rsid w:val="001B7ABE"/>
    <w:rsid w:val="001B7C54"/>
    <w:rsid w:val="001C1099"/>
    <w:rsid w:val="001C1FF5"/>
    <w:rsid w:val="001C20FE"/>
    <w:rsid w:val="001C4E09"/>
    <w:rsid w:val="001C74C7"/>
    <w:rsid w:val="001C7600"/>
    <w:rsid w:val="001C7A1C"/>
    <w:rsid w:val="001C7F33"/>
    <w:rsid w:val="001D0163"/>
    <w:rsid w:val="001D0B4D"/>
    <w:rsid w:val="001D2826"/>
    <w:rsid w:val="001D3270"/>
    <w:rsid w:val="001D3298"/>
    <w:rsid w:val="001D396B"/>
    <w:rsid w:val="001D42FE"/>
    <w:rsid w:val="001D499B"/>
    <w:rsid w:val="001D5CDF"/>
    <w:rsid w:val="001D66CC"/>
    <w:rsid w:val="001D6E59"/>
    <w:rsid w:val="001E06F2"/>
    <w:rsid w:val="001E107F"/>
    <w:rsid w:val="001E12E5"/>
    <w:rsid w:val="001E2BFB"/>
    <w:rsid w:val="001E2DE8"/>
    <w:rsid w:val="001E4111"/>
    <w:rsid w:val="001E4491"/>
    <w:rsid w:val="001E583C"/>
    <w:rsid w:val="001E618A"/>
    <w:rsid w:val="001E78F3"/>
    <w:rsid w:val="001E7C23"/>
    <w:rsid w:val="001F30AD"/>
    <w:rsid w:val="001F3C67"/>
    <w:rsid w:val="001F3E9F"/>
    <w:rsid w:val="001F5692"/>
    <w:rsid w:val="001F59AA"/>
    <w:rsid w:val="001F63DF"/>
    <w:rsid w:val="001F703C"/>
    <w:rsid w:val="001F7E01"/>
    <w:rsid w:val="001F7F6A"/>
    <w:rsid w:val="00202E28"/>
    <w:rsid w:val="002038F0"/>
    <w:rsid w:val="00204094"/>
    <w:rsid w:val="00204EE1"/>
    <w:rsid w:val="00205AD3"/>
    <w:rsid w:val="002064F5"/>
    <w:rsid w:val="00206CEE"/>
    <w:rsid w:val="002074C3"/>
    <w:rsid w:val="002102B3"/>
    <w:rsid w:val="00210C7F"/>
    <w:rsid w:val="00211528"/>
    <w:rsid w:val="002122E4"/>
    <w:rsid w:val="00214A83"/>
    <w:rsid w:val="00220794"/>
    <w:rsid w:val="00220E23"/>
    <w:rsid w:val="002218E4"/>
    <w:rsid w:val="00221BA5"/>
    <w:rsid w:val="0022298E"/>
    <w:rsid w:val="002249EE"/>
    <w:rsid w:val="00227BEE"/>
    <w:rsid w:val="002301B8"/>
    <w:rsid w:val="002308F8"/>
    <w:rsid w:val="0023130E"/>
    <w:rsid w:val="002331E7"/>
    <w:rsid w:val="002335F9"/>
    <w:rsid w:val="002339F3"/>
    <w:rsid w:val="00234578"/>
    <w:rsid w:val="002345D8"/>
    <w:rsid w:val="002367B1"/>
    <w:rsid w:val="002408A1"/>
    <w:rsid w:val="00242853"/>
    <w:rsid w:val="002434A5"/>
    <w:rsid w:val="00246290"/>
    <w:rsid w:val="00246821"/>
    <w:rsid w:val="00247BC9"/>
    <w:rsid w:val="00251DE6"/>
    <w:rsid w:val="0026193F"/>
    <w:rsid w:val="00261C30"/>
    <w:rsid w:val="00261F4E"/>
    <w:rsid w:val="00263CA0"/>
    <w:rsid w:val="00267EA5"/>
    <w:rsid w:val="00270302"/>
    <w:rsid w:val="00271B04"/>
    <w:rsid w:val="00271E40"/>
    <w:rsid w:val="00272471"/>
    <w:rsid w:val="00272903"/>
    <w:rsid w:val="002748EF"/>
    <w:rsid w:val="00274E47"/>
    <w:rsid w:val="00275055"/>
    <w:rsid w:val="00275E23"/>
    <w:rsid w:val="00275F55"/>
    <w:rsid w:val="002760F1"/>
    <w:rsid w:val="0027676C"/>
    <w:rsid w:val="002809AB"/>
    <w:rsid w:val="00281328"/>
    <w:rsid w:val="00282D4D"/>
    <w:rsid w:val="0028320A"/>
    <w:rsid w:val="00283E23"/>
    <w:rsid w:val="00286329"/>
    <w:rsid w:val="0028698D"/>
    <w:rsid w:val="00286D01"/>
    <w:rsid w:val="002877CD"/>
    <w:rsid w:val="00287BD2"/>
    <w:rsid w:val="00287EF9"/>
    <w:rsid w:val="0029168D"/>
    <w:rsid w:val="00292A6F"/>
    <w:rsid w:val="00294318"/>
    <w:rsid w:val="00297A72"/>
    <w:rsid w:val="00297C77"/>
    <w:rsid w:val="002A1A56"/>
    <w:rsid w:val="002A1A70"/>
    <w:rsid w:val="002A26B9"/>
    <w:rsid w:val="002A520B"/>
    <w:rsid w:val="002A5DBD"/>
    <w:rsid w:val="002A6C43"/>
    <w:rsid w:val="002B1C50"/>
    <w:rsid w:val="002B525D"/>
    <w:rsid w:val="002C08DD"/>
    <w:rsid w:val="002C3065"/>
    <w:rsid w:val="002C43AC"/>
    <w:rsid w:val="002C452D"/>
    <w:rsid w:val="002C5BAB"/>
    <w:rsid w:val="002C5CC3"/>
    <w:rsid w:val="002C68A7"/>
    <w:rsid w:val="002D094A"/>
    <w:rsid w:val="002D12BB"/>
    <w:rsid w:val="002D1A37"/>
    <w:rsid w:val="002D2BCB"/>
    <w:rsid w:val="002D3551"/>
    <w:rsid w:val="002D3686"/>
    <w:rsid w:val="002D3D3B"/>
    <w:rsid w:val="002D4828"/>
    <w:rsid w:val="002D7393"/>
    <w:rsid w:val="002D7B4A"/>
    <w:rsid w:val="002E1408"/>
    <w:rsid w:val="002E1BE6"/>
    <w:rsid w:val="002E20CD"/>
    <w:rsid w:val="002E3331"/>
    <w:rsid w:val="002E5045"/>
    <w:rsid w:val="002E54D1"/>
    <w:rsid w:val="002E5629"/>
    <w:rsid w:val="002E6AFF"/>
    <w:rsid w:val="002E7025"/>
    <w:rsid w:val="002E7229"/>
    <w:rsid w:val="002E7E77"/>
    <w:rsid w:val="002F0494"/>
    <w:rsid w:val="002F3A89"/>
    <w:rsid w:val="002F584E"/>
    <w:rsid w:val="002F6366"/>
    <w:rsid w:val="002F73A1"/>
    <w:rsid w:val="002F7974"/>
    <w:rsid w:val="002F7BD1"/>
    <w:rsid w:val="003028C2"/>
    <w:rsid w:val="003041B4"/>
    <w:rsid w:val="00304834"/>
    <w:rsid w:val="00305F6D"/>
    <w:rsid w:val="0030612B"/>
    <w:rsid w:val="0031297C"/>
    <w:rsid w:val="003129D8"/>
    <w:rsid w:val="00312B71"/>
    <w:rsid w:val="0031305A"/>
    <w:rsid w:val="00314873"/>
    <w:rsid w:val="00315473"/>
    <w:rsid w:val="003154DE"/>
    <w:rsid w:val="00315DE8"/>
    <w:rsid w:val="00317889"/>
    <w:rsid w:val="00320A9C"/>
    <w:rsid w:val="00320E7B"/>
    <w:rsid w:val="003219A6"/>
    <w:rsid w:val="0032432F"/>
    <w:rsid w:val="0032598B"/>
    <w:rsid w:val="00326F14"/>
    <w:rsid w:val="00326FA8"/>
    <w:rsid w:val="003271B9"/>
    <w:rsid w:val="00327D92"/>
    <w:rsid w:val="00331277"/>
    <w:rsid w:val="00332F95"/>
    <w:rsid w:val="00333120"/>
    <w:rsid w:val="00334667"/>
    <w:rsid w:val="00335F5B"/>
    <w:rsid w:val="00336DF3"/>
    <w:rsid w:val="0033780E"/>
    <w:rsid w:val="00340AEB"/>
    <w:rsid w:val="003456BC"/>
    <w:rsid w:val="003462CB"/>
    <w:rsid w:val="0034788D"/>
    <w:rsid w:val="00347C62"/>
    <w:rsid w:val="00350562"/>
    <w:rsid w:val="00350A7D"/>
    <w:rsid w:val="00350BD1"/>
    <w:rsid w:val="00351C74"/>
    <w:rsid w:val="0035226F"/>
    <w:rsid w:val="003547A3"/>
    <w:rsid w:val="00354EEF"/>
    <w:rsid w:val="00355E0B"/>
    <w:rsid w:val="00356473"/>
    <w:rsid w:val="003575EF"/>
    <w:rsid w:val="0036174E"/>
    <w:rsid w:val="00361856"/>
    <w:rsid w:val="003643C1"/>
    <w:rsid w:val="003651A1"/>
    <w:rsid w:val="0036533E"/>
    <w:rsid w:val="0036560D"/>
    <w:rsid w:val="00365DD1"/>
    <w:rsid w:val="003666BB"/>
    <w:rsid w:val="00366A44"/>
    <w:rsid w:val="00366A91"/>
    <w:rsid w:val="00367633"/>
    <w:rsid w:val="003676EE"/>
    <w:rsid w:val="0037035C"/>
    <w:rsid w:val="003711F3"/>
    <w:rsid w:val="00371321"/>
    <w:rsid w:val="00373121"/>
    <w:rsid w:val="003731B5"/>
    <w:rsid w:val="00373EC6"/>
    <w:rsid w:val="00375C56"/>
    <w:rsid w:val="00376F1C"/>
    <w:rsid w:val="00377688"/>
    <w:rsid w:val="00377888"/>
    <w:rsid w:val="00380EFD"/>
    <w:rsid w:val="00381B61"/>
    <w:rsid w:val="00381DC6"/>
    <w:rsid w:val="00383030"/>
    <w:rsid w:val="00384415"/>
    <w:rsid w:val="00385201"/>
    <w:rsid w:val="003862DF"/>
    <w:rsid w:val="00386713"/>
    <w:rsid w:val="00386FA9"/>
    <w:rsid w:val="003873B0"/>
    <w:rsid w:val="00387445"/>
    <w:rsid w:val="00387517"/>
    <w:rsid w:val="0039083A"/>
    <w:rsid w:val="00391C01"/>
    <w:rsid w:val="00391C27"/>
    <w:rsid w:val="00392EF5"/>
    <w:rsid w:val="0039305D"/>
    <w:rsid w:val="0039324E"/>
    <w:rsid w:val="00393614"/>
    <w:rsid w:val="00397FA9"/>
    <w:rsid w:val="003A26D6"/>
    <w:rsid w:val="003A3D4C"/>
    <w:rsid w:val="003A623E"/>
    <w:rsid w:val="003A6675"/>
    <w:rsid w:val="003A79EC"/>
    <w:rsid w:val="003B0C85"/>
    <w:rsid w:val="003B1333"/>
    <w:rsid w:val="003B1C17"/>
    <w:rsid w:val="003B1E35"/>
    <w:rsid w:val="003B2367"/>
    <w:rsid w:val="003B413B"/>
    <w:rsid w:val="003B42E3"/>
    <w:rsid w:val="003B436E"/>
    <w:rsid w:val="003B4DD4"/>
    <w:rsid w:val="003B5C68"/>
    <w:rsid w:val="003B7048"/>
    <w:rsid w:val="003B7237"/>
    <w:rsid w:val="003B7894"/>
    <w:rsid w:val="003C034A"/>
    <w:rsid w:val="003C1F0F"/>
    <w:rsid w:val="003C26EF"/>
    <w:rsid w:val="003C4069"/>
    <w:rsid w:val="003C6821"/>
    <w:rsid w:val="003C7915"/>
    <w:rsid w:val="003C7D10"/>
    <w:rsid w:val="003D0C82"/>
    <w:rsid w:val="003D13C8"/>
    <w:rsid w:val="003D267B"/>
    <w:rsid w:val="003D3AB6"/>
    <w:rsid w:val="003D4197"/>
    <w:rsid w:val="003D6027"/>
    <w:rsid w:val="003D64B4"/>
    <w:rsid w:val="003D657A"/>
    <w:rsid w:val="003D70C8"/>
    <w:rsid w:val="003E043A"/>
    <w:rsid w:val="003E0A32"/>
    <w:rsid w:val="003E14E9"/>
    <w:rsid w:val="003E153B"/>
    <w:rsid w:val="003E258B"/>
    <w:rsid w:val="003E2944"/>
    <w:rsid w:val="003E748A"/>
    <w:rsid w:val="003E765E"/>
    <w:rsid w:val="003E7744"/>
    <w:rsid w:val="003E7EB6"/>
    <w:rsid w:val="003F1F0A"/>
    <w:rsid w:val="003F2DB5"/>
    <w:rsid w:val="003F4AC3"/>
    <w:rsid w:val="003F6EBF"/>
    <w:rsid w:val="003F74C9"/>
    <w:rsid w:val="004004BA"/>
    <w:rsid w:val="00400DF4"/>
    <w:rsid w:val="00401F2A"/>
    <w:rsid w:val="00402A53"/>
    <w:rsid w:val="00402E37"/>
    <w:rsid w:val="00403C05"/>
    <w:rsid w:val="00404FBC"/>
    <w:rsid w:val="00405889"/>
    <w:rsid w:val="00406257"/>
    <w:rsid w:val="004065F4"/>
    <w:rsid w:val="00406B93"/>
    <w:rsid w:val="00407168"/>
    <w:rsid w:val="00410175"/>
    <w:rsid w:val="00410B88"/>
    <w:rsid w:val="00411C16"/>
    <w:rsid w:val="00412293"/>
    <w:rsid w:val="004131C9"/>
    <w:rsid w:val="00413399"/>
    <w:rsid w:val="00414312"/>
    <w:rsid w:val="00414596"/>
    <w:rsid w:val="004147D3"/>
    <w:rsid w:val="00414DBA"/>
    <w:rsid w:val="004150C4"/>
    <w:rsid w:val="00415900"/>
    <w:rsid w:val="00417A95"/>
    <w:rsid w:val="00420B25"/>
    <w:rsid w:val="00427BED"/>
    <w:rsid w:val="00430A7B"/>
    <w:rsid w:val="00430D52"/>
    <w:rsid w:val="004313B6"/>
    <w:rsid w:val="004318CD"/>
    <w:rsid w:val="00431DAA"/>
    <w:rsid w:val="0043245D"/>
    <w:rsid w:val="00436110"/>
    <w:rsid w:val="004407EF"/>
    <w:rsid w:val="00441D62"/>
    <w:rsid w:val="0044313F"/>
    <w:rsid w:val="004438F5"/>
    <w:rsid w:val="00443BB3"/>
    <w:rsid w:val="004454E0"/>
    <w:rsid w:val="00445AAE"/>
    <w:rsid w:val="0044611B"/>
    <w:rsid w:val="0044720C"/>
    <w:rsid w:val="004500F1"/>
    <w:rsid w:val="00450976"/>
    <w:rsid w:val="004511DD"/>
    <w:rsid w:val="00454FC6"/>
    <w:rsid w:val="004553BA"/>
    <w:rsid w:val="004560BC"/>
    <w:rsid w:val="00456D91"/>
    <w:rsid w:val="0045796E"/>
    <w:rsid w:val="0046065B"/>
    <w:rsid w:val="00460E9D"/>
    <w:rsid w:val="004616B4"/>
    <w:rsid w:val="00462580"/>
    <w:rsid w:val="00463347"/>
    <w:rsid w:val="00464B77"/>
    <w:rsid w:val="00465769"/>
    <w:rsid w:val="0046579F"/>
    <w:rsid w:val="00465B92"/>
    <w:rsid w:val="004668F2"/>
    <w:rsid w:val="00471195"/>
    <w:rsid w:val="00473BAF"/>
    <w:rsid w:val="00474D10"/>
    <w:rsid w:val="00475388"/>
    <w:rsid w:val="0047570E"/>
    <w:rsid w:val="00480C97"/>
    <w:rsid w:val="00482DEE"/>
    <w:rsid w:val="00483972"/>
    <w:rsid w:val="004839D3"/>
    <w:rsid w:val="00483D9B"/>
    <w:rsid w:val="00484C3E"/>
    <w:rsid w:val="00485483"/>
    <w:rsid w:val="00485875"/>
    <w:rsid w:val="00487011"/>
    <w:rsid w:val="004873D7"/>
    <w:rsid w:val="00490977"/>
    <w:rsid w:val="00492545"/>
    <w:rsid w:val="0049256D"/>
    <w:rsid w:val="0049280E"/>
    <w:rsid w:val="004946F1"/>
    <w:rsid w:val="00495461"/>
    <w:rsid w:val="004A1850"/>
    <w:rsid w:val="004A1C0D"/>
    <w:rsid w:val="004A277F"/>
    <w:rsid w:val="004A3449"/>
    <w:rsid w:val="004A4281"/>
    <w:rsid w:val="004A4615"/>
    <w:rsid w:val="004B0004"/>
    <w:rsid w:val="004B021E"/>
    <w:rsid w:val="004B082B"/>
    <w:rsid w:val="004B10C6"/>
    <w:rsid w:val="004B1291"/>
    <w:rsid w:val="004B1678"/>
    <w:rsid w:val="004B3BE3"/>
    <w:rsid w:val="004B40B4"/>
    <w:rsid w:val="004B47A5"/>
    <w:rsid w:val="004B4C9C"/>
    <w:rsid w:val="004B4E07"/>
    <w:rsid w:val="004B5247"/>
    <w:rsid w:val="004B5B02"/>
    <w:rsid w:val="004B67DF"/>
    <w:rsid w:val="004B6876"/>
    <w:rsid w:val="004B68EB"/>
    <w:rsid w:val="004B6C42"/>
    <w:rsid w:val="004B7E86"/>
    <w:rsid w:val="004C142F"/>
    <w:rsid w:val="004C1DD7"/>
    <w:rsid w:val="004C270B"/>
    <w:rsid w:val="004C3245"/>
    <w:rsid w:val="004C3479"/>
    <w:rsid w:val="004C3B0E"/>
    <w:rsid w:val="004C417D"/>
    <w:rsid w:val="004C5B60"/>
    <w:rsid w:val="004D09C7"/>
    <w:rsid w:val="004D0E34"/>
    <w:rsid w:val="004D2B09"/>
    <w:rsid w:val="004D3654"/>
    <w:rsid w:val="004D431E"/>
    <w:rsid w:val="004D4DAA"/>
    <w:rsid w:val="004D6AD7"/>
    <w:rsid w:val="004D729F"/>
    <w:rsid w:val="004E0C71"/>
    <w:rsid w:val="004E4259"/>
    <w:rsid w:val="004E4B55"/>
    <w:rsid w:val="004E4EE2"/>
    <w:rsid w:val="004E56A3"/>
    <w:rsid w:val="004E5829"/>
    <w:rsid w:val="004E7434"/>
    <w:rsid w:val="004E7D1D"/>
    <w:rsid w:val="004F014A"/>
    <w:rsid w:val="004F38C2"/>
    <w:rsid w:val="004F4237"/>
    <w:rsid w:val="004F5072"/>
    <w:rsid w:val="004F5A72"/>
    <w:rsid w:val="004F6A68"/>
    <w:rsid w:val="004F7D85"/>
    <w:rsid w:val="005023FB"/>
    <w:rsid w:val="005029C6"/>
    <w:rsid w:val="00502A02"/>
    <w:rsid w:val="00506366"/>
    <w:rsid w:val="00506FE9"/>
    <w:rsid w:val="0050793C"/>
    <w:rsid w:val="00510BF5"/>
    <w:rsid w:val="005167D3"/>
    <w:rsid w:val="0051727F"/>
    <w:rsid w:val="00520AC9"/>
    <w:rsid w:val="00521A8B"/>
    <w:rsid w:val="00521F70"/>
    <w:rsid w:val="00522B10"/>
    <w:rsid w:val="00523935"/>
    <w:rsid w:val="005241F6"/>
    <w:rsid w:val="005245A6"/>
    <w:rsid w:val="005249BB"/>
    <w:rsid w:val="005268BD"/>
    <w:rsid w:val="00527117"/>
    <w:rsid w:val="00527EA8"/>
    <w:rsid w:val="005301DA"/>
    <w:rsid w:val="0053075E"/>
    <w:rsid w:val="00530D2C"/>
    <w:rsid w:val="00531EB4"/>
    <w:rsid w:val="00532C39"/>
    <w:rsid w:val="00536267"/>
    <w:rsid w:val="00536AED"/>
    <w:rsid w:val="00536EDC"/>
    <w:rsid w:val="005374BE"/>
    <w:rsid w:val="00540791"/>
    <w:rsid w:val="0054156E"/>
    <w:rsid w:val="00542722"/>
    <w:rsid w:val="00542B2E"/>
    <w:rsid w:val="00543DC4"/>
    <w:rsid w:val="005441C6"/>
    <w:rsid w:val="00544801"/>
    <w:rsid w:val="005450A3"/>
    <w:rsid w:val="00545799"/>
    <w:rsid w:val="00550F89"/>
    <w:rsid w:val="0055272E"/>
    <w:rsid w:val="00552FD7"/>
    <w:rsid w:val="00555817"/>
    <w:rsid w:val="005559D9"/>
    <w:rsid w:val="005562A7"/>
    <w:rsid w:val="00556D50"/>
    <w:rsid w:val="00557800"/>
    <w:rsid w:val="00557CC0"/>
    <w:rsid w:val="00561611"/>
    <w:rsid w:val="00562B91"/>
    <w:rsid w:val="00563D8F"/>
    <w:rsid w:val="005649FF"/>
    <w:rsid w:val="005660E8"/>
    <w:rsid w:val="005666E7"/>
    <w:rsid w:val="00566B0A"/>
    <w:rsid w:val="005670CE"/>
    <w:rsid w:val="005673F1"/>
    <w:rsid w:val="005674E1"/>
    <w:rsid w:val="00567D7C"/>
    <w:rsid w:val="00571245"/>
    <w:rsid w:val="005732BF"/>
    <w:rsid w:val="00573358"/>
    <w:rsid w:val="00575740"/>
    <w:rsid w:val="00575827"/>
    <w:rsid w:val="0057585D"/>
    <w:rsid w:val="005767E6"/>
    <w:rsid w:val="00576CD8"/>
    <w:rsid w:val="00580111"/>
    <w:rsid w:val="005819B4"/>
    <w:rsid w:val="00582DFA"/>
    <w:rsid w:val="00584DEC"/>
    <w:rsid w:val="005851F7"/>
    <w:rsid w:val="00585C0E"/>
    <w:rsid w:val="0059153F"/>
    <w:rsid w:val="00591629"/>
    <w:rsid w:val="00592857"/>
    <w:rsid w:val="005937CD"/>
    <w:rsid w:val="00594400"/>
    <w:rsid w:val="00594D55"/>
    <w:rsid w:val="00595C3C"/>
    <w:rsid w:val="00596E2B"/>
    <w:rsid w:val="005A0AC4"/>
    <w:rsid w:val="005A2551"/>
    <w:rsid w:val="005A2F71"/>
    <w:rsid w:val="005A30BA"/>
    <w:rsid w:val="005A3219"/>
    <w:rsid w:val="005A3CC1"/>
    <w:rsid w:val="005A498B"/>
    <w:rsid w:val="005A6718"/>
    <w:rsid w:val="005B2085"/>
    <w:rsid w:val="005B2A3C"/>
    <w:rsid w:val="005B2C39"/>
    <w:rsid w:val="005B3212"/>
    <w:rsid w:val="005B32DC"/>
    <w:rsid w:val="005B48FF"/>
    <w:rsid w:val="005B4B66"/>
    <w:rsid w:val="005B4EA8"/>
    <w:rsid w:val="005B51D6"/>
    <w:rsid w:val="005B5779"/>
    <w:rsid w:val="005B5814"/>
    <w:rsid w:val="005B6072"/>
    <w:rsid w:val="005B73D6"/>
    <w:rsid w:val="005C03BD"/>
    <w:rsid w:val="005C1165"/>
    <w:rsid w:val="005C1FED"/>
    <w:rsid w:val="005C24D6"/>
    <w:rsid w:val="005C351D"/>
    <w:rsid w:val="005C6280"/>
    <w:rsid w:val="005C6707"/>
    <w:rsid w:val="005C67BE"/>
    <w:rsid w:val="005C7B6A"/>
    <w:rsid w:val="005D063C"/>
    <w:rsid w:val="005D08A6"/>
    <w:rsid w:val="005D0A6F"/>
    <w:rsid w:val="005D1B04"/>
    <w:rsid w:val="005D2DF0"/>
    <w:rsid w:val="005D311D"/>
    <w:rsid w:val="005D4C99"/>
    <w:rsid w:val="005D5003"/>
    <w:rsid w:val="005D7E6D"/>
    <w:rsid w:val="005E1DF2"/>
    <w:rsid w:val="005E21AC"/>
    <w:rsid w:val="005E3A18"/>
    <w:rsid w:val="005E537B"/>
    <w:rsid w:val="005E63A5"/>
    <w:rsid w:val="005E7258"/>
    <w:rsid w:val="005E7312"/>
    <w:rsid w:val="005F121C"/>
    <w:rsid w:val="005F149A"/>
    <w:rsid w:val="005F3194"/>
    <w:rsid w:val="005F38E0"/>
    <w:rsid w:val="005F4173"/>
    <w:rsid w:val="005F450D"/>
    <w:rsid w:val="005F647F"/>
    <w:rsid w:val="005F6606"/>
    <w:rsid w:val="005F7526"/>
    <w:rsid w:val="006000EF"/>
    <w:rsid w:val="00600CB7"/>
    <w:rsid w:val="00600FF4"/>
    <w:rsid w:val="0060461A"/>
    <w:rsid w:val="00606BD2"/>
    <w:rsid w:val="00607537"/>
    <w:rsid w:val="00607B90"/>
    <w:rsid w:val="00610978"/>
    <w:rsid w:val="00612665"/>
    <w:rsid w:val="006127CA"/>
    <w:rsid w:val="00612B7E"/>
    <w:rsid w:val="0061379E"/>
    <w:rsid w:val="00613EA8"/>
    <w:rsid w:val="006152DF"/>
    <w:rsid w:val="0061593C"/>
    <w:rsid w:val="006178CB"/>
    <w:rsid w:val="006179FD"/>
    <w:rsid w:val="00621FB5"/>
    <w:rsid w:val="00622C34"/>
    <w:rsid w:val="00623028"/>
    <w:rsid w:val="006242C8"/>
    <w:rsid w:val="006243B7"/>
    <w:rsid w:val="00625573"/>
    <w:rsid w:val="00627BCD"/>
    <w:rsid w:val="00630033"/>
    <w:rsid w:val="006307F8"/>
    <w:rsid w:val="006317C2"/>
    <w:rsid w:val="006325C8"/>
    <w:rsid w:val="00633DFD"/>
    <w:rsid w:val="006356B3"/>
    <w:rsid w:val="00636182"/>
    <w:rsid w:val="00636CA6"/>
    <w:rsid w:val="00636F78"/>
    <w:rsid w:val="00640020"/>
    <w:rsid w:val="00641963"/>
    <w:rsid w:val="006421B7"/>
    <w:rsid w:val="00642A75"/>
    <w:rsid w:val="00642E71"/>
    <w:rsid w:val="00642E93"/>
    <w:rsid w:val="006433C7"/>
    <w:rsid w:val="0064451B"/>
    <w:rsid w:val="0064464A"/>
    <w:rsid w:val="00644CC1"/>
    <w:rsid w:val="00645A4C"/>
    <w:rsid w:val="00645A59"/>
    <w:rsid w:val="00650316"/>
    <w:rsid w:val="00651CB0"/>
    <w:rsid w:val="00654767"/>
    <w:rsid w:val="00654782"/>
    <w:rsid w:val="00657198"/>
    <w:rsid w:val="00660035"/>
    <w:rsid w:val="00660B3C"/>
    <w:rsid w:val="00661868"/>
    <w:rsid w:val="00662512"/>
    <w:rsid w:val="00662A3C"/>
    <w:rsid w:val="00662F53"/>
    <w:rsid w:val="0066306A"/>
    <w:rsid w:val="00663320"/>
    <w:rsid w:val="006646AF"/>
    <w:rsid w:val="006669CC"/>
    <w:rsid w:val="006703D3"/>
    <w:rsid w:val="00673504"/>
    <w:rsid w:val="00674067"/>
    <w:rsid w:val="006744B9"/>
    <w:rsid w:val="00674BB5"/>
    <w:rsid w:val="006758CF"/>
    <w:rsid w:val="0067607B"/>
    <w:rsid w:val="00676F2F"/>
    <w:rsid w:val="00681CAB"/>
    <w:rsid w:val="00681D69"/>
    <w:rsid w:val="00682614"/>
    <w:rsid w:val="00682BC7"/>
    <w:rsid w:val="00682D1D"/>
    <w:rsid w:val="00683ADD"/>
    <w:rsid w:val="00683E5D"/>
    <w:rsid w:val="00683EFD"/>
    <w:rsid w:val="0068470B"/>
    <w:rsid w:val="006852FB"/>
    <w:rsid w:val="00685B9D"/>
    <w:rsid w:val="00685D7A"/>
    <w:rsid w:val="0068641F"/>
    <w:rsid w:val="006904D2"/>
    <w:rsid w:val="00693EBC"/>
    <w:rsid w:val="0069550C"/>
    <w:rsid w:val="0069627B"/>
    <w:rsid w:val="006966E0"/>
    <w:rsid w:val="006A024E"/>
    <w:rsid w:val="006A0D87"/>
    <w:rsid w:val="006A0FC3"/>
    <w:rsid w:val="006A2623"/>
    <w:rsid w:val="006A406E"/>
    <w:rsid w:val="006A43C9"/>
    <w:rsid w:val="006A4F13"/>
    <w:rsid w:val="006A5529"/>
    <w:rsid w:val="006A651C"/>
    <w:rsid w:val="006A72F5"/>
    <w:rsid w:val="006B0C8A"/>
    <w:rsid w:val="006B1673"/>
    <w:rsid w:val="006B1B99"/>
    <w:rsid w:val="006B25EC"/>
    <w:rsid w:val="006B36F2"/>
    <w:rsid w:val="006B4F26"/>
    <w:rsid w:val="006B6345"/>
    <w:rsid w:val="006B6CF3"/>
    <w:rsid w:val="006C394D"/>
    <w:rsid w:val="006C696D"/>
    <w:rsid w:val="006C6F82"/>
    <w:rsid w:val="006D1E23"/>
    <w:rsid w:val="006D4241"/>
    <w:rsid w:val="006D5A4D"/>
    <w:rsid w:val="006D5BC6"/>
    <w:rsid w:val="006D71C7"/>
    <w:rsid w:val="006E0055"/>
    <w:rsid w:val="006E192E"/>
    <w:rsid w:val="006E1BC3"/>
    <w:rsid w:val="006E4874"/>
    <w:rsid w:val="006E5638"/>
    <w:rsid w:val="006E5990"/>
    <w:rsid w:val="006E5AE8"/>
    <w:rsid w:val="006E62B6"/>
    <w:rsid w:val="006E6A5F"/>
    <w:rsid w:val="006E73A3"/>
    <w:rsid w:val="006E7556"/>
    <w:rsid w:val="006E7817"/>
    <w:rsid w:val="006E7DC5"/>
    <w:rsid w:val="006F09BC"/>
    <w:rsid w:val="006F1759"/>
    <w:rsid w:val="006F1813"/>
    <w:rsid w:val="006F2AE6"/>
    <w:rsid w:val="006F6227"/>
    <w:rsid w:val="006F66EB"/>
    <w:rsid w:val="0070009D"/>
    <w:rsid w:val="0070088F"/>
    <w:rsid w:val="007013A8"/>
    <w:rsid w:val="00701BD9"/>
    <w:rsid w:val="00702506"/>
    <w:rsid w:val="00702F6C"/>
    <w:rsid w:val="00702FBA"/>
    <w:rsid w:val="007036B3"/>
    <w:rsid w:val="007038D0"/>
    <w:rsid w:val="00703F2E"/>
    <w:rsid w:val="00704B86"/>
    <w:rsid w:val="00706A72"/>
    <w:rsid w:val="007129FD"/>
    <w:rsid w:val="007132D7"/>
    <w:rsid w:val="00713919"/>
    <w:rsid w:val="00714470"/>
    <w:rsid w:val="00714798"/>
    <w:rsid w:val="007165DC"/>
    <w:rsid w:val="00717249"/>
    <w:rsid w:val="0071771F"/>
    <w:rsid w:val="00717FB8"/>
    <w:rsid w:val="00723AC2"/>
    <w:rsid w:val="00724200"/>
    <w:rsid w:val="0072467D"/>
    <w:rsid w:val="0072561E"/>
    <w:rsid w:val="007261CE"/>
    <w:rsid w:val="00726428"/>
    <w:rsid w:val="007265FE"/>
    <w:rsid w:val="0072674E"/>
    <w:rsid w:val="007301EC"/>
    <w:rsid w:val="0073400B"/>
    <w:rsid w:val="00734AB1"/>
    <w:rsid w:val="00735E1D"/>
    <w:rsid w:val="007379A0"/>
    <w:rsid w:val="00740657"/>
    <w:rsid w:val="00740B5D"/>
    <w:rsid w:val="00741320"/>
    <w:rsid w:val="00741CBE"/>
    <w:rsid w:val="007435EE"/>
    <w:rsid w:val="00745608"/>
    <w:rsid w:val="0074780E"/>
    <w:rsid w:val="00747C63"/>
    <w:rsid w:val="00750696"/>
    <w:rsid w:val="0075094F"/>
    <w:rsid w:val="007509EB"/>
    <w:rsid w:val="007510BF"/>
    <w:rsid w:val="007530DA"/>
    <w:rsid w:val="0075535E"/>
    <w:rsid w:val="007553A8"/>
    <w:rsid w:val="007566DD"/>
    <w:rsid w:val="007573C8"/>
    <w:rsid w:val="00757450"/>
    <w:rsid w:val="00757AA4"/>
    <w:rsid w:val="00761AA9"/>
    <w:rsid w:val="00761DB6"/>
    <w:rsid w:val="007720F7"/>
    <w:rsid w:val="00772179"/>
    <w:rsid w:val="00773CA1"/>
    <w:rsid w:val="00774197"/>
    <w:rsid w:val="00774A43"/>
    <w:rsid w:val="007759F5"/>
    <w:rsid w:val="00776C82"/>
    <w:rsid w:val="007771F5"/>
    <w:rsid w:val="00777D12"/>
    <w:rsid w:val="007802AD"/>
    <w:rsid w:val="0078072C"/>
    <w:rsid w:val="00781951"/>
    <w:rsid w:val="007827F4"/>
    <w:rsid w:val="00782EA7"/>
    <w:rsid w:val="00786F0E"/>
    <w:rsid w:val="00790C6F"/>
    <w:rsid w:val="007911A4"/>
    <w:rsid w:val="00791F21"/>
    <w:rsid w:val="00791FE2"/>
    <w:rsid w:val="00792CC1"/>
    <w:rsid w:val="007938DF"/>
    <w:rsid w:val="0079496B"/>
    <w:rsid w:val="00794B12"/>
    <w:rsid w:val="007960F1"/>
    <w:rsid w:val="007971CD"/>
    <w:rsid w:val="00797AED"/>
    <w:rsid w:val="00797BBD"/>
    <w:rsid w:val="007A0C3D"/>
    <w:rsid w:val="007A1D6F"/>
    <w:rsid w:val="007A225C"/>
    <w:rsid w:val="007A2329"/>
    <w:rsid w:val="007A30D7"/>
    <w:rsid w:val="007A3E56"/>
    <w:rsid w:val="007A518F"/>
    <w:rsid w:val="007A5789"/>
    <w:rsid w:val="007A5B07"/>
    <w:rsid w:val="007A6540"/>
    <w:rsid w:val="007A6ABC"/>
    <w:rsid w:val="007A75EA"/>
    <w:rsid w:val="007A7E6A"/>
    <w:rsid w:val="007B016D"/>
    <w:rsid w:val="007B1162"/>
    <w:rsid w:val="007B16AC"/>
    <w:rsid w:val="007B2B6F"/>
    <w:rsid w:val="007B3AE5"/>
    <w:rsid w:val="007B5B5B"/>
    <w:rsid w:val="007B5FC8"/>
    <w:rsid w:val="007B7F6A"/>
    <w:rsid w:val="007C0DD5"/>
    <w:rsid w:val="007C1BCE"/>
    <w:rsid w:val="007C325A"/>
    <w:rsid w:val="007C392C"/>
    <w:rsid w:val="007C421B"/>
    <w:rsid w:val="007C51DE"/>
    <w:rsid w:val="007C5A7D"/>
    <w:rsid w:val="007C69FC"/>
    <w:rsid w:val="007D57AC"/>
    <w:rsid w:val="007D6F25"/>
    <w:rsid w:val="007E0BCD"/>
    <w:rsid w:val="007E0FC6"/>
    <w:rsid w:val="007E11C7"/>
    <w:rsid w:val="007E58CA"/>
    <w:rsid w:val="007E5CE8"/>
    <w:rsid w:val="007E6311"/>
    <w:rsid w:val="007E67A4"/>
    <w:rsid w:val="007F1848"/>
    <w:rsid w:val="007F2628"/>
    <w:rsid w:val="007F32EF"/>
    <w:rsid w:val="007F3641"/>
    <w:rsid w:val="007F49A0"/>
    <w:rsid w:val="007F5D86"/>
    <w:rsid w:val="007F63EB"/>
    <w:rsid w:val="007F6931"/>
    <w:rsid w:val="007F761C"/>
    <w:rsid w:val="007F78E0"/>
    <w:rsid w:val="007F7DA8"/>
    <w:rsid w:val="00801E2F"/>
    <w:rsid w:val="0080345E"/>
    <w:rsid w:val="00803A83"/>
    <w:rsid w:val="00804809"/>
    <w:rsid w:val="00804DCA"/>
    <w:rsid w:val="00805B81"/>
    <w:rsid w:val="0081096C"/>
    <w:rsid w:val="008110BA"/>
    <w:rsid w:val="00812CF1"/>
    <w:rsid w:val="00813806"/>
    <w:rsid w:val="008138F9"/>
    <w:rsid w:val="00813D3B"/>
    <w:rsid w:val="00816442"/>
    <w:rsid w:val="00816C50"/>
    <w:rsid w:val="00817281"/>
    <w:rsid w:val="0081794A"/>
    <w:rsid w:val="00817B42"/>
    <w:rsid w:val="0082037F"/>
    <w:rsid w:val="008208CD"/>
    <w:rsid w:val="00820B87"/>
    <w:rsid w:val="00822D97"/>
    <w:rsid w:val="008232CC"/>
    <w:rsid w:val="0082385F"/>
    <w:rsid w:val="0082498C"/>
    <w:rsid w:val="00825138"/>
    <w:rsid w:val="00825892"/>
    <w:rsid w:val="00825EF9"/>
    <w:rsid w:val="0082665F"/>
    <w:rsid w:val="00826CCF"/>
    <w:rsid w:val="008274C2"/>
    <w:rsid w:val="008278C8"/>
    <w:rsid w:val="00830289"/>
    <w:rsid w:val="00830718"/>
    <w:rsid w:val="0083245F"/>
    <w:rsid w:val="00832C86"/>
    <w:rsid w:val="008333DF"/>
    <w:rsid w:val="00833D3D"/>
    <w:rsid w:val="0083497D"/>
    <w:rsid w:val="00834CFC"/>
    <w:rsid w:val="00835C27"/>
    <w:rsid w:val="00836F36"/>
    <w:rsid w:val="00837324"/>
    <w:rsid w:val="00840B3E"/>
    <w:rsid w:val="00840E5F"/>
    <w:rsid w:val="0084210D"/>
    <w:rsid w:val="00843CFC"/>
    <w:rsid w:val="00843DD8"/>
    <w:rsid w:val="00844B8D"/>
    <w:rsid w:val="00846791"/>
    <w:rsid w:val="00847153"/>
    <w:rsid w:val="008474DD"/>
    <w:rsid w:val="00850D80"/>
    <w:rsid w:val="00853AD9"/>
    <w:rsid w:val="00856987"/>
    <w:rsid w:val="00857B42"/>
    <w:rsid w:val="00860E78"/>
    <w:rsid w:val="008619AA"/>
    <w:rsid w:val="00862969"/>
    <w:rsid w:val="00862BC6"/>
    <w:rsid w:val="008640DF"/>
    <w:rsid w:val="0086450B"/>
    <w:rsid w:val="00864A38"/>
    <w:rsid w:val="00864ACC"/>
    <w:rsid w:val="0086708B"/>
    <w:rsid w:val="008703F9"/>
    <w:rsid w:val="00870A14"/>
    <w:rsid w:val="00872A1A"/>
    <w:rsid w:val="008734F6"/>
    <w:rsid w:val="00876FFB"/>
    <w:rsid w:val="008807C2"/>
    <w:rsid w:val="008811F9"/>
    <w:rsid w:val="00881562"/>
    <w:rsid w:val="00882DD9"/>
    <w:rsid w:val="0088334F"/>
    <w:rsid w:val="008839CD"/>
    <w:rsid w:val="00884B47"/>
    <w:rsid w:val="00886D3F"/>
    <w:rsid w:val="0088789C"/>
    <w:rsid w:val="0089181F"/>
    <w:rsid w:val="00892CE3"/>
    <w:rsid w:val="0089355D"/>
    <w:rsid w:val="00894B0E"/>
    <w:rsid w:val="00896232"/>
    <w:rsid w:val="008966FE"/>
    <w:rsid w:val="0089671A"/>
    <w:rsid w:val="00896F3B"/>
    <w:rsid w:val="00897FCA"/>
    <w:rsid w:val="008A112C"/>
    <w:rsid w:val="008A256B"/>
    <w:rsid w:val="008A2BB1"/>
    <w:rsid w:val="008A303C"/>
    <w:rsid w:val="008A3646"/>
    <w:rsid w:val="008A534A"/>
    <w:rsid w:val="008A5B72"/>
    <w:rsid w:val="008A6402"/>
    <w:rsid w:val="008A6B49"/>
    <w:rsid w:val="008A73D0"/>
    <w:rsid w:val="008B1623"/>
    <w:rsid w:val="008B17B3"/>
    <w:rsid w:val="008B4B58"/>
    <w:rsid w:val="008B5593"/>
    <w:rsid w:val="008B5E63"/>
    <w:rsid w:val="008B667D"/>
    <w:rsid w:val="008B7875"/>
    <w:rsid w:val="008C1C7C"/>
    <w:rsid w:val="008C3772"/>
    <w:rsid w:val="008C695C"/>
    <w:rsid w:val="008D342E"/>
    <w:rsid w:val="008D3910"/>
    <w:rsid w:val="008D4264"/>
    <w:rsid w:val="008D4289"/>
    <w:rsid w:val="008D447C"/>
    <w:rsid w:val="008D48DF"/>
    <w:rsid w:val="008D4E8D"/>
    <w:rsid w:val="008D62FA"/>
    <w:rsid w:val="008D7887"/>
    <w:rsid w:val="008D7C42"/>
    <w:rsid w:val="008E217C"/>
    <w:rsid w:val="008E245E"/>
    <w:rsid w:val="008E25C9"/>
    <w:rsid w:val="008E31A1"/>
    <w:rsid w:val="008E3293"/>
    <w:rsid w:val="008E6B3B"/>
    <w:rsid w:val="008F12E8"/>
    <w:rsid w:val="008F2BFC"/>
    <w:rsid w:val="008F539F"/>
    <w:rsid w:val="008F54E4"/>
    <w:rsid w:val="008F600C"/>
    <w:rsid w:val="008F7BB1"/>
    <w:rsid w:val="009004A7"/>
    <w:rsid w:val="009010EA"/>
    <w:rsid w:val="00902257"/>
    <w:rsid w:val="0090306C"/>
    <w:rsid w:val="0090402C"/>
    <w:rsid w:val="00904A6B"/>
    <w:rsid w:val="0090591B"/>
    <w:rsid w:val="00906D27"/>
    <w:rsid w:val="00906DA0"/>
    <w:rsid w:val="00910219"/>
    <w:rsid w:val="00910FC1"/>
    <w:rsid w:val="009145D0"/>
    <w:rsid w:val="00916BDF"/>
    <w:rsid w:val="00916EBD"/>
    <w:rsid w:val="00920088"/>
    <w:rsid w:val="009212E2"/>
    <w:rsid w:val="00921601"/>
    <w:rsid w:val="0092202E"/>
    <w:rsid w:val="009234C8"/>
    <w:rsid w:val="00924931"/>
    <w:rsid w:val="00926631"/>
    <w:rsid w:val="009267BD"/>
    <w:rsid w:val="00926A58"/>
    <w:rsid w:val="00927979"/>
    <w:rsid w:val="00930D46"/>
    <w:rsid w:val="00932D2F"/>
    <w:rsid w:val="00936F4F"/>
    <w:rsid w:val="009409C5"/>
    <w:rsid w:val="00940B1F"/>
    <w:rsid w:val="009416C4"/>
    <w:rsid w:val="00942438"/>
    <w:rsid w:val="009428E7"/>
    <w:rsid w:val="00942BA1"/>
    <w:rsid w:val="00942DD6"/>
    <w:rsid w:val="009431F2"/>
    <w:rsid w:val="009434CE"/>
    <w:rsid w:val="00946138"/>
    <w:rsid w:val="00946365"/>
    <w:rsid w:val="009465A2"/>
    <w:rsid w:val="00947233"/>
    <w:rsid w:val="00950499"/>
    <w:rsid w:val="009506FF"/>
    <w:rsid w:val="00952D33"/>
    <w:rsid w:val="00953579"/>
    <w:rsid w:val="009536E5"/>
    <w:rsid w:val="009537B7"/>
    <w:rsid w:val="009537E4"/>
    <w:rsid w:val="00954582"/>
    <w:rsid w:val="00954AEB"/>
    <w:rsid w:val="00955609"/>
    <w:rsid w:val="00955F03"/>
    <w:rsid w:val="009575B6"/>
    <w:rsid w:val="00960947"/>
    <w:rsid w:val="00960FA2"/>
    <w:rsid w:val="009613F8"/>
    <w:rsid w:val="00961439"/>
    <w:rsid w:val="0096251C"/>
    <w:rsid w:val="00963998"/>
    <w:rsid w:val="00965E52"/>
    <w:rsid w:val="00966BE3"/>
    <w:rsid w:val="009670CC"/>
    <w:rsid w:val="009671BB"/>
    <w:rsid w:val="0096769C"/>
    <w:rsid w:val="0096780A"/>
    <w:rsid w:val="009679CD"/>
    <w:rsid w:val="00970B4A"/>
    <w:rsid w:val="00971443"/>
    <w:rsid w:val="00972117"/>
    <w:rsid w:val="00972118"/>
    <w:rsid w:val="00973FB4"/>
    <w:rsid w:val="009749C5"/>
    <w:rsid w:val="00975BD1"/>
    <w:rsid w:val="009761AC"/>
    <w:rsid w:val="00977E67"/>
    <w:rsid w:val="009825B4"/>
    <w:rsid w:val="00982D2C"/>
    <w:rsid w:val="00982DE2"/>
    <w:rsid w:val="009844F4"/>
    <w:rsid w:val="00984974"/>
    <w:rsid w:val="00985818"/>
    <w:rsid w:val="00986354"/>
    <w:rsid w:val="009905EC"/>
    <w:rsid w:val="00990D7B"/>
    <w:rsid w:val="0099198D"/>
    <w:rsid w:val="00991F9C"/>
    <w:rsid w:val="00992543"/>
    <w:rsid w:val="009927EC"/>
    <w:rsid w:val="00992EAE"/>
    <w:rsid w:val="009941DF"/>
    <w:rsid w:val="00994776"/>
    <w:rsid w:val="0099496B"/>
    <w:rsid w:val="00994BFC"/>
    <w:rsid w:val="00994C53"/>
    <w:rsid w:val="00996AF7"/>
    <w:rsid w:val="00997445"/>
    <w:rsid w:val="00997BCA"/>
    <w:rsid w:val="009A663A"/>
    <w:rsid w:val="009B0110"/>
    <w:rsid w:val="009B1191"/>
    <w:rsid w:val="009B4460"/>
    <w:rsid w:val="009B456C"/>
    <w:rsid w:val="009B471D"/>
    <w:rsid w:val="009B54E1"/>
    <w:rsid w:val="009C011F"/>
    <w:rsid w:val="009C0EAD"/>
    <w:rsid w:val="009C14CB"/>
    <w:rsid w:val="009C2B9A"/>
    <w:rsid w:val="009C425C"/>
    <w:rsid w:val="009C4D6C"/>
    <w:rsid w:val="009C6B11"/>
    <w:rsid w:val="009C7721"/>
    <w:rsid w:val="009C7E25"/>
    <w:rsid w:val="009D3125"/>
    <w:rsid w:val="009D3BFE"/>
    <w:rsid w:val="009D5996"/>
    <w:rsid w:val="009D6141"/>
    <w:rsid w:val="009E02CA"/>
    <w:rsid w:val="009E0B1B"/>
    <w:rsid w:val="009E197D"/>
    <w:rsid w:val="009E32BC"/>
    <w:rsid w:val="009E3FB4"/>
    <w:rsid w:val="009E44D6"/>
    <w:rsid w:val="009E4CB4"/>
    <w:rsid w:val="009E6161"/>
    <w:rsid w:val="009F1B60"/>
    <w:rsid w:val="009F1D81"/>
    <w:rsid w:val="009F2089"/>
    <w:rsid w:val="009F31C6"/>
    <w:rsid w:val="009F3B90"/>
    <w:rsid w:val="009F4F37"/>
    <w:rsid w:val="009F5688"/>
    <w:rsid w:val="009F6106"/>
    <w:rsid w:val="009F6B9D"/>
    <w:rsid w:val="00A00755"/>
    <w:rsid w:val="00A03FCA"/>
    <w:rsid w:val="00A118EE"/>
    <w:rsid w:val="00A134CC"/>
    <w:rsid w:val="00A14267"/>
    <w:rsid w:val="00A17121"/>
    <w:rsid w:val="00A21235"/>
    <w:rsid w:val="00A2339E"/>
    <w:rsid w:val="00A233E1"/>
    <w:rsid w:val="00A2368C"/>
    <w:rsid w:val="00A2430F"/>
    <w:rsid w:val="00A267BE"/>
    <w:rsid w:val="00A26F12"/>
    <w:rsid w:val="00A30B42"/>
    <w:rsid w:val="00A331DA"/>
    <w:rsid w:val="00A3340B"/>
    <w:rsid w:val="00A33478"/>
    <w:rsid w:val="00A33902"/>
    <w:rsid w:val="00A35517"/>
    <w:rsid w:val="00A35F23"/>
    <w:rsid w:val="00A35F48"/>
    <w:rsid w:val="00A36D40"/>
    <w:rsid w:val="00A3777E"/>
    <w:rsid w:val="00A40407"/>
    <w:rsid w:val="00A429F6"/>
    <w:rsid w:val="00A46242"/>
    <w:rsid w:val="00A5041D"/>
    <w:rsid w:val="00A50A64"/>
    <w:rsid w:val="00A51D5F"/>
    <w:rsid w:val="00A51FD3"/>
    <w:rsid w:val="00A534AD"/>
    <w:rsid w:val="00A5369A"/>
    <w:rsid w:val="00A540F3"/>
    <w:rsid w:val="00A54761"/>
    <w:rsid w:val="00A54769"/>
    <w:rsid w:val="00A549A9"/>
    <w:rsid w:val="00A54D50"/>
    <w:rsid w:val="00A54F03"/>
    <w:rsid w:val="00A567DB"/>
    <w:rsid w:val="00A56CA6"/>
    <w:rsid w:val="00A623C9"/>
    <w:rsid w:val="00A63017"/>
    <w:rsid w:val="00A66FAC"/>
    <w:rsid w:val="00A6710C"/>
    <w:rsid w:val="00A67244"/>
    <w:rsid w:val="00A67608"/>
    <w:rsid w:val="00A67647"/>
    <w:rsid w:val="00A74FEB"/>
    <w:rsid w:val="00A752D4"/>
    <w:rsid w:val="00A75D17"/>
    <w:rsid w:val="00A7647D"/>
    <w:rsid w:val="00A7725E"/>
    <w:rsid w:val="00A84D76"/>
    <w:rsid w:val="00A86A0D"/>
    <w:rsid w:val="00A86FB2"/>
    <w:rsid w:val="00A8751C"/>
    <w:rsid w:val="00A87841"/>
    <w:rsid w:val="00A8794F"/>
    <w:rsid w:val="00A87CF2"/>
    <w:rsid w:val="00A90B32"/>
    <w:rsid w:val="00A91459"/>
    <w:rsid w:val="00A91839"/>
    <w:rsid w:val="00A918BF"/>
    <w:rsid w:val="00A95DC1"/>
    <w:rsid w:val="00A95FF8"/>
    <w:rsid w:val="00A96179"/>
    <w:rsid w:val="00AA06DB"/>
    <w:rsid w:val="00AA1030"/>
    <w:rsid w:val="00AA5228"/>
    <w:rsid w:val="00AA60C1"/>
    <w:rsid w:val="00AB085D"/>
    <w:rsid w:val="00AB0B07"/>
    <w:rsid w:val="00AB12D3"/>
    <w:rsid w:val="00AB3CBE"/>
    <w:rsid w:val="00AB58F3"/>
    <w:rsid w:val="00AB68AD"/>
    <w:rsid w:val="00AB6BE4"/>
    <w:rsid w:val="00AB6D91"/>
    <w:rsid w:val="00AB7269"/>
    <w:rsid w:val="00AC3D90"/>
    <w:rsid w:val="00AC596A"/>
    <w:rsid w:val="00AC6CAB"/>
    <w:rsid w:val="00AD1BFE"/>
    <w:rsid w:val="00AD2479"/>
    <w:rsid w:val="00AD5CB3"/>
    <w:rsid w:val="00AD7502"/>
    <w:rsid w:val="00AE00FE"/>
    <w:rsid w:val="00AE0D06"/>
    <w:rsid w:val="00AE12AD"/>
    <w:rsid w:val="00AE2590"/>
    <w:rsid w:val="00AE2748"/>
    <w:rsid w:val="00AE3349"/>
    <w:rsid w:val="00AE682C"/>
    <w:rsid w:val="00AE6D6A"/>
    <w:rsid w:val="00AE70C0"/>
    <w:rsid w:val="00AF0C41"/>
    <w:rsid w:val="00AF2562"/>
    <w:rsid w:val="00AF430A"/>
    <w:rsid w:val="00AF435E"/>
    <w:rsid w:val="00AF6382"/>
    <w:rsid w:val="00AF7D81"/>
    <w:rsid w:val="00B00B8D"/>
    <w:rsid w:val="00B00D3E"/>
    <w:rsid w:val="00B01819"/>
    <w:rsid w:val="00B02810"/>
    <w:rsid w:val="00B03941"/>
    <w:rsid w:val="00B04010"/>
    <w:rsid w:val="00B05430"/>
    <w:rsid w:val="00B07D8B"/>
    <w:rsid w:val="00B07F11"/>
    <w:rsid w:val="00B07FA2"/>
    <w:rsid w:val="00B10665"/>
    <w:rsid w:val="00B1118E"/>
    <w:rsid w:val="00B123AC"/>
    <w:rsid w:val="00B12667"/>
    <w:rsid w:val="00B139DD"/>
    <w:rsid w:val="00B13BAA"/>
    <w:rsid w:val="00B16F9C"/>
    <w:rsid w:val="00B173DA"/>
    <w:rsid w:val="00B178BC"/>
    <w:rsid w:val="00B17BD1"/>
    <w:rsid w:val="00B2047E"/>
    <w:rsid w:val="00B20E30"/>
    <w:rsid w:val="00B235B7"/>
    <w:rsid w:val="00B23785"/>
    <w:rsid w:val="00B26576"/>
    <w:rsid w:val="00B27C83"/>
    <w:rsid w:val="00B32788"/>
    <w:rsid w:val="00B33C71"/>
    <w:rsid w:val="00B34E0E"/>
    <w:rsid w:val="00B350C3"/>
    <w:rsid w:val="00B35685"/>
    <w:rsid w:val="00B36F00"/>
    <w:rsid w:val="00B37A16"/>
    <w:rsid w:val="00B37CDB"/>
    <w:rsid w:val="00B40D26"/>
    <w:rsid w:val="00B417D1"/>
    <w:rsid w:val="00B46939"/>
    <w:rsid w:val="00B46FA4"/>
    <w:rsid w:val="00B502E2"/>
    <w:rsid w:val="00B51CDB"/>
    <w:rsid w:val="00B53A04"/>
    <w:rsid w:val="00B55595"/>
    <w:rsid w:val="00B56873"/>
    <w:rsid w:val="00B57EDE"/>
    <w:rsid w:val="00B6010A"/>
    <w:rsid w:val="00B6199A"/>
    <w:rsid w:val="00B63A6B"/>
    <w:rsid w:val="00B646B0"/>
    <w:rsid w:val="00B64BA0"/>
    <w:rsid w:val="00B6651E"/>
    <w:rsid w:val="00B66A16"/>
    <w:rsid w:val="00B66FA8"/>
    <w:rsid w:val="00B7017D"/>
    <w:rsid w:val="00B702DE"/>
    <w:rsid w:val="00B70643"/>
    <w:rsid w:val="00B70C9A"/>
    <w:rsid w:val="00B7229B"/>
    <w:rsid w:val="00B72312"/>
    <w:rsid w:val="00B72665"/>
    <w:rsid w:val="00B74982"/>
    <w:rsid w:val="00B769E8"/>
    <w:rsid w:val="00B80DD9"/>
    <w:rsid w:val="00B816E4"/>
    <w:rsid w:val="00B8293B"/>
    <w:rsid w:val="00B82FC2"/>
    <w:rsid w:val="00B832C1"/>
    <w:rsid w:val="00B840AA"/>
    <w:rsid w:val="00B86C53"/>
    <w:rsid w:val="00B90BAF"/>
    <w:rsid w:val="00B9207F"/>
    <w:rsid w:val="00B93C9B"/>
    <w:rsid w:val="00B959F7"/>
    <w:rsid w:val="00B9681A"/>
    <w:rsid w:val="00B96A9A"/>
    <w:rsid w:val="00B975A7"/>
    <w:rsid w:val="00BA2361"/>
    <w:rsid w:val="00BA2FE0"/>
    <w:rsid w:val="00BA3AFB"/>
    <w:rsid w:val="00BA4185"/>
    <w:rsid w:val="00BA4FA9"/>
    <w:rsid w:val="00BA531F"/>
    <w:rsid w:val="00BA5759"/>
    <w:rsid w:val="00BB06FA"/>
    <w:rsid w:val="00BB07C4"/>
    <w:rsid w:val="00BB0A6E"/>
    <w:rsid w:val="00BB6CC3"/>
    <w:rsid w:val="00BB77C7"/>
    <w:rsid w:val="00BB7B99"/>
    <w:rsid w:val="00BC06F8"/>
    <w:rsid w:val="00BC1CDA"/>
    <w:rsid w:val="00BC207D"/>
    <w:rsid w:val="00BC22EF"/>
    <w:rsid w:val="00BC2DF6"/>
    <w:rsid w:val="00BC2E47"/>
    <w:rsid w:val="00BC4C4F"/>
    <w:rsid w:val="00BC68C0"/>
    <w:rsid w:val="00BC6E54"/>
    <w:rsid w:val="00BD2E8E"/>
    <w:rsid w:val="00BD3CA4"/>
    <w:rsid w:val="00BD4C01"/>
    <w:rsid w:val="00BD617D"/>
    <w:rsid w:val="00BD7421"/>
    <w:rsid w:val="00BE158B"/>
    <w:rsid w:val="00BE1E75"/>
    <w:rsid w:val="00BE4142"/>
    <w:rsid w:val="00BE417B"/>
    <w:rsid w:val="00BE597D"/>
    <w:rsid w:val="00BE6180"/>
    <w:rsid w:val="00BE7005"/>
    <w:rsid w:val="00BE761D"/>
    <w:rsid w:val="00BF0856"/>
    <w:rsid w:val="00BF3F4A"/>
    <w:rsid w:val="00BF6498"/>
    <w:rsid w:val="00BF7962"/>
    <w:rsid w:val="00C02905"/>
    <w:rsid w:val="00C02E57"/>
    <w:rsid w:val="00C03599"/>
    <w:rsid w:val="00C03C28"/>
    <w:rsid w:val="00C05856"/>
    <w:rsid w:val="00C0653E"/>
    <w:rsid w:val="00C10FF6"/>
    <w:rsid w:val="00C118AB"/>
    <w:rsid w:val="00C11930"/>
    <w:rsid w:val="00C13CEE"/>
    <w:rsid w:val="00C146CB"/>
    <w:rsid w:val="00C155FD"/>
    <w:rsid w:val="00C157DB"/>
    <w:rsid w:val="00C15A9B"/>
    <w:rsid w:val="00C161D1"/>
    <w:rsid w:val="00C162F6"/>
    <w:rsid w:val="00C170B6"/>
    <w:rsid w:val="00C2009B"/>
    <w:rsid w:val="00C220D0"/>
    <w:rsid w:val="00C22327"/>
    <w:rsid w:val="00C23302"/>
    <w:rsid w:val="00C23D80"/>
    <w:rsid w:val="00C23E20"/>
    <w:rsid w:val="00C26B5E"/>
    <w:rsid w:val="00C26F6B"/>
    <w:rsid w:val="00C31883"/>
    <w:rsid w:val="00C31C8B"/>
    <w:rsid w:val="00C31D9A"/>
    <w:rsid w:val="00C32D90"/>
    <w:rsid w:val="00C3302B"/>
    <w:rsid w:val="00C33758"/>
    <w:rsid w:val="00C33FFD"/>
    <w:rsid w:val="00C3617E"/>
    <w:rsid w:val="00C366DF"/>
    <w:rsid w:val="00C40218"/>
    <w:rsid w:val="00C40261"/>
    <w:rsid w:val="00C411A5"/>
    <w:rsid w:val="00C4184B"/>
    <w:rsid w:val="00C41A5B"/>
    <w:rsid w:val="00C4228D"/>
    <w:rsid w:val="00C42A1D"/>
    <w:rsid w:val="00C439D0"/>
    <w:rsid w:val="00C43EA2"/>
    <w:rsid w:val="00C447FB"/>
    <w:rsid w:val="00C45827"/>
    <w:rsid w:val="00C45B07"/>
    <w:rsid w:val="00C464EA"/>
    <w:rsid w:val="00C46CBB"/>
    <w:rsid w:val="00C46F9E"/>
    <w:rsid w:val="00C47E31"/>
    <w:rsid w:val="00C47FD9"/>
    <w:rsid w:val="00C50A24"/>
    <w:rsid w:val="00C5271E"/>
    <w:rsid w:val="00C52E6C"/>
    <w:rsid w:val="00C53BB2"/>
    <w:rsid w:val="00C53F32"/>
    <w:rsid w:val="00C551EA"/>
    <w:rsid w:val="00C5622F"/>
    <w:rsid w:val="00C566FC"/>
    <w:rsid w:val="00C56DE9"/>
    <w:rsid w:val="00C57896"/>
    <w:rsid w:val="00C602A3"/>
    <w:rsid w:val="00C639BD"/>
    <w:rsid w:val="00C64021"/>
    <w:rsid w:val="00C64443"/>
    <w:rsid w:val="00C666C8"/>
    <w:rsid w:val="00C672A1"/>
    <w:rsid w:val="00C6773E"/>
    <w:rsid w:val="00C67C8C"/>
    <w:rsid w:val="00C70A1E"/>
    <w:rsid w:val="00C71FC8"/>
    <w:rsid w:val="00C73798"/>
    <w:rsid w:val="00C748C3"/>
    <w:rsid w:val="00C801C8"/>
    <w:rsid w:val="00C818D6"/>
    <w:rsid w:val="00C81FE3"/>
    <w:rsid w:val="00C820CE"/>
    <w:rsid w:val="00C82CF6"/>
    <w:rsid w:val="00C82E38"/>
    <w:rsid w:val="00C8393A"/>
    <w:rsid w:val="00C848F6"/>
    <w:rsid w:val="00C84ADB"/>
    <w:rsid w:val="00C871F1"/>
    <w:rsid w:val="00C92212"/>
    <w:rsid w:val="00C92FAF"/>
    <w:rsid w:val="00C9359D"/>
    <w:rsid w:val="00C94DC6"/>
    <w:rsid w:val="00C954EC"/>
    <w:rsid w:val="00C95AFC"/>
    <w:rsid w:val="00C97ABB"/>
    <w:rsid w:val="00CA001B"/>
    <w:rsid w:val="00CA009D"/>
    <w:rsid w:val="00CA1296"/>
    <w:rsid w:val="00CA1908"/>
    <w:rsid w:val="00CA215B"/>
    <w:rsid w:val="00CA4110"/>
    <w:rsid w:val="00CA5BA7"/>
    <w:rsid w:val="00CA6784"/>
    <w:rsid w:val="00CA6FC9"/>
    <w:rsid w:val="00CB029A"/>
    <w:rsid w:val="00CB1B84"/>
    <w:rsid w:val="00CB4598"/>
    <w:rsid w:val="00CB477E"/>
    <w:rsid w:val="00CB5D17"/>
    <w:rsid w:val="00CB6215"/>
    <w:rsid w:val="00CB6C94"/>
    <w:rsid w:val="00CC0EE2"/>
    <w:rsid w:val="00CC1CA0"/>
    <w:rsid w:val="00CC2B8E"/>
    <w:rsid w:val="00CC3491"/>
    <w:rsid w:val="00CC582E"/>
    <w:rsid w:val="00CC59C8"/>
    <w:rsid w:val="00CC61D7"/>
    <w:rsid w:val="00CC6B67"/>
    <w:rsid w:val="00CC7BA8"/>
    <w:rsid w:val="00CD078A"/>
    <w:rsid w:val="00CD0B9F"/>
    <w:rsid w:val="00CD121A"/>
    <w:rsid w:val="00CD178E"/>
    <w:rsid w:val="00CD254E"/>
    <w:rsid w:val="00CD3022"/>
    <w:rsid w:val="00CD476C"/>
    <w:rsid w:val="00CD59B1"/>
    <w:rsid w:val="00CD5D54"/>
    <w:rsid w:val="00CD6826"/>
    <w:rsid w:val="00CD734A"/>
    <w:rsid w:val="00CD739B"/>
    <w:rsid w:val="00CE28F3"/>
    <w:rsid w:val="00CE2ABB"/>
    <w:rsid w:val="00CE37E3"/>
    <w:rsid w:val="00CE3C05"/>
    <w:rsid w:val="00CE3E0D"/>
    <w:rsid w:val="00CE4BC3"/>
    <w:rsid w:val="00CE53C0"/>
    <w:rsid w:val="00CE5C5E"/>
    <w:rsid w:val="00CE741A"/>
    <w:rsid w:val="00CE762A"/>
    <w:rsid w:val="00CE7B22"/>
    <w:rsid w:val="00CF0117"/>
    <w:rsid w:val="00CF14F5"/>
    <w:rsid w:val="00CF23FB"/>
    <w:rsid w:val="00CF36F0"/>
    <w:rsid w:val="00CF539B"/>
    <w:rsid w:val="00CF687E"/>
    <w:rsid w:val="00CF7B25"/>
    <w:rsid w:val="00D00C77"/>
    <w:rsid w:val="00D01241"/>
    <w:rsid w:val="00D01AC0"/>
    <w:rsid w:val="00D0277C"/>
    <w:rsid w:val="00D02AE6"/>
    <w:rsid w:val="00D0344A"/>
    <w:rsid w:val="00D03599"/>
    <w:rsid w:val="00D03AA5"/>
    <w:rsid w:val="00D048A1"/>
    <w:rsid w:val="00D06355"/>
    <w:rsid w:val="00D066BA"/>
    <w:rsid w:val="00D102CE"/>
    <w:rsid w:val="00D10AA9"/>
    <w:rsid w:val="00D14EAC"/>
    <w:rsid w:val="00D164F1"/>
    <w:rsid w:val="00D16B90"/>
    <w:rsid w:val="00D215D3"/>
    <w:rsid w:val="00D22C1F"/>
    <w:rsid w:val="00D22E31"/>
    <w:rsid w:val="00D24321"/>
    <w:rsid w:val="00D247D0"/>
    <w:rsid w:val="00D24FA5"/>
    <w:rsid w:val="00D25246"/>
    <w:rsid w:val="00D2692F"/>
    <w:rsid w:val="00D27CF7"/>
    <w:rsid w:val="00D3017F"/>
    <w:rsid w:val="00D30CE2"/>
    <w:rsid w:val="00D3112E"/>
    <w:rsid w:val="00D32A46"/>
    <w:rsid w:val="00D32F88"/>
    <w:rsid w:val="00D3471C"/>
    <w:rsid w:val="00D347BE"/>
    <w:rsid w:val="00D34B4E"/>
    <w:rsid w:val="00D34CA5"/>
    <w:rsid w:val="00D34CD7"/>
    <w:rsid w:val="00D35322"/>
    <w:rsid w:val="00D3698A"/>
    <w:rsid w:val="00D36A82"/>
    <w:rsid w:val="00D36B59"/>
    <w:rsid w:val="00D40538"/>
    <w:rsid w:val="00D42CB3"/>
    <w:rsid w:val="00D43024"/>
    <w:rsid w:val="00D4436B"/>
    <w:rsid w:val="00D46593"/>
    <w:rsid w:val="00D501AE"/>
    <w:rsid w:val="00D50684"/>
    <w:rsid w:val="00D506AD"/>
    <w:rsid w:val="00D50E8C"/>
    <w:rsid w:val="00D54F0C"/>
    <w:rsid w:val="00D5741D"/>
    <w:rsid w:val="00D575FA"/>
    <w:rsid w:val="00D604E8"/>
    <w:rsid w:val="00D61ED9"/>
    <w:rsid w:val="00D62406"/>
    <w:rsid w:val="00D65E2E"/>
    <w:rsid w:val="00D65E70"/>
    <w:rsid w:val="00D67585"/>
    <w:rsid w:val="00D70CA2"/>
    <w:rsid w:val="00D71F1E"/>
    <w:rsid w:val="00D724C4"/>
    <w:rsid w:val="00D72727"/>
    <w:rsid w:val="00D733AF"/>
    <w:rsid w:val="00D73A14"/>
    <w:rsid w:val="00D74BC3"/>
    <w:rsid w:val="00D74DD7"/>
    <w:rsid w:val="00D752B6"/>
    <w:rsid w:val="00D7551A"/>
    <w:rsid w:val="00D75C95"/>
    <w:rsid w:val="00D7618F"/>
    <w:rsid w:val="00D80F86"/>
    <w:rsid w:val="00D82BAB"/>
    <w:rsid w:val="00D84B42"/>
    <w:rsid w:val="00D86E2B"/>
    <w:rsid w:val="00D913AB"/>
    <w:rsid w:val="00D9160C"/>
    <w:rsid w:val="00D92014"/>
    <w:rsid w:val="00D921BE"/>
    <w:rsid w:val="00D934A5"/>
    <w:rsid w:val="00D93C8D"/>
    <w:rsid w:val="00D95AF3"/>
    <w:rsid w:val="00D969F0"/>
    <w:rsid w:val="00DA073E"/>
    <w:rsid w:val="00DA1D8E"/>
    <w:rsid w:val="00DA75C1"/>
    <w:rsid w:val="00DA7C85"/>
    <w:rsid w:val="00DB0757"/>
    <w:rsid w:val="00DB13CD"/>
    <w:rsid w:val="00DB3C59"/>
    <w:rsid w:val="00DB6ED2"/>
    <w:rsid w:val="00DB7038"/>
    <w:rsid w:val="00DB7227"/>
    <w:rsid w:val="00DC016A"/>
    <w:rsid w:val="00DC091A"/>
    <w:rsid w:val="00DC375F"/>
    <w:rsid w:val="00DC39FE"/>
    <w:rsid w:val="00DC3D76"/>
    <w:rsid w:val="00DC5C03"/>
    <w:rsid w:val="00DC76B2"/>
    <w:rsid w:val="00DD01D9"/>
    <w:rsid w:val="00DD0D91"/>
    <w:rsid w:val="00DD0EAD"/>
    <w:rsid w:val="00DD15DF"/>
    <w:rsid w:val="00DD1EDD"/>
    <w:rsid w:val="00DD2761"/>
    <w:rsid w:val="00DD2F72"/>
    <w:rsid w:val="00DD3B00"/>
    <w:rsid w:val="00DD3D43"/>
    <w:rsid w:val="00DD584E"/>
    <w:rsid w:val="00DD78B2"/>
    <w:rsid w:val="00DE19DE"/>
    <w:rsid w:val="00DE47E4"/>
    <w:rsid w:val="00DE7FEE"/>
    <w:rsid w:val="00DF08FB"/>
    <w:rsid w:val="00DF1090"/>
    <w:rsid w:val="00DF2274"/>
    <w:rsid w:val="00DF3215"/>
    <w:rsid w:val="00DF3E91"/>
    <w:rsid w:val="00DF580E"/>
    <w:rsid w:val="00DF589D"/>
    <w:rsid w:val="00DF6BE8"/>
    <w:rsid w:val="00DF721E"/>
    <w:rsid w:val="00E004E8"/>
    <w:rsid w:val="00E01F39"/>
    <w:rsid w:val="00E0302B"/>
    <w:rsid w:val="00E033A4"/>
    <w:rsid w:val="00E0547F"/>
    <w:rsid w:val="00E072D3"/>
    <w:rsid w:val="00E07D73"/>
    <w:rsid w:val="00E10C09"/>
    <w:rsid w:val="00E11056"/>
    <w:rsid w:val="00E12055"/>
    <w:rsid w:val="00E16A59"/>
    <w:rsid w:val="00E21600"/>
    <w:rsid w:val="00E23BD1"/>
    <w:rsid w:val="00E25BED"/>
    <w:rsid w:val="00E27A05"/>
    <w:rsid w:val="00E27DDB"/>
    <w:rsid w:val="00E318E4"/>
    <w:rsid w:val="00E31B76"/>
    <w:rsid w:val="00E332E8"/>
    <w:rsid w:val="00E3598B"/>
    <w:rsid w:val="00E36456"/>
    <w:rsid w:val="00E41908"/>
    <w:rsid w:val="00E4272F"/>
    <w:rsid w:val="00E42A45"/>
    <w:rsid w:val="00E42A98"/>
    <w:rsid w:val="00E42FAD"/>
    <w:rsid w:val="00E44219"/>
    <w:rsid w:val="00E46218"/>
    <w:rsid w:val="00E46D53"/>
    <w:rsid w:val="00E47639"/>
    <w:rsid w:val="00E50AF4"/>
    <w:rsid w:val="00E51C7C"/>
    <w:rsid w:val="00E5274C"/>
    <w:rsid w:val="00E546B5"/>
    <w:rsid w:val="00E55519"/>
    <w:rsid w:val="00E55CBF"/>
    <w:rsid w:val="00E57E37"/>
    <w:rsid w:val="00E60EA6"/>
    <w:rsid w:val="00E611C1"/>
    <w:rsid w:val="00E61749"/>
    <w:rsid w:val="00E62878"/>
    <w:rsid w:val="00E62A50"/>
    <w:rsid w:val="00E63061"/>
    <w:rsid w:val="00E64060"/>
    <w:rsid w:val="00E6470D"/>
    <w:rsid w:val="00E64B10"/>
    <w:rsid w:val="00E70944"/>
    <w:rsid w:val="00E71FE6"/>
    <w:rsid w:val="00E72ECE"/>
    <w:rsid w:val="00E7351A"/>
    <w:rsid w:val="00E743AD"/>
    <w:rsid w:val="00E7500C"/>
    <w:rsid w:val="00E773FC"/>
    <w:rsid w:val="00E80379"/>
    <w:rsid w:val="00E80751"/>
    <w:rsid w:val="00E81AFD"/>
    <w:rsid w:val="00E83292"/>
    <w:rsid w:val="00E8342F"/>
    <w:rsid w:val="00E84E5D"/>
    <w:rsid w:val="00E85F0F"/>
    <w:rsid w:val="00E866DE"/>
    <w:rsid w:val="00E87F4F"/>
    <w:rsid w:val="00E9118B"/>
    <w:rsid w:val="00EA0332"/>
    <w:rsid w:val="00EA084A"/>
    <w:rsid w:val="00EA1634"/>
    <w:rsid w:val="00EA16C1"/>
    <w:rsid w:val="00EA358C"/>
    <w:rsid w:val="00EA3708"/>
    <w:rsid w:val="00EA43E4"/>
    <w:rsid w:val="00EA49C5"/>
    <w:rsid w:val="00EA5CCD"/>
    <w:rsid w:val="00EA5FB4"/>
    <w:rsid w:val="00EA6A7A"/>
    <w:rsid w:val="00EA6A81"/>
    <w:rsid w:val="00EA7684"/>
    <w:rsid w:val="00EB130F"/>
    <w:rsid w:val="00EB151C"/>
    <w:rsid w:val="00EB22E6"/>
    <w:rsid w:val="00EB250A"/>
    <w:rsid w:val="00EB2538"/>
    <w:rsid w:val="00EB4275"/>
    <w:rsid w:val="00EB48AA"/>
    <w:rsid w:val="00EB6775"/>
    <w:rsid w:val="00EB6D90"/>
    <w:rsid w:val="00EC1FDA"/>
    <w:rsid w:val="00EC20A9"/>
    <w:rsid w:val="00EC3696"/>
    <w:rsid w:val="00EC454E"/>
    <w:rsid w:val="00EC5422"/>
    <w:rsid w:val="00EC584D"/>
    <w:rsid w:val="00EC58C0"/>
    <w:rsid w:val="00EC5F1B"/>
    <w:rsid w:val="00EC71D1"/>
    <w:rsid w:val="00EC7697"/>
    <w:rsid w:val="00ED05F2"/>
    <w:rsid w:val="00ED0B95"/>
    <w:rsid w:val="00ED1738"/>
    <w:rsid w:val="00ED2DFA"/>
    <w:rsid w:val="00ED42EF"/>
    <w:rsid w:val="00ED4BB8"/>
    <w:rsid w:val="00ED587A"/>
    <w:rsid w:val="00EE07DB"/>
    <w:rsid w:val="00EE0E91"/>
    <w:rsid w:val="00EE149E"/>
    <w:rsid w:val="00EE1AF1"/>
    <w:rsid w:val="00EE1EC9"/>
    <w:rsid w:val="00EE22F6"/>
    <w:rsid w:val="00EE2EF9"/>
    <w:rsid w:val="00EE3DED"/>
    <w:rsid w:val="00EE6169"/>
    <w:rsid w:val="00EE677C"/>
    <w:rsid w:val="00EE6993"/>
    <w:rsid w:val="00EF0C34"/>
    <w:rsid w:val="00EF48B9"/>
    <w:rsid w:val="00EF503C"/>
    <w:rsid w:val="00EF5BA5"/>
    <w:rsid w:val="00EF6C25"/>
    <w:rsid w:val="00EF7CBE"/>
    <w:rsid w:val="00EF7E16"/>
    <w:rsid w:val="00F00093"/>
    <w:rsid w:val="00F00959"/>
    <w:rsid w:val="00F01FBB"/>
    <w:rsid w:val="00F02343"/>
    <w:rsid w:val="00F03823"/>
    <w:rsid w:val="00F03E4E"/>
    <w:rsid w:val="00F04AD1"/>
    <w:rsid w:val="00F06274"/>
    <w:rsid w:val="00F06D50"/>
    <w:rsid w:val="00F07178"/>
    <w:rsid w:val="00F12787"/>
    <w:rsid w:val="00F13280"/>
    <w:rsid w:val="00F135E4"/>
    <w:rsid w:val="00F142CF"/>
    <w:rsid w:val="00F14363"/>
    <w:rsid w:val="00F149BD"/>
    <w:rsid w:val="00F1524F"/>
    <w:rsid w:val="00F15AED"/>
    <w:rsid w:val="00F16299"/>
    <w:rsid w:val="00F17318"/>
    <w:rsid w:val="00F17817"/>
    <w:rsid w:val="00F200DD"/>
    <w:rsid w:val="00F2051D"/>
    <w:rsid w:val="00F20629"/>
    <w:rsid w:val="00F21361"/>
    <w:rsid w:val="00F221D1"/>
    <w:rsid w:val="00F226F2"/>
    <w:rsid w:val="00F22F68"/>
    <w:rsid w:val="00F2331C"/>
    <w:rsid w:val="00F23B5E"/>
    <w:rsid w:val="00F23CE7"/>
    <w:rsid w:val="00F242AC"/>
    <w:rsid w:val="00F256DE"/>
    <w:rsid w:val="00F312D9"/>
    <w:rsid w:val="00F31465"/>
    <w:rsid w:val="00F31A8B"/>
    <w:rsid w:val="00F31BDD"/>
    <w:rsid w:val="00F32423"/>
    <w:rsid w:val="00F32FDA"/>
    <w:rsid w:val="00F334B2"/>
    <w:rsid w:val="00F34BFA"/>
    <w:rsid w:val="00F36B92"/>
    <w:rsid w:val="00F37BF0"/>
    <w:rsid w:val="00F40351"/>
    <w:rsid w:val="00F404AD"/>
    <w:rsid w:val="00F407F4"/>
    <w:rsid w:val="00F42666"/>
    <w:rsid w:val="00F429E9"/>
    <w:rsid w:val="00F42AEF"/>
    <w:rsid w:val="00F43549"/>
    <w:rsid w:val="00F45A2D"/>
    <w:rsid w:val="00F463B0"/>
    <w:rsid w:val="00F469A2"/>
    <w:rsid w:val="00F46FF8"/>
    <w:rsid w:val="00F51ECF"/>
    <w:rsid w:val="00F52A59"/>
    <w:rsid w:val="00F565FB"/>
    <w:rsid w:val="00F56BB9"/>
    <w:rsid w:val="00F575EB"/>
    <w:rsid w:val="00F605C3"/>
    <w:rsid w:val="00F60AEF"/>
    <w:rsid w:val="00F63452"/>
    <w:rsid w:val="00F6345A"/>
    <w:rsid w:val="00F63F6D"/>
    <w:rsid w:val="00F644E4"/>
    <w:rsid w:val="00F647E0"/>
    <w:rsid w:val="00F64EBE"/>
    <w:rsid w:val="00F667F0"/>
    <w:rsid w:val="00F7095A"/>
    <w:rsid w:val="00F71CAB"/>
    <w:rsid w:val="00F7209D"/>
    <w:rsid w:val="00F72398"/>
    <w:rsid w:val="00F724E7"/>
    <w:rsid w:val="00F7361F"/>
    <w:rsid w:val="00F766E5"/>
    <w:rsid w:val="00F7735F"/>
    <w:rsid w:val="00F8331A"/>
    <w:rsid w:val="00F84413"/>
    <w:rsid w:val="00F84AAF"/>
    <w:rsid w:val="00F84E5A"/>
    <w:rsid w:val="00F860ED"/>
    <w:rsid w:val="00F87E74"/>
    <w:rsid w:val="00F87FEF"/>
    <w:rsid w:val="00F90E1E"/>
    <w:rsid w:val="00F91A55"/>
    <w:rsid w:val="00F948D2"/>
    <w:rsid w:val="00F955A7"/>
    <w:rsid w:val="00F9588B"/>
    <w:rsid w:val="00F96EC6"/>
    <w:rsid w:val="00F9792B"/>
    <w:rsid w:val="00FA01AB"/>
    <w:rsid w:val="00FA14CE"/>
    <w:rsid w:val="00FA36DD"/>
    <w:rsid w:val="00FA4B80"/>
    <w:rsid w:val="00FA502D"/>
    <w:rsid w:val="00FA517A"/>
    <w:rsid w:val="00FA6A88"/>
    <w:rsid w:val="00FA706C"/>
    <w:rsid w:val="00FA795A"/>
    <w:rsid w:val="00FB05DD"/>
    <w:rsid w:val="00FB078A"/>
    <w:rsid w:val="00FB1425"/>
    <w:rsid w:val="00FB1C1E"/>
    <w:rsid w:val="00FB355A"/>
    <w:rsid w:val="00FB4329"/>
    <w:rsid w:val="00FB4BB8"/>
    <w:rsid w:val="00FB7298"/>
    <w:rsid w:val="00FB7E58"/>
    <w:rsid w:val="00FC0A74"/>
    <w:rsid w:val="00FC3181"/>
    <w:rsid w:val="00FC328E"/>
    <w:rsid w:val="00FC3589"/>
    <w:rsid w:val="00FC4530"/>
    <w:rsid w:val="00FC4B3C"/>
    <w:rsid w:val="00FC5AC8"/>
    <w:rsid w:val="00FC5DE7"/>
    <w:rsid w:val="00FD09D2"/>
    <w:rsid w:val="00FD155E"/>
    <w:rsid w:val="00FD15D0"/>
    <w:rsid w:val="00FD1D5B"/>
    <w:rsid w:val="00FD351F"/>
    <w:rsid w:val="00FD6281"/>
    <w:rsid w:val="00FD7503"/>
    <w:rsid w:val="00FD75FE"/>
    <w:rsid w:val="00FD7FC8"/>
    <w:rsid w:val="00FE05D5"/>
    <w:rsid w:val="00FE163A"/>
    <w:rsid w:val="00FE1AB2"/>
    <w:rsid w:val="00FE3AB0"/>
    <w:rsid w:val="00FE3BD2"/>
    <w:rsid w:val="00FE3EF1"/>
    <w:rsid w:val="00FE5A83"/>
    <w:rsid w:val="00FE5C1C"/>
    <w:rsid w:val="00FE62AC"/>
    <w:rsid w:val="00FE6399"/>
    <w:rsid w:val="00FF20D8"/>
    <w:rsid w:val="00FF2452"/>
    <w:rsid w:val="00FF4727"/>
    <w:rsid w:val="00FF5794"/>
    <w:rsid w:val="00FF7135"/>
    <w:rsid w:val="00FF72CF"/>
    <w:rsid w:val="00FF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5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29"/>
    <w:pPr>
      <w:spacing w:after="200" w:line="276" w:lineRule="auto"/>
    </w:pPr>
    <w:rPr>
      <w:rFonts w:cs="Calibri"/>
      <w:sz w:val="22"/>
      <w:szCs w:val="22"/>
    </w:rPr>
  </w:style>
  <w:style w:type="paragraph" w:styleId="Heading1">
    <w:name w:val="heading 1"/>
    <w:basedOn w:val="Normal"/>
    <w:link w:val="Heading1Char"/>
    <w:uiPriority w:val="99"/>
    <w:qFormat/>
    <w:rsid w:val="00124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nhideWhenUsed/>
    <w:qFormat/>
    <w:locked/>
    <w:rsid w:val="00431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2C8"/>
    <w:rPr>
      <w:rFonts w:ascii="Times New Roman" w:hAnsi="Times New Roman" w:cs="Times New Roman"/>
      <w:b/>
      <w:bCs/>
      <w:kern w:val="36"/>
      <w:sz w:val="48"/>
      <w:szCs w:val="48"/>
    </w:rPr>
  </w:style>
  <w:style w:type="paragraph" w:styleId="Header">
    <w:name w:val="header"/>
    <w:basedOn w:val="Normal"/>
    <w:link w:val="HeaderChar"/>
    <w:uiPriority w:val="99"/>
    <w:rsid w:val="00D311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3112E"/>
  </w:style>
  <w:style w:type="paragraph" w:styleId="Footer">
    <w:name w:val="footer"/>
    <w:basedOn w:val="Normal"/>
    <w:link w:val="FooterChar"/>
    <w:uiPriority w:val="99"/>
    <w:semiHidden/>
    <w:rsid w:val="00D311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3112E"/>
  </w:style>
  <w:style w:type="character" w:customStyle="1" w:styleId="medium-normal">
    <w:name w:val="medium-normal"/>
    <w:basedOn w:val="DefaultParagraphFont"/>
    <w:uiPriority w:val="99"/>
    <w:rsid w:val="0007092D"/>
  </w:style>
  <w:style w:type="paragraph" w:customStyle="1" w:styleId="Default">
    <w:name w:val="Default"/>
    <w:uiPriority w:val="99"/>
    <w:rsid w:val="009F4F37"/>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E21600"/>
    <w:rPr>
      <w:color w:val="0000FF"/>
      <w:u w:val="single"/>
    </w:rPr>
  </w:style>
  <w:style w:type="character" w:styleId="Emphasis">
    <w:name w:val="Emphasis"/>
    <w:basedOn w:val="DefaultParagraphFont"/>
    <w:uiPriority w:val="20"/>
    <w:qFormat/>
    <w:rsid w:val="00E21600"/>
    <w:rPr>
      <w:i/>
      <w:iCs/>
    </w:rPr>
  </w:style>
  <w:style w:type="character" w:customStyle="1" w:styleId="title-link-wrapper">
    <w:name w:val="title-link-wrapper"/>
    <w:basedOn w:val="DefaultParagraphFont"/>
    <w:uiPriority w:val="99"/>
    <w:rsid w:val="00A46242"/>
  </w:style>
  <w:style w:type="character" w:customStyle="1" w:styleId="hidden">
    <w:name w:val="hidden"/>
    <w:basedOn w:val="DefaultParagraphFont"/>
    <w:uiPriority w:val="99"/>
    <w:rsid w:val="00A46242"/>
  </w:style>
  <w:style w:type="character" w:customStyle="1" w:styleId="medium-font">
    <w:name w:val="medium-font"/>
    <w:basedOn w:val="DefaultParagraphFont"/>
    <w:uiPriority w:val="99"/>
    <w:rsid w:val="00A46242"/>
  </w:style>
  <w:style w:type="character" w:customStyle="1" w:styleId="yui-tag-span">
    <w:name w:val="yui-tag-span"/>
    <w:basedOn w:val="DefaultParagraphFont"/>
    <w:uiPriority w:val="99"/>
    <w:rsid w:val="001242C8"/>
  </w:style>
  <w:style w:type="character" w:customStyle="1" w:styleId="breadcrumbs">
    <w:name w:val="breadcrumbs"/>
    <w:basedOn w:val="DefaultParagraphFont"/>
    <w:rsid w:val="00005520"/>
  </w:style>
  <w:style w:type="paragraph" w:styleId="ListParagraph">
    <w:name w:val="List Paragraph"/>
    <w:basedOn w:val="Normal"/>
    <w:uiPriority w:val="99"/>
    <w:qFormat/>
    <w:rsid w:val="00111D84"/>
    <w:pPr>
      <w:ind w:left="720"/>
    </w:pPr>
  </w:style>
  <w:style w:type="character" w:customStyle="1" w:styleId="Heading3Char">
    <w:name w:val="Heading 3 Char"/>
    <w:basedOn w:val="DefaultParagraphFont"/>
    <w:link w:val="Heading3"/>
    <w:rsid w:val="004313B6"/>
    <w:rPr>
      <w:rFonts w:asciiTheme="majorHAnsi" w:eastAsiaTheme="majorEastAsia" w:hAnsiTheme="majorHAnsi" w:cstheme="majorBidi"/>
      <w:b/>
      <w:bCs/>
      <w:color w:val="4F81BD" w:themeColor="accent1"/>
      <w:sz w:val="22"/>
      <w:szCs w:val="22"/>
    </w:rPr>
  </w:style>
  <w:style w:type="paragraph" w:styleId="FootnoteText">
    <w:name w:val="footnote text"/>
    <w:basedOn w:val="Normal"/>
    <w:link w:val="FootnoteTextChar"/>
    <w:uiPriority w:val="99"/>
    <w:unhideWhenUsed/>
    <w:rsid w:val="001509CE"/>
    <w:pPr>
      <w:spacing w:after="0" w:line="240" w:lineRule="auto"/>
    </w:pPr>
    <w:rPr>
      <w:sz w:val="20"/>
      <w:szCs w:val="20"/>
    </w:rPr>
  </w:style>
  <w:style w:type="character" w:customStyle="1" w:styleId="FootnoteTextChar">
    <w:name w:val="Footnote Text Char"/>
    <w:basedOn w:val="DefaultParagraphFont"/>
    <w:link w:val="FootnoteText"/>
    <w:uiPriority w:val="99"/>
    <w:rsid w:val="001509CE"/>
    <w:rPr>
      <w:rFonts w:cs="Calibri"/>
    </w:rPr>
  </w:style>
  <w:style w:type="character" w:styleId="FootnoteReference">
    <w:name w:val="footnote reference"/>
    <w:basedOn w:val="DefaultParagraphFont"/>
    <w:uiPriority w:val="99"/>
    <w:unhideWhenUsed/>
    <w:rsid w:val="001509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29"/>
    <w:pPr>
      <w:spacing w:after="200" w:line="276" w:lineRule="auto"/>
    </w:pPr>
    <w:rPr>
      <w:rFonts w:cs="Calibri"/>
      <w:sz w:val="22"/>
      <w:szCs w:val="22"/>
    </w:rPr>
  </w:style>
  <w:style w:type="paragraph" w:styleId="Heading1">
    <w:name w:val="heading 1"/>
    <w:basedOn w:val="Normal"/>
    <w:link w:val="Heading1Char"/>
    <w:uiPriority w:val="99"/>
    <w:qFormat/>
    <w:rsid w:val="00124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nhideWhenUsed/>
    <w:qFormat/>
    <w:locked/>
    <w:rsid w:val="00431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2C8"/>
    <w:rPr>
      <w:rFonts w:ascii="Times New Roman" w:hAnsi="Times New Roman" w:cs="Times New Roman"/>
      <w:b/>
      <w:bCs/>
      <w:kern w:val="36"/>
      <w:sz w:val="48"/>
      <w:szCs w:val="48"/>
    </w:rPr>
  </w:style>
  <w:style w:type="paragraph" w:styleId="Header">
    <w:name w:val="header"/>
    <w:basedOn w:val="Normal"/>
    <w:link w:val="HeaderChar"/>
    <w:uiPriority w:val="99"/>
    <w:rsid w:val="00D311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3112E"/>
  </w:style>
  <w:style w:type="paragraph" w:styleId="Footer">
    <w:name w:val="footer"/>
    <w:basedOn w:val="Normal"/>
    <w:link w:val="FooterChar"/>
    <w:uiPriority w:val="99"/>
    <w:semiHidden/>
    <w:rsid w:val="00D311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3112E"/>
  </w:style>
  <w:style w:type="character" w:customStyle="1" w:styleId="medium-normal">
    <w:name w:val="medium-normal"/>
    <w:basedOn w:val="DefaultParagraphFont"/>
    <w:uiPriority w:val="99"/>
    <w:rsid w:val="0007092D"/>
  </w:style>
  <w:style w:type="paragraph" w:customStyle="1" w:styleId="Default">
    <w:name w:val="Default"/>
    <w:uiPriority w:val="99"/>
    <w:rsid w:val="009F4F37"/>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E21600"/>
    <w:rPr>
      <w:color w:val="0000FF"/>
      <w:u w:val="single"/>
    </w:rPr>
  </w:style>
  <w:style w:type="character" w:styleId="Emphasis">
    <w:name w:val="Emphasis"/>
    <w:basedOn w:val="DefaultParagraphFont"/>
    <w:uiPriority w:val="20"/>
    <w:qFormat/>
    <w:rsid w:val="00E21600"/>
    <w:rPr>
      <w:i/>
      <w:iCs/>
    </w:rPr>
  </w:style>
  <w:style w:type="character" w:customStyle="1" w:styleId="title-link-wrapper">
    <w:name w:val="title-link-wrapper"/>
    <w:basedOn w:val="DefaultParagraphFont"/>
    <w:uiPriority w:val="99"/>
    <w:rsid w:val="00A46242"/>
  </w:style>
  <w:style w:type="character" w:customStyle="1" w:styleId="hidden">
    <w:name w:val="hidden"/>
    <w:basedOn w:val="DefaultParagraphFont"/>
    <w:uiPriority w:val="99"/>
    <w:rsid w:val="00A46242"/>
  </w:style>
  <w:style w:type="character" w:customStyle="1" w:styleId="medium-font">
    <w:name w:val="medium-font"/>
    <w:basedOn w:val="DefaultParagraphFont"/>
    <w:uiPriority w:val="99"/>
    <w:rsid w:val="00A46242"/>
  </w:style>
  <w:style w:type="character" w:customStyle="1" w:styleId="yui-tag-span">
    <w:name w:val="yui-tag-span"/>
    <w:basedOn w:val="DefaultParagraphFont"/>
    <w:uiPriority w:val="99"/>
    <w:rsid w:val="001242C8"/>
  </w:style>
  <w:style w:type="character" w:customStyle="1" w:styleId="breadcrumbs">
    <w:name w:val="breadcrumbs"/>
    <w:basedOn w:val="DefaultParagraphFont"/>
    <w:rsid w:val="00005520"/>
  </w:style>
  <w:style w:type="paragraph" w:styleId="ListParagraph">
    <w:name w:val="List Paragraph"/>
    <w:basedOn w:val="Normal"/>
    <w:uiPriority w:val="99"/>
    <w:qFormat/>
    <w:rsid w:val="00111D84"/>
    <w:pPr>
      <w:ind w:left="720"/>
    </w:pPr>
  </w:style>
  <w:style w:type="character" w:customStyle="1" w:styleId="Heading3Char">
    <w:name w:val="Heading 3 Char"/>
    <w:basedOn w:val="DefaultParagraphFont"/>
    <w:link w:val="Heading3"/>
    <w:rsid w:val="004313B6"/>
    <w:rPr>
      <w:rFonts w:asciiTheme="majorHAnsi" w:eastAsiaTheme="majorEastAsia" w:hAnsiTheme="majorHAnsi" w:cstheme="majorBidi"/>
      <w:b/>
      <w:bCs/>
      <w:color w:val="4F81BD" w:themeColor="accent1"/>
      <w:sz w:val="22"/>
      <w:szCs w:val="22"/>
    </w:rPr>
  </w:style>
  <w:style w:type="paragraph" w:styleId="FootnoteText">
    <w:name w:val="footnote text"/>
    <w:basedOn w:val="Normal"/>
    <w:link w:val="FootnoteTextChar"/>
    <w:uiPriority w:val="99"/>
    <w:unhideWhenUsed/>
    <w:rsid w:val="001509CE"/>
    <w:pPr>
      <w:spacing w:after="0" w:line="240" w:lineRule="auto"/>
    </w:pPr>
    <w:rPr>
      <w:sz w:val="20"/>
      <w:szCs w:val="20"/>
    </w:rPr>
  </w:style>
  <w:style w:type="character" w:customStyle="1" w:styleId="FootnoteTextChar">
    <w:name w:val="Footnote Text Char"/>
    <w:basedOn w:val="DefaultParagraphFont"/>
    <w:link w:val="FootnoteText"/>
    <w:uiPriority w:val="99"/>
    <w:rsid w:val="001509CE"/>
    <w:rPr>
      <w:rFonts w:cs="Calibri"/>
    </w:rPr>
  </w:style>
  <w:style w:type="character" w:styleId="FootnoteReference">
    <w:name w:val="footnote reference"/>
    <w:basedOn w:val="DefaultParagraphFont"/>
    <w:uiPriority w:val="99"/>
    <w:unhideWhenUsed/>
    <w:rsid w:val="00150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4639">
      <w:bodyDiv w:val="1"/>
      <w:marLeft w:val="0"/>
      <w:marRight w:val="0"/>
      <w:marTop w:val="0"/>
      <w:marBottom w:val="0"/>
      <w:divBdr>
        <w:top w:val="none" w:sz="0" w:space="0" w:color="auto"/>
        <w:left w:val="none" w:sz="0" w:space="0" w:color="auto"/>
        <w:bottom w:val="none" w:sz="0" w:space="0" w:color="auto"/>
        <w:right w:val="none" w:sz="0" w:space="0" w:color="auto"/>
      </w:divBdr>
    </w:div>
    <w:div w:id="625233883">
      <w:bodyDiv w:val="1"/>
      <w:marLeft w:val="0"/>
      <w:marRight w:val="0"/>
      <w:marTop w:val="0"/>
      <w:marBottom w:val="0"/>
      <w:divBdr>
        <w:top w:val="none" w:sz="0" w:space="0" w:color="auto"/>
        <w:left w:val="none" w:sz="0" w:space="0" w:color="auto"/>
        <w:bottom w:val="none" w:sz="0" w:space="0" w:color="auto"/>
        <w:right w:val="none" w:sz="0" w:space="0" w:color="auto"/>
      </w:divBdr>
    </w:div>
    <w:div w:id="718362854">
      <w:bodyDiv w:val="1"/>
      <w:marLeft w:val="0"/>
      <w:marRight w:val="0"/>
      <w:marTop w:val="0"/>
      <w:marBottom w:val="0"/>
      <w:divBdr>
        <w:top w:val="none" w:sz="0" w:space="0" w:color="auto"/>
        <w:left w:val="none" w:sz="0" w:space="0" w:color="auto"/>
        <w:bottom w:val="none" w:sz="0" w:space="0" w:color="auto"/>
        <w:right w:val="none" w:sz="0" w:space="0" w:color="auto"/>
      </w:divBdr>
    </w:div>
    <w:div w:id="736174384">
      <w:marLeft w:val="0"/>
      <w:marRight w:val="0"/>
      <w:marTop w:val="0"/>
      <w:marBottom w:val="0"/>
      <w:divBdr>
        <w:top w:val="none" w:sz="0" w:space="0" w:color="auto"/>
        <w:left w:val="none" w:sz="0" w:space="0" w:color="auto"/>
        <w:bottom w:val="none" w:sz="0" w:space="0" w:color="auto"/>
        <w:right w:val="none" w:sz="0" w:space="0" w:color="auto"/>
      </w:divBdr>
    </w:div>
    <w:div w:id="804393289">
      <w:bodyDiv w:val="1"/>
      <w:marLeft w:val="0"/>
      <w:marRight w:val="0"/>
      <w:marTop w:val="0"/>
      <w:marBottom w:val="0"/>
      <w:divBdr>
        <w:top w:val="none" w:sz="0" w:space="0" w:color="auto"/>
        <w:left w:val="none" w:sz="0" w:space="0" w:color="auto"/>
        <w:bottom w:val="none" w:sz="0" w:space="0" w:color="auto"/>
        <w:right w:val="none" w:sz="0" w:space="0" w:color="auto"/>
      </w:divBdr>
    </w:div>
    <w:div w:id="1028720865">
      <w:bodyDiv w:val="1"/>
      <w:marLeft w:val="0"/>
      <w:marRight w:val="0"/>
      <w:marTop w:val="0"/>
      <w:marBottom w:val="0"/>
      <w:divBdr>
        <w:top w:val="none" w:sz="0" w:space="0" w:color="auto"/>
        <w:left w:val="none" w:sz="0" w:space="0" w:color="auto"/>
        <w:bottom w:val="none" w:sz="0" w:space="0" w:color="auto"/>
        <w:right w:val="none" w:sz="0" w:space="0" w:color="auto"/>
      </w:divBdr>
    </w:div>
    <w:div w:id="1076248575">
      <w:bodyDiv w:val="1"/>
      <w:marLeft w:val="0"/>
      <w:marRight w:val="0"/>
      <w:marTop w:val="0"/>
      <w:marBottom w:val="0"/>
      <w:divBdr>
        <w:top w:val="none" w:sz="0" w:space="0" w:color="auto"/>
        <w:left w:val="none" w:sz="0" w:space="0" w:color="auto"/>
        <w:bottom w:val="none" w:sz="0" w:space="0" w:color="auto"/>
        <w:right w:val="none" w:sz="0" w:space="0" w:color="auto"/>
      </w:divBdr>
    </w:div>
    <w:div w:id="1378508074">
      <w:bodyDiv w:val="1"/>
      <w:marLeft w:val="0"/>
      <w:marRight w:val="0"/>
      <w:marTop w:val="0"/>
      <w:marBottom w:val="0"/>
      <w:divBdr>
        <w:top w:val="none" w:sz="0" w:space="0" w:color="auto"/>
        <w:left w:val="none" w:sz="0" w:space="0" w:color="auto"/>
        <w:bottom w:val="none" w:sz="0" w:space="0" w:color="auto"/>
        <w:right w:val="none" w:sz="0" w:space="0" w:color="auto"/>
      </w:divBdr>
      <w:divsChild>
        <w:div w:id="829756687">
          <w:marLeft w:val="0"/>
          <w:marRight w:val="0"/>
          <w:marTop w:val="0"/>
          <w:marBottom w:val="0"/>
          <w:divBdr>
            <w:top w:val="none" w:sz="0" w:space="0" w:color="auto"/>
            <w:left w:val="none" w:sz="0" w:space="0" w:color="auto"/>
            <w:bottom w:val="none" w:sz="0" w:space="0" w:color="auto"/>
            <w:right w:val="none" w:sz="0" w:space="0" w:color="auto"/>
          </w:divBdr>
        </w:div>
        <w:div w:id="2064795549">
          <w:marLeft w:val="0"/>
          <w:marRight w:val="0"/>
          <w:marTop w:val="0"/>
          <w:marBottom w:val="0"/>
          <w:divBdr>
            <w:top w:val="none" w:sz="0" w:space="0" w:color="auto"/>
            <w:left w:val="none" w:sz="0" w:space="0" w:color="auto"/>
            <w:bottom w:val="none" w:sz="0" w:space="0" w:color="auto"/>
            <w:right w:val="none" w:sz="0" w:space="0" w:color="auto"/>
          </w:divBdr>
        </w:div>
        <w:div w:id="2133790574">
          <w:marLeft w:val="0"/>
          <w:marRight w:val="0"/>
          <w:marTop w:val="0"/>
          <w:marBottom w:val="0"/>
          <w:divBdr>
            <w:top w:val="none" w:sz="0" w:space="0" w:color="auto"/>
            <w:left w:val="none" w:sz="0" w:space="0" w:color="auto"/>
            <w:bottom w:val="none" w:sz="0" w:space="0" w:color="auto"/>
            <w:right w:val="none" w:sz="0" w:space="0" w:color="auto"/>
          </w:divBdr>
        </w:div>
        <w:div w:id="112292550">
          <w:marLeft w:val="0"/>
          <w:marRight w:val="0"/>
          <w:marTop w:val="0"/>
          <w:marBottom w:val="0"/>
          <w:divBdr>
            <w:top w:val="none" w:sz="0" w:space="0" w:color="auto"/>
            <w:left w:val="none" w:sz="0" w:space="0" w:color="auto"/>
            <w:bottom w:val="none" w:sz="0" w:space="0" w:color="auto"/>
            <w:right w:val="none" w:sz="0" w:space="0" w:color="auto"/>
          </w:divBdr>
        </w:div>
      </w:divsChild>
    </w:div>
    <w:div w:id="1438015981">
      <w:bodyDiv w:val="1"/>
      <w:marLeft w:val="0"/>
      <w:marRight w:val="0"/>
      <w:marTop w:val="0"/>
      <w:marBottom w:val="0"/>
      <w:divBdr>
        <w:top w:val="none" w:sz="0" w:space="0" w:color="auto"/>
        <w:left w:val="none" w:sz="0" w:space="0" w:color="auto"/>
        <w:bottom w:val="none" w:sz="0" w:space="0" w:color="auto"/>
        <w:right w:val="none" w:sz="0" w:space="0" w:color="auto"/>
      </w:divBdr>
      <w:divsChild>
        <w:div w:id="493031546">
          <w:marLeft w:val="0"/>
          <w:marRight w:val="0"/>
          <w:marTop w:val="0"/>
          <w:marBottom w:val="0"/>
          <w:divBdr>
            <w:top w:val="none" w:sz="0" w:space="0" w:color="auto"/>
            <w:left w:val="none" w:sz="0" w:space="0" w:color="auto"/>
            <w:bottom w:val="none" w:sz="0" w:space="0" w:color="auto"/>
            <w:right w:val="none" w:sz="0" w:space="0" w:color="auto"/>
          </w:divBdr>
        </w:div>
        <w:div w:id="544559510">
          <w:marLeft w:val="0"/>
          <w:marRight w:val="0"/>
          <w:marTop w:val="0"/>
          <w:marBottom w:val="0"/>
          <w:divBdr>
            <w:top w:val="none" w:sz="0" w:space="0" w:color="auto"/>
            <w:left w:val="none" w:sz="0" w:space="0" w:color="auto"/>
            <w:bottom w:val="none" w:sz="0" w:space="0" w:color="auto"/>
            <w:right w:val="none" w:sz="0" w:space="0" w:color="auto"/>
          </w:divBdr>
        </w:div>
        <w:div w:id="2029792261">
          <w:marLeft w:val="0"/>
          <w:marRight w:val="0"/>
          <w:marTop w:val="0"/>
          <w:marBottom w:val="0"/>
          <w:divBdr>
            <w:top w:val="none" w:sz="0" w:space="0" w:color="auto"/>
            <w:left w:val="none" w:sz="0" w:space="0" w:color="auto"/>
            <w:bottom w:val="none" w:sz="0" w:space="0" w:color="auto"/>
            <w:right w:val="none" w:sz="0" w:space="0" w:color="auto"/>
          </w:divBdr>
        </w:div>
      </w:divsChild>
    </w:div>
    <w:div w:id="1507552156">
      <w:bodyDiv w:val="1"/>
      <w:marLeft w:val="0"/>
      <w:marRight w:val="0"/>
      <w:marTop w:val="0"/>
      <w:marBottom w:val="0"/>
      <w:divBdr>
        <w:top w:val="none" w:sz="0" w:space="0" w:color="auto"/>
        <w:left w:val="none" w:sz="0" w:space="0" w:color="auto"/>
        <w:bottom w:val="none" w:sz="0" w:space="0" w:color="auto"/>
        <w:right w:val="none" w:sz="0" w:space="0" w:color="auto"/>
      </w:divBdr>
    </w:div>
    <w:div w:id="1577981891">
      <w:bodyDiv w:val="1"/>
      <w:marLeft w:val="0"/>
      <w:marRight w:val="0"/>
      <w:marTop w:val="0"/>
      <w:marBottom w:val="0"/>
      <w:divBdr>
        <w:top w:val="none" w:sz="0" w:space="0" w:color="auto"/>
        <w:left w:val="none" w:sz="0" w:space="0" w:color="auto"/>
        <w:bottom w:val="none" w:sz="0" w:space="0" w:color="auto"/>
        <w:right w:val="none" w:sz="0" w:space="0" w:color="auto"/>
      </w:divBdr>
    </w:div>
    <w:div w:id="1651982602">
      <w:bodyDiv w:val="1"/>
      <w:marLeft w:val="0"/>
      <w:marRight w:val="0"/>
      <w:marTop w:val="0"/>
      <w:marBottom w:val="0"/>
      <w:divBdr>
        <w:top w:val="none" w:sz="0" w:space="0" w:color="auto"/>
        <w:left w:val="none" w:sz="0" w:space="0" w:color="auto"/>
        <w:bottom w:val="none" w:sz="0" w:space="0" w:color="auto"/>
        <w:right w:val="none" w:sz="0" w:space="0" w:color="auto"/>
      </w:divBdr>
    </w:div>
    <w:div w:id="1859463727">
      <w:bodyDiv w:val="1"/>
      <w:marLeft w:val="0"/>
      <w:marRight w:val="0"/>
      <w:marTop w:val="0"/>
      <w:marBottom w:val="0"/>
      <w:divBdr>
        <w:top w:val="none" w:sz="0" w:space="0" w:color="auto"/>
        <w:left w:val="none" w:sz="0" w:space="0" w:color="auto"/>
        <w:bottom w:val="none" w:sz="0" w:space="0" w:color="auto"/>
        <w:right w:val="none" w:sz="0" w:space="0" w:color="auto"/>
      </w:divBdr>
      <w:divsChild>
        <w:div w:id="807435381">
          <w:marLeft w:val="0"/>
          <w:marRight w:val="0"/>
          <w:marTop w:val="0"/>
          <w:marBottom w:val="0"/>
          <w:divBdr>
            <w:top w:val="none" w:sz="0" w:space="0" w:color="auto"/>
            <w:left w:val="none" w:sz="0" w:space="0" w:color="auto"/>
            <w:bottom w:val="none" w:sz="0" w:space="0" w:color="auto"/>
            <w:right w:val="none" w:sz="0" w:space="0" w:color="auto"/>
          </w:divBdr>
        </w:div>
        <w:div w:id="1338652747">
          <w:marLeft w:val="0"/>
          <w:marRight w:val="0"/>
          <w:marTop w:val="0"/>
          <w:marBottom w:val="0"/>
          <w:divBdr>
            <w:top w:val="none" w:sz="0" w:space="0" w:color="auto"/>
            <w:left w:val="none" w:sz="0" w:space="0" w:color="auto"/>
            <w:bottom w:val="none" w:sz="0" w:space="0" w:color="auto"/>
            <w:right w:val="none" w:sz="0" w:space="0" w:color="auto"/>
          </w:divBdr>
        </w:div>
        <w:div w:id="676078259">
          <w:marLeft w:val="0"/>
          <w:marRight w:val="0"/>
          <w:marTop w:val="0"/>
          <w:marBottom w:val="0"/>
          <w:divBdr>
            <w:top w:val="none" w:sz="0" w:space="0" w:color="auto"/>
            <w:left w:val="none" w:sz="0" w:space="0" w:color="auto"/>
            <w:bottom w:val="none" w:sz="0" w:space="0" w:color="auto"/>
            <w:right w:val="none" w:sz="0" w:space="0" w:color="auto"/>
          </w:divBdr>
        </w:div>
        <w:div w:id="1250893089">
          <w:marLeft w:val="0"/>
          <w:marRight w:val="0"/>
          <w:marTop w:val="0"/>
          <w:marBottom w:val="0"/>
          <w:divBdr>
            <w:top w:val="none" w:sz="0" w:space="0" w:color="auto"/>
            <w:left w:val="none" w:sz="0" w:space="0" w:color="auto"/>
            <w:bottom w:val="none" w:sz="0" w:space="0" w:color="auto"/>
            <w:right w:val="none" w:sz="0" w:space="0" w:color="auto"/>
          </w:divBdr>
        </w:div>
        <w:div w:id="353965636">
          <w:marLeft w:val="0"/>
          <w:marRight w:val="0"/>
          <w:marTop w:val="0"/>
          <w:marBottom w:val="0"/>
          <w:divBdr>
            <w:top w:val="none" w:sz="0" w:space="0" w:color="auto"/>
            <w:left w:val="none" w:sz="0" w:space="0" w:color="auto"/>
            <w:bottom w:val="none" w:sz="0" w:space="0" w:color="auto"/>
            <w:right w:val="none" w:sz="0" w:space="0" w:color="auto"/>
          </w:divBdr>
        </w:div>
        <w:div w:id="1064910631">
          <w:marLeft w:val="0"/>
          <w:marRight w:val="0"/>
          <w:marTop w:val="0"/>
          <w:marBottom w:val="0"/>
          <w:divBdr>
            <w:top w:val="none" w:sz="0" w:space="0" w:color="auto"/>
            <w:left w:val="none" w:sz="0" w:space="0" w:color="auto"/>
            <w:bottom w:val="none" w:sz="0" w:space="0" w:color="auto"/>
            <w:right w:val="none" w:sz="0" w:space="0" w:color="auto"/>
          </w:divBdr>
        </w:div>
        <w:div w:id="1547062771">
          <w:marLeft w:val="0"/>
          <w:marRight w:val="0"/>
          <w:marTop w:val="0"/>
          <w:marBottom w:val="0"/>
          <w:divBdr>
            <w:top w:val="none" w:sz="0" w:space="0" w:color="auto"/>
            <w:left w:val="none" w:sz="0" w:space="0" w:color="auto"/>
            <w:bottom w:val="none" w:sz="0" w:space="0" w:color="auto"/>
            <w:right w:val="none" w:sz="0" w:space="0" w:color="auto"/>
          </w:divBdr>
        </w:div>
        <w:div w:id="1915897052">
          <w:marLeft w:val="0"/>
          <w:marRight w:val="0"/>
          <w:marTop w:val="0"/>
          <w:marBottom w:val="0"/>
          <w:divBdr>
            <w:top w:val="none" w:sz="0" w:space="0" w:color="auto"/>
            <w:left w:val="none" w:sz="0" w:space="0" w:color="auto"/>
            <w:bottom w:val="none" w:sz="0" w:space="0" w:color="auto"/>
            <w:right w:val="none" w:sz="0" w:space="0" w:color="auto"/>
          </w:divBdr>
        </w:div>
        <w:div w:id="1336038176">
          <w:marLeft w:val="0"/>
          <w:marRight w:val="0"/>
          <w:marTop w:val="0"/>
          <w:marBottom w:val="0"/>
          <w:divBdr>
            <w:top w:val="none" w:sz="0" w:space="0" w:color="auto"/>
            <w:left w:val="none" w:sz="0" w:space="0" w:color="auto"/>
            <w:bottom w:val="none" w:sz="0" w:space="0" w:color="auto"/>
            <w:right w:val="none" w:sz="0" w:space="0" w:color="auto"/>
          </w:divBdr>
        </w:div>
        <w:div w:id="571626821">
          <w:marLeft w:val="0"/>
          <w:marRight w:val="0"/>
          <w:marTop w:val="0"/>
          <w:marBottom w:val="0"/>
          <w:divBdr>
            <w:top w:val="none" w:sz="0" w:space="0" w:color="auto"/>
            <w:left w:val="none" w:sz="0" w:space="0" w:color="auto"/>
            <w:bottom w:val="none" w:sz="0" w:space="0" w:color="auto"/>
            <w:right w:val="none" w:sz="0" w:space="0" w:color="auto"/>
          </w:divBdr>
        </w:div>
        <w:div w:id="1482040539">
          <w:marLeft w:val="0"/>
          <w:marRight w:val="0"/>
          <w:marTop w:val="0"/>
          <w:marBottom w:val="0"/>
          <w:divBdr>
            <w:top w:val="none" w:sz="0" w:space="0" w:color="auto"/>
            <w:left w:val="none" w:sz="0" w:space="0" w:color="auto"/>
            <w:bottom w:val="none" w:sz="0" w:space="0" w:color="auto"/>
            <w:right w:val="none" w:sz="0" w:space="0" w:color="auto"/>
          </w:divBdr>
        </w:div>
        <w:div w:id="1731805520">
          <w:marLeft w:val="0"/>
          <w:marRight w:val="0"/>
          <w:marTop w:val="0"/>
          <w:marBottom w:val="0"/>
          <w:divBdr>
            <w:top w:val="none" w:sz="0" w:space="0" w:color="auto"/>
            <w:left w:val="none" w:sz="0" w:space="0" w:color="auto"/>
            <w:bottom w:val="none" w:sz="0" w:space="0" w:color="auto"/>
            <w:right w:val="none" w:sz="0" w:space="0" w:color="auto"/>
          </w:divBdr>
        </w:div>
        <w:div w:id="1001666063">
          <w:marLeft w:val="0"/>
          <w:marRight w:val="0"/>
          <w:marTop w:val="0"/>
          <w:marBottom w:val="0"/>
          <w:divBdr>
            <w:top w:val="none" w:sz="0" w:space="0" w:color="auto"/>
            <w:left w:val="none" w:sz="0" w:space="0" w:color="auto"/>
            <w:bottom w:val="none" w:sz="0" w:space="0" w:color="auto"/>
            <w:right w:val="none" w:sz="0" w:space="0" w:color="auto"/>
          </w:divBdr>
        </w:div>
        <w:div w:id="1913154312">
          <w:marLeft w:val="0"/>
          <w:marRight w:val="0"/>
          <w:marTop w:val="0"/>
          <w:marBottom w:val="0"/>
          <w:divBdr>
            <w:top w:val="none" w:sz="0" w:space="0" w:color="auto"/>
            <w:left w:val="none" w:sz="0" w:space="0" w:color="auto"/>
            <w:bottom w:val="none" w:sz="0" w:space="0" w:color="auto"/>
            <w:right w:val="none" w:sz="0" w:space="0" w:color="auto"/>
          </w:divBdr>
        </w:div>
        <w:div w:id="1116677286">
          <w:marLeft w:val="0"/>
          <w:marRight w:val="0"/>
          <w:marTop w:val="0"/>
          <w:marBottom w:val="0"/>
          <w:divBdr>
            <w:top w:val="none" w:sz="0" w:space="0" w:color="auto"/>
            <w:left w:val="none" w:sz="0" w:space="0" w:color="auto"/>
            <w:bottom w:val="none" w:sz="0" w:space="0" w:color="auto"/>
            <w:right w:val="none" w:sz="0" w:space="0" w:color="auto"/>
          </w:divBdr>
        </w:div>
        <w:div w:id="318852561">
          <w:marLeft w:val="0"/>
          <w:marRight w:val="0"/>
          <w:marTop w:val="0"/>
          <w:marBottom w:val="0"/>
          <w:divBdr>
            <w:top w:val="none" w:sz="0" w:space="0" w:color="auto"/>
            <w:left w:val="none" w:sz="0" w:space="0" w:color="auto"/>
            <w:bottom w:val="none" w:sz="0" w:space="0" w:color="auto"/>
            <w:right w:val="none" w:sz="0" w:space="0" w:color="auto"/>
          </w:divBdr>
        </w:div>
        <w:div w:id="1534155163">
          <w:marLeft w:val="0"/>
          <w:marRight w:val="0"/>
          <w:marTop w:val="0"/>
          <w:marBottom w:val="0"/>
          <w:divBdr>
            <w:top w:val="none" w:sz="0" w:space="0" w:color="auto"/>
            <w:left w:val="none" w:sz="0" w:space="0" w:color="auto"/>
            <w:bottom w:val="none" w:sz="0" w:space="0" w:color="auto"/>
            <w:right w:val="none" w:sz="0" w:space="0" w:color="auto"/>
          </w:divBdr>
        </w:div>
        <w:div w:id="932713275">
          <w:marLeft w:val="0"/>
          <w:marRight w:val="0"/>
          <w:marTop w:val="0"/>
          <w:marBottom w:val="0"/>
          <w:divBdr>
            <w:top w:val="none" w:sz="0" w:space="0" w:color="auto"/>
            <w:left w:val="none" w:sz="0" w:space="0" w:color="auto"/>
            <w:bottom w:val="none" w:sz="0" w:space="0" w:color="auto"/>
            <w:right w:val="none" w:sz="0" w:space="0" w:color="auto"/>
          </w:divBdr>
        </w:div>
        <w:div w:id="1429159193">
          <w:marLeft w:val="0"/>
          <w:marRight w:val="0"/>
          <w:marTop w:val="0"/>
          <w:marBottom w:val="0"/>
          <w:divBdr>
            <w:top w:val="none" w:sz="0" w:space="0" w:color="auto"/>
            <w:left w:val="none" w:sz="0" w:space="0" w:color="auto"/>
            <w:bottom w:val="none" w:sz="0" w:space="0" w:color="auto"/>
            <w:right w:val="none" w:sz="0" w:space="0" w:color="auto"/>
          </w:divBdr>
        </w:div>
        <w:div w:id="1962149452">
          <w:marLeft w:val="0"/>
          <w:marRight w:val="0"/>
          <w:marTop w:val="0"/>
          <w:marBottom w:val="0"/>
          <w:divBdr>
            <w:top w:val="none" w:sz="0" w:space="0" w:color="auto"/>
            <w:left w:val="none" w:sz="0" w:space="0" w:color="auto"/>
            <w:bottom w:val="none" w:sz="0" w:space="0" w:color="auto"/>
            <w:right w:val="none" w:sz="0" w:space="0" w:color="auto"/>
          </w:divBdr>
        </w:div>
        <w:div w:id="359361060">
          <w:marLeft w:val="0"/>
          <w:marRight w:val="0"/>
          <w:marTop w:val="0"/>
          <w:marBottom w:val="0"/>
          <w:divBdr>
            <w:top w:val="none" w:sz="0" w:space="0" w:color="auto"/>
            <w:left w:val="none" w:sz="0" w:space="0" w:color="auto"/>
            <w:bottom w:val="none" w:sz="0" w:space="0" w:color="auto"/>
            <w:right w:val="none" w:sz="0" w:space="0" w:color="auto"/>
          </w:divBdr>
        </w:div>
        <w:div w:id="106850641">
          <w:marLeft w:val="0"/>
          <w:marRight w:val="0"/>
          <w:marTop w:val="0"/>
          <w:marBottom w:val="0"/>
          <w:divBdr>
            <w:top w:val="none" w:sz="0" w:space="0" w:color="auto"/>
            <w:left w:val="none" w:sz="0" w:space="0" w:color="auto"/>
            <w:bottom w:val="none" w:sz="0" w:space="0" w:color="auto"/>
            <w:right w:val="none" w:sz="0" w:space="0" w:color="auto"/>
          </w:divBdr>
        </w:div>
        <w:div w:id="2121072986">
          <w:marLeft w:val="0"/>
          <w:marRight w:val="0"/>
          <w:marTop w:val="0"/>
          <w:marBottom w:val="0"/>
          <w:divBdr>
            <w:top w:val="none" w:sz="0" w:space="0" w:color="auto"/>
            <w:left w:val="none" w:sz="0" w:space="0" w:color="auto"/>
            <w:bottom w:val="none" w:sz="0" w:space="0" w:color="auto"/>
            <w:right w:val="none" w:sz="0" w:space="0" w:color="auto"/>
          </w:divBdr>
        </w:div>
        <w:div w:id="1707826494">
          <w:marLeft w:val="0"/>
          <w:marRight w:val="0"/>
          <w:marTop w:val="0"/>
          <w:marBottom w:val="0"/>
          <w:divBdr>
            <w:top w:val="none" w:sz="0" w:space="0" w:color="auto"/>
            <w:left w:val="none" w:sz="0" w:space="0" w:color="auto"/>
            <w:bottom w:val="none" w:sz="0" w:space="0" w:color="auto"/>
            <w:right w:val="none" w:sz="0" w:space="0" w:color="auto"/>
          </w:divBdr>
        </w:div>
        <w:div w:id="645090165">
          <w:marLeft w:val="0"/>
          <w:marRight w:val="0"/>
          <w:marTop w:val="0"/>
          <w:marBottom w:val="0"/>
          <w:divBdr>
            <w:top w:val="none" w:sz="0" w:space="0" w:color="auto"/>
            <w:left w:val="none" w:sz="0" w:space="0" w:color="auto"/>
            <w:bottom w:val="none" w:sz="0" w:space="0" w:color="auto"/>
            <w:right w:val="none" w:sz="0" w:space="0" w:color="auto"/>
          </w:divBdr>
        </w:div>
      </w:divsChild>
    </w:div>
    <w:div w:id="1900092638">
      <w:bodyDiv w:val="1"/>
      <w:marLeft w:val="0"/>
      <w:marRight w:val="0"/>
      <w:marTop w:val="0"/>
      <w:marBottom w:val="0"/>
      <w:divBdr>
        <w:top w:val="none" w:sz="0" w:space="0" w:color="auto"/>
        <w:left w:val="none" w:sz="0" w:space="0" w:color="auto"/>
        <w:bottom w:val="none" w:sz="0" w:space="0" w:color="auto"/>
        <w:right w:val="none" w:sz="0" w:space="0" w:color="auto"/>
      </w:divBdr>
    </w:div>
    <w:div w:id="2095663060">
      <w:bodyDiv w:val="1"/>
      <w:marLeft w:val="0"/>
      <w:marRight w:val="0"/>
      <w:marTop w:val="0"/>
      <w:marBottom w:val="0"/>
      <w:divBdr>
        <w:top w:val="none" w:sz="0" w:space="0" w:color="auto"/>
        <w:left w:val="none" w:sz="0" w:space="0" w:color="auto"/>
        <w:bottom w:val="none" w:sz="0" w:space="0" w:color="auto"/>
        <w:right w:val="none" w:sz="0" w:space="0" w:color="auto"/>
      </w:divBdr>
      <w:divsChild>
        <w:div w:id="1235237408">
          <w:marLeft w:val="0"/>
          <w:marRight w:val="0"/>
          <w:marTop w:val="0"/>
          <w:marBottom w:val="0"/>
          <w:divBdr>
            <w:top w:val="none" w:sz="0" w:space="0" w:color="auto"/>
            <w:left w:val="none" w:sz="0" w:space="0" w:color="auto"/>
            <w:bottom w:val="none" w:sz="0" w:space="0" w:color="auto"/>
            <w:right w:val="none" w:sz="0" w:space="0" w:color="auto"/>
          </w:divBdr>
        </w:div>
        <w:div w:id="1951668576">
          <w:marLeft w:val="0"/>
          <w:marRight w:val="0"/>
          <w:marTop w:val="0"/>
          <w:marBottom w:val="0"/>
          <w:divBdr>
            <w:top w:val="none" w:sz="0" w:space="0" w:color="auto"/>
            <w:left w:val="none" w:sz="0" w:space="0" w:color="auto"/>
            <w:bottom w:val="none" w:sz="0" w:space="0" w:color="auto"/>
            <w:right w:val="none" w:sz="0" w:space="0" w:color="auto"/>
          </w:divBdr>
        </w:div>
        <w:div w:id="5682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6495-4C26-496A-9A37-846C8880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The Disheartened Teacher:</vt:lpstr>
    </vt:vector>
  </TitlesOfParts>
  <Company>Las Cruces Public Schools</Company>
  <LinksUpToDate>false</LinksUpToDate>
  <CharactersWithSpaces>32746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Disheartened Teacher:</dc:title>
  <dc:creator>Daniel I. Rubin</dc:creator>
  <cp:lastModifiedBy>Owner</cp:lastModifiedBy>
  <cp:revision>7</cp:revision>
  <cp:lastPrinted>2015-05-13T13:59:00Z</cp:lastPrinted>
  <dcterms:created xsi:type="dcterms:W3CDTF">2015-05-19T21:47:00Z</dcterms:created>
  <dcterms:modified xsi:type="dcterms:W3CDTF">2015-05-26T13:58:00Z</dcterms:modified>
</cp:coreProperties>
</file>