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55438" w14:textId="065C2527" w:rsidR="00213E90" w:rsidRPr="00B309B2" w:rsidRDefault="00932F9B" w:rsidP="00D52EFE">
      <w:pPr>
        <w:jc w:val="center"/>
        <w:rPr>
          <w:rFonts w:ascii="Times New Roman" w:hAnsi="Times New Roman" w:cs="Times New Roman"/>
          <w:b/>
          <w:bCs/>
          <w:sz w:val="32"/>
          <w:szCs w:val="32"/>
        </w:rPr>
      </w:pPr>
      <w:bookmarkStart w:id="0" w:name="_Hlk142859118"/>
      <w:r w:rsidRPr="00B309B2">
        <w:rPr>
          <w:rFonts w:ascii="Times New Roman" w:hAnsi="Times New Roman" w:cs="Times New Roman"/>
          <w:b/>
          <w:bCs/>
          <w:sz w:val="32"/>
          <w:szCs w:val="32"/>
        </w:rPr>
        <w:t>Investigating</w:t>
      </w:r>
      <w:r w:rsidR="00213E90" w:rsidRPr="00B309B2">
        <w:rPr>
          <w:rFonts w:ascii="Times New Roman" w:hAnsi="Times New Roman" w:cs="Times New Roman"/>
          <w:b/>
          <w:bCs/>
          <w:sz w:val="32"/>
          <w:szCs w:val="32"/>
        </w:rPr>
        <w:t xml:space="preserve"> the Barriers to Quality 4.0 Adoption in the </w:t>
      </w:r>
      <w:r w:rsidR="00E514AE" w:rsidRPr="00B309B2">
        <w:rPr>
          <w:rFonts w:ascii="Times New Roman" w:hAnsi="Times New Roman" w:cs="Times New Roman"/>
          <w:b/>
          <w:bCs/>
          <w:sz w:val="32"/>
          <w:szCs w:val="32"/>
        </w:rPr>
        <w:t xml:space="preserve">Indian </w:t>
      </w:r>
      <w:r w:rsidR="00213E90" w:rsidRPr="00B309B2">
        <w:rPr>
          <w:rFonts w:ascii="Times New Roman" w:hAnsi="Times New Roman" w:cs="Times New Roman"/>
          <w:b/>
          <w:bCs/>
          <w:sz w:val="32"/>
          <w:szCs w:val="32"/>
        </w:rPr>
        <w:t>Manufacturing Sector: Insights and Implications for Industry and Policymaking</w:t>
      </w:r>
    </w:p>
    <w:bookmarkEnd w:id="0"/>
    <w:p w14:paraId="4ADB0579" w14:textId="39446CB3" w:rsidR="00C03A84" w:rsidRPr="00B309B2" w:rsidRDefault="00C03A84" w:rsidP="00C03A84">
      <w:pPr>
        <w:rPr>
          <w:rFonts w:ascii="Times New Roman" w:hAnsi="Times New Roman" w:cs="Times New Roman"/>
          <w:sz w:val="24"/>
          <w:szCs w:val="24"/>
        </w:rPr>
      </w:pPr>
      <w:r w:rsidRPr="00B309B2">
        <w:rPr>
          <w:rFonts w:ascii="Times New Roman" w:hAnsi="Times New Roman" w:cs="Times New Roman"/>
          <w:b/>
          <w:bCs/>
          <w:sz w:val="24"/>
          <w:szCs w:val="24"/>
        </w:rPr>
        <w:t>Abstract</w:t>
      </w:r>
      <w:r w:rsidRPr="00B309B2">
        <w:rPr>
          <w:rFonts w:ascii="Times New Roman" w:hAnsi="Times New Roman" w:cs="Times New Roman"/>
          <w:sz w:val="24"/>
          <w:szCs w:val="24"/>
        </w:rPr>
        <w:t xml:space="preserve"> </w:t>
      </w:r>
    </w:p>
    <w:p w14:paraId="3A1F292F" w14:textId="77777777" w:rsidR="00BF0AA4" w:rsidRPr="00B309B2" w:rsidRDefault="00E22E17" w:rsidP="00BF0AA4">
      <w:pPr>
        <w:jc w:val="both"/>
        <w:rPr>
          <w:rFonts w:ascii="Times New Roman" w:hAnsi="Times New Roman" w:cs="Times New Roman"/>
          <w:sz w:val="24"/>
          <w:szCs w:val="24"/>
        </w:rPr>
      </w:pPr>
      <w:bookmarkStart w:id="1" w:name="_Hlk152422256"/>
      <w:r w:rsidRPr="00B309B2">
        <w:rPr>
          <w:rFonts w:ascii="Times New Roman" w:hAnsi="Times New Roman" w:cs="Times New Roman"/>
          <w:b/>
          <w:bCs/>
          <w:sz w:val="24"/>
          <w:szCs w:val="24"/>
        </w:rPr>
        <w:t xml:space="preserve">Purpose: </w:t>
      </w:r>
    </w:p>
    <w:p w14:paraId="129C269D" w14:textId="45798FEA" w:rsidR="00E22E17" w:rsidRPr="00B309B2" w:rsidRDefault="00BF0AA4" w:rsidP="00BF0AA4">
      <w:pPr>
        <w:jc w:val="both"/>
        <w:rPr>
          <w:rFonts w:ascii="Times New Roman" w:hAnsi="Times New Roman" w:cs="Times New Roman"/>
          <w:sz w:val="24"/>
          <w:szCs w:val="24"/>
        </w:rPr>
      </w:pPr>
      <w:r w:rsidRPr="00B309B2">
        <w:rPr>
          <w:rFonts w:ascii="Times New Roman" w:hAnsi="Times New Roman" w:cs="Times New Roman"/>
          <w:sz w:val="24"/>
          <w:szCs w:val="24"/>
        </w:rPr>
        <w:t xml:space="preserve">The research explores the shift to Quality 4.0, examining the move towards a data-focused transformation within organizational frameworks. </w:t>
      </w:r>
      <w:r w:rsidR="0040192B" w:rsidRPr="00B309B2">
        <w:rPr>
          <w:rFonts w:ascii="Times New Roman" w:hAnsi="Times New Roman" w:cs="Times New Roman"/>
          <w:sz w:val="24"/>
          <w:szCs w:val="24"/>
        </w:rPr>
        <w:t>This transition is characterized by incorporating Industry 4.0 technological innovations into existing quality management frameworks, signifying a significant evolution in quality control systems</w:t>
      </w:r>
      <w:r w:rsidR="00E22E17" w:rsidRPr="00B309B2">
        <w:rPr>
          <w:rFonts w:ascii="Times New Roman" w:hAnsi="Times New Roman" w:cs="Times New Roman"/>
          <w:sz w:val="24"/>
          <w:szCs w:val="24"/>
        </w:rPr>
        <w:t>. Despite the evident advantages, the practical deployment in the Indian manufacturing sector encounters various obstacles. This research is dedicated to a thorough examination of these impediments. It is structured around a set of pivotal research questions: Firstly, it seeks to identify the key barriers that impede the adoption of Quality 4.0. Secondly, it aims to elucidate the</w:t>
      </w:r>
      <w:r w:rsidR="0081029D" w:rsidRPr="00B309B2">
        <w:rPr>
          <w:rFonts w:ascii="Times New Roman" w:hAnsi="Times New Roman" w:cs="Times New Roman"/>
          <w:sz w:val="24"/>
          <w:szCs w:val="24"/>
        </w:rPr>
        <w:t>se barriers' interrelations and mutual dependencie</w:t>
      </w:r>
      <w:r w:rsidR="00E22E17" w:rsidRPr="00B309B2">
        <w:rPr>
          <w:rFonts w:ascii="Times New Roman" w:hAnsi="Times New Roman" w:cs="Times New Roman"/>
          <w:sz w:val="24"/>
          <w:szCs w:val="24"/>
        </w:rPr>
        <w:t xml:space="preserve">s. Thirdly, the research prioritizes these barriers in terms of their significance to the adoption process. Finally, it contemplates the ramifications of these priorities for the strategic advancement of manufacturing practices and the development of informed policies. By answering these questions, the research </w:t>
      </w:r>
      <w:r w:rsidR="0040192B" w:rsidRPr="00B309B2">
        <w:rPr>
          <w:rFonts w:ascii="Times New Roman" w:hAnsi="Times New Roman" w:cs="Times New Roman"/>
          <w:sz w:val="24"/>
          <w:szCs w:val="24"/>
        </w:rPr>
        <w:t>provides a detailed understanding of the challenges faced. It offers</w:t>
      </w:r>
      <w:r w:rsidR="00E22E17" w:rsidRPr="00B309B2">
        <w:rPr>
          <w:rFonts w:ascii="Times New Roman" w:hAnsi="Times New Roman" w:cs="Times New Roman"/>
          <w:sz w:val="24"/>
          <w:szCs w:val="24"/>
        </w:rPr>
        <w:t xml:space="preserve"> actionable insights for practitioners and policymakers </w:t>
      </w:r>
      <w:r w:rsidR="0081029D" w:rsidRPr="00B309B2">
        <w:rPr>
          <w:rFonts w:ascii="Times New Roman" w:hAnsi="Times New Roman" w:cs="Times New Roman"/>
          <w:sz w:val="24"/>
          <w:szCs w:val="24"/>
        </w:rPr>
        <w:t>implementing</w:t>
      </w:r>
      <w:r w:rsidR="00E22E17" w:rsidRPr="00B309B2">
        <w:rPr>
          <w:rFonts w:ascii="Times New Roman" w:hAnsi="Times New Roman" w:cs="Times New Roman"/>
          <w:sz w:val="24"/>
          <w:szCs w:val="24"/>
        </w:rPr>
        <w:t xml:space="preserve"> Quality 4.0 in the </w:t>
      </w:r>
      <w:r w:rsidR="0040192B" w:rsidRPr="00B309B2">
        <w:rPr>
          <w:rFonts w:ascii="Times New Roman" w:hAnsi="Times New Roman" w:cs="Times New Roman"/>
          <w:sz w:val="24"/>
          <w:szCs w:val="24"/>
        </w:rPr>
        <w:t xml:space="preserve">Indian </w:t>
      </w:r>
      <w:r w:rsidR="00E22E17" w:rsidRPr="00B309B2">
        <w:rPr>
          <w:rFonts w:ascii="Times New Roman" w:hAnsi="Times New Roman" w:cs="Times New Roman"/>
          <w:sz w:val="24"/>
          <w:szCs w:val="24"/>
        </w:rPr>
        <w:t>manufacturing sector.</w:t>
      </w:r>
    </w:p>
    <w:bookmarkEnd w:id="1"/>
    <w:p w14:paraId="6B14D489" w14:textId="02CDA2CA" w:rsidR="004D7E44" w:rsidRPr="00B309B2" w:rsidRDefault="004D7E44" w:rsidP="004D7E44">
      <w:pPr>
        <w:jc w:val="both"/>
        <w:rPr>
          <w:rFonts w:ascii="Times New Roman" w:hAnsi="Times New Roman" w:cs="Times New Roman"/>
          <w:sz w:val="24"/>
          <w:szCs w:val="24"/>
        </w:rPr>
      </w:pPr>
      <w:r w:rsidRPr="00B309B2">
        <w:rPr>
          <w:rFonts w:ascii="Times New Roman" w:hAnsi="Times New Roman" w:cs="Times New Roman"/>
          <w:b/>
          <w:bCs/>
          <w:sz w:val="24"/>
          <w:szCs w:val="24"/>
        </w:rPr>
        <w:t xml:space="preserve">Design/methodology/approach: </w:t>
      </w:r>
      <w:r w:rsidRPr="00B309B2">
        <w:rPr>
          <w:rFonts w:ascii="Times New Roman" w:hAnsi="Times New Roman" w:cs="Times New Roman"/>
          <w:sz w:val="24"/>
          <w:szCs w:val="24"/>
        </w:rPr>
        <w:t>Employing Interpretive Structural Modelling (ISM) and Matrix Impact of Cross Multiplication Applied to Classification (MICMAC), we probe the interdependencies amongst fourteen identified barriers inhibiting Quality 4.0 adoption. These barriers were categori</w:t>
      </w:r>
      <w:r w:rsidR="00B2623E" w:rsidRPr="00B309B2">
        <w:rPr>
          <w:rFonts w:ascii="Times New Roman" w:hAnsi="Times New Roman" w:cs="Times New Roman"/>
          <w:sz w:val="24"/>
          <w:szCs w:val="24"/>
        </w:rPr>
        <w:t>s</w:t>
      </w:r>
      <w:r w:rsidRPr="00B309B2">
        <w:rPr>
          <w:rFonts w:ascii="Times New Roman" w:hAnsi="Times New Roman" w:cs="Times New Roman"/>
          <w:sz w:val="24"/>
          <w:szCs w:val="24"/>
        </w:rPr>
        <w:t>ed according to their driving power and dependence, providing a richer understanding of the dynamic obstacles within the Technology-Organization-Environment (TOE) framework.</w:t>
      </w:r>
    </w:p>
    <w:p w14:paraId="4F3B2925" w14:textId="1774192C" w:rsidR="00B2623E" w:rsidRPr="00B309B2" w:rsidRDefault="004D7E44" w:rsidP="004D7E44">
      <w:pPr>
        <w:jc w:val="both"/>
        <w:rPr>
          <w:rFonts w:ascii="Times New Roman" w:hAnsi="Times New Roman" w:cs="Times New Roman"/>
          <w:sz w:val="24"/>
          <w:szCs w:val="24"/>
        </w:rPr>
      </w:pPr>
      <w:r w:rsidRPr="00B309B2">
        <w:rPr>
          <w:rFonts w:ascii="Times New Roman" w:hAnsi="Times New Roman" w:cs="Times New Roman"/>
          <w:b/>
          <w:bCs/>
          <w:sz w:val="24"/>
          <w:szCs w:val="24"/>
        </w:rPr>
        <w:t xml:space="preserve">Findings: </w:t>
      </w:r>
      <w:r w:rsidR="00B2623E" w:rsidRPr="00B309B2">
        <w:rPr>
          <w:rFonts w:ascii="Times New Roman" w:hAnsi="Times New Roman" w:cs="Times New Roman"/>
          <w:sz w:val="24"/>
          <w:szCs w:val="24"/>
        </w:rPr>
        <w:t xml:space="preserve">The </w:t>
      </w:r>
      <w:r w:rsidR="00487F76" w:rsidRPr="00B309B2">
        <w:rPr>
          <w:rFonts w:ascii="Times New Roman" w:hAnsi="Times New Roman" w:cs="Times New Roman"/>
          <w:sz w:val="24"/>
          <w:szCs w:val="24"/>
        </w:rPr>
        <w:t xml:space="preserve">study </w:t>
      </w:r>
      <w:r w:rsidR="00B2623E" w:rsidRPr="00B309B2">
        <w:rPr>
          <w:rFonts w:ascii="Times New Roman" w:hAnsi="Times New Roman" w:cs="Times New Roman"/>
          <w:sz w:val="24"/>
          <w:szCs w:val="24"/>
        </w:rPr>
        <w:t>results</w:t>
      </w:r>
      <w:r w:rsidRPr="00B309B2">
        <w:rPr>
          <w:rFonts w:ascii="Times New Roman" w:hAnsi="Times New Roman" w:cs="Times New Roman"/>
          <w:sz w:val="24"/>
          <w:szCs w:val="24"/>
        </w:rPr>
        <w:t xml:space="preserve"> highlight the lack </w:t>
      </w:r>
      <w:r w:rsidR="00B2623E" w:rsidRPr="00B309B2">
        <w:rPr>
          <w:rFonts w:ascii="Times New Roman" w:hAnsi="Times New Roman" w:cs="Times New Roman"/>
          <w:sz w:val="24"/>
          <w:szCs w:val="24"/>
        </w:rPr>
        <w:t xml:space="preserve">of </w:t>
      </w:r>
      <w:r w:rsidRPr="00B309B2">
        <w:rPr>
          <w:rFonts w:ascii="Times New Roman" w:hAnsi="Times New Roman" w:cs="Times New Roman"/>
          <w:sz w:val="24"/>
          <w:szCs w:val="24"/>
        </w:rPr>
        <w:t xml:space="preserve">Quality 4.0 standards and Big Data Analytics (BDA) tools </w:t>
      </w:r>
      <w:r w:rsidR="00B2623E" w:rsidRPr="00B309B2">
        <w:rPr>
          <w:rFonts w:ascii="Times New Roman" w:hAnsi="Times New Roman" w:cs="Times New Roman"/>
          <w:sz w:val="24"/>
          <w:szCs w:val="24"/>
        </w:rPr>
        <w:t xml:space="preserve">as fundamental obstacles to integrating Quality 4.0 within the </w:t>
      </w:r>
      <w:r w:rsidR="00487F76" w:rsidRPr="00B309B2">
        <w:rPr>
          <w:rFonts w:ascii="Times New Roman" w:hAnsi="Times New Roman" w:cs="Times New Roman"/>
          <w:sz w:val="24"/>
          <w:szCs w:val="24"/>
        </w:rPr>
        <w:t xml:space="preserve">Indian </w:t>
      </w:r>
      <w:r w:rsidR="00B2623E" w:rsidRPr="00B309B2">
        <w:rPr>
          <w:rFonts w:ascii="Times New Roman" w:hAnsi="Times New Roman" w:cs="Times New Roman"/>
          <w:sz w:val="24"/>
          <w:szCs w:val="24"/>
        </w:rPr>
        <w:t xml:space="preserve">manufacturing sector. Additionally, the study results contravene dominant academic narratives, suggesting that the cumulative impact of organisational barriers is marginal, contrary to </w:t>
      </w:r>
      <w:r w:rsidR="0081029D" w:rsidRPr="00B309B2">
        <w:rPr>
          <w:rFonts w:ascii="Times New Roman" w:hAnsi="Times New Roman" w:cs="Times New Roman"/>
          <w:sz w:val="24"/>
          <w:szCs w:val="24"/>
        </w:rPr>
        <w:t>theoretical</w:t>
      </w:r>
      <w:r w:rsidR="00B2623E" w:rsidRPr="00B309B2">
        <w:rPr>
          <w:rFonts w:ascii="Times New Roman" w:hAnsi="Times New Roman" w:cs="Times New Roman"/>
          <w:sz w:val="24"/>
          <w:szCs w:val="24"/>
        </w:rPr>
        <w:t xml:space="preserve"> postulations emphasising their central significance in Quality 4.0 assimilation.</w:t>
      </w:r>
    </w:p>
    <w:p w14:paraId="78E05BB8" w14:textId="38C2060A" w:rsidR="006A520F" w:rsidRPr="00B309B2" w:rsidRDefault="004D7E44" w:rsidP="006A520F">
      <w:pPr>
        <w:jc w:val="both"/>
        <w:rPr>
          <w:rFonts w:ascii="Times New Roman" w:hAnsi="Times New Roman" w:cs="Times New Roman"/>
          <w:sz w:val="24"/>
          <w:szCs w:val="24"/>
        </w:rPr>
      </w:pPr>
      <w:bookmarkStart w:id="2" w:name="_Hlk152422223"/>
      <w:r w:rsidRPr="00B309B2">
        <w:rPr>
          <w:rFonts w:ascii="Times New Roman" w:hAnsi="Times New Roman" w:cs="Times New Roman"/>
          <w:b/>
          <w:bCs/>
          <w:sz w:val="24"/>
          <w:szCs w:val="24"/>
        </w:rPr>
        <w:t xml:space="preserve">Originality: </w:t>
      </w:r>
      <w:r w:rsidR="006A520F" w:rsidRPr="00B309B2">
        <w:rPr>
          <w:rFonts w:ascii="Times New Roman" w:hAnsi="Times New Roman" w:cs="Times New Roman"/>
          <w:sz w:val="24"/>
          <w:szCs w:val="24"/>
        </w:rPr>
        <w:t>This research delineates specific obstacles to Quality 4.0 adoption by applying the TOE (Technology-Organization-Environment) framework, detailing how these barriers interact with and influence each other, particularly highlighting the previously overlooked environmental factors. The analysis reveals a critical interdependence between 'Lack of standards for Quality 4.0' and 'Lack of standardised Big Data Analytics (BDA) tools and solutions', providing nuanced insights into their conjoined effect on stalling progress in this field. Moreover, the study contributes to the theoretical body of knowledge by mapping out these novel impediments, offering a more comprehensive understanding of the challenges faced in adopting Quality 4.0.</w:t>
      </w:r>
    </w:p>
    <w:p w14:paraId="17D62950" w14:textId="30BE136B" w:rsidR="006A520F" w:rsidRPr="00B309B2" w:rsidRDefault="006A520F" w:rsidP="006A520F">
      <w:pPr>
        <w:jc w:val="both"/>
        <w:rPr>
          <w:rFonts w:ascii="Times New Roman" w:hAnsi="Times New Roman" w:cs="Times New Roman"/>
          <w:sz w:val="24"/>
          <w:szCs w:val="24"/>
          <w:lang w:val="en-IN"/>
        </w:rPr>
      </w:pPr>
      <w:bookmarkStart w:id="3" w:name="_Hlk152422239"/>
      <w:bookmarkEnd w:id="2"/>
      <w:r w:rsidRPr="00B309B2">
        <w:rPr>
          <w:rFonts w:ascii="Times New Roman" w:hAnsi="Times New Roman" w:cs="Times New Roman"/>
          <w:b/>
          <w:bCs/>
          <w:sz w:val="24"/>
          <w:szCs w:val="24"/>
          <w:lang w:val="en-IN"/>
        </w:rPr>
        <w:t>Practical implications:</w:t>
      </w:r>
      <w:r w:rsidRPr="00B309B2">
        <w:rPr>
          <w:rFonts w:ascii="Times New Roman" w:hAnsi="Times New Roman" w:cs="Times New Roman"/>
          <w:sz w:val="24"/>
          <w:szCs w:val="24"/>
          <w:lang w:val="en-IN"/>
        </w:rPr>
        <w:t xml:space="preserve"> This research provides concrete strategies, such as </w:t>
      </w:r>
      <w:r w:rsidR="0081029D" w:rsidRPr="00B309B2">
        <w:rPr>
          <w:rFonts w:ascii="Times New Roman" w:hAnsi="Times New Roman" w:cs="Times New Roman"/>
          <w:sz w:val="24"/>
          <w:szCs w:val="24"/>
          <w:lang w:val="en-IN"/>
        </w:rPr>
        <w:t>developing</w:t>
      </w:r>
      <w:r w:rsidRPr="00B309B2">
        <w:rPr>
          <w:rFonts w:ascii="Times New Roman" w:hAnsi="Times New Roman" w:cs="Times New Roman"/>
          <w:sz w:val="24"/>
          <w:szCs w:val="24"/>
          <w:lang w:val="en-IN"/>
        </w:rPr>
        <w:t xml:space="preserve"> a collaborative platform for sharing best practices in Quality 4.0 standards, which fosters a synergistic relationship between organizations and policymakers</w:t>
      </w:r>
      <w:r w:rsidR="0081029D" w:rsidRPr="00B309B2">
        <w:rPr>
          <w:rFonts w:ascii="Times New Roman" w:hAnsi="Times New Roman" w:cs="Times New Roman"/>
          <w:sz w:val="24"/>
          <w:szCs w:val="24"/>
          <w:lang w:val="en-IN"/>
        </w:rPr>
        <w:t>, f</w:t>
      </w:r>
      <w:r w:rsidRPr="00B309B2">
        <w:rPr>
          <w:rFonts w:ascii="Times New Roman" w:hAnsi="Times New Roman" w:cs="Times New Roman"/>
          <w:sz w:val="24"/>
          <w:szCs w:val="24"/>
          <w:lang w:val="en-IN"/>
        </w:rPr>
        <w:t xml:space="preserve">or instance, by creating a </w:t>
      </w:r>
      <w:r w:rsidRPr="00B309B2">
        <w:rPr>
          <w:rFonts w:ascii="Times New Roman" w:hAnsi="Times New Roman" w:cs="Times New Roman"/>
          <w:sz w:val="24"/>
          <w:szCs w:val="24"/>
          <w:lang w:val="en-IN"/>
        </w:rPr>
        <w:lastRenderedPageBreak/>
        <w:t xml:space="preserve">joint task force, comprised of industry leaders and regulatory bodies, dedicated to </w:t>
      </w:r>
      <w:proofErr w:type="gramStart"/>
      <w:r w:rsidRPr="00B309B2">
        <w:rPr>
          <w:rFonts w:ascii="Times New Roman" w:hAnsi="Times New Roman" w:cs="Times New Roman"/>
          <w:sz w:val="24"/>
          <w:szCs w:val="24"/>
          <w:lang w:val="en-IN"/>
        </w:rPr>
        <w:t>formulating</w:t>
      </w:r>
      <w:proofErr w:type="gramEnd"/>
      <w:r w:rsidRPr="00B309B2">
        <w:rPr>
          <w:rFonts w:ascii="Times New Roman" w:hAnsi="Times New Roman" w:cs="Times New Roman"/>
          <w:sz w:val="24"/>
          <w:szCs w:val="24"/>
          <w:lang w:val="en-IN"/>
        </w:rPr>
        <w:t xml:space="preserve"> and disseminating comprehensive guidelines for Quality 4.0 adoption. This initiative could lead to </w:t>
      </w:r>
      <w:r w:rsidR="0081029D" w:rsidRPr="00B309B2">
        <w:rPr>
          <w:rFonts w:ascii="Times New Roman" w:hAnsi="Times New Roman" w:cs="Times New Roman"/>
          <w:sz w:val="24"/>
          <w:szCs w:val="24"/>
          <w:lang w:val="en-IN"/>
        </w:rPr>
        <w:t>establishing</w:t>
      </w:r>
      <w:r w:rsidRPr="00B309B2">
        <w:rPr>
          <w:rFonts w:ascii="Times New Roman" w:hAnsi="Times New Roman" w:cs="Times New Roman"/>
          <w:sz w:val="24"/>
          <w:szCs w:val="24"/>
          <w:lang w:val="en-IN"/>
        </w:rPr>
        <w:t xml:space="preserve"> industry-wide standards, benefiting from the pooled expertise of diverse stakeholders. Additionally, the study underscores the necessity for robust, </w:t>
      </w:r>
      <w:r w:rsidR="002C14A0" w:rsidRPr="00B309B2">
        <w:rPr>
          <w:rFonts w:ascii="Times New Roman" w:hAnsi="Times New Roman" w:cs="Times New Roman"/>
          <w:sz w:val="24"/>
          <w:szCs w:val="24"/>
          <w:lang w:val="en-IN"/>
        </w:rPr>
        <w:t>standardized</w:t>
      </w:r>
      <w:r w:rsidRPr="00B309B2">
        <w:rPr>
          <w:rFonts w:ascii="Times New Roman" w:hAnsi="Times New Roman" w:cs="Times New Roman"/>
          <w:sz w:val="24"/>
          <w:szCs w:val="24"/>
          <w:lang w:val="en-IN"/>
        </w:rPr>
        <w:t xml:space="preserve"> Big Data Analytics tools specifically designed to meet the Quality 4.0 criteria, which can be developed through public-private partnerships. These tools would facilitate the seamless integration of Quality 4.0 processes, demonstrating a direct route for overcoming the barriers of inadequate standards</w:t>
      </w:r>
      <w:r w:rsidR="0081029D" w:rsidRPr="00B309B2">
        <w:rPr>
          <w:rFonts w:ascii="Times New Roman" w:hAnsi="Times New Roman" w:cs="Times New Roman"/>
          <w:sz w:val="24"/>
          <w:szCs w:val="24"/>
          <w:lang w:val="en-IN"/>
        </w:rPr>
        <w:t>.</w:t>
      </w:r>
    </w:p>
    <w:bookmarkEnd w:id="3"/>
    <w:p w14:paraId="40905437" w14:textId="77777777" w:rsidR="00C03A84" w:rsidRPr="00B309B2" w:rsidRDefault="00C03A84" w:rsidP="00C03A84">
      <w:pPr>
        <w:jc w:val="both"/>
        <w:rPr>
          <w:rFonts w:ascii="Times New Roman" w:hAnsi="Times New Roman" w:cs="Times New Roman"/>
          <w:sz w:val="24"/>
          <w:szCs w:val="24"/>
        </w:rPr>
      </w:pPr>
      <w:r w:rsidRPr="00B309B2">
        <w:rPr>
          <w:rFonts w:ascii="Times New Roman" w:hAnsi="Times New Roman" w:cs="Times New Roman"/>
          <w:i/>
          <w:iCs/>
          <w:sz w:val="24"/>
          <w:szCs w:val="24"/>
        </w:rPr>
        <w:t>Key Words:</w:t>
      </w:r>
      <w:r w:rsidRPr="00B309B2">
        <w:rPr>
          <w:rFonts w:ascii="Times New Roman" w:hAnsi="Times New Roman" w:cs="Times New Roman"/>
          <w:sz w:val="24"/>
          <w:szCs w:val="24"/>
        </w:rPr>
        <w:t xml:space="preserve"> Quality 4.0; Barriers; Interpretive Structural Modelling; TOE framework; Quality Management Systems; Manufacturing</w:t>
      </w:r>
    </w:p>
    <w:p w14:paraId="7F3E3B78" w14:textId="75327CF3" w:rsidR="00AD0F25" w:rsidRPr="00B309B2" w:rsidRDefault="00AD0F25" w:rsidP="00AD0F25">
      <w:pPr>
        <w:jc w:val="both"/>
        <w:rPr>
          <w:rFonts w:ascii="Times New Roman" w:hAnsi="Times New Roman" w:cs="Times New Roman"/>
          <w:sz w:val="24"/>
          <w:szCs w:val="24"/>
        </w:rPr>
      </w:pPr>
      <w:r w:rsidRPr="00B309B2">
        <w:rPr>
          <w:rFonts w:ascii="Times New Roman" w:hAnsi="Times New Roman" w:cs="Times New Roman"/>
          <w:b/>
          <w:bCs/>
          <w:sz w:val="24"/>
          <w:szCs w:val="24"/>
        </w:rPr>
        <w:t>1. Introduction</w:t>
      </w:r>
    </w:p>
    <w:p w14:paraId="117C5765" w14:textId="3C3B04BE" w:rsidR="00AD0F25" w:rsidRPr="00B309B2" w:rsidRDefault="00193738" w:rsidP="00AD0F25">
      <w:pPr>
        <w:jc w:val="both"/>
        <w:rPr>
          <w:rFonts w:ascii="Times New Roman" w:hAnsi="Times New Roman" w:cs="Times New Roman"/>
          <w:sz w:val="24"/>
          <w:szCs w:val="24"/>
        </w:rPr>
      </w:pPr>
      <w:r w:rsidRPr="00B309B2">
        <w:rPr>
          <w:rFonts w:ascii="Times New Roman" w:hAnsi="Times New Roman" w:cs="Times New Roman"/>
          <w:sz w:val="24"/>
          <w:szCs w:val="24"/>
        </w:rPr>
        <w:t xml:space="preserve">Quality 4.0 represents a pivotal shift towards </w:t>
      </w:r>
      <w:r w:rsidR="00AD0F25" w:rsidRPr="00B309B2">
        <w:rPr>
          <w:rFonts w:ascii="Times New Roman" w:hAnsi="Times New Roman" w:cs="Times New Roman"/>
          <w:sz w:val="24"/>
          <w:szCs w:val="24"/>
        </w:rPr>
        <w:t>data-driven organi</w:t>
      </w:r>
      <w:r w:rsidR="00B2623E" w:rsidRPr="00B309B2">
        <w:rPr>
          <w:rFonts w:ascii="Times New Roman" w:hAnsi="Times New Roman" w:cs="Times New Roman"/>
          <w:sz w:val="24"/>
          <w:szCs w:val="24"/>
        </w:rPr>
        <w:t>s</w:t>
      </w:r>
      <w:r w:rsidR="00AD0F25" w:rsidRPr="00B309B2">
        <w:rPr>
          <w:rFonts w:ascii="Times New Roman" w:hAnsi="Times New Roman" w:cs="Times New Roman"/>
          <w:sz w:val="24"/>
          <w:szCs w:val="24"/>
        </w:rPr>
        <w:t>ational metamorphosis, utili</w:t>
      </w:r>
      <w:r w:rsidR="00B2623E" w:rsidRPr="00B309B2">
        <w:rPr>
          <w:rFonts w:ascii="Times New Roman" w:hAnsi="Times New Roman" w:cs="Times New Roman"/>
          <w:sz w:val="24"/>
          <w:szCs w:val="24"/>
        </w:rPr>
        <w:t>s</w:t>
      </w:r>
      <w:r w:rsidR="00AD0F25" w:rsidRPr="00B309B2">
        <w:rPr>
          <w:rFonts w:ascii="Times New Roman" w:hAnsi="Times New Roman" w:cs="Times New Roman"/>
          <w:sz w:val="24"/>
          <w:szCs w:val="24"/>
        </w:rPr>
        <w:t xml:space="preserve">ing expansive datasets produced by integrated Industry 4.0 technologies for refining </w:t>
      </w:r>
      <w:r w:rsidR="007E0662" w:rsidRPr="00B309B2">
        <w:rPr>
          <w:rFonts w:ascii="Times New Roman" w:hAnsi="Times New Roman" w:cs="Times New Roman"/>
          <w:sz w:val="24"/>
          <w:szCs w:val="24"/>
        </w:rPr>
        <w:t xml:space="preserve">Quality Management Systems (QMS) </w:t>
      </w:r>
      <w:r w:rsidR="004B7DB4" w:rsidRPr="00B309B2">
        <w:rPr>
          <w:rFonts w:ascii="Times New Roman" w:hAnsi="Times New Roman" w:cs="Times New Roman"/>
          <w:kern w:val="0"/>
          <w:sz w:val="24"/>
          <w:szCs w:val="24"/>
        </w:rPr>
        <w:t xml:space="preserve">(Gunasekaran </w:t>
      </w:r>
      <w:r w:rsidR="004B7DB4" w:rsidRPr="00B309B2">
        <w:rPr>
          <w:rFonts w:ascii="Times New Roman" w:hAnsi="Times New Roman" w:cs="Times New Roman"/>
          <w:i/>
          <w:iCs/>
          <w:kern w:val="0"/>
          <w:sz w:val="24"/>
          <w:szCs w:val="24"/>
        </w:rPr>
        <w:t>et al.</w:t>
      </w:r>
      <w:r w:rsidR="004B7DB4" w:rsidRPr="00B309B2">
        <w:rPr>
          <w:rFonts w:ascii="Times New Roman" w:hAnsi="Times New Roman" w:cs="Times New Roman"/>
          <w:kern w:val="0"/>
          <w:sz w:val="24"/>
          <w:szCs w:val="24"/>
        </w:rPr>
        <w:t>, 2019)</w:t>
      </w:r>
      <w:r w:rsidR="00AD0F25" w:rsidRPr="00B309B2">
        <w:rPr>
          <w:rFonts w:ascii="Times New Roman" w:hAnsi="Times New Roman" w:cs="Times New Roman"/>
          <w:sz w:val="24"/>
          <w:szCs w:val="24"/>
        </w:rPr>
        <w:t xml:space="preserve">. </w:t>
      </w:r>
      <w:r w:rsidRPr="00B309B2">
        <w:rPr>
          <w:rFonts w:ascii="Times New Roman" w:hAnsi="Times New Roman" w:cs="Times New Roman"/>
          <w:sz w:val="24"/>
          <w:szCs w:val="24"/>
        </w:rPr>
        <w:t>This paradigmatic change enables organi</w:t>
      </w:r>
      <w:r w:rsidR="00B2623E" w:rsidRPr="00B309B2">
        <w:rPr>
          <w:rFonts w:ascii="Times New Roman" w:hAnsi="Times New Roman" w:cs="Times New Roman"/>
          <w:sz w:val="24"/>
          <w:szCs w:val="24"/>
        </w:rPr>
        <w:t>s</w:t>
      </w:r>
      <w:r w:rsidRPr="00B309B2">
        <w:rPr>
          <w:rFonts w:ascii="Times New Roman" w:hAnsi="Times New Roman" w:cs="Times New Roman"/>
          <w:sz w:val="24"/>
          <w:szCs w:val="24"/>
        </w:rPr>
        <w:t xml:space="preserve">ations </w:t>
      </w:r>
      <w:r w:rsidR="00B2623E" w:rsidRPr="00B309B2">
        <w:rPr>
          <w:rFonts w:ascii="Times New Roman" w:hAnsi="Times New Roman" w:cs="Times New Roman"/>
          <w:sz w:val="24"/>
          <w:szCs w:val="24"/>
        </w:rPr>
        <w:t xml:space="preserve">to </w:t>
      </w:r>
      <w:r w:rsidR="00AD0F25" w:rsidRPr="00B309B2">
        <w:rPr>
          <w:rFonts w:ascii="Times New Roman" w:hAnsi="Times New Roman" w:cs="Times New Roman"/>
          <w:sz w:val="24"/>
          <w:szCs w:val="24"/>
        </w:rPr>
        <w:t>support the transition from reactive to proactive quality management</w:t>
      </w:r>
      <w:r w:rsidR="0036349D" w:rsidRPr="00B309B2">
        <w:rPr>
          <w:rFonts w:ascii="Times New Roman" w:hAnsi="Times New Roman" w:cs="Times New Roman"/>
          <w:sz w:val="24"/>
          <w:szCs w:val="24"/>
        </w:rPr>
        <w:t xml:space="preserve"> </w:t>
      </w:r>
      <w:r w:rsidR="004B7DB4" w:rsidRPr="00B309B2">
        <w:rPr>
          <w:rFonts w:ascii="Times New Roman" w:hAnsi="Times New Roman" w:cs="Times New Roman"/>
          <w:sz w:val="24"/>
        </w:rPr>
        <w:t>(</w:t>
      </w:r>
      <w:proofErr w:type="spellStart"/>
      <w:r w:rsidR="004B7DB4" w:rsidRPr="00B309B2">
        <w:rPr>
          <w:rFonts w:ascii="Times New Roman" w:hAnsi="Times New Roman" w:cs="Times New Roman"/>
          <w:sz w:val="24"/>
        </w:rPr>
        <w:t>Thekkoote</w:t>
      </w:r>
      <w:proofErr w:type="spellEnd"/>
      <w:r w:rsidR="004B7DB4" w:rsidRPr="00B309B2">
        <w:rPr>
          <w:rFonts w:ascii="Times New Roman" w:hAnsi="Times New Roman" w:cs="Times New Roman"/>
          <w:sz w:val="24"/>
        </w:rPr>
        <w:t>, 2022)</w:t>
      </w:r>
      <w:r w:rsidR="00AD0F25" w:rsidRPr="00B309B2">
        <w:rPr>
          <w:rFonts w:ascii="Times New Roman" w:hAnsi="Times New Roman" w:cs="Times New Roman"/>
          <w:sz w:val="24"/>
          <w:szCs w:val="24"/>
        </w:rPr>
        <w:t xml:space="preserve">. </w:t>
      </w:r>
      <w:r w:rsidRPr="00B309B2">
        <w:rPr>
          <w:rFonts w:ascii="Times New Roman" w:hAnsi="Times New Roman" w:cs="Times New Roman"/>
          <w:sz w:val="24"/>
          <w:szCs w:val="24"/>
        </w:rPr>
        <w:t>Quality 4.0 entails the adoption of</w:t>
      </w:r>
      <w:r w:rsidR="00AD0F25" w:rsidRPr="00B309B2">
        <w:rPr>
          <w:rFonts w:ascii="Times New Roman" w:hAnsi="Times New Roman" w:cs="Times New Roman"/>
          <w:sz w:val="24"/>
          <w:szCs w:val="24"/>
        </w:rPr>
        <w:t xml:space="preserve"> real-time monitoring, predictive maintenance, and anomaly detection, resulting in faster identification and resolution</w:t>
      </w:r>
      <w:r w:rsidRPr="00B309B2">
        <w:rPr>
          <w:rFonts w:ascii="Times New Roman" w:hAnsi="Times New Roman" w:cs="Times New Roman"/>
          <w:sz w:val="24"/>
          <w:szCs w:val="24"/>
        </w:rPr>
        <w:t xml:space="preserve"> of quality issues</w:t>
      </w:r>
      <w:r w:rsidR="000C3EC8" w:rsidRPr="00B309B2">
        <w:rPr>
          <w:rFonts w:ascii="Times New Roman" w:hAnsi="Times New Roman" w:cs="Times New Roman"/>
          <w:sz w:val="24"/>
          <w:szCs w:val="24"/>
        </w:rPr>
        <w:t xml:space="preserve"> </w:t>
      </w:r>
      <w:r w:rsidR="004B7DB4" w:rsidRPr="00B309B2">
        <w:rPr>
          <w:rFonts w:ascii="Times New Roman" w:hAnsi="Times New Roman" w:cs="Times New Roman"/>
          <w:kern w:val="0"/>
          <w:sz w:val="24"/>
          <w:szCs w:val="24"/>
        </w:rPr>
        <w:t xml:space="preserve">(Asif, 2020; Dias </w:t>
      </w:r>
      <w:r w:rsidR="004B7DB4" w:rsidRPr="00B309B2">
        <w:rPr>
          <w:rFonts w:ascii="Times New Roman" w:hAnsi="Times New Roman" w:cs="Times New Roman"/>
          <w:i/>
          <w:iCs/>
          <w:kern w:val="0"/>
          <w:sz w:val="24"/>
          <w:szCs w:val="24"/>
        </w:rPr>
        <w:t>et al.</w:t>
      </w:r>
      <w:r w:rsidR="004B7DB4" w:rsidRPr="00B309B2">
        <w:rPr>
          <w:rFonts w:ascii="Times New Roman" w:hAnsi="Times New Roman" w:cs="Times New Roman"/>
          <w:kern w:val="0"/>
          <w:sz w:val="24"/>
          <w:szCs w:val="24"/>
        </w:rPr>
        <w:t>, 2022)</w:t>
      </w:r>
      <w:r w:rsidRPr="00B309B2">
        <w:rPr>
          <w:rFonts w:ascii="Times New Roman" w:hAnsi="Times New Roman" w:cs="Times New Roman"/>
          <w:sz w:val="24"/>
          <w:szCs w:val="24"/>
        </w:rPr>
        <w:t>, leading to an overall improvement in product quality</w:t>
      </w:r>
      <w:r w:rsidR="004607E3" w:rsidRPr="00B309B2">
        <w:rPr>
          <w:rFonts w:ascii="Times New Roman" w:hAnsi="Times New Roman" w:cs="Times New Roman"/>
          <w:sz w:val="24"/>
          <w:szCs w:val="24"/>
        </w:rPr>
        <w:t xml:space="preserve"> </w:t>
      </w:r>
      <w:r w:rsidR="004B7DB4" w:rsidRPr="00B309B2">
        <w:rPr>
          <w:rFonts w:ascii="Times New Roman" w:hAnsi="Times New Roman" w:cs="Times New Roman"/>
          <w:kern w:val="0"/>
          <w:sz w:val="24"/>
          <w:szCs w:val="24"/>
        </w:rPr>
        <w:t xml:space="preserve">(Dutta </w:t>
      </w:r>
      <w:r w:rsidR="004B7DB4" w:rsidRPr="00B309B2">
        <w:rPr>
          <w:rFonts w:ascii="Times New Roman" w:hAnsi="Times New Roman" w:cs="Times New Roman"/>
          <w:i/>
          <w:iCs/>
          <w:kern w:val="0"/>
          <w:sz w:val="24"/>
          <w:szCs w:val="24"/>
        </w:rPr>
        <w:t>et al.</w:t>
      </w:r>
      <w:r w:rsidR="004B7DB4" w:rsidRPr="00B309B2">
        <w:rPr>
          <w:rFonts w:ascii="Times New Roman" w:hAnsi="Times New Roman" w:cs="Times New Roman"/>
          <w:kern w:val="0"/>
          <w:sz w:val="24"/>
          <w:szCs w:val="24"/>
        </w:rPr>
        <w:t>, 2021)</w:t>
      </w:r>
      <w:r w:rsidR="00AD0F25" w:rsidRPr="00B309B2">
        <w:rPr>
          <w:rFonts w:ascii="Times New Roman" w:hAnsi="Times New Roman" w:cs="Times New Roman"/>
          <w:sz w:val="24"/>
          <w:szCs w:val="24"/>
        </w:rPr>
        <w:t xml:space="preserve">. </w:t>
      </w:r>
      <w:r w:rsidRPr="00B309B2">
        <w:rPr>
          <w:rFonts w:ascii="Times New Roman" w:hAnsi="Times New Roman" w:cs="Times New Roman"/>
          <w:sz w:val="24"/>
          <w:szCs w:val="24"/>
        </w:rPr>
        <w:t>This shift towards Quality 4.0 empowers organi</w:t>
      </w:r>
      <w:r w:rsidR="00B2623E" w:rsidRPr="00B309B2">
        <w:rPr>
          <w:rFonts w:ascii="Times New Roman" w:hAnsi="Times New Roman" w:cs="Times New Roman"/>
          <w:sz w:val="24"/>
          <w:szCs w:val="24"/>
        </w:rPr>
        <w:t>s</w:t>
      </w:r>
      <w:r w:rsidRPr="00B309B2">
        <w:rPr>
          <w:rFonts w:ascii="Times New Roman" w:hAnsi="Times New Roman" w:cs="Times New Roman"/>
          <w:sz w:val="24"/>
          <w:szCs w:val="24"/>
        </w:rPr>
        <w:t>ations to make</w:t>
      </w:r>
      <w:r w:rsidR="00AD0F25" w:rsidRPr="00B309B2">
        <w:rPr>
          <w:rFonts w:ascii="Times New Roman" w:hAnsi="Times New Roman" w:cs="Times New Roman"/>
          <w:sz w:val="24"/>
          <w:szCs w:val="24"/>
        </w:rPr>
        <w:t xml:space="preserve"> data-informed decisions, optimi</w:t>
      </w:r>
      <w:r w:rsidR="00B2623E" w:rsidRPr="00B309B2">
        <w:rPr>
          <w:rFonts w:ascii="Times New Roman" w:hAnsi="Times New Roman" w:cs="Times New Roman"/>
          <w:sz w:val="24"/>
          <w:szCs w:val="24"/>
        </w:rPr>
        <w:t>se quality control processes, and improve</w:t>
      </w:r>
      <w:r w:rsidR="00AD0F25" w:rsidRPr="00B309B2">
        <w:rPr>
          <w:rFonts w:ascii="Times New Roman" w:hAnsi="Times New Roman" w:cs="Times New Roman"/>
          <w:sz w:val="24"/>
          <w:szCs w:val="24"/>
        </w:rPr>
        <w:t xml:space="preserve"> customer satisfaction and operational efficiency</w:t>
      </w:r>
      <w:r w:rsidR="000C3EC8" w:rsidRPr="00B309B2">
        <w:rPr>
          <w:rFonts w:ascii="Times New Roman" w:hAnsi="Times New Roman" w:cs="Times New Roman"/>
          <w:sz w:val="24"/>
          <w:szCs w:val="24"/>
        </w:rPr>
        <w:t xml:space="preserve"> </w:t>
      </w:r>
      <w:r w:rsidR="004B7DB4" w:rsidRPr="00B309B2">
        <w:rPr>
          <w:rFonts w:ascii="Times New Roman" w:hAnsi="Times New Roman" w:cs="Times New Roman"/>
          <w:kern w:val="0"/>
          <w:sz w:val="24"/>
          <w:szCs w:val="24"/>
        </w:rPr>
        <w:t xml:space="preserve">(Antony </w:t>
      </w:r>
      <w:r w:rsidR="004B7DB4" w:rsidRPr="00B309B2">
        <w:rPr>
          <w:rFonts w:ascii="Times New Roman" w:hAnsi="Times New Roman" w:cs="Times New Roman"/>
          <w:i/>
          <w:iCs/>
          <w:kern w:val="0"/>
          <w:sz w:val="24"/>
          <w:szCs w:val="24"/>
        </w:rPr>
        <w:t>et al.</w:t>
      </w:r>
      <w:r w:rsidR="004B7DB4" w:rsidRPr="00B309B2">
        <w:rPr>
          <w:rFonts w:ascii="Times New Roman" w:hAnsi="Times New Roman" w:cs="Times New Roman"/>
          <w:kern w:val="0"/>
          <w:sz w:val="24"/>
          <w:szCs w:val="24"/>
        </w:rPr>
        <w:t>, 2023)</w:t>
      </w:r>
      <w:r w:rsidR="00AD0F25" w:rsidRPr="00B309B2">
        <w:rPr>
          <w:rFonts w:ascii="Times New Roman" w:hAnsi="Times New Roman" w:cs="Times New Roman"/>
          <w:sz w:val="24"/>
          <w:szCs w:val="24"/>
        </w:rPr>
        <w:t>.</w:t>
      </w:r>
    </w:p>
    <w:p w14:paraId="6A316746" w14:textId="7B3D0609" w:rsidR="00AD0F25" w:rsidRPr="00B309B2" w:rsidRDefault="00B2623E" w:rsidP="00AD0F25">
      <w:pPr>
        <w:jc w:val="both"/>
        <w:rPr>
          <w:rFonts w:ascii="Times New Roman" w:hAnsi="Times New Roman" w:cs="Times New Roman"/>
          <w:sz w:val="24"/>
          <w:szCs w:val="24"/>
        </w:rPr>
      </w:pPr>
      <w:r w:rsidRPr="00B309B2">
        <w:rPr>
          <w:rFonts w:ascii="Times New Roman" w:hAnsi="Times New Roman" w:cs="Times New Roman"/>
          <w:sz w:val="24"/>
          <w:szCs w:val="24"/>
        </w:rPr>
        <w:t>Establishing</w:t>
      </w:r>
      <w:r w:rsidR="00193738" w:rsidRPr="00B309B2">
        <w:rPr>
          <w:rFonts w:ascii="Times New Roman" w:hAnsi="Times New Roman" w:cs="Times New Roman"/>
          <w:sz w:val="24"/>
          <w:szCs w:val="24"/>
        </w:rPr>
        <w:t xml:space="preserve"> a digital quality management ecosystem within the framework of </w:t>
      </w:r>
      <w:r w:rsidR="00AD0F25" w:rsidRPr="00B309B2">
        <w:rPr>
          <w:rFonts w:ascii="Times New Roman" w:hAnsi="Times New Roman" w:cs="Times New Roman"/>
          <w:sz w:val="24"/>
          <w:szCs w:val="24"/>
        </w:rPr>
        <w:t xml:space="preserve">Quality 4.0 demands a convergence of digital processes and </w:t>
      </w:r>
      <w:r w:rsidR="007E0662" w:rsidRPr="00B309B2">
        <w:rPr>
          <w:rFonts w:ascii="Times New Roman" w:hAnsi="Times New Roman" w:cs="Times New Roman"/>
          <w:sz w:val="24"/>
          <w:szCs w:val="24"/>
        </w:rPr>
        <w:t xml:space="preserve">QMS </w:t>
      </w:r>
      <w:r w:rsidR="00AD0F25" w:rsidRPr="00B309B2">
        <w:rPr>
          <w:rFonts w:ascii="Times New Roman" w:hAnsi="Times New Roman" w:cs="Times New Roman"/>
          <w:sz w:val="24"/>
          <w:szCs w:val="24"/>
        </w:rPr>
        <w:t xml:space="preserve">via a </w:t>
      </w:r>
      <w:r w:rsidR="00193738" w:rsidRPr="00B309B2">
        <w:rPr>
          <w:rFonts w:ascii="Times New Roman" w:hAnsi="Times New Roman" w:cs="Times New Roman"/>
          <w:sz w:val="24"/>
          <w:szCs w:val="24"/>
        </w:rPr>
        <w:t>central</w:t>
      </w:r>
      <w:r w:rsidR="00AD0F25" w:rsidRPr="00B309B2">
        <w:rPr>
          <w:rFonts w:ascii="Times New Roman" w:hAnsi="Times New Roman" w:cs="Times New Roman"/>
          <w:sz w:val="24"/>
          <w:szCs w:val="24"/>
        </w:rPr>
        <w:t xml:space="preserve"> data platform</w:t>
      </w:r>
      <w:r w:rsidR="000C3EC8" w:rsidRPr="00B309B2">
        <w:rPr>
          <w:rFonts w:ascii="Times New Roman" w:hAnsi="Times New Roman" w:cs="Times New Roman"/>
          <w:sz w:val="24"/>
          <w:szCs w:val="24"/>
        </w:rPr>
        <w:t xml:space="preserve"> </w:t>
      </w:r>
      <w:r w:rsidR="004B7DB4" w:rsidRPr="00B309B2">
        <w:rPr>
          <w:rFonts w:ascii="Times New Roman" w:hAnsi="Times New Roman" w:cs="Times New Roman"/>
          <w:sz w:val="24"/>
        </w:rPr>
        <w:t xml:space="preserve">(Prashar, 2023; </w:t>
      </w:r>
      <w:proofErr w:type="spellStart"/>
      <w:r w:rsidR="004B7DB4" w:rsidRPr="00B309B2">
        <w:rPr>
          <w:rFonts w:ascii="Times New Roman" w:hAnsi="Times New Roman" w:cs="Times New Roman"/>
          <w:sz w:val="24"/>
        </w:rPr>
        <w:t>Sureshchandar</w:t>
      </w:r>
      <w:proofErr w:type="spellEnd"/>
      <w:r w:rsidR="004B7DB4" w:rsidRPr="00B309B2">
        <w:rPr>
          <w:rFonts w:ascii="Times New Roman" w:hAnsi="Times New Roman" w:cs="Times New Roman"/>
          <w:sz w:val="24"/>
        </w:rPr>
        <w:t>, 2022)</w:t>
      </w:r>
      <w:r w:rsidR="00AD0F25" w:rsidRPr="00B309B2">
        <w:rPr>
          <w:rFonts w:ascii="Times New Roman" w:hAnsi="Times New Roman" w:cs="Times New Roman"/>
          <w:sz w:val="24"/>
          <w:szCs w:val="24"/>
        </w:rPr>
        <w:t xml:space="preserve">. </w:t>
      </w:r>
      <w:r w:rsidR="00193738" w:rsidRPr="00B309B2">
        <w:rPr>
          <w:rFonts w:ascii="Times New Roman" w:hAnsi="Times New Roman" w:cs="Times New Roman"/>
          <w:sz w:val="24"/>
          <w:szCs w:val="24"/>
        </w:rPr>
        <w:t>This transformation includes integrating data-driven insights, automation, real-time monitoring and control, predictive maintenance, advanced collaboration, risk management, and compliance</w:t>
      </w:r>
      <w:r w:rsidR="000C3EC8" w:rsidRPr="00B309B2">
        <w:rPr>
          <w:rFonts w:ascii="Times New Roman" w:hAnsi="Times New Roman" w:cs="Times New Roman"/>
          <w:sz w:val="24"/>
          <w:szCs w:val="24"/>
        </w:rPr>
        <w:t xml:space="preserve"> </w:t>
      </w:r>
      <w:r w:rsidR="004B7DB4" w:rsidRPr="00B309B2">
        <w:rPr>
          <w:rFonts w:ascii="Times New Roman" w:hAnsi="Times New Roman" w:cs="Times New Roman"/>
          <w:sz w:val="24"/>
        </w:rPr>
        <w:t>(Babatunde, 2020)</w:t>
      </w:r>
      <w:r w:rsidR="00AD0F25" w:rsidRPr="00B309B2">
        <w:rPr>
          <w:rFonts w:ascii="Times New Roman" w:hAnsi="Times New Roman" w:cs="Times New Roman"/>
          <w:sz w:val="24"/>
          <w:szCs w:val="24"/>
        </w:rPr>
        <w:t>. Effective integration of Quality 4.0 demands a change in decision-making, emphasi</w:t>
      </w:r>
      <w:r w:rsidRPr="00B309B2">
        <w:rPr>
          <w:rFonts w:ascii="Times New Roman" w:hAnsi="Times New Roman" w:cs="Times New Roman"/>
          <w:sz w:val="24"/>
          <w:szCs w:val="24"/>
        </w:rPr>
        <w:t>s</w:t>
      </w:r>
      <w:r w:rsidR="00AD0F25" w:rsidRPr="00B309B2">
        <w:rPr>
          <w:rFonts w:ascii="Times New Roman" w:hAnsi="Times New Roman" w:cs="Times New Roman"/>
          <w:sz w:val="24"/>
          <w:szCs w:val="24"/>
        </w:rPr>
        <w:t>ing data</w:t>
      </w:r>
      <w:r w:rsidR="00193738" w:rsidRPr="00B309B2">
        <w:rPr>
          <w:rFonts w:ascii="Times New Roman" w:hAnsi="Times New Roman" w:cs="Times New Roman"/>
          <w:sz w:val="24"/>
          <w:szCs w:val="24"/>
        </w:rPr>
        <w:t xml:space="preserve">-driven </w:t>
      </w:r>
      <w:r w:rsidR="00AD0F25" w:rsidRPr="00B309B2">
        <w:rPr>
          <w:rFonts w:ascii="Times New Roman" w:hAnsi="Times New Roman" w:cs="Times New Roman"/>
          <w:sz w:val="24"/>
          <w:szCs w:val="24"/>
        </w:rPr>
        <w:t xml:space="preserve">strategies, agility, flexibility, collaboration, risk tolerance, innovation, change management, and ethical </w:t>
      </w:r>
      <w:r w:rsidR="0023448D" w:rsidRPr="00B309B2">
        <w:rPr>
          <w:rFonts w:ascii="Times New Roman" w:hAnsi="Times New Roman" w:cs="Times New Roman"/>
          <w:sz w:val="24"/>
          <w:szCs w:val="24"/>
        </w:rPr>
        <w:t>considerations</w:t>
      </w:r>
      <w:r w:rsidR="0023448D" w:rsidRPr="00B309B2">
        <w:rPr>
          <w:rFonts w:ascii="Times New Roman" w:hAnsi="Times New Roman" w:cs="Times New Roman"/>
          <w:kern w:val="0"/>
          <w:sz w:val="24"/>
          <w:szCs w:val="24"/>
        </w:rPr>
        <w:t xml:space="preserve"> (</w:t>
      </w:r>
      <w:r w:rsidR="004B7DB4" w:rsidRPr="00B309B2">
        <w:rPr>
          <w:rFonts w:ascii="Times New Roman" w:hAnsi="Times New Roman" w:cs="Times New Roman"/>
          <w:kern w:val="0"/>
          <w:sz w:val="24"/>
          <w:szCs w:val="24"/>
        </w:rPr>
        <w:t xml:space="preserve">Escobar </w:t>
      </w:r>
      <w:r w:rsidR="004B7DB4" w:rsidRPr="00B309B2">
        <w:rPr>
          <w:rFonts w:ascii="Times New Roman" w:hAnsi="Times New Roman" w:cs="Times New Roman"/>
          <w:i/>
          <w:iCs/>
          <w:kern w:val="0"/>
          <w:sz w:val="24"/>
          <w:szCs w:val="24"/>
        </w:rPr>
        <w:t>et al.</w:t>
      </w:r>
      <w:r w:rsidR="004B7DB4" w:rsidRPr="00B309B2">
        <w:rPr>
          <w:rFonts w:ascii="Times New Roman" w:hAnsi="Times New Roman" w:cs="Times New Roman"/>
          <w:kern w:val="0"/>
          <w:sz w:val="24"/>
          <w:szCs w:val="24"/>
        </w:rPr>
        <w:t xml:space="preserve">, 2021; Maganga and Taifa, 2022; Souza </w:t>
      </w:r>
      <w:r w:rsidR="004B7DB4" w:rsidRPr="00B309B2">
        <w:rPr>
          <w:rFonts w:ascii="Times New Roman" w:hAnsi="Times New Roman" w:cs="Times New Roman"/>
          <w:i/>
          <w:iCs/>
          <w:kern w:val="0"/>
          <w:sz w:val="24"/>
          <w:szCs w:val="24"/>
        </w:rPr>
        <w:t>et al.</w:t>
      </w:r>
      <w:r w:rsidR="004B7DB4" w:rsidRPr="00B309B2">
        <w:rPr>
          <w:rFonts w:ascii="Times New Roman" w:hAnsi="Times New Roman" w:cs="Times New Roman"/>
          <w:kern w:val="0"/>
          <w:sz w:val="24"/>
          <w:szCs w:val="24"/>
        </w:rPr>
        <w:t>, 2022)</w:t>
      </w:r>
      <w:r w:rsidR="00AD0F25" w:rsidRPr="00B309B2">
        <w:rPr>
          <w:rFonts w:ascii="Times New Roman" w:hAnsi="Times New Roman" w:cs="Times New Roman"/>
          <w:sz w:val="24"/>
          <w:szCs w:val="24"/>
        </w:rPr>
        <w:t>.</w:t>
      </w:r>
    </w:p>
    <w:p w14:paraId="0DB8C292" w14:textId="308856FD" w:rsidR="00E22E17" w:rsidRPr="00B309B2" w:rsidRDefault="00AD0F25" w:rsidP="00E22E17">
      <w:pPr>
        <w:jc w:val="both"/>
        <w:rPr>
          <w:rFonts w:ascii="Times New Roman" w:hAnsi="Times New Roman" w:cs="Times New Roman"/>
          <w:sz w:val="24"/>
          <w:szCs w:val="24"/>
        </w:rPr>
      </w:pPr>
      <w:r w:rsidRPr="00B309B2">
        <w:rPr>
          <w:rFonts w:ascii="Times New Roman" w:hAnsi="Times New Roman" w:cs="Times New Roman"/>
          <w:sz w:val="24"/>
          <w:szCs w:val="24"/>
        </w:rPr>
        <w:t xml:space="preserve">There are many impediments to the successful implementation of Quality 4.0, as evidenced by empirical </w:t>
      </w:r>
      <w:r w:rsidR="0023448D" w:rsidRPr="00B309B2">
        <w:rPr>
          <w:rFonts w:ascii="Times New Roman" w:hAnsi="Times New Roman" w:cs="Times New Roman"/>
          <w:sz w:val="24"/>
          <w:szCs w:val="24"/>
        </w:rPr>
        <w:t>studies</w:t>
      </w:r>
      <w:r w:rsidR="0023448D" w:rsidRPr="00B309B2">
        <w:rPr>
          <w:rFonts w:ascii="Times New Roman" w:hAnsi="Times New Roman" w:cs="Times New Roman"/>
          <w:kern w:val="0"/>
          <w:sz w:val="24"/>
          <w:szCs w:val="24"/>
        </w:rPr>
        <w:t xml:space="preserve"> (</w:t>
      </w:r>
      <w:r w:rsidR="004B7DB4" w:rsidRPr="00B309B2">
        <w:rPr>
          <w:rFonts w:ascii="Times New Roman" w:hAnsi="Times New Roman" w:cs="Times New Roman"/>
          <w:kern w:val="0"/>
          <w:sz w:val="24"/>
          <w:szCs w:val="24"/>
        </w:rPr>
        <w:t xml:space="preserve">Antony </w:t>
      </w:r>
      <w:r w:rsidR="004B7DB4" w:rsidRPr="00B309B2">
        <w:rPr>
          <w:rFonts w:ascii="Times New Roman" w:hAnsi="Times New Roman" w:cs="Times New Roman"/>
          <w:i/>
          <w:iCs/>
          <w:kern w:val="0"/>
          <w:sz w:val="24"/>
          <w:szCs w:val="24"/>
        </w:rPr>
        <w:t>et al.</w:t>
      </w:r>
      <w:r w:rsidR="004B7DB4" w:rsidRPr="00B309B2">
        <w:rPr>
          <w:rFonts w:ascii="Times New Roman" w:hAnsi="Times New Roman" w:cs="Times New Roman"/>
          <w:kern w:val="0"/>
          <w:sz w:val="24"/>
          <w:szCs w:val="24"/>
        </w:rPr>
        <w:t xml:space="preserve">, 2022; Sony </w:t>
      </w:r>
      <w:r w:rsidR="004B7DB4" w:rsidRPr="00B309B2">
        <w:rPr>
          <w:rFonts w:ascii="Times New Roman" w:hAnsi="Times New Roman" w:cs="Times New Roman"/>
          <w:i/>
          <w:iCs/>
          <w:kern w:val="0"/>
          <w:sz w:val="24"/>
          <w:szCs w:val="24"/>
        </w:rPr>
        <w:t>et al.</w:t>
      </w:r>
      <w:r w:rsidR="004B7DB4" w:rsidRPr="00B309B2">
        <w:rPr>
          <w:rFonts w:ascii="Times New Roman" w:hAnsi="Times New Roman" w:cs="Times New Roman"/>
          <w:kern w:val="0"/>
          <w:sz w:val="24"/>
          <w:szCs w:val="24"/>
        </w:rPr>
        <w:t xml:space="preserve">, 2021; Zulqarnain </w:t>
      </w:r>
      <w:r w:rsidR="004B7DB4" w:rsidRPr="00B309B2">
        <w:rPr>
          <w:rFonts w:ascii="Times New Roman" w:hAnsi="Times New Roman" w:cs="Times New Roman"/>
          <w:i/>
          <w:iCs/>
          <w:kern w:val="0"/>
          <w:sz w:val="24"/>
          <w:szCs w:val="24"/>
        </w:rPr>
        <w:t>et al.</w:t>
      </w:r>
      <w:r w:rsidR="004B7DB4" w:rsidRPr="00B309B2">
        <w:rPr>
          <w:rFonts w:ascii="Times New Roman" w:hAnsi="Times New Roman" w:cs="Times New Roman"/>
          <w:kern w:val="0"/>
          <w:sz w:val="24"/>
          <w:szCs w:val="24"/>
        </w:rPr>
        <w:t>, 2022)</w:t>
      </w:r>
      <w:r w:rsidR="00DB1C95" w:rsidRPr="00B309B2">
        <w:rPr>
          <w:rFonts w:ascii="Times New Roman" w:hAnsi="Times New Roman" w:cs="Times New Roman"/>
          <w:sz w:val="24"/>
          <w:szCs w:val="24"/>
        </w:rPr>
        <w:t>.</w:t>
      </w:r>
      <w:r w:rsidRPr="00B309B2">
        <w:rPr>
          <w:rFonts w:ascii="Times New Roman" w:hAnsi="Times New Roman" w:cs="Times New Roman"/>
          <w:sz w:val="24"/>
          <w:szCs w:val="24"/>
        </w:rPr>
        <w:t xml:space="preserve"> Challenges </w:t>
      </w:r>
      <w:r w:rsidR="00B2623E" w:rsidRPr="00B309B2">
        <w:rPr>
          <w:rFonts w:ascii="Times New Roman" w:hAnsi="Times New Roman" w:cs="Times New Roman"/>
          <w:sz w:val="24"/>
          <w:szCs w:val="24"/>
        </w:rPr>
        <w:t>include the need for</w:t>
      </w:r>
      <w:r w:rsidRPr="00B309B2">
        <w:rPr>
          <w:rFonts w:ascii="Times New Roman" w:hAnsi="Times New Roman" w:cs="Times New Roman"/>
          <w:sz w:val="24"/>
          <w:szCs w:val="24"/>
        </w:rPr>
        <w:t xml:space="preserve"> robust integration of diverse digital technologies, organi</w:t>
      </w:r>
      <w:r w:rsidR="00B2623E" w:rsidRPr="00B309B2">
        <w:rPr>
          <w:rFonts w:ascii="Times New Roman" w:hAnsi="Times New Roman" w:cs="Times New Roman"/>
          <w:sz w:val="24"/>
          <w:szCs w:val="24"/>
        </w:rPr>
        <w:t>s</w:t>
      </w:r>
      <w:r w:rsidRPr="00B309B2">
        <w:rPr>
          <w:rFonts w:ascii="Times New Roman" w:hAnsi="Times New Roman" w:cs="Times New Roman"/>
          <w:sz w:val="24"/>
          <w:szCs w:val="24"/>
        </w:rPr>
        <w:t xml:space="preserve">ational culture evolution, workforce upskilling in data analytics, IoT, AI, and concerns over data </w:t>
      </w:r>
      <w:r w:rsidR="0023448D" w:rsidRPr="00B309B2">
        <w:rPr>
          <w:rFonts w:ascii="Times New Roman" w:hAnsi="Times New Roman" w:cs="Times New Roman"/>
          <w:sz w:val="24"/>
          <w:szCs w:val="24"/>
        </w:rPr>
        <w:t>security</w:t>
      </w:r>
      <w:r w:rsidR="0023448D" w:rsidRPr="00B309B2">
        <w:rPr>
          <w:rFonts w:ascii="Times New Roman" w:hAnsi="Times New Roman" w:cs="Times New Roman"/>
          <w:kern w:val="0"/>
          <w:sz w:val="24"/>
          <w:szCs w:val="24"/>
        </w:rPr>
        <w:t xml:space="preserve"> (</w:t>
      </w:r>
      <w:r w:rsidR="004B7DB4" w:rsidRPr="00B309B2">
        <w:rPr>
          <w:rFonts w:ascii="Times New Roman" w:hAnsi="Times New Roman" w:cs="Times New Roman"/>
          <w:kern w:val="0"/>
          <w:sz w:val="24"/>
          <w:szCs w:val="24"/>
        </w:rPr>
        <w:t xml:space="preserve">Asif, 2020; Dias </w:t>
      </w:r>
      <w:r w:rsidR="004B7DB4" w:rsidRPr="00B309B2">
        <w:rPr>
          <w:rFonts w:ascii="Times New Roman" w:hAnsi="Times New Roman" w:cs="Times New Roman"/>
          <w:i/>
          <w:iCs/>
          <w:kern w:val="0"/>
          <w:sz w:val="24"/>
          <w:szCs w:val="24"/>
        </w:rPr>
        <w:t>et al.</w:t>
      </w:r>
      <w:r w:rsidR="004B7DB4" w:rsidRPr="00B309B2">
        <w:rPr>
          <w:rFonts w:ascii="Times New Roman" w:hAnsi="Times New Roman" w:cs="Times New Roman"/>
          <w:kern w:val="0"/>
          <w:sz w:val="24"/>
          <w:szCs w:val="24"/>
        </w:rPr>
        <w:t xml:space="preserve">, 2022; Sader </w:t>
      </w:r>
      <w:r w:rsidR="004B7DB4" w:rsidRPr="00B309B2">
        <w:rPr>
          <w:rFonts w:ascii="Times New Roman" w:hAnsi="Times New Roman" w:cs="Times New Roman"/>
          <w:i/>
          <w:iCs/>
          <w:kern w:val="0"/>
          <w:sz w:val="24"/>
          <w:szCs w:val="24"/>
        </w:rPr>
        <w:t>et al.</w:t>
      </w:r>
      <w:r w:rsidR="004B7DB4" w:rsidRPr="00B309B2">
        <w:rPr>
          <w:rFonts w:ascii="Times New Roman" w:hAnsi="Times New Roman" w:cs="Times New Roman"/>
          <w:kern w:val="0"/>
          <w:sz w:val="24"/>
          <w:szCs w:val="24"/>
        </w:rPr>
        <w:t>, 2022)</w:t>
      </w:r>
      <w:r w:rsidRPr="00B309B2">
        <w:rPr>
          <w:rFonts w:ascii="Times New Roman" w:hAnsi="Times New Roman" w:cs="Times New Roman"/>
          <w:sz w:val="24"/>
          <w:szCs w:val="24"/>
        </w:rPr>
        <w:t xml:space="preserve">. </w:t>
      </w:r>
      <w:r w:rsidR="005D6195" w:rsidRPr="00B309B2">
        <w:rPr>
          <w:rFonts w:ascii="Times New Roman" w:hAnsi="Times New Roman" w:cs="Times New Roman"/>
          <w:sz w:val="24"/>
          <w:szCs w:val="24"/>
        </w:rPr>
        <w:t>Although prior empirical investigations on Quality 4.0 offer meaningful perspectives (e.g.,</w:t>
      </w:r>
      <w:r w:rsidR="00DB1C95" w:rsidRPr="00B309B2">
        <w:rPr>
          <w:rFonts w:ascii="Times New Roman" w:hAnsi="Times New Roman" w:cs="Times New Roman"/>
          <w:sz w:val="24"/>
          <w:szCs w:val="24"/>
        </w:rPr>
        <w:t xml:space="preserve"> </w:t>
      </w:r>
      <w:r w:rsidR="004B7DB4" w:rsidRPr="00B309B2">
        <w:rPr>
          <w:rFonts w:ascii="Times New Roman" w:hAnsi="Times New Roman" w:cs="Times New Roman"/>
          <w:kern w:val="0"/>
          <w:sz w:val="24"/>
          <w:szCs w:val="24"/>
        </w:rPr>
        <w:t xml:space="preserve">(Antony </w:t>
      </w:r>
      <w:r w:rsidR="004B7DB4" w:rsidRPr="00B309B2">
        <w:rPr>
          <w:rFonts w:ascii="Times New Roman" w:hAnsi="Times New Roman" w:cs="Times New Roman"/>
          <w:i/>
          <w:iCs/>
          <w:kern w:val="0"/>
          <w:sz w:val="24"/>
          <w:szCs w:val="24"/>
        </w:rPr>
        <w:t>et al.</w:t>
      </w:r>
      <w:r w:rsidR="004B7DB4" w:rsidRPr="00B309B2">
        <w:rPr>
          <w:rFonts w:ascii="Times New Roman" w:hAnsi="Times New Roman" w:cs="Times New Roman"/>
          <w:kern w:val="0"/>
          <w:sz w:val="24"/>
          <w:szCs w:val="24"/>
        </w:rPr>
        <w:t xml:space="preserve">, 2022; “Quality 4-0 | ASQ”, n.d.; Sony </w:t>
      </w:r>
      <w:r w:rsidR="004B7DB4" w:rsidRPr="00B309B2">
        <w:rPr>
          <w:rFonts w:ascii="Times New Roman" w:hAnsi="Times New Roman" w:cs="Times New Roman"/>
          <w:i/>
          <w:iCs/>
          <w:kern w:val="0"/>
          <w:sz w:val="24"/>
          <w:szCs w:val="24"/>
        </w:rPr>
        <w:t>et al.</w:t>
      </w:r>
      <w:r w:rsidR="004B7DB4" w:rsidRPr="00B309B2">
        <w:rPr>
          <w:rFonts w:ascii="Times New Roman" w:hAnsi="Times New Roman" w:cs="Times New Roman"/>
          <w:kern w:val="0"/>
          <w:sz w:val="24"/>
          <w:szCs w:val="24"/>
        </w:rPr>
        <w:t xml:space="preserve">, 2021; Zulqarnain </w:t>
      </w:r>
      <w:r w:rsidR="004B7DB4" w:rsidRPr="00B309B2">
        <w:rPr>
          <w:rFonts w:ascii="Times New Roman" w:hAnsi="Times New Roman" w:cs="Times New Roman"/>
          <w:i/>
          <w:iCs/>
          <w:kern w:val="0"/>
          <w:sz w:val="24"/>
          <w:szCs w:val="24"/>
        </w:rPr>
        <w:t>et al.</w:t>
      </w:r>
      <w:r w:rsidR="004B7DB4" w:rsidRPr="00B309B2">
        <w:rPr>
          <w:rFonts w:ascii="Times New Roman" w:hAnsi="Times New Roman" w:cs="Times New Roman"/>
          <w:kern w:val="0"/>
          <w:sz w:val="24"/>
          <w:szCs w:val="24"/>
        </w:rPr>
        <w:t>, 2022)</w:t>
      </w:r>
      <w:r w:rsidR="005D6195" w:rsidRPr="00B309B2">
        <w:rPr>
          <w:rFonts w:ascii="Times New Roman" w:hAnsi="Times New Roman" w:cs="Times New Roman"/>
          <w:sz w:val="24"/>
          <w:szCs w:val="24"/>
        </w:rPr>
        <w:t xml:space="preserve">), they often lack a theoretical </w:t>
      </w:r>
      <w:r w:rsidR="0081029D" w:rsidRPr="00B309B2">
        <w:rPr>
          <w:rFonts w:ascii="Times New Roman" w:hAnsi="Times New Roman" w:cs="Times New Roman"/>
          <w:sz w:val="24"/>
          <w:szCs w:val="24"/>
        </w:rPr>
        <w:t>framework</w:t>
      </w:r>
      <w:r w:rsidR="005D6195" w:rsidRPr="00B309B2">
        <w:rPr>
          <w:rFonts w:ascii="Times New Roman" w:hAnsi="Times New Roman" w:cs="Times New Roman"/>
          <w:sz w:val="24"/>
          <w:szCs w:val="24"/>
        </w:rPr>
        <w:t xml:space="preserve"> to structure, categori</w:t>
      </w:r>
      <w:r w:rsidR="00B2623E" w:rsidRPr="00B309B2">
        <w:rPr>
          <w:rFonts w:ascii="Times New Roman" w:hAnsi="Times New Roman" w:cs="Times New Roman"/>
          <w:sz w:val="24"/>
          <w:szCs w:val="24"/>
        </w:rPr>
        <w:t>s</w:t>
      </w:r>
      <w:r w:rsidR="005D6195" w:rsidRPr="00B309B2">
        <w:rPr>
          <w:rFonts w:ascii="Times New Roman" w:hAnsi="Times New Roman" w:cs="Times New Roman"/>
          <w:sz w:val="24"/>
          <w:szCs w:val="24"/>
        </w:rPr>
        <w:t>e, and prioriti</w:t>
      </w:r>
      <w:r w:rsidR="00B2623E" w:rsidRPr="00B309B2">
        <w:rPr>
          <w:rFonts w:ascii="Times New Roman" w:hAnsi="Times New Roman" w:cs="Times New Roman"/>
          <w:sz w:val="24"/>
          <w:szCs w:val="24"/>
        </w:rPr>
        <w:t>s</w:t>
      </w:r>
      <w:r w:rsidR="005D6195" w:rsidRPr="00B309B2">
        <w:rPr>
          <w:rFonts w:ascii="Times New Roman" w:hAnsi="Times New Roman" w:cs="Times New Roman"/>
          <w:sz w:val="24"/>
          <w:szCs w:val="24"/>
        </w:rPr>
        <w:t xml:space="preserve">e the impediments to Quality 4.0 adoption. </w:t>
      </w:r>
      <w:r w:rsidRPr="00B309B2">
        <w:rPr>
          <w:rFonts w:ascii="Times New Roman" w:hAnsi="Times New Roman" w:cs="Times New Roman"/>
          <w:sz w:val="24"/>
          <w:szCs w:val="24"/>
        </w:rPr>
        <w:t>Additionally, research focusing exclusively on barrier prioriti</w:t>
      </w:r>
      <w:r w:rsidR="00B2623E" w:rsidRPr="00B309B2">
        <w:rPr>
          <w:rFonts w:ascii="Times New Roman" w:hAnsi="Times New Roman" w:cs="Times New Roman"/>
          <w:sz w:val="24"/>
          <w:szCs w:val="24"/>
        </w:rPr>
        <w:t>s</w:t>
      </w:r>
      <w:r w:rsidRPr="00B309B2">
        <w:rPr>
          <w:rFonts w:ascii="Times New Roman" w:hAnsi="Times New Roman" w:cs="Times New Roman"/>
          <w:sz w:val="24"/>
          <w:szCs w:val="24"/>
        </w:rPr>
        <w:t>ation frequently exhibit</w:t>
      </w:r>
      <w:r w:rsidR="00B2623E" w:rsidRPr="00B309B2">
        <w:rPr>
          <w:rFonts w:ascii="Times New Roman" w:hAnsi="Times New Roman" w:cs="Times New Roman"/>
          <w:sz w:val="24"/>
          <w:szCs w:val="24"/>
        </w:rPr>
        <w:t>s</w:t>
      </w:r>
      <w:r w:rsidRPr="00B309B2">
        <w:rPr>
          <w:rFonts w:ascii="Times New Roman" w:hAnsi="Times New Roman" w:cs="Times New Roman"/>
          <w:sz w:val="24"/>
          <w:szCs w:val="24"/>
        </w:rPr>
        <w:t xml:space="preserve"> limited breadth, neglecting the complex interdependencies and reciprocal interactions among various deterrents potentially undermining successful Quality 4.0 assimilation. </w:t>
      </w:r>
      <w:bookmarkStart w:id="4" w:name="_Hlk152422275"/>
      <w:r w:rsidR="00E22E17" w:rsidRPr="00B309B2">
        <w:rPr>
          <w:rFonts w:ascii="Times New Roman" w:hAnsi="Times New Roman" w:cs="Times New Roman"/>
          <w:sz w:val="24"/>
          <w:szCs w:val="24"/>
        </w:rPr>
        <w:t xml:space="preserve">Furthermore, the existing body of literature often overlooks the broader environmental context within which new technologies are adopted. While significant attention has been paid to the technological components of such adoption processes </w:t>
      </w:r>
      <w:r w:rsidR="004B7DB4" w:rsidRPr="00B309B2">
        <w:rPr>
          <w:rFonts w:ascii="Times New Roman" w:hAnsi="Times New Roman" w:cs="Times New Roman"/>
          <w:kern w:val="0"/>
          <w:sz w:val="24"/>
          <w:szCs w:val="24"/>
        </w:rPr>
        <w:t xml:space="preserve">(Maganga and Taifa, 2022; Sony </w:t>
      </w:r>
      <w:r w:rsidR="004B7DB4" w:rsidRPr="00B309B2">
        <w:rPr>
          <w:rFonts w:ascii="Times New Roman" w:hAnsi="Times New Roman" w:cs="Times New Roman"/>
          <w:i/>
          <w:iCs/>
          <w:kern w:val="0"/>
          <w:sz w:val="24"/>
          <w:szCs w:val="24"/>
        </w:rPr>
        <w:t>et al.</w:t>
      </w:r>
      <w:r w:rsidR="004B7DB4" w:rsidRPr="00B309B2">
        <w:rPr>
          <w:rFonts w:ascii="Times New Roman" w:hAnsi="Times New Roman" w:cs="Times New Roman"/>
          <w:kern w:val="0"/>
          <w:sz w:val="24"/>
          <w:szCs w:val="24"/>
        </w:rPr>
        <w:t>, 2020, 2021)</w:t>
      </w:r>
      <w:r w:rsidR="004B7DB4" w:rsidRPr="00B309B2">
        <w:rPr>
          <w:rFonts w:ascii="Times New Roman" w:hAnsi="Times New Roman" w:cs="Times New Roman"/>
          <w:sz w:val="24"/>
          <w:szCs w:val="24"/>
        </w:rPr>
        <w:t xml:space="preserve"> </w:t>
      </w:r>
      <w:r w:rsidR="00E22E17" w:rsidRPr="00B309B2">
        <w:rPr>
          <w:rFonts w:ascii="Times New Roman" w:hAnsi="Times New Roman" w:cs="Times New Roman"/>
          <w:sz w:val="24"/>
          <w:szCs w:val="24"/>
        </w:rPr>
        <w:t xml:space="preserve">and the internal organizational factors that facilitate or impede them </w:t>
      </w:r>
      <w:r w:rsidR="004B7DB4" w:rsidRPr="00B309B2">
        <w:rPr>
          <w:rFonts w:ascii="Times New Roman" w:hAnsi="Times New Roman" w:cs="Times New Roman"/>
          <w:kern w:val="0"/>
          <w:sz w:val="24"/>
          <w:szCs w:val="24"/>
        </w:rPr>
        <w:t xml:space="preserve">(Antony </w:t>
      </w:r>
      <w:r w:rsidR="004B7DB4" w:rsidRPr="00B309B2">
        <w:rPr>
          <w:rFonts w:ascii="Times New Roman" w:hAnsi="Times New Roman" w:cs="Times New Roman"/>
          <w:i/>
          <w:iCs/>
          <w:kern w:val="0"/>
          <w:sz w:val="24"/>
          <w:szCs w:val="24"/>
        </w:rPr>
        <w:t>et al.</w:t>
      </w:r>
      <w:r w:rsidR="004B7DB4" w:rsidRPr="00B309B2">
        <w:rPr>
          <w:rFonts w:ascii="Times New Roman" w:hAnsi="Times New Roman" w:cs="Times New Roman"/>
          <w:kern w:val="0"/>
          <w:sz w:val="24"/>
          <w:szCs w:val="24"/>
        </w:rPr>
        <w:t>, 2023)</w:t>
      </w:r>
      <w:r w:rsidR="00E22E17" w:rsidRPr="00B309B2">
        <w:rPr>
          <w:rFonts w:ascii="Times New Roman" w:hAnsi="Times New Roman" w:cs="Times New Roman"/>
          <w:sz w:val="24"/>
          <w:szCs w:val="24"/>
        </w:rPr>
        <w:t xml:space="preserve">, there is a lack of detailed </w:t>
      </w:r>
      <w:r w:rsidR="00E22E17" w:rsidRPr="00B309B2">
        <w:rPr>
          <w:rFonts w:ascii="Times New Roman" w:hAnsi="Times New Roman" w:cs="Times New Roman"/>
          <w:sz w:val="24"/>
          <w:szCs w:val="24"/>
        </w:rPr>
        <w:lastRenderedPageBreak/>
        <w:t xml:space="preserve">exploration of the external environmental factors. These include industry standards, market dynamics, regulatory policies, and socio-economic trends that critically shape technology adoption. This </w:t>
      </w:r>
      <w:r w:rsidR="0040192B" w:rsidRPr="00B309B2">
        <w:rPr>
          <w:rFonts w:ascii="Times New Roman" w:hAnsi="Times New Roman" w:cs="Times New Roman"/>
          <w:sz w:val="24"/>
          <w:szCs w:val="24"/>
        </w:rPr>
        <w:t xml:space="preserve">research </w:t>
      </w:r>
      <w:r w:rsidR="00E22E17" w:rsidRPr="00B309B2">
        <w:rPr>
          <w:rFonts w:ascii="Times New Roman" w:hAnsi="Times New Roman" w:cs="Times New Roman"/>
          <w:sz w:val="24"/>
          <w:szCs w:val="24"/>
        </w:rPr>
        <w:t xml:space="preserve">gap results in an incomplete understanding of </w:t>
      </w:r>
      <w:r w:rsidR="0081029D" w:rsidRPr="00B309B2">
        <w:rPr>
          <w:rFonts w:ascii="Times New Roman" w:hAnsi="Times New Roman" w:cs="Times New Roman"/>
          <w:sz w:val="24"/>
          <w:szCs w:val="24"/>
        </w:rPr>
        <w:t>organisations' challenges</w:t>
      </w:r>
      <w:r w:rsidR="00E22E17" w:rsidRPr="00B309B2">
        <w:rPr>
          <w:rFonts w:ascii="Times New Roman" w:hAnsi="Times New Roman" w:cs="Times New Roman"/>
          <w:sz w:val="24"/>
          <w:szCs w:val="24"/>
        </w:rPr>
        <w:t xml:space="preserve">, warranting an in-depth investigation </w:t>
      </w:r>
      <w:r w:rsidR="00487F76" w:rsidRPr="00B309B2">
        <w:rPr>
          <w:rFonts w:ascii="Times New Roman" w:hAnsi="Times New Roman" w:cs="Times New Roman"/>
          <w:sz w:val="24"/>
          <w:szCs w:val="24"/>
        </w:rPr>
        <w:t>encompassing</w:t>
      </w:r>
      <w:r w:rsidR="00E22E17" w:rsidRPr="00B309B2">
        <w:rPr>
          <w:rFonts w:ascii="Times New Roman" w:hAnsi="Times New Roman" w:cs="Times New Roman"/>
          <w:sz w:val="24"/>
          <w:szCs w:val="24"/>
        </w:rPr>
        <w:t xml:space="preserve"> all dimensions of the adoption environment to truly capture the multifaceted nature of implementing new technologies like Quality 4.0.</w:t>
      </w:r>
    </w:p>
    <w:bookmarkEnd w:id="4"/>
    <w:p w14:paraId="20F98D12" w14:textId="3EA2133B" w:rsidR="00AD0F25" w:rsidRPr="00B309B2" w:rsidRDefault="00AD0F25" w:rsidP="00AD0F25">
      <w:pPr>
        <w:jc w:val="both"/>
        <w:rPr>
          <w:rFonts w:ascii="Times New Roman" w:hAnsi="Times New Roman" w:cs="Times New Roman"/>
          <w:sz w:val="24"/>
          <w:szCs w:val="24"/>
        </w:rPr>
      </w:pPr>
      <w:r w:rsidRPr="00B309B2">
        <w:rPr>
          <w:rFonts w:ascii="Times New Roman" w:hAnsi="Times New Roman" w:cs="Times New Roman"/>
          <w:sz w:val="24"/>
          <w:szCs w:val="24"/>
        </w:rPr>
        <w:t xml:space="preserve">This research aims to fill the knowledge gaps mentioned above by examining the multifaceted obstacles to </w:t>
      </w:r>
      <w:r w:rsidR="0081029D" w:rsidRPr="00B309B2">
        <w:rPr>
          <w:rFonts w:ascii="Times New Roman" w:hAnsi="Times New Roman" w:cs="Times New Roman"/>
          <w:sz w:val="24"/>
          <w:szCs w:val="24"/>
        </w:rPr>
        <w:t>adopting Quality 4.0</w:t>
      </w:r>
      <w:r w:rsidRPr="00B309B2">
        <w:rPr>
          <w:rFonts w:ascii="Times New Roman" w:hAnsi="Times New Roman" w:cs="Times New Roman"/>
          <w:sz w:val="24"/>
          <w:szCs w:val="24"/>
        </w:rPr>
        <w:t xml:space="preserve"> in the distinct context of the Indian manufacturing sector. The Indian manufacturing sector, unlike its counterparts in highly developed nations, faces diverse challenges, including limited technological infrastructure, inconsistent digital readiness, and resource constraints</w:t>
      </w:r>
      <w:r w:rsidR="007834C9" w:rsidRPr="00B309B2">
        <w:rPr>
          <w:rFonts w:ascii="Times New Roman" w:hAnsi="Times New Roman" w:cs="Times New Roman"/>
          <w:sz w:val="24"/>
          <w:szCs w:val="24"/>
        </w:rPr>
        <w:t xml:space="preserve"> </w:t>
      </w:r>
      <w:r w:rsidR="004B7DB4" w:rsidRPr="00B309B2">
        <w:rPr>
          <w:rFonts w:ascii="Times New Roman" w:hAnsi="Times New Roman" w:cs="Times New Roman"/>
          <w:kern w:val="0"/>
          <w:sz w:val="24"/>
          <w:szCs w:val="24"/>
        </w:rPr>
        <w:t xml:space="preserve">(Kamble </w:t>
      </w:r>
      <w:r w:rsidR="004B7DB4" w:rsidRPr="00B309B2">
        <w:rPr>
          <w:rFonts w:ascii="Times New Roman" w:hAnsi="Times New Roman" w:cs="Times New Roman"/>
          <w:i/>
          <w:iCs/>
          <w:kern w:val="0"/>
          <w:sz w:val="24"/>
          <w:szCs w:val="24"/>
        </w:rPr>
        <w:t>et al.</w:t>
      </w:r>
      <w:r w:rsidR="004B7DB4" w:rsidRPr="00B309B2">
        <w:rPr>
          <w:rFonts w:ascii="Times New Roman" w:hAnsi="Times New Roman" w:cs="Times New Roman"/>
          <w:kern w:val="0"/>
          <w:sz w:val="24"/>
          <w:szCs w:val="24"/>
        </w:rPr>
        <w:t>, 2018)</w:t>
      </w:r>
      <w:r w:rsidRPr="00B309B2">
        <w:rPr>
          <w:rFonts w:ascii="Times New Roman" w:hAnsi="Times New Roman" w:cs="Times New Roman"/>
          <w:sz w:val="24"/>
          <w:szCs w:val="24"/>
        </w:rPr>
        <w:t>. The Indian manufacturing sphere, a blend of traditional and cutting-edge practices, offers a broad spectrum of Quality 4.0 readiness</w:t>
      </w:r>
      <w:r w:rsidR="00E67EF1" w:rsidRPr="00B309B2">
        <w:rPr>
          <w:rFonts w:ascii="Times New Roman" w:hAnsi="Times New Roman" w:cs="Times New Roman"/>
          <w:sz w:val="24"/>
          <w:szCs w:val="24"/>
        </w:rPr>
        <w:t xml:space="preserve"> </w:t>
      </w:r>
      <w:r w:rsidR="00E67EF1" w:rsidRPr="00B309B2">
        <w:rPr>
          <w:rFonts w:ascii="Times New Roman" w:hAnsi="Times New Roman" w:cs="Times New Roman"/>
          <w:kern w:val="0"/>
          <w:sz w:val="24"/>
          <w:szCs w:val="24"/>
        </w:rPr>
        <w:t xml:space="preserve">(Chauhan </w:t>
      </w:r>
      <w:r w:rsidR="00E67EF1" w:rsidRPr="00B309B2">
        <w:rPr>
          <w:rFonts w:ascii="Times New Roman" w:hAnsi="Times New Roman" w:cs="Times New Roman"/>
          <w:i/>
          <w:iCs/>
          <w:kern w:val="0"/>
          <w:sz w:val="24"/>
          <w:szCs w:val="24"/>
        </w:rPr>
        <w:t>et al.</w:t>
      </w:r>
      <w:r w:rsidR="00E67EF1" w:rsidRPr="00B309B2">
        <w:rPr>
          <w:rFonts w:ascii="Times New Roman" w:hAnsi="Times New Roman" w:cs="Times New Roman"/>
          <w:kern w:val="0"/>
          <w:sz w:val="24"/>
          <w:szCs w:val="24"/>
        </w:rPr>
        <w:t>, 2021)</w:t>
      </w:r>
      <w:r w:rsidRPr="00B309B2">
        <w:rPr>
          <w:rFonts w:ascii="Times New Roman" w:hAnsi="Times New Roman" w:cs="Times New Roman"/>
          <w:sz w:val="24"/>
          <w:szCs w:val="24"/>
        </w:rPr>
        <w:t xml:space="preserve">. This variability facilitates deep exploration into the impact of factors like industry type, firm size, and regional disparities on Quality 4.0 adoption. The dynamic environment, shaped by ongoing digital transformation and governmental </w:t>
      </w:r>
      <w:r w:rsidR="00B2623E" w:rsidRPr="00B309B2">
        <w:rPr>
          <w:rFonts w:ascii="Times New Roman" w:hAnsi="Times New Roman" w:cs="Times New Roman"/>
          <w:sz w:val="24"/>
          <w:szCs w:val="24"/>
        </w:rPr>
        <w:t>‘</w:t>
      </w:r>
      <w:r w:rsidRPr="00B309B2">
        <w:rPr>
          <w:rFonts w:ascii="Times New Roman" w:hAnsi="Times New Roman" w:cs="Times New Roman"/>
          <w:sz w:val="24"/>
          <w:szCs w:val="24"/>
        </w:rPr>
        <w:t>Make in India</w:t>
      </w:r>
      <w:r w:rsidR="00B2623E" w:rsidRPr="00B309B2">
        <w:rPr>
          <w:rFonts w:ascii="Times New Roman" w:hAnsi="Times New Roman" w:cs="Times New Roman"/>
          <w:sz w:val="24"/>
          <w:szCs w:val="24"/>
        </w:rPr>
        <w:t>’</w:t>
      </w:r>
      <w:r w:rsidRPr="00B309B2">
        <w:rPr>
          <w:rFonts w:ascii="Times New Roman" w:hAnsi="Times New Roman" w:cs="Times New Roman"/>
          <w:sz w:val="24"/>
          <w:szCs w:val="24"/>
        </w:rPr>
        <w:t xml:space="preserve"> strategies, further allows for studying policy and infrastructure-related effects</w:t>
      </w:r>
      <w:r w:rsidR="007834C9" w:rsidRPr="00B309B2">
        <w:rPr>
          <w:rFonts w:ascii="Times New Roman" w:hAnsi="Times New Roman" w:cs="Times New Roman"/>
          <w:sz w:val="24"/>
          <w:szCs w:val="24"/>
        </w:rPr>
        <w:t xml:space="preserve"> </w:t>
      </w:r>
      <w:r w:rsidR="004B7DB4" w:rsidRPr="00B309B2">
        <w:rPr>
          <w:rFonts w:ascii="Times New Roman" w:hAnsi="Times New Roman" w:cs="Times New Roman"/>
          <w:sz w:val="24"/>
        </w:rPr>
        <w:t>(</w:t>
      </w:r>
      <w:proofErr w:type="spellStart"/>
      <w:r w:rsidR="004B7DB4" w:rsidRPr="00B309B2">
        <w:rPr>
          <w:rFonts w:ascii="Times New Roman" w:hAnsi="Times New Roman" w:cs="Times New Roman"/>
          <w:sz w:val="24"/>
        </w:rPr>
        <w:t>Nimawat</w:t>
      </w:r>
      <w:proofErr w:type="spellEnd"/>
      <w:r w:rsidR="004B7DB4" w:rsidRPr="00B309B2">
        <w:rPr>
          <w:rFonts w:ascii="Times New Roman" w:hAnsi="Times New Roman" w:cs="Times New Roman"/>
          <w:sz w:val="24"/>
        </w:rPr>
        <w:t xml:space="preserve"> and Gidwani, 2021)</w:t>
      </w:r>
      <w:r w:rsidRPr="00B309B2">
        <w:rPr>
          <w:rFonts w:ascii="Times New Roman" w:hAnsi="Times New Roman" w:cs="Times New Roman"/>
          <w:sz w:val="24"/>
          <w:szCs w:val="24"/>
        </w:rPr>
        <w:t>.  We can better understand barriers and facilitators in transitioning economies by exploring these factors. Through comparative analyses, we can gain insights into the adaptability of Quality 4.0 frameworks across varied economic landscapes</w:t>
      </w:r>
      <w:r w:rsidR="007834C9" w:rsidRPr="00B309B2">
        <w:rPr>
          <w:rFonts w:ascii="Times New Roman" w:hAnsi="Times New Roman" w:cs="Times New Roman"/>
          <w:sz w:val="24"/>
          <w:szCs w:val="24"/>
        </w:rPr>
        <w:t xml:space="preserve"> </w:t>
      </w:r>
      <w:r w:rsidR="004B7DB4" w:rsidRPr="00B309B2">
        <w:rPr>
          <w:rFonts w:ascii="Times New Roman" w:hAnsi="Times New Roman" w:cs="Times New Roman"/>
          <w:kern w:val="0"/>
          <w:sz w:val="24"/>
          <w:szCs w:val="24"/>
        </w:rPr>
        <w:t xml:space="preserve">(Dutta </w:t>
      </w:r>
      <w:r w:rsidR="004B7DB4" w:rsidRPr="00B309B2">
        <w:rPr>
          <w:rFonts w:ascii="Times New Roman" w:hAnsi="Times New Roman" w:cs="Times New Roman"/>
          <w:i/>
          <w:iCs/>
          <w:kern w:val="0"/>
          <w:sz w:val="24"/>
          <w:szCs w:val="24"/>
        </w:rPr>
        <w:t>et al.</w:t>
      </w:r>
      <w:r w:rsidR="004B7DB4" w:rsidRPr="00B309B2">
        <w:rPr>
          <w:rFonts w:ascii="Times New Roman" w:hAnsi="Times New Roman" w:cs="Times New Roman"/>
          <w:kern w:val="0"/>
          <w:sz w:val="24"/>
          <w:szCs w:val="24"/>
        </w:rPr>
        <w:t>, 2021)</w:t>
      </w:r>
      <w:r w:rsidRPr="00B309B2">
        <w:rPr>
          <w:rFonts w:ascii="Times New Roman" w:hAnsi="Times New Roman" w:cs="Times New Roman"/>
          <w:sz w:val="24"/>
          <w:szCs w:val="24"/>
        </w:rPr>
        <w:t>. Thus, this study addresses the following research questions:</w:t>
      </w:r>
    </w:p>
    <w:p w14:paraId="20A5AEAD" w14:textId="77777777" w:rsidR="00AD0F25" w:rsidRPr="00B309B2" w:rsidRDefault="00AD0F25" w:rsidP="00AD0F25">
      <w:pPr>
        <w:jc w:val="both"/>
        <w:rPr>
          <w:rFonts w:ascii="Times New Roman" w:hAnsi="Times New Roman" w:cs="Times New Roman"/>
          <w:i/>
          <w:iCs/>
          <w:sz w:val="24"/>
          <w:szCs w:val="24"/>
        </w:rPr>
      </w:pPr>
      <w:r w:rsidRPr="00B309B2">
        <w:rPr>
          <w:rFonts w:ascii="Times New Roman" w:hAnsi="Times New Roman" w:cs="Times New Roman"/>
          <w:i/>
          <w:iCs/>
          <w:sz w:val="24"/>
          <w:szCs w:val="24"/>
        </w:rPr>
        <w:t xml:space="preserve">RQ1. </w:t>
      </w:r>
      <w:bookmarkStart w:id="5" w:name="_Hlk152240397"/>
      <w:r w:rsidRPr="00B309B2">
        <w:rPr>
          <w:rFonts w:ascii="Times New Roman" w:hAnsi="Times New Roman" w:cs="Times New Roman"/>
          <w:i/>
          <w:iCs/>
          <w:sz w:val="24"/>
          <w:szCs w:val="24"/>
        </w:rPr>
        <w:t>What are the key barriers hindering the adoption of Quality 4.0 within the manufacturing sector?</w:t>
      </w:r>
      <w:bookmarkEnd w:id="5"/>
    </w:p>
    <w:p w14:paraId="0F2AF319" w14:textId="1044FBF5" w:rsidR="00AD0F25" w:rsidRPr="00B309B2" w:rsidRDefault="00AD0F25" w:rsidP="00AD0F25">
      <w:pPr>
        <w:jc w:val="both"/>
        <w:rPr>
          <w:rFonts w:ascii="Times New Roman" w:hAnsi="Times New Roman" w:cs="Times New Roman"/>
          <w:i/>
          <w:iCs/>
          <w:sz w:val="24"/>
          <w:szCs w:val="24"/>
        </w:rPr>
      </w:pPr>
      <w:r w:rsidRPr="00B309B2">
        <w:rPr>
          <w:rFonts w:ascii="Times New Roman" w:hAnsi="Times New Roman" w:cs="Times New Roman"/>
          <w:i/>
          <w:iCs/>
          <w:sz w:val="24"/>
          <w:szCs w:val="24"/>
        </w:rPr>
        <w:t>RQ2. What are the relationships and mutual dependencies among the barriers hindering the adoption of Quality 4.0 within the manufacturing sector?</w:t>
      </w:r>
    </w:p>
    <w:p w14:paraId="22FC386C" w14:textId="77777777" w:rsidR="008A7AF4" w:rsidRPr="00B309B2" w:rsidRDefault="008A7AF4" w:rsidP="008A7AF4">
      <w:pPr>
        <w:jc w:val="both"/>
        <w:rPr>
          <w:rFonts w:ascii="Times New Roman" w:hAnsi="Times New Roman" w:cs="Times New Roman"/>
          <w:i/>
          <w:iCs/>
          <w:sz w:val="24"/>
          <w:szCs w:val="24"/>
        </w:rPr>
      </w:pPr>
      <w:bookmarkStart w:id="6" w:name="_Hlk152422291"/>
      <w:r w:rsidRPr="00B309B2">
        <w:rPr>
          <w:rFonts w:ascii="Times New Roman" w:hAnsi="Times New Roman" w:cs="Times New Roman"/>
          <w:i/>
          <w:iCs/>
          <w:sz w:val="24"/>
          <w:szCs w:val="24"/>
        </w:rPr>
        <w:t xml:space="preserve">RQ3. Which barriers to Quality 4.0 adoption are most critical to address within the Indian manufacturing sector, and in what order should they be tackled to optimize the adoption process? </w:t>
      </w:r>
    </w:p>
    <w:p w14:paraId="410D5D67" w14:textId="77777777" w:rsidR="008A7AF4" w:rsidRPr="00B309B2" w:rsidRDefault="008A7AF4" w:rsidP="008A7AF4">
      <w:pPr>
        <w:jc w:val="both"/>
        <w:rPr>
          <w:rFonts w:ascii="Times New Roman" w:hAnsi="Times New Roman" w:cs="Times New Roman"/>
          <w:i/>
          <w:iCs/>
          <w:sz w:val="24"/>
          <w:szCs w:val="24"/>
        </w:rPr>
      </w:pPr>
      <w:r w:rsidRPr="00B309B2">
        <w:rPr>
          <w:rFonts w:ascii="Times New Roman" w:hAnsi="Times New Roman" w:cs="Times New Roman"/>
          <w:i/>
          <w:iCs/>
          <w:sz w:val="24"/>
          <w:szCs w:val="24"/>
        </w:rPr>
        <w:t>RQ4. What strategic and policy-making decisions must be informed by the hierarchy of these barriers to facilitate a more effective and efficient adoption of Quality 4.0 within the Indian manufacturing sector?</w:t>
      </w:r>
    </w:p>
    <w:bookmarkEnd w:id="6"/>
    <w:p w14:paraId="065C40B0" w14:textId="25E7D296" w:rsidR="005D6195" w:rsidRPr="00B309B2" w:rsidRDefault="005D6195" w:rsidP="00AD0F25">
      <w:pPr>
        <w:jc w:val="both"/>
        <w:rPr>
          <w:rFonts w:ascii="Times New Roman" w:hAnsi="Times New Roman" w:cs="Times New Roman"/>
          <w:sz w:val="24"/>
          <w:szCs w:val="24"/>
        </w:rPr>
      </w:pPr>
      <w:r w:rsidRPr="00B309B2">
        <w:rPr>
          <w:rFonts w:ascii="Times New Roman" w:hAnsi="Times New Roman" w:cs="Times New Roman"/>
          <w:sz w:val="24"/>
          <w:szCs w:val="24"/>
        </w:rPr>
        <w:t>The insights this research provides add to the existing body of knowledge in three distinct dimensions: Primarily, it propounds a theoretical categori</w:t>
      </w:r>
      <w:r w:rsidR="00B2623E" w:rsidRPr="00B309B2">
        <w:rPr>
          <w:rFonts w:ascii="Times New Roman" w:hAnsi="Times New Roman" w:cs="Times New Roman"/>
          <w:sz w:val="24"/>
          <w:szCs w:val="24"/>
        </w:rPr>
        <w:t>s</w:t>
      </w:r>
      <w:r w:rsidRPr="00B309B2">
        <w:rPr>
          <w:rFonts w:ascii="Times New Roman" w:hAnsi="Times New Roman" w:cs="Times New Roman"/>
          <w:sz w:val="24"/>
          <w:szCs w:val="24"/>
        </w:rPr>
        <w:t>ation of barriers to Quality 4.0 adoption grounded within the TOE framework, thereby enriching the comprehension of various obstacles. Secondly, it explicates the intricate interplay between these barriers, providing valuable insights into their dynamism throughout the adoption process. Lastly, this research yields strategic insights for industry professionals and policymakers, emphasi</w:t>
      </w:r>
      <w:r w:rsidR="00B2623E" w:rsidRPr="00B309B2">
        <w:rPr>
          <w:rFonts w:ascii="Times New Roman" w:hAnsi="Times New Roman" w:cs="Times New Roman"/>
          <w:sz w:val="24"/>
          <w:szCs w:val="24"/>
        </w:rPr>
        <w:t>s</w:t>
      </w:r>
      <w:r w:rsidRPr="00B309B2">
        <w:rPr>
          <w:rFonts w:ascii="Times New Roman" w:hAnsi="Times New Roman" w:cs="Times New Roman"/>
          <w:sz w:val="24"/>
          <w:szCs w:val="24"/>
        </w:rPr>
        <w:t>ing the overlooked environmental context</w:t>
      </w:r>
      <w:r w:rsidR="00B2623E" w:rsidRPr="00B309B2">
        <w:rPr>
          <w:rFonts w:ascii="Times New Roman" w:hAnsi="Times New Roman" w:cs="Times New Roman"/>
          <w:sz w:val="24"/>
          <w:szCs w:val="24"/>
        </w:rPr>
        <w:t>’</w:t>
      </w:r>
      <w:r w:rsidRPr="00B309B2">
        <w:rPr>
          <w:rFonts w:ascii="Times New Roman" w:hAnsi="Times New Roman" w:cs="Times New Roman"/>
          <w:sz w:val="24"/>
          <w:szCs w:val="24"/>
        </w:rPr>
        <w:t xml:space="preserve">s significance in past </w:t>
      </w:r>
      <w:proofErr w:type="gramStart"/>
      <w:r w:rsidRPr="00B309B2">
        <w:rPr>
          <w:rFonts w:ascii="Times New Roman" w:hAnsi="Times New Roman" w:cs="Times New Roman"/>
          <w:sz w:val="24"/>
          <w:szCs w:val="24"/>
        </w:rPr>
        <w:t>studies</w:t>
      </w:r>
      <w:r w:rsidR="004B7DB4" w:rsidRPr="00B309B2">
        <w:rPr>
          <w:rFonts w:ascii="Times New Roman" w:hAnsi="Times New Roman" w:cs="Times New Roman"/>
          <w:kern w:val="0"/>
          <w:sz w:val="24"/>
          <w:szCs w:val="24"/>
        </w:rPr>
        <w:t>(</w:t>
      </w:r>
      <w:proofErr w:type="gramEnd"/>
      <w:r w:rsidR="004B7DB4" w:rsidRPr="00B309B2">
        <w:rPr>
          <w:rFonts w:ascii="Times New Roman" w:hAnsi="Times New Roman" w:cs="Times New Roman"/>
          <w:kern w:val="0"/>
          <w:sz w:val="24"/>
          <w:szCs w:val="24"/>
        </w:rPr>
        <w:t xml:space="preserve">Antony </w:t>
      </w:r>
      <w:r w:rsidR="004B7DB4" w:rsidRPr="00B309B2">
        <w:rPr>
          <w:rFonts w:ascii="Times New Roman" w:hAnsi="Times New Roman" w:cs="Times New Roman"/>
          <w:i/>
          <w:iCs/>
          <w:kern w:val="0"/>
          <w:sz w:val="24"/>
          <w:szCs w:val="24"/>
        </w:rPr>
        <w:t>et al.</w:t>
      </w:r>
      <w:r w:rsidR="004B7DB4" w:rsidRPr="00B309B2">
        <w:rPr>
          <w:rFonts w:ascii="Times New Roman" w:hAnsi="Times New Roman" w:cs="Times New Roman"/>
          <w:kern w:val="0"/>
          <w:sz w:val="24"/>
          <w:szCs w:val="24"/>
        </w:rPr>
        <w:t xml:space="preserve">, 2022; Chiarini and </w:t>
      </w:r>
      <w:proofErr w:type="spellStart"/>
      <w:r w:rsidR="004B7DB4" w:rsidRPr="00B309B2">
        <w:rPr>
          <w:rFonts w:ascii="Times New Roman" w:hAnsi="Times New Roman" w:cs="Times New Roman"/>
          <w:kern w:val="0"/>
          <w:sz w:val="24"/>
          <w:szCs w:val="24"/>
        </w:rPr>
        <w:t>Cherrafi</w:t>
      </w:r>
      <w:proofErr w:type="spellEnd"/>
      <w:r w:rsidR="004B7DB4" w:rsidRPr="00B309B2">
        <w:rPr>
          <w:rFonts w:ascii="Times New Roman" w:hAnsi="Times New Roman" w:cs="Times New Roman"/>
          <w:kern w:val="0"/>
          <w:sz w:val="24"/>
          <w:szCs w:val="24"/>
        </w:rPr>
        <w:t>, 2023; Maganga and Taifa, 2022)</w:t>
      </w:r>
      <w:r w:rsidRPr="00B309B2">
        <w:rPr>
          <w:rFonts w:ascii="Times New Roman" w:hAnsi="Times New Roman" w:cs="Times New Roman"/>
          <w:sz w:val="24"/>
          <w:szCs w:val="24"/>
        </w:rPr>
        <w:t>.</w:t>
      </w:r>
    </w:p>
    <w:p w14:paraId="6BAE9B06" w14:textId="6AC881F1" w:rsidR="00AD0F25" w:rsidRPr="00B309B2" w:rsidRDefault="00AD0F25" w:rsidP="00AD0F25">
      <w:pPr>
        <w:jc w:val="both"/>
        <w:rPr>
          <w:rFonts w:ascii="Times New Roman" w:hAnsi="Times New Roman" w:cs="Times New Roman"/>
          <w:sz w:val="24"/>
          <w:szCs w:val="24"/>
        </w:rPr>
      </w:pPr>
      <w:r w:rsidRPr="00B309B2">
        <w:rPr>
          <w:rFonts w:ascii="Times New Roman" w:hAnsi="Times New Roman" w:cs="Times New Roman"/>
          <w:sz w:val="24"/>
          <w:szCs w:val="24"/>
        </w:rPr>
        <w:t>The rest of the article is structured</w:t>
      </w:r>
      <w:r w:rsidR="0081029D" w:rsidRPr="00B309B2">
        <w:rPr>
          <w:rFonts w:ascii="Times New Roman" w:hAnsi="Times New Roman" w:cs="Times New Roman"/>
          <w:sz w:val="24"/>
          <w:szCs w:val="24"/>
        </w:rPr>
        <w:t xml:space="preserve"> as follows</w:t>
      </w:r>
      <w:r w:rsidRPr="00B309B2">
        <w:rPr>
          <w:rFonts w:ascii="Times New Roman" w:hAnsi="Times New Roman" w:cs="Times New Roman"/>
          <w:sz w:val="24"/>
          <w:szCs w:val="24"/>
        </w:rPr>
        <w:t>: Section 2 examines the relevant literature on barriers to Quality 4.0 adoption. Section 3 details the approach and methodology employed to investigate the priorities of these barriers. Section 4 presents the data analysis and critical findings. Section 5 elaborates on the implications and interpretations of the results. Finally, Section 6 summari</w:t>
      </w:r>
      <w:r w:rsidR="00B2623E" w:rsidRPr="00B309B2">
        <w:rPr>
          <w:rFonts w:ascii="Times New Roman" w:hAnsi="Times New Roman" w:cs="Times New Roman"/>
          <w:sz w:val="24"/>
          <w:szCs w:val="24"/>
        </w:rPr>
        <w:t>s</w:t>
      </w:r>
      <w:r w:rsidRPr="00B309B2">
        <w:rPr>
          <w:rFonts w:ascii="Times New Roman" w:hAnsi="Times New Roman" w:cs="Times New Roman"/>
          <w:sz w:val="24"/>
          <w:szCs w:val="24"/>
        </w:rPr>
        <w:t>es the central insights of the study and offers recommendations for future research and practice.</w:t>
      </w:r>
    </w:p>
    <w:p w14:paraId="564377BB" w14:textId="77777777" w:rsidR="00AD0F25" w:rsidRPr="00B309B2" w:rsidRDefault="00AD0F25" w:rsidP="00AD0F25">
      <w:pPr>
        <w:jc w:val="both"/>
        <w:rPr>
          <w:rFonts w:ascii="Times New Roman" w:hAnsi="Times New Roman" w:cs="Times New Roman"/>
          <w:b/>
          <w:bCs/>
          <w:sz w:val="24"/>
          <w:szCs w:val="24"/>
        </w:rPr>
      </w:pPr>
      <w:r w:rsidRPr="00B309B2">
        <w:rPr>
          <w:rFonts w:ascii="Times New Roman" w:hAnsi="Times New Roman" w:cs="Times New Roman"/>
          <w:b/>
          <w:bCs/>
          <w:sz w:val="24"/>
          <w:szCs w:val="24"/>
        </w:rPr>
        <w:lastRenderedPageBreak/>
        <w:t>2. Theoretical Framework</w:t>
      </w:r>
    </w:p>
    <w:p w14:paraId="75551AD8" w14:textId="77777777" w:rsidR="00AD0F25" w:rsidRPr="00B309B2" w:rsidRDefault="00AD0F25" w:rsidP="00AD0F25">
      <w:pPr>
        <w:jc w:val="both"/>
        <w:rPr>
          <w:rFonts w:ascii="Times New Roman" w:hAnsi="Times New Roman" w:cs="Times New Roman"/>
          <w:i/>
          <w:iCs/>
          <w:sz w:val="24"/>
          <w:szCs w:val="24"/>
        </w:rPr>
      </w:pPr>
      <w:r w:rsidRPr="00B309B2">
        <w:rPr>
          <w:rFonts w:ascii="Times New Roman" w:hAnsi="Times New Roman" w:cs="Times New Roman"/>
          <w:i/>
          <w:iCs/>
          <w:sz w:val="24"/>
          <w:szCs w:val="24"/>
        </w:rPr>
        <w:t>2.1 The emerging concept of Quality 4.0</w:t>
      </w:r>
    </w:p>
    <w:p w14:paraId="542D266B" w14:textId="359A3198" w:rsidR="008A7AF4" w:rsidRPr="00B309B2" w:rsidRDefault="00D2256C" w:rsidP="008A7AF4">
      <w:pPr>
        <w:jc w:val="both"/>
        <w:rPr>
          <w:rFonts w:ascii="Times New Roman" w:hAnsi="Times New Roman" w:cs="Times New Roman"/>
          <w:sz w:val="24"/>
          <w:szCs w:val="24"/>
          <w:lang w:val="en-IN"/>
        </w:rPr>
      </w:pPr>
      <w:bookmarkStart w:id="7" w:name="_Hlk152582245"/>
      <w:bookmarkStart w:id="8" w:name="_Hlk152422306"/>
      <w:r w:rsidRPr="00B309B2">
        <w:rPr>
          <w:rFonts w:ascii="Times New Roman" w:hAnsi="Times New Roman" w:cs="Times New Roman"/>
          <w:sz w:val="24"/>
          <w:szCs w:val="24"/>
        </w:rPr>
        <w:t>The emergence of the Quality 4.0 paradigm has coincided with the progression of Industry 4.0, a designation posited by certain scholars and practitioners to signify the Fourth Industrial Revolution. Nevertheless, it is imperative to note that this marker currently engenders academic deliberation, lacking universal consensus at present</w:t>
      </w:r>
      <w:r w:rsidR="008A7AF4" w:rsidRPr="00B309B2">
        <w:rPr>
          <w:rFonts w:ascii="Times New Roman" w:hAnsi="Times New Roman" w:cs="Times New Roman"/>
          <w:sz w:val="24"/>
          <w:szCs w:val="24"/>
        </w:rPr>
        <w:t xml:space="preserve"> </w:t>
      </w:r>
      <w:r w:rsidR="004B7DB4" w:rsidRPr="00B309B2">
        <w:rPr>
          <w:rFonts w:ascii="Times New Roman" w:hAnsi="Times New Roman" w:cs="Times New Roman"/>
          <w:kern w:val="0"/>
          <w:sz w:val="24"/>
          <w:szCs w:val="24"/>
        </w:rPr>
        <w:t xml:space="preserve">(Asif, 2020; Babatunde, 2020; Souza </w:t>
      </w:r>
      <w:r w:rsidR="004B7DB4" w:rsidRPr="00B309B2">
        <w:rPr>
          <w:rFonts w:ascii="Times New Roman" w:hAnsi="Times New Roman" w:cs="Times New Roman"/>
          <w:i/>
          <w:iCs/>
          <w:kern w:val="0"/>
          <w:sz w:val="24"/>
          <w:szCs w:val="24"/>
        </w:rPr>
        <w:t>et al.</w:t>
      </w:r>
      <w:r w:rsidR="004B7DB4" w:rsidRPr="00B309B2">
        <w:rPr>
          <w:rFonts w:ascii="Times New Roman" w:hAnsi="Times New Roman" w:cs="Times New Roman"/>
          <w:kern w:val="0"/>
          <w:sz w:val="24"/>
          <w:szCs w:val="24"/>
        </w:rPr>
        <w:t>, 2022)</w:t>
      </w:r>
      <w:r w:rsidR="008A7AF4" w:rsidRPr="00B309B2">
        <w:rPr>
          <w:rFonts w:ascii="Times New Roman" w:hAnsi="Times New Roman" w:cs="Times New Roman"/>
          <w:sz w:val="24"/>
          <w:szCs w:val="24"/>
        </w:rPr>
        <w:t xml:space="preserve">. </w:t>
      </w:r>
      <w:bookmarkEnd w:id="7"/>
      <w:r w:rsidR="008A7AF4" w:rsidRPr="00B309B2">
        <w:rPr>
          <w:rFonts w:ascii="Times New Roman" w:hAnsi="Times New Roman" w:cs="Times New Roman"/>
          <w:sz w:val="24"/>
          <w:szCs w:val="24"/>
        </w:rPr>
        <w:t xml:space="preserve">Industry 4.0 is oriented towards the development of ‘smart factories’, underpinned by the integration of advanced digital technologies such as big data analytics, the Internet of Things (IoT), artificial intelligence, additive manufacturing, virtual reality, machine learning, and sophisticated robotics </w:t>
      </w:r>
      <w:r w:rsidR="004B7DB4" w:rsidRPr="00B309B2">
        <w:rPr>
          <w:rFonts w:ascii="Times New Roman" w:hAnsi="Times New Roman" w:cs="Times New Roman"/>
          <w:kern w:val="0"/>
          <w:sz w:val="24"/>
          <w:szCs w:val="24"/>
        </w:rPr>
        <w:t xml:space="preserve">(Senna </w:t>
      </w:r>
      <w:r w:rsidR="004B7DB4" w:rsidRPr="00B309B2">
        <w:rPr>
          <w:rFonts w:ascii="Times New Roman" w:hAnsi="Times New Roman" w:cs="Times New Roman"/>
          <w:i/>
          <w:iCs/>
          <w:kern w:val="0"/>
          <w:sz w:val="24"/>
          <w:szCs w:val="24"/>
        </w:rPr>
        <w:t>et al.</w:t>
      </w:r>
      <w:r w:rsidR="004B7DB4" w:rsidRPr="00B309B2">
        <w:rPr>
          <w:rFonts w:ascii="Times New Roman" w:hAnsi="Times New Roman" w:cs="Times New Roman"/>
          <w:kern w:val="0"/>
          <w:sz w:val="24"/>
          <w:szCs w:val="24"/>
        </w:rPr>
        <w:t>, 2022)</w:t>
      </w:r>
      <w:r w:rsidR="008A7AF4" w:rsidRPr="00B309B2">
        <w:rPr>
          <w:rFonts w:ascii="Times New Roman" w:hAnsi="Times New Roman" w:cs="Times New Roman"/>
          <w:sz w:val="24"/>
          <w:szCs w:val="24"/>
        </w:rPr>
        <w:t xml:space="preserve">. The principle of interconnectivity is central to Industry 4.0, enabling real-time monitoring, control, and continuous improvement of manufacturing processes </w:t>
      </w:r>
      <w:r w:rsidR="004B7DB4" w:rsidRPr="00B309B2">
        <w:rPr>
          <w:rFonts w:ascii="Times New Roman" w:hAnsi="Times New Roman" w:cs="Times New Roman"/>
          <w:kern w:val="0"/>
          <w:sz w:val="24"/>
          <w:szCs w:val="24"/>
        </w:rPr>
        <w:t xml:space="preserve">(Sanchez </w:t>
      </w:r>
      <w:r w:rsidR="004B7DB4" w:rsidRPr="00B309B2">
        <w:rPr>
          <w:rFonts w:ascii="Times New Roman" w:hAnsi="Times New Roman" w:cs="Times New Roman"/>
          <w:i/>
          <w:iCs/>
          <w:kern w:val="0"/>
          <w:sz w:val="24"/>
          <w:szCs w:val="24"/>
        </w:rPr>
        <w:t>et al.</w:t>
      </w:r>
      <w:r w:rsidR="004B7DB4" w:rsidRPr="00B309B2">
        <w:rPr>
          <w:rFonts w:ascii="Times New Roman" w:hAnsi="Times New Roman" w:cs="Times New Roman"/>
          <w:kern w:val="0"/>
          <w:sz w:val="24"/>
          <w:szCs w:val="24"/>
        </w:rPr>
        <w:t>, 2020)</w:t>
      </w:r>
      <w:r w:rsidR="004B7DB4" w:rsidRPr="00B309B2">
        <w:rPr>
          <w:rFonts w:ascii="Times New Roman" w:hAnsi="Times New Roman" w:cs="Times New Roman"/>
          <w:sz w:val="24"/>
          <w:szCs w:val="24"/>
        </w:rPr>
        <w:t>.</w:t>
      </w:r>
    </w:p>
    <w:p w14:paraId="2F1BE8EE" w14:textId="74704205" w:rsidR="00F45ADF" w:rsidRPr="00B309B2" w:rsidRDefault="00F45ADF" w:rsidP="00F45ADF">
      <w:pPr>
        <w:jc w:val="both"/>
        <w:rPr>
          <w:rFonts w:ascii="Times New Roman" w:hAnsi="Times New Roman" w:cs="Times New Roman"/>
          <w:sz w:val="24"/>
          <w:szCs w:val="24"/>
        </w:rPr>
      </w:pPr>
      <w:bookmarkStart w:id="9" w:name="_Hlk152422348"/>
      <w:bookmarkEnd w:id="8"/>
      <w:r w:rsidRPr="00B309B2">
        <w:rPr>
          <w:rFonts w:ascii="Times New Roman" w:hAnsi="Times New Roman" w:cs="Times New Roman"/>
          <w:sz w:val="24"/>
          <w:szCs w:val="24"/>
        </w:rPr>
        <w:t xml:space="preserve">Quality 4.0 emerges as a revolutionary advancement in quality management, characterized </w:t>
      </w:r>
      <w:bookmarkStart w:id="10" w:name="_Hlk152582310"/>
      <w:proofErr w:type="gramStart"/>
      <w:r w:rsidRPr="00B309B2">
        <w:rPr>
          <w:rFonts w:ascii="Times New Roman" w:hAnsi="Times New Roman" w:cs="Times New Roman"/>
          <w:sz w:val="24"/>
          <w:szCs w:val="24"/>
        </w:rPr>
        <w:t xml:space="preserve">by </w:t>
      </w:r>
      <w:r w:rsidR="0081029D" w:rsidRPr="00B309B2">
        <w:rPr>
          <w:rFonts w:ascii="Times New Roman" w:hAnsi="Times New Roman" w:cs="Times New Roman"/>
          <w:sz w:val="24"/>
          <w:szCs w:val="24"/>
        </w:rPr>
        <w:t>the use of</w:t>
      </w:r>
      <w:proofErr w:type="gramEnd"/>
      <w:r w:rsidRPr="00B309B2">
        <w:rPr>
          <w:rFonts w:ascii="Times New Roman" w:hAnsi="Times New Roman" w:cs="Times New Roman"/>
          <w:sz w:val="24"/>
          <w:szCs w:val="24"/>
        </w:rPr>
        <w:t xml:space="preserve"> digital technologies </w:t>
      </w:r>
      <w:bookmarkEnd w:id="10"/>
      <w:r w:rsidRPr="00B309B2">
        <w:rPr>
          <w:rFonts w:ascii="Times New Roman" w:hAnsi="Times New Roman" w:cs="Times New Roman"/>
          <w:sz w:val="24"/>
          <w:szCs w:val="24"/>
        </w:rPr>
        <w:t xml:space="preserve">to innovate and enhance traditional practices. The literature presents a diverse array of dimensions that define Quality 4.0, each underscored by different authors. Gunasekaran </w:t>
      </w:r>
      <w:r w:rsidRPr="00B309B2">
        <w:rPr>
          <w:rFonts w:ascii="Times New Roman" w:hAnsi="Times New Roman" w:cs="Times New Roman"/>
          <w:i/>
          <w:iCs/>
          <w:sz w:val="24"/>
          <w:szCs w:val="24"/>
        </w:rPr>
        <w:t>et al.</w:t>
      </w:r>
      <w:r w:rsidRPr="00B309B2">
        <w:rPr>
          <w:rFonts w:ascii="Times New Roman" w:hAnsi="Times New Roman" w:cs="Times New Roman"/>
          <w:sz w:val="24"/>
          <w:szCs w:val="24"/>
        </w:rPr>
        <w:t xml:space="preserve"> (2019) examine the socio-technical evolution of manufacturing in the face of digitalization, while Maganga and Taifa (2022) and Zulqarnain et al. (2022) explore the symbiotic relationship between advanced Industry 4.0 technologies and the upskilling of the workforce.</w:t>
      </w:r>
    </w:p>
    <w:p w14:paraId="5CC3CF85" w14:textId="076E73B2" w:rsidR="00F45ADF" w:rsidRPr="00B309B2" w:rsidRDefault="00F45ADF" w:rsidP="00F45ADF">
      <w:pPr>
        <w:jc w:val="both"/>
        <w:rPr>
          <w:rFonts w:ascii="Times New Roman" w:hAnsi="Times New Roman" w:cs="Times New Roman"/>
          <w:sz w:val="24"/>
          <w:szCs w:val="24"/>
        </w:rPr>
      </w:pPr>
      <w:r w:rsidRPr="00B309B2">
        <w:rPr>
          <w:rFonts w:ascii="Times New Roman" w:hAnsi="Times New Roman" w:cs="Times New Roman"/>
          <w:sz w:val="24"/>
          <w:szCs w:val="24"/>
        </w:rPr>
        <w:t xml:space="preserve">The integration and strategic use of data, as delineated by </w:t>
      </w:r>
      <w:proofErr w:type="spellStart"/>
      <w:r w:rsidRPr="00B309B2">
        <w:rPr>
          <w:rFonts w:ascii="Times New Roman" w:hAnsi="Times New Roman" w:cs="Times New Roman"/>
          <w:sz w:val="24"/>
          <w:szCs w:val="24"/>
        </w:rPr>
        <w:t>Sureshchandar</w:t>
      </w:r>
      <w:proofErr w:type="spellEnd"/>
      <w:r w:rsidRPr="00B309B2">
        <w:rPr>
          <w:rFonts w:ascii="Times New Roman" w:hAnsi="Times New Roman" w:cs="Times New Roman"/>
          <w:sz w:val="24"/>
          <w:szCs w:val="24"/>
        </w:rPr>
        <w:t xml:space="preserve"> (2022), and the amplification of quality performance metrics through analytics, AI, and machine learning techniques</w:t>
      </w:r>
      <w:r w:rsidR="0081029D" w:rsidRPr="00B309B2">
        <w:rPr>
          <w:rFonts w:ascii="Times New Roman" w:hAnsi="Times New Roman" w:cs="Times New Roman"/>
          <w:sz w:val="24"/>
          <w:szCs w:val="24"/>
        </w:rPr>
        <w:t>,</w:t>
      </w:r>
      <w:r w:rsidRPr="00B309B2">
        <w:rPr>
          <w:rFonts w:ascii="Times New Roman" w:hAnsi="Times New Roman" w:cs="Times New Roman"/>
          <w:sz w:val="24"/>
          <w:szCs w:val="24"/>
        </w:rPr>
        <w:t xml:space="preserve"> as discussed by</w:t>
      </w:r>
      <w:r w:rsidR="0081029D" w:rsidRPr="00B309B2">
        <w:rPr>
          <w:rFonts w:ascii="Times New Roman" w:hAnsi="Times New Roman" w:cs="Times New Roman"/>
          <w:sz w:val="24"/>
          <w:szCs w:val="24"/>
        </w:rPr>
        <w:t xml:space="preserve"> </w:t>
      </w:r>
      <w:r w:rsidRPr="00B309B2">
        <w:rPr>
          <w:rFonts w:ascii="Times New Roman" w:hAnsi="Times New Roman" w:cs="Times New Roman"/>
          <w:sz w:val="24"/>
          <w:szCs w:val="24"/>
        </w:rPr>
        <w:t>Antony et al. (2023), highlight the data-centric aspect of Quality 4.0. These perspectives collectively underscore the technology-driven transformation of quality systems, as noted by Xu et al. (2018) and further expounded by Zulqarnain et al. (2022), who delve into the digitalization of quality management.</w:t>
      </w:r>
    </w:p>
    <w:p w14:paraId="5EFD1215" w14:textId="50A454D8" w:rsidR="00F45ADF" w:rsidRPr="00B309B2" w:rsidRDefault="00F45ADF" w:rsidP="00F45ADF">
      <w:pPr>
        <w:jc w:val="both"/>
        <w:rPr>
          <w:rFonts w:ascii="Times New Roman" w:hAnsi="Times New Roman" w:cs="Times New Roman"/>
          <w:sz w:val="24"/>
          <w:szCs w:val="24"/>
        </w:rPr>
      </w:pPr>
      <w:r w:rsidRPr="00B309B2">
        <w:rPr>
          <w:rFonts w:ascii="Times New Roman" w:hAnsi="Times New Roman" w:cs="Times New Roman"/>
          <w:sz w:val="24"/>
          <w:szCs w:val="24"/>
        </w:rPr>
        <w:t xml:space="preserve">The literature also suggests a requisite overhaul of organizational strategies and supply chain mechanisms to adapt to Quality 4.0, as </w:t>
      </w:r>
      <w:r w:rsidR="0081029D" w:rsidRPr="00B309B2">
        <w:rPr>
          <w:rFonts w:ascii="Times New Roman" w:hAnsi="Times New Roman" w:cs="Times New Roman"/>
          <w:sz w:val="24"/>
          <w:szCs w:val="24"/>
        </w:rPr>
        <w:t>Prashar (2023) posited</w:t>
      </w:r>
      <w:r w:rsidRPr="00B309B2">
        <w:rPr>
          <w:rFonts w:ascii="Times New Roman" w:hAnsi="Times New Roman" w:cs="Times New Roman"/>
          <w:sz w:val="24"/>
          <w:szCs w:val="24"/>
        </w:rPr>
        <w:t>. Th</w:t>
      </w:r>
      <w:r w:rsidR="0081029D" w:rsidRPr="00B309B2">
        <w:rPr>
          <w:rFonts w:ascii="Times New Roman" w:hAnsi="Times New Roman" w:cs="Times New Roman"/>
          <w:sz w:val="24"/>
          <w:szCs w:val="24"/>
        </w:rPr>
        <w:t xml:space="preserve">ese literature findings are complemented by Chiarini and </w:t>
      </w:r>
      <w:proofErr w:type="spellStart"/>
      <w:r w:rsidR="0081029D" w:rsidRPr="00B309B2">
        <w:rPr>
          <w:rFonts w:ascii="Times New Roman" w:hAnsi="Times New Roman" w:cs="Times New Roman"/>
          <w:sz w:val="24"/>
          <w:szCs w:val="24"/>
        </w:rPr>
        <w:t>Cherrafi</w:t>
      </w:r>
      <w:proofErr w:type="spellEnd"/>
      <w:r w:rsidR="0081029D" w:rsidRPr="00B309B2">
        <w:rPr>
          <w:rFonts w:ascii="Times New Roman" w:hAnsi="Times New Roman" w:cs="Times New Roman"/>
          <w:sz w:val="24"/>
          <w:szCs w:val="24"/>
        </w:rPr>
        <w:t xml:space="preserve"> (2023) and Gunasekaran et al. (2019),</w:t>
      </w:r>
      <w:r w:rsidRPr="00B309B2">
        <w:rPr>
          <w:rFonts w:ascii="Times New Roman" w:hAnsi="Times New Roman" w:cs="Times New Roman"/>
          <w:sz w:val="24"/>
          <w:szCs w:val="24"/>
        </w:rPr>
        <w:t xml:space="preserve"> who discuss how IoT-based data analysis can </w:t>
      </w:r>
      <w:proofErr w:type="spellStart"/>
      <w:r w:rsidRPr="00B309B2">
        <w:rPr>
          <w:rFonts w:ascii="Times New Roman" w:hAnsi="Times New Roman" w:cs="Times New Roman"/>
          <w:sz w:val="24"/>
          <w:szCs w:val="24"/>
        </w:rPr>
        <w:t>preempt</w:t>
      </w:r>
      <w:proofErr w:type="spellEnd"/>
      <w:r w:rsidRPr="00B309B2">
        <w:rPr>
          <w:rFonts w:ascii="Times New Roman" w:hAnsi="Times New Roman" w:cs="Times New Roman"/>
          <w:sz w:val="24"/>
          <w:szCs w:val="24"/>
        </w:rPr>
        <w:t xml:space="preserve"> disruptions, ensuring reliability and operational continuity. </w:t>
      </w:r>
      <w:r w:rsidR="0081029D" w:rsidRPr="00B309B2">
        <w:rPr>
          <w:rFonts w:ascii="Times New Roman" w:hAnsi="Times New Roman" w:cs="Times New Roman"/>
          <w:sz w:val="24"/>
          <w:szCs w:val="24"/>
        </w:rPr>
        <w:t>Babatunde (2020) states that digital intervention</w:t>
      </w:r>
      <w:r w:rsidRPr="00B309B2">
        <w:rPr>
          <w:rFonts w:ascii="Times New Roman" w:hAnsi="Times New Roman" w:cs="Times New Roman"/>
          <w:sz w:val="24"/>
          <w:szCs w:val="24"/>
        </w:rPr>
        <w:t xml:space="preserve"> promotes transparency and refines supplier quality metrics.</w:t>
      </w:r>
    </w:p>
    <w:p w14:paraId="2DAB97A1" w14:textId="4A7B3A16" w:rsidR="00F45ADF" w:rsidRPr="00B309B2" w:rsidRDefault="00F45ADF" w:rsidP="00F45ADF">
      <w:pPr>
        <w:jc w:val="both"/>
        <w:rPr>
          <w:rFonts w:ascii="Times New Roman" w:hAnsi="Times New Roman" w:cs="Times New Roman"/>
          <w:sz w:val="24"/>
          <w:szCs w:val="24"/>
        </w:rPr>
      </w:pPr>
      <w:r w:rsidRPr="00B309B2">
        <w:rPr>
          <w:rFonts w:ascii="Times New Roman" w:hAnsi="Times New Roman" w:cs="Times New Roman"/>
          <w:sz w:val="24"/>
          <w:szCs w:val="24"/>
        </w:rPr>
        <w:t xml:space="preserve">A holistic understanding of Quality 4.0 is incomplete without considering the cultural and strategic alignment necessary for transitioning to these new technologies. This </w:t>
      </w:r>
      <w:r w:rsidR="0081029D" w:rsidRPr="00B309B2">
        <w:rPr>
          <w:rFonts w:ascii="Times New Roman" w:hAnsi="Times New Roman" w:cs="Times New Roman"/>
          <w:sz w:val="24"/>
          <w:szCs w:val="24"/>
        </w:rPr>
        <w:t xml:space="preserve">transition </w:t>
      </w:r>
      <w:r w:rsidRPr="00B309B2">
        <w:rPr>
          <w:rFonts w:ascii="Times New Roman" w:hAnsi="Times New Roman" w:cs="Times New Roman"/>
          <w:sz w:val="24"/>
          <w:szCs w:val="24"/>
        </w:rPr>
        <w:t xml:space="preserve">involves a comprehensive change management approach and investment in workforce development, as emphasized by Ranjith Kumar et al. (2022). Table 1 presents a comprehensive view of Quality 4.0 </w:t>
      </w:r>
      <w:r w:rsidR="0081029D" w:rsidRPr="00B309B2">
        <w:rPr>
          <w:rFonts w:ascii="Times New Roman" w:hAnsi="Times New Roman" w:cs="Times New Roman"/>
          <w:sz w:val="24"/>
          <w:szCs w:val="24"/>
        </w:rPr>
        <w:t>in</w:t>
      </w:r>
      <w:r w:rsidRPr="00B309B2">
        <w:rPr>
          <w:rFonts w:ascii="Times New Roman" w:hAnsi="Times New Roman" w:cs="Times New Roman"/>
          <w:sz w:val="24"/>
          <w:szCs w:val="24"/>
        </w:rPr>
        <w:t xml:space="preserve"> contemporary literature.</w:t>
      </w:r>
    </w:p>
    <w:p w14:paraId="2AE4D9D3" w14:textId="7DD11FEE" w:rsidR="00F45ADF" w:rsidRPr="00B309B2" w:rsidRDefault="0081029D" w:rsidP="00F45ADF">
      <w:pPr>
        <w:jc w:val="both"/>
        <w:rPr>
          <w:rFonts w:ascii="Times New Roman" w:hAnsi="Times New Roman" w:cs="Times New Roman"/>
          <w:sz w:val="24"/>
          <w:szCs w:val="24"/>
        </w:rPr>
      </w:pPr>
      <w:r w:rsidRPr="00B309B2">
        <w:rPr>
          <w:rFonts w:ascii="Times New Roman" w:hAnsi="Times New Roman" w:cs="Times New Roman"/>
          <w:sz w:val="24"/>
          <w:szCs w:val="24"/>
        </w:rPr>
        <w:t>As a theoretical lens, the TOE framework</w:t>
      </w:r>
      <w:r w:rsidR="00F45ADF" w:rsidRPr="00B309B2">
        <w:rPr>
          <w:rFonts w:ascii="Times New Roman" w:hAnsi="Times New Roman" w:cs="Times New Roman"/>
          <w:sz w:val="24"/>
          <w:szCs w:val="24"/>
        </w:rPr>
        <w:t xml:space="preserve"> could provide a structured approach to navigating the barriers to Quality 4.0 adoption and enhancing solution effectiveness.</w:t>
      </w:r>
    </w:p>
    <w:p w14:paraId="763C92EB" w14:textId="77777777" w:rsidR="00427770" w:rsidRPr="00B309B2" w:rsidRDefault="00427770" w:rsidP="00F45ADF">
      <w:pPr>
        <w:jc w:val="both"/>
        <w:rPr>
          <w:rFonts w:ascii="Times New Roman" w:hAnsi="Times New Roman" w:cs="Times New Roman"/>
          <w:sz w:val="24"/>
          <w:szCs w:val="24"/>
        </w:rPr>
      </w:pPr>
    </w:p>
    <w:p w14:paraId="18890671" w14:textId="77777777" w:rsidR="00427770" w:rsidRPr="00B309B2" w:rsidRDefault="00427770" w:rsidP="00F45ADF">
      <w:pPr>
        <w:jc w:val="both"/>
        <w:rPr>
          <w:rFonts w:ascii="Times New Roman" w:hAnsi="Times New Roman" w:cs="Times New Roman"/>
          <w:sz w:val="24"/>
          <w:szCs w:val="24"/>
        </w:rPr>
      </w:pPr>
    </w:p>
    <w:p w14:paraId="02F7C23E" w14:textId="77777777" w:rsidR="00427770" w:rsidRPr="00B309B2" w:rsidRDefault="00427770" w:rsidP="00F45ADF">
      <w:pPr>
        <w:jc w:val="both"/>
        <w:rPr>
          <w:rFonts w:ascii="Times New Roman" w:hAnsi="Times New Roman" w:cs="Times New Roman"/>
          <w:sz w:val="24"/>
          <w:szCs w:val="24"/>
        </w:rPr>
      </w:pPr>
    </w:p>
    <w:p w14:paraId="752C04AB" w14:textId="77777777" w:rsidR="0043036C" w:rsidRPr="00B309B2" w:rsidRDefault="00F45ADF" w:rsidP="00F45ADF">
      <w:pPr>
        <w:jc w:val="both"/>
        <w:rPr>
          <w:rFonts w:ascii="Times New Roman" w:hAnsi="Times New Roman" w:cs="Times New Roman"/>
          <w:sz w:val="24"/>
          <w:szCs w:val="24"/>
        </w:rPr>
      </w:pPr>
      <w:bookmarkStart w:id="11" w:name="_Hlk152421876"/>
      <w:r w:rsidRPr="00B309B2">
        <w:rPr>
          <w:rFonts w:ascii="Times New Roman" w:hAnsi="Times New Roman" w:cs="Times New Roman"/>
          <w:sz w:val="24"/>
          <w:szCs w:val="24"/>
        </w:rPr>
        <w:lastRenderedPageBreak/>
        <w:t xml:space="preserve">Table </w:t>
      </w:r>
      <w:r w:rsidR="00C40700" w:rsidRPr="00B309B2">
        <w:rPr>
          <w:rFonts w:ascii="Times New Roman" w:hAnsi="Times New Roman" w:cs="Times New Roman"/>
          <w:sz w:val="24"/>
          <w:szCs w:val="24"/>
        </w:rPr>
        <w:t>I</w:t>
      </w:r>
    </w:p>
    <w:p w14:paraId="2885416E" w14:textId="5C02DED9" w:rsidR="00F45ADF" w:rsidRPr="00B309B2" w:rsidRDefault="00F45ADF" w:rsidP="00F45ADF">
      <w:pPr>
        <w:jc w:val="both"/>
        <w:rPr>
          <w:rFonts w:ascii="Times New Roman" w:hAnsi="Times New Roman" w:cs="Times New Roman"/>
          <w:sz w:val="24"/>
          <w:szCs w:val="24"/>
        </w:rPr>
      </w:pPr>
      <w:r w:rsidRPr="00B309B2">
        <w:rPr>
          <w:rFonts w:ascii="Times New Roman" w:hAnsi="Times New Roman" w:cs="Times New Roman"/>
          <w:sz w:val="24"/>
          <w:szCs w:val="24"/>
        </w:rPr>
        <w:t>Summary of the dimensions of Quality 4.0 in the contemporary literature</w:t>
      </w:r>
    </w:p>
    <w:tbl>
      <w:tblPr>
        <w:tblStyle w:val="TableGrid1"/>
        <w:tblW w:w="0" w:type="auto"/>
        <w:tblLayout w:type="fixed"/>
        <w:tblLook w:val="04A0" w:firstRow="1" w:lastRow="0" w:firstColumn="1" w:lastColumn="0" w:noHBand="0" w:noVBand="1"/>
      </w:tblPr>
      <w:tblGrid>
        <w:gridCol w:w="1271"/>
        <w:gridCol w:w="968"/>
        <w:gridCol w:w="968"/>
        <w:gridCol w:w="968"/>
        <w:gridCol w:w="968"/>
        <w:gridCol w:w="968"/>
        <w:gridCol w:w="968"/>
        <w:gridCol w:w="968"/>
        <w:gridCol w:w="969"/>
      </w:tblGrid>
      <w:tr w:rsidR="00F45ADF" w:rsidRPr="00B309B2" w14:paraId="3B826DD4" w14:textId="77777777" w:rsidTr="00096CD9">
        <w:tc>
          <w:tcPr>
            <w:tcW w:w="1271" w:type="dxa"/>
            <w:vAlign w:val="center"/>
          </w:tcPr>
          <w:p w14:paraId="1B2BE145"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b/>
                <w:bCs/>
                <w:color w:val="000000"/>
                <w:sz w:val="10"/>
                <w:szCs w:val="10"/>
              </w:rPr>
              <w:t>Author/Dimension</w:t>
            </w:r>
          </w:p>
        </w:tc>
        <w:tc>
          <w:tcPr>
            <w:tcW w:w="968" w:type="dxa"/>
            <w:vAlign w:val="center"/>
          </w:tcPr>
          <w:p w14:paraId="7D6DD267"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b/>
                <w:bCs/>
                <w:color w:val="000000"/>
                <w:sz w:val="10"/>
                <w:szCs w:val="10"/>
              </w:rPr>
              <w:t>Socio-technical Evolution</w:t>
            </w:r>
          </w:p>
        </w:tc>
        <w:tc>
          <w:tcPr>
            <w:tcW w:w="968" w:type="dxa"/>
            <w:vAlign w:val="center"/>
          </w:tcPr>
          <w:p w14:paraId="792DBE6A"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b/>
                <w:bCs/>
                <w:color w:val="000000"/>
                <w:sz w:val="10"/>
                <w:szCs w:val="10"/>
              </w:rPr>
              <w:t>Technology and Workforce Synergy</w:t>
            </w:r>
          </w:p>
        </w:tc>
        <w:tc>
          <w:tcPr>
            <w:tcW w:w="968" w:type="dxa"/>
            <w:vAlign w:val="center"/>
          </w:tcPr>
          <w:p w14:paraId="6AEED23B"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b/>
                <w:bCs/>
                <w:color w:val="000000"/>
                <w:sz w:val="10"/>
                <w:szCs w:val="10"/>
              </w:rPr>
              <w:t>Data Integration and Analytics</w:t>
            </w:r>
          </w:p>
        </w:tc>
        <w:tc>
          <w:tcPr>
            <w:tcW w:w="968" w:type="dxa"/>
            <w:vAlign w:val="center"/>
          </w:tcPr>
          <w:p w14:paraId="670406A9"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b/>
                <w:bCs/>
                <w:color w:val="000000"/>
                <w:sz w:val="10"/>
                <w:szCs w:val="10"/>
              </w:rPr>
              <w:t>Digital Transformation</w:t>
            </w:r>
          </w:p>
        </w:tc>
        <w:tc>
          <w:tcPr>
            <w:tcW w:w="968" w:type="dxa"/>
            <w:vAlign w:val="center"/>
          </w:tcPr>
          <w:p w14:paraId="20806A85"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b/>
                <w:bCs/>
                <w:color w:val="000000"/>
                <w:sz w:val="10"/>
                <w:szCs w:val="10"/>
              </w:rPr>
              <w:t>Organizational Strategy Overhaul</w:t>
            </w:r>
          </w:p>
        </w:tc>
        <w:tc>
          <w:tcPr>
            <w:tcW w:w="968" w:type="dxa"/>
            <w:vAlign w:val="center"/>
          </w:tcPr>
          <w:p w14:paraId="79834415"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b/>
                <w:bCs/>
                <w:color w:val="000000"/>
                <w:sz w:val="10"/>
                <w:szCs w:val="10"/>
              </w:rPr>
              <w:t>Supply Chain Integration</w:t>
            </w:r>
          </w:p>
        </w:tc>
        <w:tc>
          <w:tcPr>
            <w:tcW w:w="968" w:type="dxa"/>
            <w:vAlign w:val="center"/>
          </w:tcPr>
          <w:p w14:paraId="3BD7DCAE"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b/>
                <w:bCs/>
                <w:color w:val="000000"/>
                <w:sz w:val="10"/>
                <w:szCs w:val="10"/>
              </w:rPr>
              <w:t>Cultural and Organizational Shift</w:t>
            </w:r>
          </w:p>
        </w:tc>
        <w:tc>
          <w:tcPr>
            <w:tcW w:w="969" w:type="dxa"/>
            <w:vAlign w:val="center"/>
          </w:tcPr>
          <w:p w14:paraId="6339CD36"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b/>
                <w:bCs/>
                <w:color w:val="000000"/>
                <w:sz w:val="10"/>
                <w:szCs w:val="10"/>
              </w:rPr>
              <w:t>Workforce Development</w:t>
            </w:r>
          </w:p>
        </w:tc>
      </w:tr>
      <w:tr w:rsidR="00F45ADF" w:rsidRPr="00B309B2" w14:paraId="47C16941" w14:textId="77777777" w:rsidTr="00096CD9">
        <w:tc>
          <w:tcPr>
            <w:tcW w:w="1271" w:type="dxa"/>
            <w:vAlign w:val="center"/>
          </w:tcPr>
          <w:p w14:paraId="15BC365C"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Gunasekaran et al. (2019)</w:t>
            </w:r>
          </w:p>
        </w:tc>
        <w:tc>
          <w:tcPr>
            <w:tcW w:w="968" w:type="dxa"/>
            <w:vAlign w:val="center"/>
          </w:tcPr>
          <w:p w14:paraId="707E20D0"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Yes</w:t>
            </w:r>
          </w:p>
        </w:tc>
        <w:tc>
          <w:tcPr>
            <w:tcW w:w="968" w:type="dxa"/>
            <w:vAlign w:val="center"/>
          </w:tcPr>
          <w:p w14:paraId="31BDD103"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No</w:t>
            </w:r>
          </w:p>
        </w:tc>
        <w:tc>
          <w:tcPr>
            <w:tcW w:w="968" w:type="dxa"/>
            <w:vAlign w:val="center"/>
          </w:tcPr>
          <w:p w14:paraId="5A0826E5"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No</w:t>
            </w:r>
          </w:p>
        </w:tc>
        <w:tc>
          <w:tcPr>
            <w:tcW w:w="968" w:type="dxa"/>
            <w:vAlign w:val="center"/>
          </w:tcPr>
          <w:p w14:paraId="05C911FC"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No</w:t>
            </w:r>
          </w:p>
        </w:tc>
        <w:tc>
          <w:tcPr>
            <w:tcW w:w="968" w:type="dxa"/>
            <w:vAlign w:val="center"/>
          </w:tcPr>
          <w:p w14:paraId="0DC3AE84"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No</w:t>
            </w:r>
          </w:p>
        </w:tc>
        <w:tc>
          <w:tcPr>
            <w:tcW w:w="968" w:type="dxa"/>
            <w:vAlign w:val="center"/>
          </w:tcPr>
          <w:p w14:paraId="270AB9BF"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No</w:t>
            </w:r>
          </w:p>
        </w:tc>
        <w:tc>
          <w:tcPr>
            <w:tcW w:w="968" w:type="dxa"/>
            <w:vAlign w:val="center"/>
          </w:tcPr>
          <w:p w14:paraId="6184AC47"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No</w:t>
            </w:r>
          </w:p>
        </w:tc>
        <w:tc>
          <w:tcPr>
            <w:tcW w:w="969" w:type="dxa"/>
            <w:vAlign w:val="center"/>
          </w:tcPr>
          <w:p w14:paraId="39D1FC1B"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No</w:t>
            </w:r>
          </w:p>
        </w:tc>
      </w:tr>
      <w:tr w:rsidR="00F45ADF" w:rsidRPr="00B309B2" w14:paraId="67F494B2" w14:textId="77777777" w:rsidTr="00096CD9">
        <w:tc>
          <w:tcPr>
            <w:tcW w:w="1271" w:type="dxa"/>
            <w:vAlign w:val="center"/>
          </w:tcPr>
          <w:p w14:paraId="61EFCD76"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Maganga and Taifa (2022)</w:t>
            </w:r>
          </w:p>
        </w:tc>
        <w:tc>
          <w:tcPr>
            <w:tcW w:w="968" w:type="dxa"/>
            <w:vAlign w:val="center"/>
          </w:tcPr>
          <w:p w14:paraId="47AA0275"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No</w:t>
            </w:r>
          </w:p>
        </w:tc>
        <w:tc>
          <w:tcPr>
            <w:tcW w:w="968" w:type="dxa"/>
            <w:vAlign w:val="center"/>
          </w:tcPr>
          <w:p w14:paraId="602D0D21"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Yes</w:t>
            </w:r>
          </w:p>
        </w:tc>
        <w:tc>
          <w:tcPr>
            <w:tcW w:w="968" w:type="dxa"/>
            <w:vAlign w:val="center"/>
          </w:tcPr>
          <w:p w14:paraId="3B5DA7E5"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No</w:t>
            </w:r>
          </w:p>
        </w:tc>
        <w:tc>
          <w:tcPr>
            <w:tcW w:w="968" w:type="dxa"/>
            <w:vAlign w:val="center"/>
          </w:tcPr>
          <w:p w14:paraId="12FECE2B"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No</w:t>
            </w:r>
          </w:p>
        </w:tc>
        <w:tc>
          <w:tcPr>
            <w:tcW w:w="968" w:type="dxa"/>
            <w:vAlign w:val="center"/>
          </w:tcPr>
          <w:p w14:paraId="5437F028"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No</w:t>
            </w:r>
          </w:p>
        </w:tc>
        <w:tc>
          <w:tcPr>
            <w:tcW w:w="968" w:type="dxa"/>
            <w:vAlign w:val="center"/>
          </w:tcPr>
          <w:p w14:paraId="010512A4"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No</w:t>
            </w:r>
          </w:p>
        </w:tc>
        <w:tc>
          <w:tcPr>
            <w:tcW w:w="968" w:type="dxa"/>
            <w:vAlign w:val="center"/>
          </w:tcPr>
          <w:p w14:paraId="3AA8C477"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No</w:t>
            </w:r>
          </w:p>
        </w:tc>
        <w:tc>
          <w:tcPr>
            <w:tcW w:w="969" w:type="dxa"/>
            <w:vAlign w:val="center"/>
          </w:tcPr>
          <w:p w14:paraId="7785ED7C"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Yes</w:t>
            </w:r>
          </w:p>
        </w:tc>
      </w:tr>
      <w:tr w:rsidR="00F45ADF" w:rsidRPr="00B309B2" w14:paraId="02CC4D1A" w14:textId="77777777" w:rsidTr="00096CD9">
        <w:tc>
          <w:tcPr>
            <w:tcW w:w="1271" w:type="dxa"/>
            <w:vAlign w:val="center"/>
          </w:tcPr>
          <w:p w14:paraId="2CF96B2C"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 xml:space="preserve">Zulqarnain </w:t>
            </w:r>
            <w:r w:rsidRPr="00B309B2">
              <w:rPr>
                <w:rFonts w:ascii="Times New Roman" w:hAnsi="Times New Roman" w:cs="Times New Roman"/>
                <w:i/>
                <w:iCs/>
                <w:color w:val="000000"/>
                <w:sz w:val="10"/>
                <w:szCs w:val="10"/>
              </w:rPr>
              <w:t>et al</w:t>
            </w:r>
            <w:r w:rsidRPr="00B309B2">
              <w:rPr>
                <w:rFonts w:ascii="Times New Roman" w:hAnsi="Times New Roman" w:cs="Times New Roman"/>
                <w:color w:val="000000"/>
                <w:sz w:val="10"/>
                <w:szCs w:val="10"/>
              </w:rPr>
              <w:t>. (2022)</w:t>
            </w:r>
          </w:p>
        </w:tc>
        <w:tc>
          <w:tcPr>
            <w:tcW w:w="968" w:type="dxa"/>
            <w:vAlign w:val="center"/>
          </w:tcPr>
          <w:p w14:paraId="77915025"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Yes</w:t>
            </w:r>
          </w:p>
        </w:tc>
        <w:tc>
          <w:tcPr>
            <w:tcW w:w="968" w:type="dxa"/>
            <w:vAlign w:val="center"/>
          </w:tcPr>
          <w:p w14:paraId="1CBCA17E"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Yes</w:t>
            </w:r>
          </w:p>
        </w:tc>
        <w:tc>
          <w:tcPr>
            <w:tcW w:w="968" w:type="dxa"/>
            <w:vAlign w:val="center"/>
          </w:tcPr>
          <w:p w14:paraId="0B8C109B"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No</w:t>
            </w:r>
          </w:p>
        </w:tc>
        <w:tc>
          <w:tcPr>
            <w:tcW w:w="968" w:type="dxa"/>
            <w:vAlign w:val="center"/>
          </w:tcPr>
          <w:p w14:paraId="1765B5C5"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Yes</w:t>
            </w:r>
          </w:p>
        </w:tc>
        <w:tc>
          <w:tcPr>
            <w:tcW w:w="968" w:type="dxa"/>
            <w:vAlign w:val="center"/>
          </w:tcPr>
          <w:p w14:paraId="33FB0788"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No</w:t>
            </w:r>
          </w:p>
        </w:tc>
        <w:tc>
          <w:tcPr>
            <w:tcW w:w="968" w:type="dxa"/>
            <w:vAlign w:val="center"/>
          </w:tcPr>
          <w:p w14:paraId="405CB264"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No</w:t>
            </w:r>
          </w:p>
        </w:tc>
        <w:tc>
          <w:tcPr>
            <w:tcW w:w="968" w:type="dxa"/>
            <w:vAlign w:val="center"/>
          </w:tcPr>
          <w:p w14:paraId="3F3472D5"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No</w:t>
            </w:r>
          </w:p>
        </w:tc>
        <w:tc>
          <w:tcPr>
            <w:tcW w:w="969" w:type="dxa"/>
            <w:vAlign w:val="center"/>
          </w:tcPr>
          <w:p w14:paraId="5A261A50"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Yes</w:t>
            </w:r>
          </w:p>
        </w:tc>
      </w:tr>
      <w:tr w:rsidR="00F45ADF" w:rsidRPr="00B309B2" w14:paraId="6CD60E0F" w14:textId="77777777" w:rsidTr="00096CD9">
        <w:tc>
          <w:tcPr>
            <w:tcW w:w="1271" w:type="dxa"/>
            <w:vAlign w:val="center"/>
          </w:tcPr>
          <w:p w14:paraId="72B69058"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proofErr w:type="spellStart"/>
            <w:r w:rsidRPr="00B309B2">
              <w:rPr>
                <w:rFonts w:ascii="Times New Roman" w:hAnsi="Times New Roman" w:cs="Times New Roman"/>
                <w:color w:val="000000"/>
                <w:sz w:val="10"/>
                <w:szCs w:val="10"/>
              </w:rPr>
              <w:t>Sureshchandar</w:t>
            </w:r>
            <w:proofErr w:type="spellEnd"/>
            <w:r w:rsidRPr="00B309B2">
              <w:rPr>
                <w:rFonts w:ascii="Times New Roman" w:hAnsi="Times New Roman" w:cs="Times New Roman"/>
                <w:color w:val="000000"/>
                <w:sz w:val="10"/>
                <w:szCs w:val="10"/>
              </w:rPr>
              <w:t xml:space="preserve"> (2022)</w:t>
            </w:r>
          </w:p>
        </w:tc>
        <w:tc>
          <w:tcPr>
            <w:tcW w:w="968" w:type="dxa"/>
            <w:vAlign w:val="center"/>
          </w:tcPr>
          <w:p w14:paraId="60CC7F1F"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No</w:t>
            </w:r>
          </w:p>
        </w:tc>
        <w:tc>
          <w:tcPr>
            <w:tcW w:w="968" w:type="dxa"/>
            <w:vAlign w:val="center"/>
          </w:tcPr>
          <w:p w14:paraId="2035C279"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No</w:t>
            </w:r>
          </w:p>
        </w:tc>
        <w:tc>
          <w:tcPr>
            <w:tcW w:w="968" w:type="dxa"/>
            <w:vAlign w:val="center"/>
          </w:tcPr>
          <w:p w14:paraId="49725940"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Yes</w:t>
            </w:r>
          </w:p>
        </w:tc>
        <w:tc>
          <w:tcPr>
            <w:tcW w:w="968" w:type="dxa"/>
            <w:vAlign w:val="center"/>
          </w:tcPr>
          <w:p w14:paraId="42D6B60E"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No</w:t>
            </w:r>
          </w:p>
        </w:tc>
        <w:tc>
          <w:tcPr>
            <w:tcW w:w="968" w:type="dxa"/>
            <w:vAlign w:val="center"/>
          </w:tcPr>
          <w:p w14:paraId="42130DB4"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No</w:t>
            </w:r>
          </w:p>
        </w:tc>
        <w:tc>
          <w:tcPr>
            <w:tcW w:w="968" w:type="dxa"/>
            <w:vAlign w:val="center"/>
          </w:tcPr>
          <w:p w14:paraId="70018B54"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No</w:t>
            </w:r>
          </w:p>
        </w:tc>
        <w:tc>
          <w:tcPr>
            <w:tcW w:w="968" w:type="dxa"/>
            <w:vAlign w:val="center"/>
          </w:tcPr>
          <w:p w14:paraId="064B06A9"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No</w:t>
            </w:r>
          </w:p>
        </w:tc>
        <w:tc>
          <w:tcPr>
            <w:tcW w:w="969" w:type="dxa"/>
            <w:vAlign w:val="center"/>
          </w:tcPr>
          <w:p w14:paraId="074B3FAA"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No</w:t>
            </w:r>
          </w:p>
        </w:tc>
      </w:tr>
      <w:tr w:rsidR="00F45ADF" w:rsidRPr="00B309B2" w14:paraId="2C1464FE" w14:textId="77777777" w:rsidTr="00096CD9">
        <w:tc>
          <w:tcPr>
            <w:tcW w:w="1271" w:type="dxa"/>
            <w:vAlign w:val="center"/>
          </w:tcPr>
          <w:p w14:paraId="6AE64338"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 xml:space="preserve">Antony </w:t>
            </w:r>
            <w:r w:rsidRPr="00B309B2">
              <w:rPr>
                <w:rFonts w:ascii="Times New Roman" w:hAnsi="Times New Roman" w:cs="Times New Roman"/>
                <w:i/>
                <w:iCs/>
                <w:color w:val="000000"/>
                <w:sz w:val="10"/>
                <w:szCs w:val="10"/>
              </w:rPr>
              <w:t>et al</w:t>
            </w:r>
            <w:r w:rsidRPr="00B309B2">
              <w:rPr>
                <w:rFonts w:ascii="Times New Roman" w:hAnsi="Times New Roman" w:cs="Times New Roman"/>
                <w:color w:val="000000"/>
                <w:sz w:val="10"/>
                <w:szCs w:val="10"/>
              </w:rPr>
              <w:t>. (2023)</w:t>
            </w:r>
          </w:p>
        </w:tc>
        <w:tc>
          <w:tcPr>
            <w:tcW w:w="968" w:type="dxa"/>
            <w:vAlign w:val="center"/>
          </w:tcPr>
          <w:p w14:paraId="1EAD993B"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No</w:t>
            </w:r>
          </w:p>
        </w:tc>
        <w:tc>
          <w:tcPr>
            <w:tcW w:w="968" w:type="dxa"/>
            <w:vAlign w:val="center"/>
          </w:tcPr>
          <w:p w14:paraId="04DC36D7"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No</w:t>
            </w:r>
          </w:p>
        </w:tc>
        <w:tc>
          <w:tcPr>
            <w:tcW w:w="968" w:type="dxa"/>
            <w:vAlign w:val="center"/>
          </w:tcPr>
          <w:p w14:paraId="0F3097BF"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Yes</w:t>
            </w:r>
          </w:p>
        </w:tc>
        <w:tc>
          <w:tcPr>
            <w:tcW w:w="968" w:type="dxa"/>
            <w:vAlign w:val="center"/>
          </w:tcPr>
          <w:p w14:paraId="563A325B"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No</w:t>
            </w:r>
          </w:p>
        </w:tc>
        <w:tc>
          <w:tcPr>
            <w:tcW w:w="968" w:type="dxa"/>
            <w:vAlign w:val="center"/>
          </w:tcPr>
          <w:p w14:paraId="11AAC133"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No</w:t>
            </w:r>
          </w:p>
        </w:tc>
        <w:tc>
          <w:tcPr>
            <w:tcW w:w="968" w:type="dxa"/>
            <w:vAlign w:val="center"/>
          </w:tcPr>
          <w:p w14:paraId="5EC289D5"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No</w:t>
            </w:r>
          </w:p>
        </w:tc>
        <w:tc>
          <w:tcPr>
            <w:tcW w:w="968" w:type="dxa"/>
            <w:vAlign w:val="center"/>
          </w:tcPr>
          <w:p w14:paraId="682E9515"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No</w:t>
            </w:r>
          </w:p>
        </w:tc>
        <w:tc>
          <w:tcPr>
            <w:tcW w:w="969" w:type="dxa"/>
            <w:vAlign w:val="center"/>
          </w:tcPr>
          <w:p w14:paraId="5E1A2543"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No</w:t>
            </w:r>
          </w:p>
        </w:tc>
      </w:tr>
      <w:tr w:rsidR="00F45ADF" w:rsidRPr="00B309B2" w14:paraId="02774101" w14:textId="77777777" w:rsidTr="00096CD9">
        <w:tc>
          <w:tcPr>
            <w:tcW w:w="1271" w:type="dxa"/>
            <w:vAlign w:val="center"/>
          </w:tcPr>
          <w:p w14:paraId="25731C19"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Xu et al. (2018)</w:t>
            </w:r>
          </w:p>
        </w:tc>
        <w:tc>
          <w:tcPr>
            <w:tcW w:w="968" w:type="dxa"/>
            <w:vAlign w:val="center"/>
          </w:tcPr>
          <w:p w14:paraId="4C09AAEC"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No</w:t>
            </w:r>
          </w:p>
        </w:tc>
        <w:tc>
          <w:tcPr>
            <w:tcW w:w="968" w:type="dxa"/>
            <w:vAlign w:val="center"/>
          </w:tcPr>
          <w:p w14:paraId="29EEF049"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No</w:t>
            </w:r>
          </w:p>
        </w:tc>
        <w:tc>
          <w:tcPr>
            <w:tcW w:w="968" w:type="dxa"/>
            <w:vAlign w:val="center"/>
          </w:tcPr>
          <w:p w14:paraId="4E84DE1C"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No</w:t>
            </w:r>
          </w:p>
        </w:tc>
        <w:tc>
          <w:tcPr>
            <w:tcW w:w="968" w:type="dxa"/>
            <w:vAlign w:val="center"/>
          </w:tcPr>
          <w:p w14:paraId="5A49BDD9"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Yes</w:t>
            </w:r>
          </w:p>
        </w:tc>
        <w:tc>
          <w:tcPr>
            <w:tcW w:w="968" w:type="dxa"/>
            <w:vAlign w:val="center"/>
          </w:tcPr>
          <w:p w14:paraId="5A051A54"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No</w:t>
            </w:r>
          </w:p>
        </w:tc>
        <w:tc>
          <w:tcPr>
            <w:tcW w:w="968" w:type="dxa"/>
            <w:vAlign w:val="center"/>
          </w:tcPr>
          <w:p w14:paraId="10CFE2F5"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No</w:t>
            </w:r>
          </w:p>
        </w:tc>
        <w:tc>
          <w:tcPr>
            <w:tcW w:w="968" w:type="dxa"/>
            <w:vAlign w:val="center"/>
          </w:tcPr>
          <w:p w14:paraId="12428DB3"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No</w:t>
            </w:r>
          </w:p>
        </w:tc>
        <w:tc>
          <w:tcPr>
            <w:tcW w:w="969" w:type="dxa"/>
            <w:vAlign w:val="center"/>
          </w:tcPr>
          <w:p w14:paraId="1E42C473"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No</w:t>
            </w:r>
          </w:p>
        </w:tc>
      </w:tr>
      <w:tr w:rsidR="00F45ADF" w:rsidRPr="00B309B2" w14:paraId="373E8911" w14:textId="77777777" w:rsidTr="00096CD9">
        <w:tc>
          <w:tcPr>
            <w:tcW w:w="1271" w:type="dxa"/>
            <w:vAlign w:val="center"/>
          </w:tcPr>
          <w:p w14:paraId="340572F2"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Prashar (2023)</w:t>
            </w:r>
          </w:p>
        </w:tc>
        <w:tc>
          <w:tcPr>
            <w:tcW w:w="968" w:type="dxa"/>
            <w:vAlign w:val="center"/>
          </w:tcPr>
          <w:p w14:paraId="50176E81"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No</w:t>
            </w:r>
          </w:p>
        </w:tc>
        <w:tc>
          <w:tcPr>
            <w:tcW w:w="968" w:type="dxa"/>
            <w:vAlign w:val="center"/>
          </w:tcPr>
          <w:p w14:paraId="2DF72B5F"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No</w:t>
            </w:r>
          </w:p>
        </w:tc>
        <w:tc>
          <w:tcPr>
            <w:tcW w:w="968" w:type="dxa"/>
            <w:vAlign w:val="center"/>
          </w:tcPr>
          <w:p w14:paraId="7E47B38D"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No</w:t>
            </w:r>
          </w:p>
        </w:tc>
        <w:tc>
          <w:tcPr>
            <w:tcW w:w="968" w:type="dxa"/>
            <w:vAlign w:val="center"/>
          </w:tcPr>
          <w:p w14:paraId="1FC01279"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No</w:t>
            </w:r>
          </w:p>
        </w:tc>
        <w:tc>
          <w:tcPr>
            <w:tcW w:w="968" w:type="dxa"/>
            <w:vAlign w:val="center"/>
          </w:tcPr>
          <w:p w14:paraId="26917550"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Yes</w:t>
            </w:r>
          </w:p>
        </w:tc>
        <w:tc>
          <w:tcPr>
            <w:tcW w:w="968" w:type="dxa"/>
            <w:vAlign w:val="center"/>
          </w:tcPr>
          <w:p w14:paraId="354E513C"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No</w:t>
            </w:r>
          </w:p>
        </w:tc>
        <w:tc>
          <w:tcPr>
            <w:tcW w:w="968" w:type="dxa"/>
            <w:vAlign w:val="center"/>
          </w:tcPr>
          <w:p w14:paraId="188F361A"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Yes</w:t>
            </w:r>
          </w:p>
        </w:tc>
        <w:tc>
          <w:tcPr>
            <w:tcW w:w="969" w:type="dxa"/>
            <w:vAlign w:val="center"/>
          </w:tcPr>
          <w:p w14:paraId="491B4BFA"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Yes</w:t>
            </w:r>
          </w:p>
        </w:tc>
      </w:tr>
      <w:tr w:rsidR="00F45ADF" w:rsidRPr="00B309B2" w14:paraId="17E5B999" w14:textId="77777777" w:rsidTr="00096CD9">
        <w:tc>
          <w:tcPr>
            <w:tcW w:w="1271" w:type="dxa"/>
            <w:vAlign w:val="center"/>
          </w:tcPr>
          <w:p w14:paraId="751D2372"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 xml:space="preserve">Chiarini and </w:t>
            </w:r>
            <w:proofErr w:type="spellStart"/>
            <w:r w:rsidRPr="00B309B2">
              <w:rPr>
                <w:rFonts w:ascii="Times New Roman" w:hAnsi="Times New Roman" w:cs="Times New Roman"/>
                <w:color w:val="000000"/>
                <w:sz w:val="10"/>
                <w:szCs w:val="10"/>
              </w:rPr>
              <w:t>Cherrafi</w:t>
            </w:r>
            <w:proofErr w:type="spellEnd"/>
            <w:r w:rsidRPr="00B309B2">
              <w:rPr>
                <w:rFonts w:ascii="Times New Roman" w:hAnsi="Times New Roman" w:cs="Times New Roman"/>
                <w:color w:val="000000"/>
                <w:sz w:val="10"/>
                <w:szCs w:val="10"/>
              </w:rPr>
              <w:t xml:space="preserve"> (2023)</w:t>
            </w:r>
          </w:p>
        </w:tc>
        <w:tc>
          <w:tcPr>
            <w:tcW w:w="968" w:type="dxa"/>
            <w:vAlign w:val="center"/>
          </w:tcPr>
          <w:p w14:paraId="79E5B72F"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No</w:t>
            </w:r>
          </w:p>
        </w:tc>
        <w:tc>
          <w:tcPr>
            <w:tcW w:w="968" w:type="dxa"/>
            <w:vAlign w:val="center"/>
          </w:tcPr>
          <w:p w14:paraId="7CB18021"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No</w:t>
            </w:r>
          </w:p>
        </w:tc>
        <w:tc>
          <w:tcPr>
            <w:tcW w:w="968" w:type="dxa"/>
            <w:vAlign w:val="center"/>
          </w:tcPr>
          <w:p w14:paraId="408D6E25"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No</w:t>
            </w:r>
          </w:p>
        </w:tc>
        <w:tc>
          <w:tcPr>
            <w:tcW w:w="968" w:type="dxa"/>
            <w:vAlign w:val="center"/>
          </w:tcPr>
          <w:p w14:paraId="0CC75A89"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No</w:t>
            </w:r>
          </w:p>
        </w:tc>
        <w:tc>
          <w:tcPr>
            <w:tcW w:w="968" w:type="dxa"/>
            <w:vAlign w:val="center"/>
          </w:tcPr>
          <w:p w14:paraId="56E8EC1F"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No</w:t>
            </w:r>
          </w:p>
        </w:tc>
        <w:tc>
          <w:tcPr>
            <w:tcW w:w="968" w:type="dxa"/>
            <w:vAlign w:val="center"/>
          </w:tcPr>
          <w:p w14:paraId="40B73D80"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Yes</w:t>
            </w:r>
          </w:p>
        </w:tc>
        <w:tc>
          <w:tcPr>
            <w:tcW w:w="968" w:type="dxa"/>
            <w:vAlign w:val="center"/>
          </w:tcPr>
          <w:p w14:paraId="50BF21FA"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No</w:t>
            </w:r>
          </w:p>
        </w:tc>
        <w:tc>
          <w:tcPr>
            <w:tcW w:w="969" w:type="dxa"/>
            <w:vAlign w:val="center"/>
          </w:tcPr>
          <w:p w14:paraId="4F8762CA"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No</w:t>
            </w:r>
          </w:p>
        </w:tc>
      </w:tr>
      <w:tr w:rsidR="00F45ADF" w:rsidRPr="00B309B2" w14:paraId="3C1EBBA7" w14:textId="77777777" w:rsidTr="00096CD9">
        <w:tc>
          <w:tcPr>
            <w:tcW w:w="1271" w:type="dxa"/>
            <w:vAlign w:val="center"/>
          </w:tcPr>
          <w:p w14:paraId="630DF0BB"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Babatunde (2020)</w:t>
            </w:r>
          </w:p>
        </w:tc>
        <w:tc>
          <w:tcPr>
            <w:tcW w:w="968" w:type="dxa"/>
            <w:vAlign w:val="center"/>
          </w:tcPr>
          <w:p w14:paraId="28D92115"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No</w:t>
            </w:r>
          </w:p>
        </w:tc>
        <w:tc>
          <w:tcPr>
            <w:tcW w:w="968" w:type="dxa"/>
            <w:vAlign w:val="center"/>
          </w:tcPr>
          <w:p w14:paraId="2CD6F2BB"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No</w:t>
            </w:r>
          </w:p>
        </w:tc>
        <w:tc>
          <w:tcPr>
            <w:tcW w:w="968" w:type="dxa"/>
            <w:vAlign w:val="center"/>
          </w:tcPr>
          <w:p w14:paraId="4D2AAA14"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No</w:t>
            </w:r>
          </w:p>
        </w:tc>
        <w:tc>
          <w:tcPr>
            <w:tcW w:w="968" w:type="dxa"/>
            <w:vAlign w:val="center"/>
          </w:tcPr>
          <w:p w14:paraId="78CB994E"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Yes</w:t>
            </w:r>
          </w:p>
        </w:tc>
        <w:tc>
          <w:tcPr>
            <w:tcW w:w="968" w:type="dxa"/>
            <w:vAlign w:val="center"/>
          </w:tcPr>
          <w:p w14:paraId="35C52F96"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No</w:t>
            </w:r>
          </w:p>
        </w:tc>
        <w:tc>
          <w:tcPr>
            <w:tcW w:w="968" w:type="dxa"/>
            <w:vAlign w:val="center"/>
          </w:tcPr>
          <w:p w14:paraId="68BF56D8"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No</w:t>
            </w:r>
          </w:p>
        </w:tc>
        <w:tc>
          <w:tcPr>
            <w:tcW w:w="968" w:type="dxa"/>
            <w:vAlign w:val="center"/>
          </w:tcPr>
          <w:p w14:paraId="0F739601"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No</w:t>
            </w:r>
          </w:p>
        </w:tc>
        <w:tc>
          <w:tcPr>
            <w:tcW w:w="969" w:type="dxa"/>
            <w:vAlign w:val="center"/>
          </w:tcPr>
          <w:p w14:paraId="604E6FAA"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No</w:t>
            </w:r>
          </w:p>
        </w:tc>
      </w:tr>
      <w:tr w:rsidR="00F45ADF" w:rsidRPr="00B309B2" w14:paraId="086FFCBD" w14:textId="77777777" w:rsidTr="00096CD9">
        <w:tc>
          <w:tcPr>
            <w:tcW w:w="1271" w:type="dxa"/>
            <w:vAlign w:val="center"/>
          </w:tcPr>
          <w:p w14:paraId="0211C8EB"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 xml:space="preserve">Ranjith Kumar </w:t>
            </w:r>
            <w:r w:rsidRPr="00B309B2">
              <w:rPr>
                <w:rFonts w:ascii="Times New Roman" w:hAnsi="Times New Roman" w:cs="Times New Roman"/>
                <w:i/>
                <w:iCs/>
                <w:color w:val="000000"/>
                <w:sz w:val="10"/>
                <w:szCs w:val="10"/>
              </w:rPr>
              <w:t>et al.</w:t>
            </w:r>
            <w:r w:rsidRPr="00B309B2">
              <w:rPr>
                <w:rFonts w:ascii="Times New Roman" w:hAnsi="Times New Roman" w:cs="Times New Roman"/>
                <w:color w:val="000000"/>
                <w:sz w:val="10"/>
                <w:szCs w:val="10"/>
              </w:rPr>
              <w:t xml:space="preserve"> (2022)</w:t>
            </w:r>
          </w:p>
        </w:tc>
        <w:tc>
          <w:tcPr>
            <w:tcW w:w="968" w:type="dxa"/>
            <w:vAlign w:val="center"/>
          </w:tcPr>
          <w:p w14:paraId="7F558B47"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No</w:t>
            </w:r>
          </w:p>
        </w:tc>
        <w:tc>
          <w:tcPr>
            <w:tcW w:w="968" w:type="dxa"/>
            <w:vAlign w:val="center"/>
          </w:tcPr>
          <w:p w14:paraId="0FCD0D92"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Yes</w:t>
            </w:r>
          </w:p>
        </w:tc>
        <w:tc>
          <w:tcPr>
            <w:tcW w:w="968" w:type="dxa"/>
            <w:vAlign w:val="center"/>
          </w:tcPr>
          <w:p w14:paraId="488E5E4C"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No</w:t>
            </w:r>
          </w:p>
        </w:tc>
        <w:tc>
          <w:tcPr>
            <w:tcW w:w="968" w:type="dxa"/>
            <w:vAlign w:val="center"/>
          </w:tcPr>
          <w:p w14:paraId="18C475A9"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No</w:t>
            </w:r>
          </w:p>
        </w:tc>
        <w:tc>
          <w:tcPr>
            <w:tcW w:w="968" w:type="dxa"/>
            <w:vAlign w:val="center"/>
          </w:tcPr>
          <w:p w14:paraId="43E28506"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No</w:t>
            </w:r>
          </w:p>
        </w:tc>
        <w:tc>
          <w:tcPr>
            <w:tcW w:w="968" w:type="dxa"/>
            <w:vAlign w:val="center"/>
          </w:tcPr>
          <w:p w14:paraId="64160C99"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No</w:t>
            </w:r>
          </w:p>
        </w:tc>
        <w:tc>
          <w:tcPr>
            <w:tcW w:w="968" w:type="dxa"/>
            <w:vAlign w:val="center"/>
          </w:tcPr>
          <w:p w14:paraId="3CEE261E"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Yes</w:t>
            </w:r>
          </w:p>
        </w:tc>
        <w:tc>
          <w:tcPr>
            <w:tcW w:w="969" w:type="dxa"/>
            <w:vAlign w:val="center"/>
          </w:tcPr>
          <w:p w14:paraId="17393341"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Yes</w:t>
            </w:r>
          </w:p>
        </w:tc>
      </w:tr>
      <w:tr w:rsidR="00F45ADF" w:rsidRPr="00B309B2" w14:paraId="34B24EEF" w14:textId="77777777" w:rsidTr="00096CD9">
        <w:tc>
          <w:tcPr>
            <w:tcW w:w="1271" w:type="dxa"/>
            <w:vAlign w:val="center"/>
          </w:tcPr>
          <w:p w14:paraId="4B3F9402"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b/>
                <w:bCs/>
                <w:color w:val="000000"/>
                <w:sz w:val="10"/>
                <w:szCs w:val="10"/>
              </w:rPr>
              <w:t>Consensus</w:t>
            </w:r>
          </w:p>
        </w:tc>
        <w:tc>
          <w:tcPr>
            <w:tcW w:w="968" w:type="dxa"/>
            <w:vAlign w:val="center"/>
          </w:tcPr>
          <w:p w14:paraId="611DF727"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Mixed</w:t>
            </w:r>
          </w:p>
        </w:tc>
        <w:tc>
          <w:tcPr>
            <w:tcW w:w="968" w:type="dxa"/>
            <w:vAlign w:val="center"/>
          </w:tcPr>
          <w:p w14:paraId="559F789F"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Agreement</w:t>
            </w:r>
          </w:p>
        </w:tc>
        <w:tc>
          <w:tcPr>
            <w:tcW w:w="968" w:type="dxa"/>
            <w:vAlign w:val="center"/>
          </w:tcPr>
          <w:p w14:paraId="61E3435A"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Agreement</w:t>
            </w:r>
          </w:p>
        </w:tc>
        <w:tc>
          <w:tcPr>
            <w:tcW w:w="968" w:type="dxa"/>
            <w:vAlign w:val="center"/>
          </w:tcPr>
          <w:p w14:paraId="669BBA7F"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Mixed</w:t>
            </w:r>
          </w:p>
        </w:tc>
        <w:tc>
          <w:tcPr>
            <w:tcW w:w="968" w:type="dxa"/>
            <w:vAlign w:val="center"/>
          </w:tcPr>
          <w:p w14:paraId="7F4E7C11"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Agreement</w:t>
            </w:r>
          </w:p>
        </w:tc>
        <w:tc>
          <w:tcPr>
            <w:tcW w:w="968" w:type="dxa"/>
            <w:vAlign w:val="center"/>
          </w:tcPr>
          <w:p w14:paraId="00FA8187"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Agreement</w:t>
            </w:r>
          </w:p>
        </w:tc>
        <w:tc>
          <w:tcPr>
            <w:tcW w:w="968" w:type="dxa"/>
            <w:vAlign w:val="center"/>
          </w:tcPr>
          <w:p w14:paraId="2547DA82"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Mixed</w:t>
            </w:r>
          </w:p>
        </w:tc>
        <w:tc>
          <w:tcPr>
            <w:tcW w:w="969" w:type="dxa"/>
            <w:vAlign w:val="center"/>
          </w:tcPr>
          <w:p w14:paraId="50966520"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Agreement</w:t>
            </w:r>
          </w:p>
        </w:tc>
      </w:tr>
      <w:tr w:rsidR="00F45ADF" w:rsidRPr="00B309B2" w14:paraId="0DF2AC14" w14:textId="77777777" w:rsidTr="00096CD9">
        <w:tc>
          <w:tcPr>
            <w:tcW w:w="1271" w:type="dxa"/>
            <w:vAlign w:val="center"/>
          </w:tcPr>
          <w:p w14:paraId="378B01F0"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b/>
                <w:bCs/>
                <w:color w:val="000000"/>
                <w:sz w:val="10"/>
                <w:szCs w:val="10"/>
              </w:rPr>
              <w:t>Potential Organizational Outcomes</w:t>
            </w:r>
          </w:p>
        </w:tc>
        <w:tc>
          <w:tcPr>
            <w:tcW w:w="968" w:type="dxa"/>
            <w:vAlign w:val="center"/>
          </w:tcPr>
          <w:p w14:paraId="6AD6293B"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Improved adaptability to change</w:t>
            </w:r>
          </w:p>
        </w:tc>
        <w:tc>
          <w:tcPr>
            <w:tcW w:w="968" w:type="dxa"/>
            <w:vAlign w:val="center"/>
          </w:tcPr>
          <w:p w14:paraId="34F89C7E"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Enhanced operational efficiency</w:t>
            </w:r>
          </w:p>
        </w:tc>
        <w:tc>
          <w:tcPr>
            <w:tcW w:w="968" w:type="dxa"/>
            <w:vAlign w:val="center"/>
          </w:tcPr>
          <w:p w14:paraId="40986285"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Data-driven decision making</w:t>
            </w:r>
          </w:p>
        </w:tc>
        <w:tc>
          <w:tcPr>
            <w:tcW w:w="968" w:type="dxa"/>
            <w:vAlign w:val="center"/>
          </w:tcPr>
          <w:p w14:paraId="31084C81"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Increased process efficiency</w:t>
            </w:r>
          </w:p>
        </w:tc>
        <w:tc>
          <w:tcPr>
            <w:tcW w:w="968" w:type="dxa"/>
            <w:vAlign w:val="center"/>
          </w:tcPr>
          <w:p w14:paraId="266BAF95"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Strategic alignment</w:t>
            </w:r>
          </w:p>
        </w:tc>
        <w:tc>
          <w:tcPr>
            <w:tcW w:w="968" w:type="dxa"/>
            <w:vAlign w:val="center"/>
          </w:tcPr>
          <w:p w14:paraId="0C3B9BE2"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Supply chain resilience</w:t>
            </w:r>
          </w:p>
        </w:tc>
        <w:tc>
          <w:tcPr>
            <w:tcW w:w="968" w:type="dxa"/>
            <w:vAlign w:val="center"/>
          </w:tcPr>
          <w:p w14:paraId="65D7DBC8"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Cultural adaptability</w:t>
            </w:r>
          </w:p>
        </w:tc>
        <w:tc>
          <w:tcPr>
            <w:tcW w:w="969" w:type="dxa"/>
            <w:vAlign w:val="center"/>
          </w:tcPr>
          <w:p w14:paraId="251767B7" w14:textId="77777777" w:rsidR="00F45ADF" w:rsidRPr="00B309B2" w:rsidRDefault="00F45ADF" w:rsidP="00F45ADF">
            <w:pPr>
              <w:autoSpaceDE w:val="0"/>
              <w:autoSpaceDN w:val="0"/>
              <w:adjustRightInd w:val="0"/>
              <w:rPr>
                <w:rFonts w:ascii="Times New Roman" w:hAnsi="Times New Roman" w:cs="Times New Roman"/>
                <w:b/>
                <w:bCs/>
                <w:kern w:val="0"/>
                <w:sz w:val="10"/>
                <w:szCs w:val="10"/>
              </w:rPr>
            </w:pPr>
            <w:r w:rsidRPr="00B309B2">
              <w:rPr>
                <w:rFonts w:ascii="Times New Roman" w:hAnsi="Times New Roman" w:cs="Times New Roman"/>
                <w:color w:val="000000"/>
                <w:sz w:val="10"/>
                <w:szCs w:val="10"/>
              </w:rPr>
              <w:t>Skilled labour force</w:t>
            </w:r>
          </w:p>
        </w:tc>
      </w:tr>
    </w:tbl>
    <w:p w14:paraId="31C03184" w14:textId="11686BB0" w:rsidR="00F45ADF" w:rsidRPr="00B309B2" w:rsidRDefault="00F45ADF" w:rsidP="00F45ADF">
      <w:pPr>
        <w:jc w:val="both"/>
        <w:rPr>
          <w:rFonts w:ascii="Times New Roman" w:hAnsi="Times New Roman" w:cs="Times New Roman"/>
          <w:sz w:val="10"/>
          <w:szCs w:val="10"/>
        </w:rPr>
      </w:pPr>
      <w:r w:rsidRPr="00B309B2">
        <w:rPr>
          <w:rFonts w:ascii="Times New Roman" w:hAnsi="Times New Roman" w:cs="Times New Roman"/>
          <w:sz w:val="10"/>
          <w:szCs w:val="10"/>
        </w:rPr>
        <w:t xml:space="preserve">Note: "Yes" indicates the author discussed the dimension; "No" </w:t>
      </w:r>
      <w:r w:rsidR="0081029D" w:rsidRPr="00B309B2">
        <w:rPr>
          <w:rFonts w:ascii="Times New Roman" w:hAnsi="Times New Roman" w:cs="Times New Roman"/>
          <w:sz w:val="10"/>
          <w:szCs w:val="10"/>
        </w:rPr>
        <w:t>mean</w:t>
      </w:r>
      <w:r w:rsidRPr="00B309B2">
        <w:rPr>
          <w:rFonts w:ascii="Times New Roman" w:hAnsi="Times New Roman" w:cs="Times New Roman"/>
          <w:sz w:val="10"/>
          <w:szCs w:val="10"/>
        </w:rPr>
        <w:t xml:space="preserve">s the </w:t>
      </w:r>
      <w:r w:rsidR="00487F76" w:rsidRPr="00B309B2">
        <w:rPr>
          <w:rFonts w:ascii="Times New Roman" w:hAnsi="Times New Roman" w:cs="Times New Roman"/>
          <w:sz w:val="10"/>
          <w:szCs w:val="10"/>
        </w:rPr>
        <w:t>criteria</w:t>
      </w:r>
      <w:r w:rsidRPr="00B309B2">
        <w:rPr>
          <w:rFonts w:ascii="Times New Roman" w:hAnsi="Times New Roman" w:cs="Times New Roman"/>
          <w:sz w:val="10"/>
          <w:szCs w:val="10"/>
        </w:rPr>
        <w:t xml:space="preserve"> was not a focus in their work.</w:t>
      </w:r>
    </w:p>
    <w:bookmarkEnd w:id="9"/>
    <w:bookmarkEnd w:id="11"/>
    <w:p w14:paraId="60ED9022" w14:textId="01AA814F" w:rsidR="005459EC" w:rsidRPr="00B309B2" w:rsidRDefault="005459EC" w:rsidP="005459EC">
      <w:pPr>
        <w:jc w:val="both"/>
        <w:rPr>
          <w:rFonts w:ascii="Times New Roman" w:hAnsi="Times New Roman" w:cs="Times New Roman"/>
          <w:i/>
          <w:iCs/>
          <w:sz w:val="24"/>
          <w:szCs w:val="24"/>
        </w:rPr>
      </w:pPr>
      <w:r w:rsidRPr="00B309B2">
        <w:rPr>
          <w:rFonts w:ascii="Times New Roman" w:hAnsi="Times New Roman" w:cs="Times New Roman"/>
          <w:i/>
          <w:iCs/>
          <w:sz w:val="24"/>
          <w:szCs w:val="24"/>
        </w:rPr>
        <w:t>2.2. Technology-Organi</w:t>
      </w:r>
      <w:r w:rsidR="00B2623E" w:rsidRPr="00B309B2">
        <w:rPr>
          <w:rFonts w:ascii="Times New Roman" w:hAnsi="Times New Roman" w:cs="Times New Roman"/>
          <w:i/>
          <w:iCs/>
          <w:sz w:val="24"/>
          <w:szCs w:val="24"/>
        </w:rPr>
        <w:t>s</w:t>
      </w:r>
      <w:r w:rsidRPr="00B309B2">
        <w:rPr>
          <w:rFonts w:ascii="Times New Roman" w:hAnsi="Times New Roman" w:cs="Times New Roman"/>
          <w:i/>
          <w:iCs/>
          <w:sz w:val="24"/>
          <w:szCs w:val="24"/>
        </w:rPr>
        <w:t>ation-Environment (TOE) Framework</w:t>
      </w:r>
    </w:p>
    <w:p w14:paraId="23E8A67C" w14:textId="5A7DB0CD" w:rsidR="00F45ADF" w:rsidRPr="00B309B2" w:rsidRDefault="00F45ADF" w:rsidP="00F45ADF">
      <w:pPr>
        <w:jc w:val="both"/>
        <w:rPr>
          <w:rFonts w:ascii="Times New Roman" w:hAnsi="Times New Roman" w:cs="Times New Roman"/>
          <w:sz w:val="24"/>
          <w:szCs w:val="24"/>
        </w:rPr>
      </w:pPr>
      <w:bookmarkStart w:id="12" w:name="_Hlk152422377"/>
      <w:r w:rsidRPr="00B309B2">
        <w:rPr>
          <w:rFonts w:ascii="Times New Roman" w:hAnsi="Times New Roman" w:cs="Times New Roman"/>
          <w:sz w:val="24"/>
          <w:szCs w:val="24"/>
        </w:rPr>
        <w:t xml:space="preserve">The TOE framework presents a comprehensive analytical approach </w:t>
      </w:r>
      <w:r w:rsidR="0081029D" w:rsidRPr="00B309B2">
        <w:rPr>
          <w:rFonts w:ascii="Times New Roman" w:hAnsi="Times New Roman" w:cs="Times New Roman"/>
          <w:sz w:val="24"/>
          <w:szCs w:val="24"/>
        </w:rPr>
        <w:t>to</w:t>
      </w:r>
      <w:r w:rsidRPr="00B309B2">
        <w:rPr>
          <w:rFonts w:ascii="Times New Roman" w:hAnsi="Times New Roman" w:cs="Times New Roman"/>
          <w:sz w:val="24"/>
          <w:szCs w:val="24"/>
        </w:rPr>
        <w:t xml:space="preserve"> examining the complexities inherent in technological adoption within various industrial sectors. This framework emphasizes the tripartite interplay of </w:t>
      </w:r>
      <w:r w:rsidR="00487F76" w:rsidRPr="00B309B2">
        <w:rPr>
          <w:rFonts w:ascii="Times New Roman" w:hAnsi="Times New Roman" w:cs="Times New Roman"/>
          <w:sz w:val="24"/>
          <w:szCs w:val="24"/>
        </w:rPr>
        <w:t>technical</w:t>
      </w:r>
      <w:r w:rsidRPr="00B309B2">
        <w:rPr>
          <w:rFonts w:ascii="Times New Roman" w:hAnsi="Times New Roman" w:cs="Times New Roman"/>
          <w:sz w:val="24"/>
          <w:szCs w:val="24"/>
        </w:rPr>
        <w:t xml:space="preserve">, organizational, and environmental factors </w:t>
      </w:r>
      <w:r w:rsidR="00F07EE2" w:rsidRPr="00B309B2">
        <w:rPr>
          <w:rFonts w:ascii="Times New Roman" w:hAnsi="Times New Roman" w:cs="Times New Roman"/>
          <w:kern w:val="0"/>
          <w:sz w:val="24"/>
          <w:szCs w:val="24"/>
        </w:rPr>
        <w:t xml:space="preserve">(Fattouh </w:t>
      </w:r>
      <w:r w:rsidR="00F07EE2" w:rsidRPr="00B309B2">
        <w:rPr>
          <w:rFonts w:ascii="Times New Roman" w:hAnsi="Times New Roman" w:cs="Times New Roman"/>
          <w:i/>
          <w:iCs/>
          <w:kern w:val="0"/>
          <w:sz w:val="24"/>
          <w:szCs w:val="24"/>
        </w:rPr>
        <w:t>et al.</w:t>
      </w:r>
      <w:r w:rsidR="00F07EE2" w:rsidRPr="00B309B2">
        <w:rPr>
          <w:rFonts w:ascii="Times New Roman" w:hAnsi="Times New Roman" w:cs="Times New Roman"/>
          <w:kern w:val="0"/>
          <w:sz w:val="24"/>
          <w:szCs w:val="24"/>
        </w:rPr>
        <w:t>, 2023)</w:t>
      </w:r>
      <w:r w:rsidRPr="00B309B2">
        <w:rPr>
          <w:rFonts w:ascii="Times New Roman" w:hAnsi="Times New Roman" w:cs="Times New Roman"/>
          <w:sz w:val="24"/>
          <w:szCs w:val="24"/>
        </w:rPr>
        <w:t>. The rationale for selecting the TOE framework over other models, such as the Technology Acceptance Model (TAM) and the Diffusion of Innovations (DOI), lies in its broader and more inclusive perspective.</w:t>
      </w:r>
    </w:p>
    <w:p w14:paraId="2F47B0AD" w14:textId="28942040" w:rsidR="00F45ADF" w:rsidRPr="00B309B2" w:rsidRDefault="00F45ADF" w:rsidP="00F45ADF">
      <w:pPr>
        <w:jc w:val="both"/>
        <w:rPr>
          <w:rFonts w:ascii="Times New Roman" w:hAnsi="Times New Roman" w:cs="Times New Roman"/>
          <w:sz w:val="24"/>
          <w:szCs w:val="24"/>
        </w:rPr>
      </w:pPr>
      <w:r w:rsidRPr="00B309B2">
        <w:rPr>
          <w:rFonts w:ascii="Times New Roman" w:hAnsi="Times New Roman" w:cs="Times New Roman"/>
          <w:sz w:val="24"/>
          <w:szCs w:val="24"/>
        </w:rPr>
        <w:t>While TAM focuses primarily on the individual user's perceptions and attitudes towards technology, and DOI cent</w:t>
      </w:r>
      <w:r w:rsidR="0081029D" w:rsidRPr="00B309B2">
        <w:rPr>
          <w:rFonts w:ascii="Times New Roman" w:hAnsi="Times New Roman" w:cs="Times New Roman"/>
          <w:sz w:val="24"/>
          <w:szCs w:val="24"/>
        </w:rPr>
        <w:t>re</w:t>
      </w:r>
      <w:r w:rsidRPr="00B309B2">
        <w:rPr>
          <w:rFonts w:ascii="Times New Roman" w:hAnsi="Times New Roman" w:cs="Times New Roman"/>
          <w:sz w:val="24"/>
          <w:szCs w:val="24"/>
        </w:rPr>
        <w:t xml:space="preserve">s on the stages and rate of technology adoption within a population, the TOE framework provides a more expansive view. It incorporates </w:t>
      </w:r>
      <w:r w:rsidR="0081029D" w:rsidRPr="00B309B2">
        <w:rPr>
          <w:rFonts w:ascii="Times New Roman" w:hAnsi="Times New Roman" w:cs="Times New Roman"/>
          <w:sz w:val="24"/>
          <w:szCs w:val="24"/>
        </w:rPr>
        <w:t>the technological elements and</w:t>
      </w:r>
      <w:r w:rsidRPr="00B309B2">
        <w:rPr>
          <w:rFonts w:ascii="Times New Roman" w:hAnsi="Times New Roman" w:cs="Times New Roman"/>
          <w:sz w:val="24"/>
          <w:szCs w:val="24"/>
        </w:rPr>
        <w:t xml:space="preserve"> the organizational and environmental contexts that play a significant role in the adoption process </w:t>
      </w:r>
      <w:r w:rsidR="00F07EE2" w:rsidRPr="00B309B2">
        <w:rPr>
          <w:rFonts w:ascii="Times New Roman" w:hAnsi="Times New Roman" w:cs="Times New Roman"/>
          <w:kern w:val="0"/>
          <w:sz w:val="24"/>
          <w:szCs w:val="24"/>
        </w:rPr>
        <w:t>(</w:t>
      </w:r>
      <w:proofErr w:type="spellStart"/>
      <w:r w:rsidR="00F07EE2" w:rsidRPr="00B309B2">
        <w:rPr>
          <w:rFonts w:ascii="Times New Roman" w:hAnsi="Times New Roman" w:cs="Times New Roman"/>
          <w:kern w:val="0"/>
          <w:sz w:val="24"/>
          <w:szCs w:val="24"/>
        </w:rPr>
        <w:t>Kouhizadeh</w:t>
      </w:r>
      <w:proofErr w:type="spellEnd"/>
      <w:r w:rsidR="00F07EE2" w:rsidRPr="00B309B2">
        <w:rPr>
          <w:rFonts w:ascii="Times New Roman" w:hAnsi="Times New Roman" w:cs="Times New Roman"/>
          <w:kern w:val="0"/>
          <w:sz w:val="24"/>
          <w:szCs w:val="24"/>
        </w:rPr>
        <w:t xml:space="preserve"> </w:t>
      </w:r>
      <w:r w:rsidR="00F07EE2" w:rsidRPr="00B309B2">
        <w:rPr>
          <w:rFonts w:ascii="Times New Roman" w:hAnsi="Times New Roman" w:cs="Times New Roman"/>
          <w:i/>
          <w:iCs/>
          <w:kern w:val="0"/>
          <w:sz w:val="24"/>
          <w:szCs w:val="24"/>
        </w:rPr>
        <w:t>et al.</w:t>
      </w:r>
      <w:r w:rsidR="00F07EE2" w:rsidRPr="00B309B2">
        <w:rPr>
          <w:rFonts w:ascii="Times New Roman" w:hAnsi="Times New Roman" w:cs="Times New Roman"/>
          <w:kern w:val="0"/>
          <w:sz w:val="24"/>
          <w:szCs w:val="24"/>
        </w:rPr>
        <w:t>, 2021)</w:t>
      </w:r>
      <w:r w:rsidRPr="00B309B2">
        <w:rPr>
          <w:rFonts w:ascii="Times New Roman" w:hAnsi="Times New Roman" w:cs="Times New Roman"/>
          <w:sz w:val="24"/>
          <w:szCs w:val="24"/>
        </w:rPr>
        <w:t xml:space="preserve">. This </w:t>
      </w:r>
      <w:r w:rsidR="00487F76" w:rsidRPr="00B309B2">
        <w:rPr>
          <w:rFonts w:ascii="Times New Roman" w:hAnsi="Times New Roman" w:cs="Times New Roman"/>
          <w:sz w:val="24"/>
          <w:szCs w:val="24"/>
        </w:rPr>
        <w:t xml:space="preserve">holistic perspective </w:t>
      </w:r>
      <w:r w:rsidRPr="00B309B2">
        <w:rPr>
          <w:rFonts w:ascii="Times New Roman" w:hAnsi="Times New Roman" w:cs="Times New Roman"/>
          <w:sz w:val="24"/>
          <w:szCs w:val="24"/>
        </w:rPr>
        <w:t>is particularly pertinent to the study of Quality 4.0 adoption</w:t>
      </w:r>
      <w:r w:rsidR="0081029D" w:rsidRPr="00B309B2">
        <w:rPr>
          <w:rFonts w:ascii="Times New Roman" w:hAnsi="Times New Roman" w:cs="Times New Roman"/>
          <w:sz w:val="24"/>
          <w:szCs w:val="24"/>
        </w:rPr>
        <w:t>,</w:t>
      </w:r>
      <w:r w:rsidRPr="00B309B2">
        <w:rPr>
          <w:rFonts w:ascii="Times New Roman" w:hAnsi="Times New Roman" w:cs="Times New Roman"/>
          <w:sz w:val="24"/>
          <w:szCs w:val="24"/>
        </w:rPr>
        <w:t xml:space="preserve"> where external environmental factors, such as regulatory standards and market dynamics, play a critical role alongside internal technological capabilities and organizational readiness. This framework thus affords a more nuanced analysis of the multifaceted barriers to Quality 4.0 adoption, which is essential for developing comprehensive, actionable strategies for practitioners and policymakers.</w:t>
      </w:r>
    </w:p>
    <w:p w14:paraId="6C519737" w14:textId="7C1E6EBE" w:rsidR="00F45ADF" w:rsidRPr="00B309B2" w:rsidRDefault="00F45ADF" w:rsidP="00F45ADF">
      <w:pPr>
        <w:jc w:val="both"/>
        <w:rPr>
          <w:rFonts w:ascii="Times New Roman" w:hAnsi="Times New Roman" w:cs="Times New Roman"/>
          <w:sz w:val="24"/>
          <w:szCs w:val="24"/>
        </w:rPr>
      </w:pPr>
      <w:r w:rsidRPr="00B309B2">
        <w:rPr>
          <w:rFonts w:ascii="Times New Roman" w:hAnsi="Times New Roman" w:cs="Times New Roman"/>
          <w:sz w:val="24"/>
          <w:szCs w:val="24"/>
        </w:rPr>
        <w:t xml:space="preserve">The TOE framework recognizes that </w:t>
      </w:r>
      <w:r w:rsidR="0081029D" w:rsidRPr="00B309B2">
        <w:rPr>
          <w:rFonts w:ascii="Times New Roman" w:hAnsi="Times New Roman" w:cs="Times New Roman"/>
          <w:sz w:val="24"/>
          <w:szCs w:val="24"/>
        </w:rPr>
        <w:t>a complex set of factors beyond individual perceptions, including organizational readiness, structural capabilities, and the external business environment, influences the successful integration of new technologies</w:t>
      </w:r>
      <w:r w:rsidRPr="00B309B2">
        <w:rPr>
          <w:rFonts w:ascii="Times New Roman" w:hAnsi="Times New Roman" w:cs="Times New Roman"/>
          <w:sz w:val="24"/>
          <w:szCs w:val="24"/>
        </w:rPr>
        <w:t xml:space="preserve">. The TOE framework’s broad-based perspective has found applicability across a multitude of domains, including healthcare, manufacturing, agriculture, and transportation, to delve into the assimilation of avant-garde technologies, including cloud-ERP, blockchain, robotics, </w:t>
      </w:r>
      <w:r w:rsidR="0081029D" w:rsidRPr="00B309B2">
        <w:rPr>
          <w:rFonts w:ascii="Times New Roman" w:hAnsi="Times New Roman" w:cs="Times New Roman"/>
          <w:sz w:val="24"/>
          <w:szCs w:val="24"/>
        </w:rPr>
        <w:t>IoT, and</w:t>
      </w:r>
      <w:r w:rsidRPr="00B309B2">
        <w:rPr>
          <w:rFonts w:ascii="Times New Roman" w:hAnsi="Times New Roman" w:cs="Times New Roman"/>
          <w:sz w:val="24"/>
          <w:szCs w:val="24"/>
        </w:rPr>
        <w:t xml:space="preserve"> AI </w:t>
      </w:r>
      <w:r w:rsidR="004B7DB4" w:rsidRPr="00B309B2">
        <w:rPr>
          <w:rFonts w:ascii="Times New Roman" w:hAnsi="Times New Roman" w:cs="Times New Roman"/>
          <w:kern w:val="0"/>
          <w:sz w:val="24"/>
          <w:szCs w:val="24"/>
        </w:rPr>
        <w:t xml:space="preserve">(Gillani </w:t>
      </w:r>
      <w:r w:rsidR="004B7DB4" w:rsidRPr="00B309B2">
        <w:rPr>
          <w:rFonts w:ascii="Times New Roman" w:hAnsi="Times New Roman" w:cs="Times New Roman"/>
          <w:i/>
          <w:iCs/>
          <w:kern w:val="0"/>
          <w:sz w:val="24"/>
          <w:szCs w:val="24"/>
        </w:rPr>
        <w:t>et al.</w:t>
      </w:r>
      <w:r w:rsidR="004B7DB4" w:rsidRPr="00B309B2">
        <w:rPr>
          <w:rFonts w:ascii="Times New Roman" w:hAnsi="Times New Roman" w:cs="Times New Roman"/>
          <w:kern w:val="0"/>
          <w:sz w:val="24"/>
          <w:szCs w:val="24"/>
        </w:rPr>
        <w:t xml:space="preserve">, 2020; Kamble </w:t>
      </w:r>
      <w:r w:rsidR="004B7DB4" w:rsidRPr="00B309B2">
        <w:rPr>
          <w:rFonts w:ascii="Times New Roman" w:hAnsi="Times New Roman" w:cs="Times New Roman"/>
          <w:i/>
          <w:iCs/>
          <w:kern w:val="0"/>
          <w:sz w:val="24"/>
          <w:szCs w:val="24"/>
        </w:rPr>
        <w:t>et al.</w:t>
      </w:r>
      <w:r w:rsidR="004B7DB4" w:rsidRPr="00B309B2">
        <w:rPr>
          <w:rFonts w:ascii="Times New Roman" w:hAnsi="Times New Roman" w:cs="Times New Roman"/>
          <w:kern w:val="0"/>
          <w:sz w:val="24"/>
          <w:szCs w:val="24"/>
        </w:rPr>
        <w:t xml:space="preserve">, 2020; Orji </w:t>
      </w:r>
      <w:r w:rsidR="004B7DB4" w:rsidRPr="00B309B2">
        <w:rPr>
          <w:rFonts w:ascii="Times New Roman" w:hAnsi="Times New Roman" w:cs="Times New Roman"/>
          <w:i/>
          <w:iCs/>
          <w:kern w:val="0"/>
          <w:sz w:val="24"/>
          <w:szCs w:val="24"/>
        </w:rPr>
        <w:t>et al.</w:t>
      </w:r>
      <w:r w:rsidR="004B7DB4" w:rsidRPr="00B309B2">
        <w:rPr>
          <w:rFonts w:ascii="Times New Roman" w:hAnsi="Times New Roman" w:cs="Times New Roman"/>
          <w:kern w:val="0"/>
          <w:sz w:val="24"/>
          <w:szCs w:val="24"/>
        </w:rPr>
        <w:t xml:space="preserve">, 2020; Senna </w:t>
      </w:r>
      <w:r w:rsidR="004B7DB4" w:rsidRPr="00B309B2">
        <w:rPr>
          <w:rFonts w:ascii="Times New Roman" w:hAnsi="Times New Roman" w:cs="Times New Roman"/>
          <w:i/>
          <w:iCs/>
          <w:kern w:val="0"/>
          <w:sz w:val="24"/>
          <w:szCs w:val="24"/>
        </w:rPr>
        <w:t>et al.</w:t>
      </w:r>
      <w:r w:rsidR="004B7DB4" w:rsidRPr="00B309B2">
        <w:rPr>
          <w:rFonts w:ascii="Times New Roman" w:hAnsi="Times New Roman" w:cs="Times New Roman"/>
          <w:kern w:val="0"/>
          <w:sz w:val="24"/>
          <w:szCs w:val="24"/>
        </w:rPr>
        <w:t>, 2022)</w:t>
      </w:r>
      <w:r w:rsidRPr="00B309B2">
        <w:rPr>
          <w:rFonts w:ascii="Times New Roman" w:hAnsi="Times New Roman" w:cs="Times New Roman"/>
          <w:sz w:val="24"/>
          <w:szCs w:val="24"/>
        </w:rPr>
        <w:t xml:space="preserve">. Fig 1 illustrates the dynamics of dimensions </w:t>
      </w:r>
      <w:r w:rsidR="0081029D" w:rsidRPr="00B309B2">
        <w:rPr>
          <w:rFonts w:ascii="Times New Roman" w:hAnsi="Times New Roman" w:cs="Times New Roman"/>
          <w:sz w:val="24"/>
          <w:szCs w:val="24"/>
        </w:rPr>
        <w:t xml:space="preserve">of </w:t>
      </w:r>
      <w:r w:rsidRPr="00B309B2">
        <w:rPr>
          <w:rFonts w:ascii="Times New Roman" w:hAnsi="Times New Roman" w:cs="Times New Roman"/>
          <w:sz w:val="24"/>
          <w:szCs w:val="24"/>
        </w:rPr>
        <w:t>the TOE framework in the context of Quality 4.0 adoption in manufacturing.</w:t>
      </w:r>
    </w:p>
    <w:p w14:paraId="112305EE" w14:textId="3D1FB33A" w:rsidR="00F45ADF" w:rsidRPr="00B309B2" w:rsidRDefault="00F45ADF" w:rsidP="00F45ADF">
      <w:pPr>
        <w:jc w:val="both"/>
        <w:rPr>
          <w:rFonts w:ascii="Times New Roman" w:hAnsi="Times New Roman" w:cs="Times New Roman"/>
          <w:sz w:val="24"/>
          <w:szCs w:val="24"/>
        </w:rPr>
      </w:pPr>
      <w:r w:rsidRPr="00B309B2">
        <w:rPr>
          <w:rFonts w:ascii="Times New Roman" w:hAnsi="Times New Roman" w:cs="Times New Roman"/>
          <w:sz w:val="24"/>
          <w:szCs w:val="24"/>
        </w:rPr>
        <w:t>In the technological domain of the TOE framework, considerations revolve around infrastructure, technological advancements, and capabilities that influence an entity’s receptiveness to technology</w:t>
      </w:r>
      <w:r w:rsidR="009E543C" w:rsidRPr="00B309B2">
        <w:rPr>
          <w:rFonts w:ascii="Times New Roman" w:hAnsi="Times New Roman" w:cs="Times New Roman"/>
          <w:sz w:val="24"/>
          <w:szCs w:val="24"/>
        </w:rPr>
        <w:t xml:space="preserve"> </w:t>
      </w:r>
      <w:r w:rsidR="009E543C" w:rsidRPr="00B309B2">
        <w:rPr>
          <w:rFonts w:ascii="Times New Roman" w:hAnsi="Times New Roman" w:cs="Times New Roman"/>
          <w:kern w:val="0"/>
          <w:sz w:val="24"/>
          <w:szCs w:val="24"/>
        </w:rPr>
        <w:t>(</w:t>
      </w:r>
      <w:proofErr w:type="spellStart"/>
      <w:r w:rsidR="009E543C" w:rsidRPr="00B309B2">
        <w:rPr>
          <w:rFonts w:ascii="Times New Roman" w:hAnsi="Times New Roman" w:cs="Times New Roman"/>
          <w:kern w:val="0"/>
          <w:sz w:val="24"/>
          <w:szCs w:val="24"/>
        </w:rPr>
        <w:t>Kouhizadeh</w:t>
      </w:r>
      <w:proofErr w:type="spellEnd"/>
      <w:r w:rsidR="009E543C" w:rsidRPr="00B309B2">
        <w:rPr>
          <w:rFonts w:ascii="Times New Roman" w:hAnsi="Times New Roman" w:cs="Times New Roman"/>
          <w:kern w:val="0"/>
          <w:sz w:val="24"/>
          <w:szCs w:val="24"/>
        </w:rPr>
        <w:t xml:space="preserve"> </w:t>
      </w:r>
      <w:r w:rsidR="009E543C" w:rsidRPr="00B309B2">
        <w:rPr>
          <w:rFonts w:ascii="Times New Roman" w:hAnsi="Times New Roman" w:cs="Times New Roman"/>
          <w:i/>
          <w:iCs/>
          <w:kern w:val="0"/>
          <w:sz w:val="24"/>
          <w:szCs w:val="24"/>
        </w:rPr>
        <w:t>et al.</w:t>
      </w:r>
      <w:r w:rsidR="009E543C" w:rsidRPr="00B309B2">
        <w:rPr>
          <w:rFonts w:ascii="Times New Roman" w:hAnsi="Times New Roman" w:cs="Times New Roman"/>
          <w:kern w:val="0"/>
          <w:sz w:val="24"/>
          <w:szCs w:val="24"/>
        </w:rPr>
        <w:t>, 2021)</w:t>
      </w:r>
      <w:r w:rsidRPr="00B309B2">
        <w:rPr>
          <w:rFonts w:ascii="Times New Roman" w:hAnsi="Times New Roman" w:cs="Times New Roman"/>
          <w:sz w:val="24"/>
          <w:szCs w:val="24"/>
        </w:rPr>
        <w:t xml:space="preserve">. This aspect elucidates potential deterrents to adoption, such as technological immaturity, workforce competency gaps, data protection concerns, and intricate system integration issues </w:t>
      </w:r>
      <w:r w:rsidR="009E543C" w:rsidRPr="00B309B2">
        <w:rPr>
          <w:rFonts w:ascii="Times New Roman" w:hAnsi="Times New Roman" w:cs="Times New Roman"/>
          <w:kern w:val="0"/>
          <w:sz w:val="24"/>
          <w:szCs w:val="24"/>
        </w:rPr>
        <w:t xml:space="preserve">(Senna </w:t>
      </w:r>
      <w:r w:rsidR="009E543C" w:rsidRPr="00B309B2">
        <w:rPr>
          <w:rFonts w:ascii="Times New Roman" w:hAnsi="Times New Roman" w:cs="Times New Roman"/>
          <w:i/>
          <w:iCs/>
          <w:kern w:val="0"/>
          <w:sz w:val="24"/>
          <w:szCs w:val="24"/>
        </w:rPr>
        <w:t>et al.</w:t>
      </w:r>
      <w:r w:rsidR="009E543C" w:rsidRPr="00B309B2">
        <w:rPr>
          <w:rFonts w:ascii="Times New Roman" w:hAnsi="Times New Roman" w:cs="Times New Roman"/>
          <w:kern w:val="0"/>
          <w:sz w:val="24"/>
          <w:szCs w:val="24"/>
        </w:rPr>
        <w:t>, 2022)</w:t>
      </w:r>
      <w:r w:rsidRPr="00B309B2">
        <w:rPr>
          <w:rFonts w:ascii="Times New Roman" w:hAnsi="Times New Roman" w:cs="Times New Roman"/>
          <w:sz w:val="24"/>
          <w:szCs w:val="24"/>
        </w:rPr>
        <w:t>.</w:t>
      </w:r>
    </w:p>
    <w:p w14:paraId="07A73323" w14:textId="7716B38C" w:rsidR="00F45ADF" w:rsidRPr="00B309B2" w:rsidRDefault="00F45ADF" w:rsidP="00F45ADF">
      <w:pPr>
        <w:jc w:val="both"/>
        <w:rPr>
          <w:rFonts w:ascii="Times New Roman" w:hAnsi="Times New Roman" w:cs="Times New Roman"/>
          <w:sz w:val="24"/>
          <w:szCs w:val="24"/>
        </w:rPr>
      </w:pPr>
      <w:r w:rsidRPr="00B309B2">
        <w:rPr>
          <w:rFonts w:ascii="Times New Roman" w:hAnsi="Times New Roman" w:cs="Times New Roman"/>
          <w:sz w:val="24"/>
          <w:szCs w:val="24"/>
        </w:rPr>
        <w:lastRenderedPageBreak/>
        <w:t xml:space="preserve">In the organizational realm, the TOE framework focuses on the intrinsic characteristics of firms that shape the dynamics of technological assimilation </w:t>
      </w:r>
      <w:r w:rsidR="009E543C" w:rsidRPr="00B309B2">
        <w:rPr>
          <w:rFonts w:ascii="Times New Roman" w:hAnsi="Times New Roman" w:cs="Times New Roman"/>
          <w:kern w:val="0"/>
          <w:sz w:val="24"/>
          <w:szCs w:val="24"/>
        </w:rPr>
        <w:t xml:space="preserve">(Orji </w:t>
      </w:r>
      <w:r w:rsidR="009E543C" w:rsidRPr="00B309B2">
        <w:rPr>
          <w:rFonts w:ascii="Times New Roman" w:hAnsi="Times New Roman" w:cs="Times New Roman"/>
          <w:i/>
          <w:iCs/>
          <w:kern w:val="0"/>
          <w:sz w:val="24"/>
          <w:szCs w:val="24"/>
        </w:rPr>
        <w:t>et al.</w:t>
      </w:r>
      <w:r w:rsidR="009E543C" w:rsidRPr="00B309B2">
        <w:rPr>
          <w:rFonts w:ascii="Times New Roman" w:hAnsi="Times New Roman" w:cs="Times New Roman"/>
          <w:kern w:val="0"/>
          <w:sz w:val="24"/>
          <w:szCs w:val="24"/>
        </w:rPr>
        <w:t>, 2020)</w:t>
      </w:r>
      <w:r w:rsidRPr="00B309B2">
        <w:rPr>
          <w:rFonts w:ascii="Times New Roman" w:hAnsi="Times New Roman" w:cs="Times New Roman"/>
          <w:sz w:val="24"/>
          <w:szCs w:val="24"/>
        </w:rPr>
        <w:t xml:space="preserve">. Factors such as organizational size, change readiness, resource availability, managerial structure, and employee expertise are crucial in determining the successful integration of Quality 4.0 technologies in manufacturing domains </w:t>
      </w:r>
      <w:r w:rsidR="009E543C" w:rsidRPr="00B309B2">
        <w:rPr>
          <w:rFonts w:ascii="Times New Roman" w:hAnsi="Times New Roman" w:cs="Times New Roman"/>
          <w:kern w:val="0"/>
          <w:sz w:val="24"/>
          <w:szCs w:val="24"/>
        </w:rPr>
        <w:t xml:space="preserve">(Sony </w:t>
      </w:r>
      <w:r w:rsidR="009E543C" w:rsidRPr="00B309B2">
        <w:rPr>
          <w:rFonts w:ascii="Times New Roman" w:hAnsi="Times New Roman" w:cs="Times New Roman"/>
          <w:i/>
          <w:iCs/>
          <w:kern w:val="0"/>
          <w:sz w:val="24"/>
          <w:szCs w:val="24"/>
        </w:rPr>
        <w:t>et al.</w:t>
      </w:r>
      <w:r w:rsidR="009E543C" w:rsidRPr="00B309B2">
        <w:rPr>
          <w:rFonts w:ascii="Times New Roman" w:hAnsi="Times New Roman" w:cs="Times New Roman"/>
          <w:kern w:val="0"/>
          <w:sz w:val="24"/>
          <w:szCs w:val="24"/>
        </w:rPr>
        <w:t>, 2021)</w:t>
      </w:r>
      <w:r w:rsidRPr="00B309B2">
        <w:rPr>
          <w:rFonts w:ascii="Times New Roman" w:hAnsi="Times New Roman" w:cs="Times New Roman"/>
          <w:sz w:val="24"/>
          <w:szCs w:val="24"/>
        </w:rPr>
        <w:t xml:space="preserve">. Challenges may stem from internal resistance, financial limitations, strategic vision gaps, and inherent organizational complexities </w:t>
      </w:r>
      <w:r w:rsidR="009E543C" w:rsidRPr="00B309B2">
        <w:rPr>
          <w:rFonts w:ascii="Times New Roman" w:hAnsi="Times New Roman" w:cs="Times New Roman"/>
          <w:kern w:val="0"/>
          <w:sz w:val="24"/>
          <w:szCs w:val="24"/>
        </w:rPr>
        <w:t xml:space="preserve">(Escobar </w:t>
      </w:r>
      <w:r w:rsidR="009E543C" w:rsidRPr="00B309B2">
        <w:rPr>
          <w:rFonts w:ascii="Times New Roman" w:hAnsi="Times New Roman" w:cs="Times New Roman"/>
          <w:i/>
          <w:iCs/>
          <w:kern w:val="0"/>
          <w:sz w:val="24"/>
          <w:szCs w:val="24"/>
        </w:rPr>
        <w:t>et al.</w:t>
      </w:r>
      <w:r w:rsidR="009E543C" w:rsidRPr="00B309B2">
        <w:rPr>
          <w:rFonts w:ascii="Times New Roman" w:hAnsi="Times New Roman" w:cs="Times New Roman"/>
          <w:kern w:val="0"/>
          <w:sz w:val="24"/>
          <w:szCs w:val="24"/>
        </w:rPr>
        <w:t>, 2021; Kannan and Garad, 2020)</w:t>
      </w:r>
      <w:r w:rsidRPr="00B309B2">
        <w:rPr>
          <w:rFonts w:ascii="Times New Roman" w:hAnsi="Times New Roman" w:cs="Times New Roman"/>
          <w:sz w:val="24"/>
          <w:szCs w:val="24"/>
        </w:rPr>
        <w:t xml:space="preserve">. A comprehensive assessment of these dimensions is essential to identify and address </w:t>
      </w:r>
      <w:r w:rsidR="0081029D" w:rsidRPr="00B309B2">
        <w:rPr>
          <w:rFonts w:ascii="Times New Roman" w:hAnsi="Times New Roman" w:cs="Times New Roman"/>
          <w:sz w:val="24"/>
          <w:szCs w:val="24"/>
        </w:rPr>
        <w:t>resistance areas</w:t>
      </w:r>
      <w:r w:rsidRPr="00B309B2">
        <w:rPr>
          <w:rFonts w:ascii="Times New Roman" w:hAnsi="Times New Roman" w:cs="Times New Roman"/>
          <w:sz w:val="24"/>
          <w:szCs w:val="24"/>
        </w:rPr>
        <w:t xml:space="preserve"> and facilitate tailored organizational change strategies. Finally, the environmental </w:t>
      </w:r>
      <w:r w:rsidR="0081029D" w:rsidRPr="00B309B2">
        <w:rPr>
          <w:rFonts w:ascii="Times New Roman" w:hAnsi="Times New Roman" w:cs="Times New Roman"/>
          <w:sz w:val="24"/>
          <w:szCs w:val="24"/>
        </w:rPr>
        <w:t>attribute</w:t>
      </w:r>
      <w:r w:rsidRPr="00B309B2">
        <w:rPr>
          <w:rFonts w:ascii="Times New Roman" w:hAnsi="Times New Roman" w:cs="Times New Roman"/>
          <w:sz w:val="24"/>
          <w:szCs w:val="24"/>
        </w:rPr>
        <w:t xml:space="preserve"> of the TOE framework addresses external catalysts influencing a firm’s technological decision-making </w:t>
      </w:r>
      <w:r w:rsidR="009E543C" w:rsidRPr="00B309B2">
        <w:rPr>
          <w:rFonts w:ascii="Times New Roman" w:hAnsi="Times New Roman" w:cs="Times New Roman"/>
          <w:kern w:val="0"/>
          <w:sz w:val="24"/>
          <w:szCs w:val="24"/>
        </w:rPr>
        <w:t xml:space="preserve">(Gillani </w:t>
      </w:r>
      <w:r w:rsidR="009E543C" w:rsidRPr="00B309B2">
        <w:rPr>
          <w:rFonts w:ascii="Times New Roman" w:hAnsi="Times New Roman" w:cs="Times New Roman"/>
          <w:i/>
          <w:iCs/>
          <w:kern w:val="0"/>
          <w:sz w:val="24"/>
          <w:szCs w:val="24"/>
        </w:rPr>
        <w:t>et al.</w:t>
      </w:r>
      <w:r w:rsidR="009E543C" w:rsidRPr="00B309B2">
        <w:rPr>
          <w:rFonts w:ascii="Times New Roman" w:hAnsi="Times New Roman" w:cs="Times New Roman"/>
          <w:kern w:val="0"/>
          <w:sz w:val="24"/>
          <w:szCs w:val="24"/>
        </w:rPr>
        <w:t>, 2020)</w:t>
      </w:r>
      <w:r w:rsidRPr="00B309B2">
        <w:rPr>
          <w:rFonts w:ascii="Times New Roman" w:hAnsi="Times New Roman" w:cs="Times New Roman"/>
          <w:sz w:val="24"/>
          <w:szCs w:val="24"/>
        </w:rPr>
        <w:t>. Th</w:t>
      </w:r>
      <w:r w:rsidR="00487F76" w:rsidRPr="00B309B2">
        <w:rPr>
          <w:rFonts w:ascii="Times New Roman" w:hAnsi="Times New Roman" w:cs="Times New Roman"/>
          <w:sz w:val="24"/>
          <w:szCs w:val="24"/>
        </w:rPr>
        <w:t>ese</w:t>
      </w:r>
      <w:r w:rsidRPr="00B309B2">
        <w:rPr>
          <w:rFonts w:ascii="Times New Roman" w:hAnsi="Times New Roman" w:cs="Times New Roman"/>
          <w:sz w:val="24"/>
          <w:szCs w:val="24"/>
        </w:rPr>
        <w:t xml:space="preserve"> </w:t>
      </w:r>
      <w:r w:rsidR="00487F76" w:rsidRPr="00B309B2">
        <w:rPr>
          <w:rFonts w:ascii="Times New Roman" w:hAnsi="Times New Roman" w:cs="Times New Roman"/>
          <w:sz w:val="24"/>
          <w:szCs w:val="24"/>
        </w:rPr>
        <w:t>ecological attributes involve</w:t>
      </w:r>
      <w:r w:rsidRPr="00B309B2">
        <w:rPr>
          <w:rFonts w:ascii="Times New Roman" w:hAnsi="Times New Roman" w:cs="Times New Roman"/>
          <w:sz w:val="24"/>
          <w:szCs w:val="24"/>
        </w:rPr>
        <w:t xml:space="preserve"> industry competition, regulatory standards, societal trends, and technological advancements </w:t>
      </w:r>
      <w:r w:rsidR="009E543C" w:rsidRPr="00B309B2">
        <w:rPr>
          <w:rFonts w:ascii="Times New Roman" w:hAnsi="Times New Roman" w:cs="Times New Roman"/>
          <w:kern w:val="0"/>
          <w:sz w:val="24"/>
          <w:szCs w:val="24"/>
        </w:rPr>
        <w:t xml:space="preserve">(Kamble </w:t>
      </w:r>
      <w:r w:rsidR="009E543C" w:rsidRPr="00B309B2">
        <w:rPr>
          <w:rFonts w:ascii="Times New Roman" w:hAnsi="Times New Roman" w:cs="Times New Roman"/>
          <w:i/>
          <w:iCs/>
          <w:kern w:val="0"/>
          <w:sz w:val="24"/>
          <w:szCs w:val="24"/>
        </w:rPr>
        <w:t>et al.</w:t>
      </w:r>
      <w:r w:rsidR="009E543C" w:rsidRPr="00B309B2">
        <w:rPr>
          <w:rFonts w:ascii="Times New Roman" w:hAnsi="Times New Roman" w:cs="Times New Roman"/>
          <w:kern w:val="0"/>
          <w:sz w:val="24"/>
          <w:szCs w:val="24"/>
        </w:rPr>
        <w:t>, 2020)</w:t>
      </w:r>
      <w:r w:rsidRPr="00B309B2">
        <w:rPr>
          <w:rFonts w:ascii="Times New Roman" w:hAnsi="Times New Roman" w:cs="Times New Roman"/>
          <w:sz w:val="24"/>
          <w:szCs w:val="24"/>
        </w:rPr>
        <w:t>.</w:t>
      </w:r>
    </w:p>
    <w:p w14:paraId="3461779E" w14:textId="19FB8098" w:rsidR="00F45ADF" w:rsidRPr="00B309B2" w:rsidRDefault="00F45ADF" w:rsidP="00F45ADF">
      <w:pPr>
        <w:jc w:val="both"/>
        <w:rPr>
          <w:rFonts w:ascii="Times New Roman" w:hAnsi="Times New Roman" w:cs="Times New Roman"/>
          <w:sz w:val="24"/>
          <w:szCs w:val="24"/>
        </w:rPr>
      </w:pPr>
      <w:r w:rsidRPr="00B309B2">
        <w:rPr>
          <w:rFonts w:ascii="Times New Roman" w:hAnsi="Times New Roman" w:cs="Times New Roman"/>
          <w:sz w:val="24"/>
          <w:szCs w:val="24"/>
        </w:rPr>
        <w:t>Collectively, the TOE framework endows organisations with a multifaceted lens, optimising their strategic navigations in the digital metamorphosis landscape. Fig</w:t>
      </w:r>
      <w:r w:rsidR="00D35971" w:rsidRPr="00B309B2">
        <w:rPr>
          <w:rFonts w:ascii="Times New Roman" w:hAnsi="Times New Roman" w:cs="Times New Roman"/>
          <w:sz w:val="24"/>
          <w:szCs w:val="24"/>
        </w:rPr>
        <w:t>.</w:t>
      </w:r>
      <w:r w:rsidRPr="00B309B2">
        <w:rPr>
          <w:rFonts w:ascii="Times New Roman" w:hAnsi="Times New Roman" w:cs="Times New Roman"/>
          <w:sz w:val="24"/>
          <w:szCs w:val="24"/>
        </w:rPr>
        <w:t xml:space="preserve">1 depicts the TOE framework for </w:t>
      </w:r>
      <w:r w:rsidR="0081029D" w:rsidRPr="00B309B2">
        <w:rPr>
          <w:rFonts w:ascii="Times New Roman" w:hAnsi="Times New Roman" w:cs="Times New Roman"/>
          <w:sz w:val="24"/>
          <w:szCs w:val="24"/>
        </w:rPr>
        <w:t>adopting Quality 4.0</w:t>
      </w:r>
      <w:r w:rsidRPr="00B309B2">
        <w:rPr>
          <w:rFonts w:ascii="Times New Roman" w:hAnsi="Times New Roman" w:cs="Times New Roman"/>
          <w:sz w:val="24"/>
          <w:szCs w:val="24"/>
        </w:rPr>
        <w:t xml:space="preserve"> in </w:t>
      </w:r>
      <w:r w:rsidR="0081029D" w:rsidRPr="00B309B2">
        <w:rPr>
          <w:rFonts w:ascii="Times New Roman" w:hAnsi="Times New Roman" w:cs="Times New Roman"/>
          <w:sz w:val="24"/>
          <w:szCs w:val="24"/>
        </w:rPr>
        <w:t>manufacturing</w:t>
      </w:r>
      <w:r w:rsidRPr="00B309B2">
        <w:rPr>
          <w:rFonts w:ascii="Times New Roman" w:hAnsi="Times New Roman" w:cs="Times New Roman"/>
          <w:sz w:val="24"/>
          <w:szCs w:val="24"/>
        </w:rPr>
        <w:t>.</w:t>
      </w:r>
    </w:p>
    <w:p w14:paraId="2D378E27" w14:textId="77777777" w:rsidR="00F45ADF" w:rsidRPr="00B309B2" w:rsidRDefault="00F45ADF" w:rsidP="00F45ADF">
      <w:pPr>
        <w:jc w:val="both"/>
        <w:rPr>
          <w:rFonts w:ascii="Times New Roman" w:hAnsi="Times New Roman" w:cs="Times New Roman"/>
          <w:sz w:val="24"/>
          <w:szCs w:val="24"/>
        </w:rPr>
      </w:pPr>
    </w:p>
    <w:p w14:paraId="475544C9" w14:textId="77777777" w:rsidR="00F45ADF" w:rsidRPr="00B309B2" w:rsidRDefault="00F45ADF" w:rsidP="00F45ADF">
      <w:pPr>
        <w:jc w:val="both"/>
      </w:pPr>
      <w:r w:rsidRPr="00B309B2">
        <w:rPr>
          <w:noProof/>
        </w:rPr>
        <mc:AlternateContent>
          <mc:Choice Requires="wps">
            <w:drawing>
              <wp:anchor distT="0" distB="0" distL="114300" distR="114300" simplePos="0" relativeHeight="251761664" behindDoc="0" locked="0" layoutInCell="1" allowOverlap="1" wp14:anchorId="2B87C678" wp14:editId="12D5B8DF">
                <wp:simplePos x="0" y="0"/>
                <wp:positionH relativeFrom="column">
                  <wp:posOffset>3180080</wp:posOffset>
                </wp:positionH>
                <wp:positionV relativeFrom="paragraph">
                  <wp:posOffset>53616</wp:posOffset>
                </wp:positionV>
                <wp:extent cx="1999753" cy="655983"/>
                <wp:effectExtent l="0" t="0" r="19685" b="10795"/>
                <wp:wrapNone/>
                <wp:docPr id="1600009261" name="Rectangle: Rounded Corners 1"/>
                <wp:cNvGraphicFramePr/>
                <a:graphic xmlns:a="http://schemas.openxmlformats.org/drawingml/2006/main">
                  <a:graphicData uri="http://schemas.microsoft.com/office/word/2010/wordprocessingShape">
                    <wps:wsp>
                      <wps:cNvSpPr/>
                      <wps:spPr>
                        <a:xfrm>
                          <a:off x="0" y="0"/>
                          <a:ext cx="1999753" cy="655983"/>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47426AD" w14:textId="77777777" w:rsidR="00F45ADF" w:rsidRPr="00467354" w:rsidRDefault="00F45ADF" w:rsidP="00F45ADF">
                            <w:pPr>
                              <w:spacing w:after="0" w:line="240" w:lineRule="auto"/>
                              <w:jc w:val="center"/>
                              <w:rPr>
                                <w:rFonts w:ascii="Times New Roman" w:hAnsi="Times New Roman" w:cs="Times New Roman"/>
                                <w:b/>
                                <w:bCs/>
                                <w:sz w:val="16"/>
                                <w:szCs w:val="16"/>
                                <w:u w:val="single"/>
                                <w:lang w:val="en-IN"/>
                              </w:rPr>
                            </w:pPr>
                            <w:r w:rsidRPr="00467354">
                              <w:rPr>
                                <w:rFonts w:ascii="Times New Roman" w:hAnsi="Times New Roman" w:cs="Times New Roman"/>
                                <w:b/>
                                <w:bCs/>
                                <w:sz w:val="16"/>
                                <w:szCs w:val="16"/>
                                <w:u w:val="single"/>
                                <w:lang w:val="en-IN"/>
                              </w:rPr>
                              <w:t>Organization</w:t>
                            </w:r>
                            <w:r>
                              <w:rPr>
                                <w:rFonts w:ascii="Times New Roman" w:hAnsi="Times New Roman" w:cs="Times New Roman"/>
                                <w:b/>
                                <w:bCs/>
                                <w:sz w:val="16"/>
                                <w:szCs w:val="16"/>
                                <w:u w:val="single"/>
                                <w:lang w:val="en-IN"/>
                              </w:rPr>
                              <w:t xml:space="preserve"> (O)</w:t>
                            </w:r>
                          </w:p>
                          <w:p w14:paraId="06FCB090" w14:textId="77777777" w:rsidR="00F45ADF" w:rsidRPr="008F2A94" w:rsidRDefault="00F45ADF" w:rsidP="00F45ADF">
                            <w:pPr>
                              <w:spacing w:after="0" w:line="240" w:lineRule="auto"/>
                              <w:jc w:val="center"/>
                              <w:rPr>
                                <w:rFonts w:ascii="Times New Roman" w:hAnsi="Times New Roman" w:cs="Times New Roman"/>
                                <w:sz w:val="10"/>
                                <w:szCs w:val="10"/>
                                <w:lang w:val="en-IN"/>
                              </w:rPr>
                            </w:pPr>
                            <w:r>
                              <w:rPr>
                                <w:rFonts w:ascii="Times New Roman" w:hAnsi="Times New Roman" w:cs="Times New Roman"/>
                                <w:sz w:val="10"/>
                                <w:szCs w:val="10"/>
                                <w:lang w:val="en-IN"/>
                              </w:rPr>
                              <w:t>S</w:t>
                            </w:r>
                            <w:r w:rsidRPr="008F2A94">
                              <w:rPr>
                                <w:rFonts w:ascii="Times New Roman" w:hAnsi="Times New Roman" w:cs="Times New Roman"/>
                                <w:sz w:val="10"/>
                                <w:szCs w:val="10"/>
                                <w:lang w:val="en-IN"/>
                              </w:rPr>
                              <w:t xml:space="preserve">killed workforce </w:t>
                            </w:r>
                          </w:p>
                          <w:p w14:paraId="270E4581" w14:textId="77777777" w:rsidR="00F45ADF" w:rsidRPr="008F2A94" w:rsidRDefault="00F45ADF" w:rsidP="00F45ADF">
                            <w:pPr>
                              <w:spacing w:after="0" w:line="240" w:lineRule="auto"/>
                              <w:jc w:val="center"/>
                              <w:rPr>
                                <w:rFonts w:ascii="Times New Roman" w:hAnsi="Times New Roman" w:cs="Times New Roman"/>
                                <w:sz w:val="10"/>
                                <w:szCs w:val="10"/>
                                <w:lang w:val="en-IN"/>
                              </w:rPr>
                            </w:pPr>
                            <w:r>
                              <w:rPr>
                                <w:rFonts w:ascii="Times New Roman" w:hAnsi="Times New Roman" w:cs="Times New Roman"/>
                                <w:sz w:val="10"/>
                                <w:szCs w:val="10"/>
                                <w:lang w:val="en-IN"/>
                              </w:rPr>
                              <w:t>High level of i</w:t>
                            </w:r>
                            <w:r w:rsidRPr="008F2A94">
                              <w:rPr>
                                <w:rFonts w:ascii="Times New Roman" w:hAnsi="Times New Roman" w:cs="Times New Roman"/>
                                <w:sz w:val="10"/>
                                <w:szCs w:val="10"/>
                                <w:lang w:val="en-IN"/>
                              </w:rPr>
                              <w:t>nvestment</w:t>
                            </w:r>
                          </w:p>
                          <w:p w14:paraId="698D1A63" w14:textId="77777777" w:rsidR="00F45ADF" w:rsidRPr="008F2A94" w:rsidRDefault="00F45ADF" w:rsidP="00F45ADF">
                            <w:pPr>
                              <w:spacing w:after="0" w:line="240" w:lineRule="auto"/>
                              <w:jc w:val="center"/>
                              <w:rPr>
                                <w:rFonts w:ascii="Times New Roman" w:hAnsi="Times New Roman" w:cs="Times New Roman"/>
                                <w:sz w:val="10"/>
                                <w:szCs w:val="10"/>
                                <w:lang w:val="en-IN"/>
                              </w:rPr>
                            </w:pPr>
                            <w:r>
                              <w:rPr>
                                <w:rFonts w:ascii="Times New Roman" w:hAnsi="Times New Roman" w:cs="Times New Roman"/>
                                <w:sz w:val="10"/>
                                <w:szCs w:val="10"/>
                                <w:lang w:val="en-IN"/>
                              </w:rPr>
                              <w:t xml:space="preserve">Transformation at </w:t>
                            </w:r>
                            <w:r w:rsidRPr="008F2A94">
                              <w:rPr>
                                <w:rFonts w:ascii="Times New Roman" w:hAnsi="Times New Roman" w:cs="Times New Roman"/>
                                <w:sz w:val="10"/>
                                <w:szCs w:val="10"/>
                                <w:lang w:val="en-IN"/>
                              </w:rPr>
                              <w:t>organization</w:t>
                            </w:r>
                            <w:r>
                              <w:rPr>
                                <w:rFonts w:ascii="Times New Roman" w:hAnsi="Times New Roman" w:cs="Times New Roman"/>
                                <w:sz w:val="10"/>
                                <w:szCs w:val="10"/>
                                <w:lang w:val="en-IN"/>
                              </w:rPr>
                              <w:t>al</w:t>
                            </w:r>
                            <w:r w:rsidRPr="008F2A94">
                              <w:rPr>
                                <w:rFonts w:ascii="Times New Roman" w:hAnsi="Times New Roman" w:cs="Times New Roman"/>
                                <w:sz w:val="10"/>
                                <w:szCs w:val="10"/>
                                <w:lang w:val="en-IN"/>
                              </w:rPr>
                              <w:t xml:space="preserve"> and process</w:t>
                            </w:r>
                            <w:r>
                              <w:rPr>
                                <w:rFonts w:ascii="Times New Roman" w:hAnsi="Times New Roman" w:cs="Times New Roman"/>
                                <w:sz w:val="10"/>
                                <w:szCs w:val="10"/>
                                <w:lang w:val="en-IN"/>
                              </w:rPr>
                              <w:t>es level</w:t>
                            </w:r>
                          </w:p>
                          <w:p w14:paraId="653A2E77" w14:textId="77777777" w:rsidR="00F45ADF" w:rsidRPr="008F2A94" w:rsidRDefault="00F45ADF" w:rsidP="00F45ADF">
                            <w:pPr>
                              <w:spacing w:after="0" w:line="240" w:lineRule="auto"/>
                              <w:jc w:val="center"/>
                              <w:rPr>
                                <w:rFonts w:ascii="Times New Roman" w:hAnsi="Times New Roman" w:cs="Times New Roman"/>
                                <w:sz w:val="10"/>
                                <w:szCs w:val="10"/>
                                <w:lang w:val="en-IN"/>
                              </w:rPr>
                            </w:pPr>
                            <w:r>
                              <w:rPr>
                                <w:rFonts w:ascii="Times New Roman" w:hAnsi="Times New Roman" w:cs="Times New Roman"/>
                                <w:sz w:val="10"/>
                                <w:szCs w:val="10"/>
                                <w:lang w:val="en-IN"/>
                              </w:rPr>
                              <w:t>D</w:t>
                            </w:r>
                            <w:r w:rsidRPr="008F2A94">
                              <w:rPr>
                                <w:rFonts w:ascii="Times New Roman" w:hAnsi="Times New Roman" w:cs="Times New Roman"/>
                                <w:sz w:val="10"/>
                                <w:szCs w:val="10"/>
                                <w:lang w:val="en-IN"/>
                              </w:rPr>
                              <w:t>igital strategy</w:t>
                            </w:r>
                          </w:p>
                          <w:p w14:paraId="041577A8" w14:textId="77777777" w:rsidR="00F45ADF" w:rsidRPr="008F2A94" w:rsidRDefault="00F45ADF" w:rsidP="00F45ADF">
                            <w:pPr>
                              <w:spacing w:after="0" w:line="240" w:lineRule="auto"/>
                              <w:jc w:val="center"/>
                              <w:rPr>
                                <w:rFonts w:ascii="Times New Roman" w:hAnsi="Times New Roman" w:cs="Times New Roman"/>
                                <w:sz w:val="10"/>
                                <w:szCs w:val="10"/>
                                <w:u w:val="single"/>
                                <w:lang w:val="en-IN"/>
                              </w:rPr>
                            </w:pPr>
                            <w:r w:rsidRPr="008F2A94">
                              <w:rPr>
                                <w:rFonts w:ascii="Times New Roman" w:hAnsi="Times New Roman" w:cs="Times New Roman"/>
                                <w:sz w:val="10"/>
                                <w:szCs w:val="10"/>
                                <w:lang w:val="en-IN"/>
                              </w:rPr>
                              <w:t>Quality 4.0 benefits and ROI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87C678" id="Rectangle: Rounded Corners 1" o:spid="_x0000_s1026" style="position:absolute;left:0;text-align:left;margin-left:250.4pt;margin-top:4.2pt;width:157.45pt;height:51.6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" fillcolor="window" strokecolor="windowText" strokeweight="1pt">
                <v:stroke joinstyle="miter"/>
                <v:textbox>
                  <w:txbxContent>
                    <w:p w14:paraId="547426AD" w14:textId="77777777" w:rsidR="00F45ADF" w:rsidRPr="00467354" w:rsidRDefault="00F45ADF" w:rsidP="00F45ADF">
                      <w:pPr>
                        <w:spacing w:after="0" w:line="240" w:lineRule="auto"/>
                        <w:jc w:val="center"/>
                        <w:rPr>
                          <w:rFonts w:ascii="Times New Roman" w:hAnsi="Times New Roman" w:cs="Times New Roman"/>
                          <w:b/>
                          <w:bCs/>
                          <w:sz w:val="16"/>
                          <w:szCs w:val="16"/>
                          <w:u w:val="single"/>
                          <w:lang w:val="en-IN"/>
                        </w:rPr>
                      </w:pPr>
                      <w:r w:rsidRPr="00467354">
                        <w:rPr>
                          <w:rFonts w:ascii="Times New Roman" w:hAnsi="Times New Roman" w:cs="Times New Roman"/>
                          <w:b/>
                          <w:bCs/>
                          <w:sz w:val="16"/>
                          <w:szCs w:val="16"/>
                          <w:u w:val="single"/>
                          <w:lang w:val="en-IN"/>
                        </w:rPr>
                        <w:t>Organization</w:t>
                      </w:r>
                      <w:r>
                        <w:rPr>
                          <w:rFonts w:ascii="Times New Roman" w:hAnsi="Times New Roman" w:cs="Times New Roman"/>
                          <w:b/>
                          <w:bCs/>
                          <w:sz w:val="16"/>
                          <w:szCs w:val="16"/>
                          <w:u w:val="single"/>
                          <w:lang w:val="en-IN"/>
                        </w:rPr>
                        <w:t xml:space="preserve"> (O)</w:t>
                      </w:r>
                    </w:p>
                    <w:p w14:paraId="06FCB090" w14:textId="77777777" w:rsidR="00F45ADF" w:rsidRPr="008F2A94" w:rsidRDefault="00F45ADF" w:rsidP="00F45ADF">
                      <w:pPr>
                        <w:spacing w:after="0" w:line="240" w:lineRule="auto"/>
                        <w:jc w:val="center"/>
                        <w:rPr>
                          <w:rFonts w:ascii="Times New Roman" w:hAnsi="Times New Roman" w:cs="Times New Roman"/>
                          <w:sz w:val="10"/>
                          <w:szCs w:val="10"/>
                          <w:lang w:val="en-IN"/>
                        </w:rPr>
                      </w:pPr>
                      <w:r>
                        <w:rPr>
                          <w:rFonts w:ascii="Times New Roman" w:hAnsi="Times New Roman" w:cs="Times New Roman"/>
                          <w:sz w:val="10"/>
                          <w:szCs w:val="10"/>
                          <w:lang w:val="en-IN"/>
                        </w:rPr>
                        <w:t>S</w:t>
                      </w:r>
                      <w:r w:rsidRPr="008F2A94">
                        <w:rPr>
                          <w:rFonts w:ascii="Times New Roman" w:hAnsi="Times New Roman" w:cs="Times New Roman"/>
                          <w:sz w:val="10"/>
                          <w:szCs w:val="10"/>
                          <w:lang w:val="en-IN"/>
                        </w:rPr>
                        <w:t xml:space="preserve">killed workforce </w:t>
                      </w:r>
                    </w:p>
                    <w:p w14:paraId="270E4581" w14:textId="77777777" w:rsidR="00F45ADF" w:rsidRPr="008F2A94" w:rsidRDefault="00F45ADF" w:rsidP="00F45ADF">
                      <w:pPr>
                        <w:spacing w:after="0" w:line="240" w:lineRule="auto"/>
                        <w:jc w:val="center"/>
                        <w:rPr>
                          <w:rFonts w:ascii="Times New Roman" w:hAnsi="Times New Roman" w:cs="Times New Roman"/>
                          <w:sz w:val="10"/>
                          <w:szCs w:val="10"/>
                          <w:lang w:val="en-IN"/>
                        </w:rPr>
                      </w:pPr>
                      <w:r>
                        <w:rPr>
                          <w:rFonts w:ascii="Times New Roman" w:hAnsi="Times New Roman" w:cs="Times New Roman"/>
                          <w:sz w:val="10"/>
                          <w:szCs w:val="10"/>
                          <w:lang w:val="en-IN"/>
                        </w:rPr>
                        <w:t>High level of i</w:t>
                      </w:r>
                      <w:r w:rsidRPr="008F2A94">
                        <w:rPr>
                          <w:rFonts w:ascii="Times New Roman" w:hAnsi="Times New Roman" w:cs="Times New Roman"/>
                          <w:sz w:val="10"/>
                          <w:szCs w:val="10"/>
                          <w:lang w:val="en-IN"/>
                        </w:rPr>
                        <w:t>nvestment</w:t>
                      </w:r>
                    </w:p>
                    <w:p w14:paraId="698D1A63" w14:textId="77777777" w:rsidR="00F45ADF" w:rsidRPr="008F2A94" w:rsidRDefault="00F45ADF" w:rsidP="00F45ADF">
                      <w:pPr>
                        <w:spacing w:after="0" w:line="240" w:lineRule="auto"/>
                        <w:jc w:val="center"/>
                        <w:rPr>
                          <w:rFonts w:ascii="Times New Roman" w:hAnsi="Times New Roman" w:cs="Times New Roman"/>
                          <w:sz w:val="10"/>
                          <w:szCs w:val="10"/>
                          <w:lang w:val="en-IN"/>
                        </w:rPr>
                      </w:pPr>
                      <w:r>
                        <w:rPr>
                          <w:rFonts w:ascii="Times New Roman" w:hAnsi="Times New Roman" w:cs="Times New Roman"/>
                          <w:sz w:val="10"/>
                          <w:szCs w:val="10"/>
                          <w:lang w:val="en-IN"/>
                        </w:rPr>
                        <w:t xml:space="preserve">Transformation at </w:t>
                      </w:r>
                      <w:r w:rsidRPr="008F2A94">
                        <w:rPr>
                          <w:rFonts w:ascii="Times New Roman" w:hAnsi="Times New Roman" w:cs="Times New Roman"/>
                          <w:sz w:val="10"/>
                          <w:szCs w:val="10"/>
                          <w:lang w:val="en-IN"/>
                        </w:rPr>
                        <w:t>organization</w:t>
                      </w:r>
                      <w:r>
                        <w:rPr>
                          <w:rFonts w:ascii="Times New Roman" w:hAnsi="Times New Roman" w:cs="Times New Roman"/>
                          <w:sz w:val="10"/>
                          <w:szCs w:val="10"/>
                          <w:lang w:val="en-IN"/>
                        </w:rPr>
                        <w:t>al</w:t>
                      </w:r>
                      <w:r w:rsidRPr="008F2A94">
                        <w:rPr>
                          <w:rFonts w:ascii="Times New Roman" w:hAnsi="Times New Roman" w:cs="Times New Roman"/>
                          <w:sz w:val="10"/>
                          <w:szCs w:val="10"/>
                          <w:lang w:val="en-IN"/>
                        </w:rPr>
                        <w:t xml:space="preserve"> and process</w:t>
                      </w:r>
                      <w:r>
                        <w:rPr>
                          <w:rFonts w:ascii="Times New Roman" w:hAnsi="Times New Roman" w:cs="Times New Roman"/>
                          <w:sz w:val="10"/>
                          <w:szCs w:val="10"/>
                          <w:lang w:val="en-IN"/>
                        </w:rPr>
                        <w:t>es level</w:t>
                      </w:r>
                    </w:p>
                    <w:p w14:paraId="653A2E77" w14:textId="77777777" w:rsidR="00F45ADF" w:rsidRPr="008F2A94" w:rsidRDefault="00F45ADF" w:rsidP="00F45ADF">
                      <w:pPr>
                        <w:spacing w:after="0" w:line="240" w:lineRule="auto"/>
                        <w:jc w:val="center"/>
                        <w:rPr>
                          <w:rFonts w:ascii="Times New Roman" w:hAnsi="Times New Roman" w:cs="Times New Roman"/>
                          <w:sz w:val="10"/>
                          <w:szCs w:val="10"/>
                          <w:lang w:val="en-IN"/>
                        </w:rPr>
                      </w:pPr>
                      <w:r>
                        <w:rPr>
                          <w:rFonts w:ascii="Times New Roman" w:hAnsi="Times New Roman" w:cs="Times New Roman"/>
                          <w:sz w:val="10"/>
                          <w:szCs w:val="10"/>
                          <w:lang w:val="en-IN"/>
                        </w:rPr>
                        <w:t>D</w:t>
                      </w:r>
                      <w:r w:rsidRPr="008F2A94">
                        <w:rPr>
                          <w:rFonts w:ascii="Times New Roman" w:hAnsi="Times New Roman" w:cs="Times New Roman"/>
                          <w:sz w:val="10"/>
                          <w:szCs w:val="10"/>
                          <w:lang w:val="en-IN"/>
                        </w:rPr>
                        <w:t>igital strategy</w:t>
                      </w:r>
                    </w:p>
                    <w:p w14:paraId="041577A8" w14:textId="77777777" w:rsidR="00F45ADF" w:rsidRPr="008F2A94" w:rsidRDefault="00F45ADF" w:rsidP="00F45ADF">
                      <w:pPr>
                        <w:spacing w:after="0" w:line="240" w:lineRule="auto"/>
                        <w:jc w:val="center"/>
                        <w:rPr>
                          <w:rFonts w:ascii="Times New Roman" w:hAnsi="Times New Roman" w:cs="Times New Roman"/>
                          <w:sz w:val="10"/>
                          <w:szCs w:val="10"/>
                          <w:u w:val="single"/>
                          <w:lang w:val="en-IN"/>
                        </w:rPr>
                      </w:pPr>
                      <w:r w:rsidRPr="008F2A94">
                        <w:rPr>
                          <w:rFonts w:ascii="Times New Roman" w:hAnsi="Times New Roman" w:cs="Times New Roman"/>
                          <w:sz w:val="10"/>
                          <w:szCs w:val="10"/>
                          <w:lang w:val="en-IN"/>
                        </w:rPr>
                        <w:t>Quality 4.0 benefits and ROI</w:t>
                      </w:r>
                    </w:p>
                  </w:txbxContent>
                </v:textbox>
              </v:roundrect>
            </w:pict>
          </mc:Fallback>
        </mc:AlternateContent>
      </w:r>
      <w:r w:rsidRPr="00B309B2">
        <w:rPr>
          <w:noProof/>
        </w:rPr>
        <mc:AlternateContent>
          <mc:Choice Requires="wps">
            <w:drawing>
              <wp:anchor distT="0" distB="0" distL="114300" distR="114300" simplePos="0" relativeHeight="251759616" behindDoc="0" locked="0" layoutInCell="1" allowOverlap="1" wp14:anchorId="2C21FD3C" wp14:editId="2EFC9F72">
                <wp:simplePos x="0" y="0"/>
                <wp:positionH relativeFrom="column">
                  <wp:posOffset>59635</wp:posOffset>
                </wp:positionH>
                <wp:positionV relativeFrom="paragraph">
                  <wp:posOffset>67586</wp:posOffset>
                </wp:positionV>
                <wp:extent cx="2027582" cy="612251"/>
                <wp:effectExtent l="0" t="0" r="10795" b="16510"/>
                <wp:wrapNone/>
                <wp:docPr id="336194078" name="Rectangle: Rounded Corners 1"/>
                <wp:cNvGraphicFramePr/>
                <a:graphic xmlns:a="http://schemas.openxmlformats.org/drawingml/2006/main">
                  <a:graphicData uri="http://schemas.microsoft.com/office/word/2010/wordprocessingShape">
                    <wps:wsp>
                      <wps:cNvSpPr/>
                      <wps:spPr>
                        <a:xfrm>
                          <a:off x="0" y="0"/>
                          <a:ext cx="2027582" cy="612251"/>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CE3C6E4" w14:textId="77777777" w:rsidR="00F45ADF" w:rsidRPr="00467354" w:rsidRDefault="00F45ADF" w:rsidP="00F45ADF">
                            <w:pPr>
                              <w:spacing w:after="0" w:line="240" w:lineRule="auto"/>
                              <w:jc w:val="center"/>
                              <w:rPr>
                                <w:rFonts w:ascii="Times New Roman" w:hAnsi="Times New Roman" w:cs="Times New Roman"/>
                                <w:b/>
                                <w:bCs/>
                                <w:sz w:val="16"/>
                                <w:szCs w:val="16"/>
                                <w:u w:val="single"/>
                                <w:lang w:val="en-IN"/>
                              </w:rPr>
                            </w:pPr>
                            <w:r w:rsidRPr="00467354">
                              <w:rPr>
                                <w:rFonts w:ascii="Times New Roman" w:hAnsi="Times New Roman" w:cs="Times New Roman"/>
                                <w:b/>
                                <w:bCs/>
                                <w:sz w:val="16"/>
                                <w:szCs w:val="16"/>
                                <w:u w:val="single"/>
                                <w:lang w:val="en-IN"/>
                              </w:rPr>
                              <w:t>Environment</w:t>
                            </w:r>
                            <w:r>
                              <w:rPr>
                                <w:rFonts w:ascii="Times New Roman" w:hAnsi="Times New Roman" w:cs="Times New Roman"/>
                                <w:b/>
                                <w:bCs/>
                                <w:sz w:val="16"/>
                                <w:szCs w:val="16"/>
                                <w:u w:val="single"/>
                                <w:lang w:val="en-IN"/>
                              </w:rPr>
                              <w:t xml:space="preserve"> (E)</w:t>
                            </w:r>
                            <w:r w:rsidRPr="00467354">
                              <w:rPr>
                                <w:rFonts w:ascii="Times New Roman" w:hAnsi="Times New Roman" w:cs="Times New Roman"/>
                                <w:b/>
                                <w:bCs/>
                                <w:sz w:val="16"/>
                                <w:szCs w:val="16"/>
                                <w:u w:val="single"/>
                                <w:lang w:val="en-IN"/>
                              </w:rPr>
                              <w:t xml:space="preserve"> </w:t>
                            </w:r>
                          </w:p>
                          <w:p w14:paraId="7951F73C" w14:textId="77777777" w:rsidR="00F45ADF" w:rsidRPr="008F2A94" w:rsidRDefault="00F45ADF" w:rsidP="00F45ADF">
                            <w:pPr>
                              <w:spacing w:after="0" w:line="240" w:lineRule="auto"/>
                              <w:jc w:val="center"/>
                              <w:rPr>
                                <w:rFonts w:ascii="Times New Roman" w:hAnsi="Times New Roman" w:cs="Times New Roman"/>
                                <w:sz w:val="10"/>
                                <w:szCs w:val="10"/>
                                <w:lang w:val="en-IN"/>
                              </w:rPr>
                            </w:pPr>
                            <w:r>
                              <w:rPr>
                                <w:rFonts w:ascii="Times New Roman" w:hAnsi="Times New Roman" w:cs="Times New Roman"/>
                                <w:sz w:val="10"/>
                                <w:szCs w:val="10"/>
                                <w:lang w:val="en-IN"/>
                              </w:rPr>
                              <w:t>S</w:t>
                            </w:r>
                            <w:r w:rsidRPr="008F2A94">
                              <w:rPr>
                                <w:rFonts w:ascii="Times New Roman" w:hAnsi="Times New Roman" w:cs="Times New Roman"/>
                                <w:sz w:val="10"/>
                                <w:szCs w:val="10"/>
                                <w:lang w:val="en-IN"/>
                              </w:rPr>
                              <w:t>ystems/infrastructure</w:t>
                            </w:r>
                          </w:p>
                          <w:p w14:paraId="5886B3E7" w14:textId="77777777" w:rsidR="00F45ADF" w:rsidRPr="008F2A94" w:rsidRDefault="00F45ADF" w:rsidP="00F45ADF">
                            <w:pPr>
                              <w:spacing w:after="0" w:line="240" w:lineRule="auto"/>
                              <w:jc w:val="center"/>
                              <w:rPr>
                                <w:rFonts w:ascii="Times New Roman" w:hAnsi="Times New Roman" w:cs="Times New Roman"/>
                                <w:sz w:val="10"/>
                                <w:szCs w:val="10"/>
                                <w:lang w:val="en-IN"/>
                              </w:rPr>
                            </w:pPr>
                            <w:r>
                              <w:rPr>
                                <w:rFonts w:ascii="Times New Roman" w:hAnsi="Times New Roman" w:cs="Times New Roman"/>
                                <w:sz w:val="10"/>
                                <w:szCs w:val="10"/>
                                <w:lang w:val="en-IN"/>
                              </w:rPr>
                              <w:t>R</w:t>
                            </w:r>
                            <w:r w:rsidRPr="008F2A94">
                              <w:rPr>
                                <w:rFonts w:ascii="Times New Roman" w:hAnsi="Times New Roman" w:cs="Times New Roman"/>
                                <w:sz w:val="10"/>
                                <w:szCs w:val="10"/>
                                <w:lang w:val="en-IN"/>
                              </w:rPr>
                              <w:t>egulatory framework</w:t>
                            </w:r>
                          </w:p>
                          <w:p w14:paraId="42B08F8B" w14:textId="77777777" w:rsidR="00F45ADF" w:rsidRPr="008F2A94" w:rsidRDefault="00F45ADF" w:rsidP="00F45ADF">
                            <w:pPr>
                              <w:spacing w:after="0" w:line="240" w:lineRule="auto"/>
                              <w:jc w:val="center"/>
                              <w:rPr>
                                <w:rFonts w:ascii="Times New Roman" w:hAnsi="Times New Roman" w:cs="Times New Roman"/>
                                <w:sz w:val="10"/>
                                <w:szCs w:val="10"/>
                                <w:lang w:val="en-IN"/>
                              </w:rPr>
                            </w:pPr>
                            <w:r>
                              <w:rPr>
                                <w:rFonts w:ascii="Times New Roman" w:hAnsi="Times New Roman" w:cs="Times New Roman"/>
                                <w:sz w:val="10"/>
                                <w:szCs w:val="10"/>
                                <w:lang w:val="en-IN"/>
                              </w:rPr>
                              <w:t>S</w:t>
                            </w:r>
                            <w:r w:rsidRPr="008F2A94">
                              <w:rPr>
                                <w:rFonts w:ascii="Times New Roman" w:hAnsi="Times New Roman" w:cs="Times New Roman"/>
                                <w:sz w:val="10"/>
                                <w:szCs w:val="10"/>
                                <w:lang w:val="en-IN"/>
                              </w:rPr>
                              <w:t>tandards for Q</w:t>
                            </w:r>
                            <w:r>
                              <w:rPr>
                                <w:rFonts w:ascii="Times New Roman" w:hAnsi="Times New Roman" w:cs="Times New Roman"/>
                                <w:sz w:val="10"/>
                                <w:szCs w:val="10"/>
                                <w:lang w:val="en-IN"/>
                              </w:rPr>
                              <w:t>uality 4.0</w:t>
                            </w:r>
                          </w:p>
                          <w:p w14:paraId="0A7F8D2F" w14:textId="77777777" w:rsidR="00F45ADF" w:rsidRPr="00782CB0" w:rsidRDefault="00F45ADF" w:rsidP="00F45ADF">
                            <w:pPr>
                              <w:spacing w:after="0" w:line="240" w:lineRule="auto"/>
                              <w:jc w:val="center"/>
                              <w:rPr>
                                <w:rFonts w:ascii="Times New Roman" w:hAnsi="Times New Roman" w:cs="Times New Roman"/>
                                <w:sz w:val="16"/>
                                <w:szCs w:val="16"/>
                                <w:u w:val="single"/>
                                <w:lang w:val="en-IN"/>
                              </w:rPr>
                            </w:pPr>
                            <w:r>
                              <w:rPr>
                                <w:rFonts w:ascii="Times New Roman" w:hAnsi="Times New Roman" w:cs="Times New Roman"/>
                                <w:sz w:val="10"/>
                                <w:szCs w:val="10"/>
                                <w:lang w:val="en-IN"/>
                              </w:rPr>
                              <w:t>I</w:t>
                            </w:r>
                            <w:r w:rsidRPr="008F2A94">
                              <w:rPr>
                                <w:rFonts w:ascii="Times New Roman" w:hAnsi="Times New Roman" w:cs="Times New Roman"/>
                                <w:sz w:val="10"/>
                                <w:szCs w:val="10"/>
                                <w:lang w:val="en-IN"/>
                              </w:rPr>
                              <w:t xml:space="preserve">nteroperability and compliance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21FD3C" id="_x0000_s1027" style="position:absolute;left:0;text-align:left;margin-left:4.7pt;margin-top:5.3pt;width:159.65pt;height:48.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" fillcolor="window" strokecolor="windowText" strokeweight="1pt">
                <v:stroke joinstyle="miter"/>
                <v:textbox>
                  <w:txbxContent>
                    <w:p w14:paraId="6CE3C6E4" w14:textId="77777777" w:rsidR="00F45ADF" w:rsidRPr="00467354" w:rsidRDefault="00F45ADF" w:rsidP="00F45ADF">
                      <w:pPr>
                        <w:spacing w:after="0" w:line="240" w:lineRule="auto"/>
                        <w:jc w:val="center"/>
                        <w:rPr>
                          <w:rFonts w:ascii="Times New Roman" w:hAnsi="Times New Roman" w:cs="Times New Roman"/>
                          <w:b/>
                          <w:bCs/>
                          <w:sz w:val="16"/>
                          <w:szCs w:val="16"/>
                          <w:u w:val="single"/>
                          <w:lang w:val="en-IN"/>
                        </w:rPr>
                      </w:pPr>
                      <w:r w:rsidRPr="00467354">
                        <w:rPr>
                          <w:rFonts w:ascii="Times New Roman" w:hAnsi="Times New Roman" w:cs="Times New Roman"/>
                          <w:b/>
                          <w:bCs/>
                          <w:sz w:val="16"/>
                          <w:szCs w:val="16"/>
                          <w:u w:val="single"/>
                          <w:lang w:val="en-IN"/>
                        </w:rPr>
                        <w:t>Environment</w:t>
                      </w:r>
                      <w:r>
                        <w:rPr>
                          <w:rFonts w:ascii="Times New Roman" w:hAnsi="Times New Roman" w:cs="Times New Roman"/>
                          <w:b/>
                          <w:bCs/>
                          <w:sz w:val="16"/>
                          <w:szCs w:val="16"/>
                          <w:u w:val="single"/>
                          <w:lang w:val="en-IN"/>
                        </w:rPr>
                        <w:t xml:space="preserve"> (E)</w:t>
                      </w:r>
                      <w:r w:rsidRPr="00467354">
                        <w:rPr>
                          <w:rFonts w:ascii="Times New Roman" w:hAnsi="Times New Roman" w:cs="Times New Roman"/>
                          <w:b/>
                          <w:bCs/>
                          <w:sz w:val="16"/>
                          <w:szCs w:val="16"/>
                          <w:u w:val="single"/>
                          <w:lang w:val="en-IN"/>
                        </w:rPr>
                        <w:t xml:space="preserve"> </w:t>
                      </w:r>
                    </w:p>
                    <w:p w14:paraId="7951F73C" w14:textId="77777777" w:rsidR="00F45ADF" w:rsidRPr="008F2A94" w:rsidRDefault="00F45ADF" w:rsidP="00F45ADF">
                      <w:pPr>
                        <w:spacing w:after="0" w:line="240" w:lineRule="auto"/>
                        <w:jc w:val="center"/>
                        <w:rPr>
                          <w:rFonts w:ascii="Times New Roman" w:hAnsi="Times New Roman" w:cs="Times New Roman"/>
                          <w:sz w:val="10"/>
                          <w:szCs w:val="10"/>
                          <w:lang w:val="en-IN"/>
                        </w:rPr>
                      </w:pPr>
                      <w:r>
                        <w:rPr>
                          <w:rFonts w:ascii="Times New Roman" w:hAnsi="Times New Roman" w:cs="Times New Roman"/>
                          <w:sz w:val="10"/>
                          <w:szCs w:val="10"/>
                          <w:lang w:val="en-IN"/>
                        </w:rPr>
                        <w:t>S</w:t>
                      </w:r>
                      <w:r w:rsidRPr="008F2A94">
                        <w:rPr>
                          <w:rFonts w:ascii="Times New Roman" w:hAnsi="Times New Roman" w:cs="Times New Roman"/>
                          <w:sz w:val="10"/>
                          <w:szCs w:val="10"/>
                          <w:lang w:val="en-IN"/>
                        </w:rPr>
                        <w:t>ystems/infrastructure</w:t>
                      </w:r>
                    </w:p>
                    <w:p w14:paraId="5886B3E7" w14:textId="77777777" w:rsidR="00F45ADF" w:rsidRPr="008F2A94" w:rsidRDefault="00F45ADF" w:rsidP="00F45ADF">
                      <w:pPr>
                        <w:spacing w:after="0" w:line="240" w:lineRule="auto"/>
                        <w:jc w:val="center"/>
                        <w:rPr>
                          <w:rFonts w:ascii="Times New Roman" w:hAnsi="Times New Roman" w:cs="Times New Roman"/>
                          <w:sz w:val="10"/>
                          <w:szCs w:val="10"/>
                          <w:lang w:val="en-IN"/>
                        </w:rPr>
                      </w:pPr>
                      <w:r>
                        <w:rPr>
                          <w:rFonts w:ascii="Times New Roman" w:hAnsi="Times New Roman" w:cs="Times New Roman"/>
                          <w:sz w:val="10"/>
                          <w:szCs w:val="10"/>
                          <w:lang w:val="en-IN"/>
                        </w:rPr>
                        <w:t>R</w:t>
                      </w:r>
                      <w:r w:rsidRPr="008F2A94">
                        <w:rPr>
                          <w:rFonts w:ascii="Times New Roman" w:hAnsi="Times New Roman" w:cs="Times New Roman"/>
                          <w:sz w:val="10"/>
                          <w:szCs w:val="10"/>
                          <w:lang w:val="en-IN"/>
                        </w:rPr>
                        <w:t>egulatory framework</w:t>
                      </w:r>
                    </w:p>
                    <w:p w14:paraId="42B08F8B" w14:textId="77777777" w:rsidR="00F45ADF" w:rsidRPr="008F2A94" w:rsidRDefault="00F45ADF" w:rsidP="00F45ADF">
                      <w:pPr>
                        <w:spacing w:after="0" w:line="240" w:lineRule="auto"/>
                        <w:jc w:val="center"/>
                        <w:rPr>
                          <w:rFonts w:ascii="Times New Roman" w:hAnsi="Times New Roman" w:cs="Times New Roman"/>
                          <w:sz w:val="10"/>
                          <w:szCs w:val="10"/>
                          <w:lang w:val="en-IN"/>
                        </w:rPr>
                      </w:pPr>
                      <w:r>
                        <w:rPr>
                          <w:rFonts w:ascii="Times New Roman" w:hAnsi="Times New Roman" w:cs="Times New Roman"/>
                          <w:sz w:val="10"/>
                          <w:szCs w:val="10"/>
                          <w:lang w:val="en-IN"/>
                        </w:rPr>
                        <w:t>S</w:t>
                      </w:r>
                      <w:r w:rsidRPr="008F2A94">
                        <w:rPr>
                          <w:rFonts w:ascii="Times New Roman" w:hAnsi="Times New Roman" w:cs="Times New Roman"/>
                          <w:sz w:val="10"/>
                          <w:szCs w:val="10"/>
                          <w:lang w:val="en-IN"/>
                        </w:rPr>
                        <w:t>tandards for Q</w:t>
                      </w:r>
                      <w:r>
                        <w:rPr>
                          <w:rFonts w:ascii="Times New Roman" w:hAnsi="Times New Roman" w:cs="Times New Roman"/>
                          <w:sz w:val="10"/>
                          <w:szCs w:val="10"/>
                          <w:lang w:val="en-IN"/>
                        </w:rPr>
                        <w:t>uality 4.0</w:t>
                      </w:r>
                    </w:p>
                    <w:p w14:paraId="0A7F8D2F" w14:textId="77777777" w:rsidR="00F45ADF" w:rsidRPr="00782CB0" w:rsidRDefault="00F45ADF" w:rsidP="00F45ADF">
                      <w:pPr>
                        <w:spacing w:after="0" w:line="240" w:lineRule="auto"/>
                        <w:jc w:val="center"/>
                        <w:rPr>
                          <w:rFonts w:ascii="Times New Roman" w:hAnsi="Times New Roman" w:cs="Times New Roman"/>
                          <w:sz w:val="16"/>
                          <w:szCs w:val="16"/>
                          <w:u w:val="single"/>
                          <w:lang w:val="en-IN"/>
                        </w:rPr>
                      </w:pPr>
                      <w:r>
                        <w:rPr>
                          <w:rFonts w:ascii="Times New Roman" w:hAnsi="Times New Roman" w:cs="Times New Roman"/>
                          <w:sz w:val="10"/>
                          <w:szCs w:val="10"/>
                          <w:lang w:val="en-IN"/>
                        </w:rPr>
                        <w:t>I</w:t>
                      </w:r>
                      <w:r w:rsidRPr="008F2A94">
                        <w:rPr>
                          <w:rFonts w:ascii="Times New Roman" w:hAnsi="Times New Roman" w:cs="Times New Roman"/>
                          <w:sz w:val="10"/>
                          <w:szCs w:val="10"/>
                          <w:lang w:val="en-IN"/>
                        </w:rPr>
                        <w:t xml:space="preserve">nteroperability and compliance </w:t>
                      </w:r>
                    </w:p>
                  </w:txbxContent>
                </v:textbox>
              </v:roundrect>
            </w:pict>
          </mc:Fallback>
        </mc:AlternateContent>
      </w:r>
    </w:p>
    <w:p w14:paraId="2D3CABF6" w14:textId="77777777" w:rsidR="00F45ADF" w:rsidRPr="00B309B2" w:rsidRDefault="00F45ADF" w:rsidP="00F45ADF">
      <w:pPr>
        <w:jc w:val="both"/>
      </w:pPr>
      <w:r w:rsidRPr="00B309B2">
        <w:rPr>
          <w:noProof/>
        </w:rPr>
        <mc:AlternateContent>
          <mc:Choice Requires="wps">
            <w:drawing>
              <wp:anchor distT="0" distB="0" distL="114300" distR="114300" simplePos="0" relativeHeight="251765760" behindDoc="0" locked="0" layoutInCell="1" allowOverlap="1" wp14:anchorId="2C7D982E" wp14:editId="6943E64A">
                <wp:simplePos x="0" y="0"/>
                <wp:positionH relativeFrom="column">
                  <wp:posOffset>2087190</wp:posOffset>
                </wp:positionH>
                <wp:positionV relativeFrom="paragraph">
                  <wp:posOffset>64107</wp:posOffset>
                </wp:positionV>
                <wp:extent cx="1093332" cy="0"/>
                <wp:effectExtent l="38100" t="76200" r="12065" b="95250"/>
                <wp:wrapNone/>
                <wp:docPr id="1547933637" name="Straight Arrow Connector 4"/>
                <wp:cNvGraphicFramePr/>
                <a:graphic xmlns:a="http://schemas.openxmlformats.org/drawingml/2006/main">
                  <a:graphicData uri="http://schemas.microsoft.com/office/word/2010/wordprocessingShape">
                    <wps:wsp>
                      <wps:cNvCnPr/>
                      <wps:spPr>
                        <a:xfrm>
                          <a:off x="0" y="0"/>
                          <a:ext cx="1093332"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type w14:anchorId="6ED5F366" id="_x0000_t32" coordsize="21600,21600" o:spt="32" o:oned="t" path="m,l21600,21600e" filled="f">
                <v:path arrowok="t" fillok="f" o:connecttype="none"/>
                <o:lock v:ext="edit" shapetype="t"/>
              </v:shapetype>
              <v:shape id="Straight Arrow Connector 4" o:spid="_x0000_s1026" type="#_x0000_t32" style="position:absolute;margin-left:164.35pt;margin-top:5.05pt;width:86.1pt;height:0;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" strokecolor="windowText" strokeweight=".5pt">
                <v:stroke startarrow="block" endarrow="block" joinstyle="miter"/>
              </v:shape>
            </w:pict>
          </mc:Fallback>
        </mc:AlternateContent>
      </w:r>
    </w:p>
    <w:p w14:paraId="0B9DC726" w14:textId="77777777" w:rsidR="00F45ADF" w:rsidRPr="00B309B2" w:rsidRDefault="00F45ADF" w:rsidP="00F45ADF">
      <w:pPr>
        <w:jc w:val="both"/>
      </w:pPr>
      <w:r w:rsidRPr="00B309B2">
        <w:rPr>
          <w:noProof/>
        </w:rPr>
        <mc:AlternateContent>
          <mc:Choice Requires="wps">
            <w:drawing>
              <wp:anchor distT="0" distB="0" distL="114300" distR="114300" simplePos="0" relativeHeight="251766784" behindDoc="0" locked="0" layoutInCell="1" allowOverlap="1" wp14:anchorId="6CE68CF5" wp14:editId="63BA784E">
                <wp:simplePos x="0" y="0"/>
                <wp:positionH relativeFrom="column">
                  <wp:posOffset>2761421</wp:posOffset>
                </wp:positionH>
                <wp:positionV relativeFrom="paragraph">
                  <wp:posOffset>136137</wp:posOffset>
                </wp:positionV>
                <wp:extent cx="1548185" cy="1124199"/>
                <wp:effectExtent l="38100" t="38100" r="52070" b="57150"/>
                <wp:wrapNone/>
                <wp:docPr id="448807325" name="Straight Arrow Connector 5"/>
                <wp:cNvGraphicFramePr/>
                <a:graphic xmlns:a="http://schemas.openxmlformats.org/drawingml/2006/main">
                  <a:graphicData uri="http://schemas.microsoft.com/office/word/2010/wordprocessingShape">
                    <wps:wsp>
                      <wps:cNvCnPr/>
                      <wps:spPr>
                        <a:xfrm flipH="1">
                          <a:off x="0" y="0"/>
                          <a:ext cx="1548185" cy="1124199"/>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C8AC31A" id="Straight Arrow Connector 5" o:spid="_x0000_s1026" type="#_x0000_t32" style="position:absolute;margin-left:217.45pt;margin-top:10.7pt;width:121.9pt;height:88.5pt;flip:x;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" strokecolor="windowText" strokeweight=".5pt">
                <v:stroke startarrow="block" endarrow="block" joinstyle="miter"/>
              </v:shape>
            </w:pict>
          </mc:Fallback>
        </mc:AlternateContent>
      </w:r>
      <w:r w:rsidRPr="00B309B2">
        <w:rPr>
          <w:noProof/>
        </w:rPr>
        <mc:AlternateContent>
          <mc:Choice Requires="wps">
            <w:drawing>
              <wp:anchor distT="0" distB="0" distL="114300" distR="114300" simplePos="0" relativeHeight="251764736" behindDoc="0" locked="0" layoutInCell="1" allowOverlap="1" wp14:anchorId="03A6385C" wp14:editId="1ACCC3BE">
                <wp:simplePos x="0" y="0"/>
                <wp:positionH relativeFrom="column">
                  <wp:posOffset>2047461</wp:posOffset>
                </wp:positionH>
                <wp:positionV relativeFrom="paragraph">
                  <wp:posOffset>108227</wp:posOffset>
                </wp:positionV>
                <wp:extent cx="633923" cy="266176"/>
                <wp:effectExtent l="0" t="0" r="71120" b="57785"/>
                <wp:wrapNone/>
                <wp:docPr id="441053046" name="Straight Arrow Connector 3"/>
                <wp:cNvGraphicFramePr/>
                <a:graphic xmlns:a="http://schemas.openxmlformats.org/drawingml/2006/main">
                  <a:graphicData uri="http://schemas.microsoft.com/office/word/2010/wordprocessingShape">
                    <wps:wsp>
                      <wps:cNvCnPr/>
                      <wps:spPr>
                        <a:xfrm>
                          <a:off x="0" y="0"/>
                          <a:ext cx="633923" cy="266176"/>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03EFE72" id="Straight Arrow Connector 3" o:spid="_x0000_s1026" type="#_x0000_t32" style="position:absolute;margin-left:161.2pt;margin-top:8.5pt;width:49.9pt;height:20.9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" strokecolor="windowText" strokeweight=".5pt">
                <v:stroke endarrow="block" joinstyle="miter"/>
              </v:shape>
            </w:pict>
          </mc:Fallback>
        </mc:AlternateContent>
      </w:r>
      <w:r w:rsidRPr="00B309B2">
        <w:rPr>
          <w:noProof/>
        </w:rPr>
        <mc:AlternateContent>
          <mc:Choice Requires="wps">
            <w:drawing>
              <wp:anchor distT="0" distB="0" distL="114300" distR="114300" simplePos="0" relativeHeight="251763712" behindDoc="0" locked="0" layoutInCell="1" allowOverlap="1" wp14:anchorId="3C7E0AD8" wp14:editId="4A72CA7F">
                <wp:simplePos x="0" y="0"/>
                <wp:positionH relativeFrom="column">
                  <wp:posOffset>2669982</wp:posOffset>
                </wp:positionH>
                <wp:positionV relativeFrom="paragraph">
                  <wp:posOffset>108337</wp:posOffset>
                </wp:positionV>
                <wp:extent cx="574012" cy="266009"/>
                <wp:effectExtent l="38100" t="0" r="17145" b="58420"/>
                <wp:wrapNone/>
                <wp:docPr id="2078381782" name="Straight Arrow Connector 2"/>
                <wp:cNvGraphicFramePr/>
                <a:graphic xmlns:a="http://schemas.openxmlformats.org/drawingml/2006/main">
                  <a:graphicData uri="http://schemas.microsoft.com/office/word/2010/wordprocessingShape">
                    <wps:wsp>
                      <wps:cNvCnPr/>
                      <wps:spPr>
                        <a:xfrm flipH="1">
                          <a:off x="0" y="0"/>
                          <a:ext cx="574012" cy="26600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EDA80F0" id="Straight Arrow Connector 2" o:spid="_x0000_s1026" type="#_x0000_t32" style="position:absolute;margin-left:210.25pt;margin-top:8.55pt;width:45.2pt;height:20.95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" strokecolor="windowText" strokeweight=".5pt">
                <v:stroke endarrow="block" joinstyle="miter"/>
              </v:shape>
            </w:pict>
          </mc:Fallback>
        </mc:AlternateContent>
      </w:r>
      <w:r w:rsidRPr="00B309B2">
        <w:rPr>
          <w:noProof/>
        </w:rPr>
        <mc:AlternateContent>
          <mc:Choice Requires="wps">
            <w:drawing>
              <wp:anchor distT="0" distB="0" distL="114300" distR="114300" simplePos="0" relativeHeight="251767808" behindDoc="0" locked="0" layoutInCell="1" allowOverlap="1" wp14:anchorId="30CF55A9" wp14:editId="1D1600F9">
                <wp:simplePos x="0" y="0"/>
                <wp:positionH relativeFrom="column">
                  <wp:posOffset>1021742</wp:posOffset>
                </wp:positionH>
                <wp:positionV relativeFrom="paragraph">
                  <wp:posOffset>138484</wp:posOffset>
                </wp:positionV>
                <wp:extent cx="1721457" cy="1120775"/>
                <wp:effectExtent l="38100" t="38100" r="50800" b="60325"/>
                <wp:wrapNone/>
                <wp:docPr id="1514688108" name="Straight Arrow Connector 6"/>
                <wp:cNvGraphicFramePr/>
                <a:graphic xmlns:a="http://schemas.openxmlformats.org/drawingml/2006/main">
                  <a:graphicData uri="http://schemas.microsoft.com/office/word/2010/wordprocessingShape">
                    <wps:wsp>
                      <wps:cNvCnPr/>
                      <wps:spPr>
                        <a:xfrm>
                          <a:off x="0" y="0"/>
                          <a:ext cx="1721457" cy="1120775"/>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65DB3296" id="Straight Arrow Connector 6" o:spid="_x0000_s1026" type="#_x0000_t32" style="position:absolute;margin-left:80.45pt;margin-top:10.9pt;width:135.55pt;height:88.25pt;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" strokecolor="windowText" strokeweight=".5pt">
                <v:stroke startarrow="block" endarrow="block" joinstyle="miter"/>
              </v:shape>
            </w:pict>
          </mc:Fallback>
        </mc:AlternateContent>
      </w:r>
    </w:p>
    <w:p w14:paraId="3EEDBAEC" w14:textId="77777777" w:rsidR="00F45ADF" w:rsidRPr="00B309B2" w:rsidRDefault="00F45ADF" w:rsidP="00F45ADF">
      <w:pPr>
        <w:jc w:val="both"/>
      </w:pPr>
      <w:r w:rsidRPr="00B309B2">
        <w:rPr>
          <w:noProof/>
        </w:rPr>
        <mc:AlternateContent>
          <mc:Choice Requires="wps">
            <w:drawing>
              <wp:anchor distT="0" distB="0" distL="114300" distR="114300" simplePos="0" relativeHeight="251762688" behindDoc="0" locked="0" layoutInCell="1" allowOverlap="1" wp14:anchorId="70301C5B" wp14:editId="00BCCF57">
                <wp:simplePos x="0" y="0"/>
                <wp:positionH relativeFrom="column">
                  <wp:posOffset>2069161</wp:posOffset>
                </wp:positionH>
                <wp:positionV relativeFrom="paragraph">
                  <wp:posOffset>88900</wp:posOffset>
                </wp:positionV>
                <wp:extent cx="1176655" cy="317500"/>
                <wp:effectExtent l="0" t="0" r="23495" b="25400"/>
                <wp:wrapNone/>
                <wp:docPr id="1328164246" name="Rectangle: Rounded Corners 1"/>
                <wp:cNvGraphicFramePr/>
                <a:graphic xmlns:a="http://schemas.openxmlformats.org/drawingml/2006/main">
                  <a:graphicData uri="http://schemas.microsoft.com/office/word/2010/wordprocessingShape">
                    <wps:wsp>
                      <wps:cNvSpPr/>
                      <wps:spPr>
                        <a:xfrm>
                          <a:off x="0" y="0"/>
                          <a:ext cx="1176655" cy="3175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B5372CE" w14:textId="77777777" w:rsidR="00F45ADF" w:rsidRPr="00467354" w:rsidRDefault="00F45ADF" w:rsidP="00F45ADF">
                            <w:pPr>
                              <w:jc w:val="center"/>
                              <w:rPr>
                                <w:rFonts w:ascii="Times New Roman" w:hAnsi="Times New Roman" w:cs="Times New Roman"/>
                                <w:b/>
                                <w:bCs/>
                                <w:sz w:val="16"/>
                                <w:szCs w:val="16"/>
                                <w:lang w:val="en-IN"/>
                              </w:rPr>
                            </w:pPr>
                            <w:r w:rsidRPr="00467354">
                              <w:rPr>
                                <w:rFonts w:ascii="Times New Roman" w:hAnsi="Times New Roman" w:cs="Times New Roman"/>
                                <w:b/>
                                <w:bCs/>
                                <w:sz w:val="16"/>
                                <w:szCs w:val="16"/>
                                <w:lang w:val="en-IN"/>
                              </w:rPr>
                              <w:t>Quality 4.0 adoption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301C5B" id="_x0000_s1028" style="position:absolute;left:0;text-align:left;margin-left:162.95pt;margin-top:7pt;width:92.65pt;height: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" fillcolor="window" strokecolor="windowText" strokeweight="1pt">
                <v:stroke joinstyle="miter"/>
                <v:textbox>
                  <w:txbxContent>
                    <w:p w14:paraId="7B5372CE" w14:textId="77777777" w:rsidR="00F45ADF" w:rsidRPr="00467354" w:rsidRDefault="00F45ADF" w:rsidP="00F45ADF">
                      <w:pPr>
                        <w:jc w:val="center"/>
                        <w:rPr>
                          <w:rFonts w:ascii="Times New Roman" w:hAnsi="Times New Roman" w:cs="Times New Roman"/>
                          <w:b/>
                          <w:bCs/>
                          <w:sz w:val="16"/>
                          <w:szCs w:val="16"/>
                          <w:lang w:val="en-IN"/>
                        </w:rPr>
                      </w:pPr>
                      <w:r w:rsidRPr="00467354">
                        <w:rPr>
                          <w:rFonts w:ascii="Times New Roman" w:hAnsi="Times New Roman" w:cs="Times New Roman"/>
                          <w:b/>
                          <w:bCs/>
                          <w:sz w:val="16"/>
                          <w:szCs w:val="16"/>
                          <w:lang w:val="en-IN"/>
                        </w:rPr>
                        <w:t>Quality 4.0 adoption</w:t>
                      </w:r>
                    </w:p>
                  </w:txbxContent>
                </v:textbox>
              </v:roundrect>
            </w:pict>
          </mc:Fallback>
        </mc:AlternateContent>
      </w:r>
    </w:p>
    <w:p w14:paraId="4128B977" w14:textId="77777777" w:rsidR="00F45ADF" w:rsidRPr="00B309B2" w:rsidRDefault="00F45ADF" w:rsidP="00F45ADF">
      <w:pPr>
        <w:jc w:val="both"/>
      </w:pPr>
      <w:r w:rsidRPr="00B309B2">
        <w:rPr>
          <w:noProof/>
        </w:rPr>
        <mc:AlternateContent>
          <mc:Choice Requires="wps">
            <w:drawing>
              <wp:anchor distT="0" distB="0" distL="114300" distR="114300" simplePos="0" relativeHeight="251768832" behindDoc="0" locked="0" layoutInCell="1" allowOverlap="1" wp14:anchorId="666AEEE1" wp14:editId="2F5B295F">
                <wp:simplePos x="0" y="0"/>
                <wp:positionH relativeFrom="column">
                  <wp:posOffset>2740660</wp:posOffset>
                </wp:positionH>
                <wp:positionV relativeFrom="paragraph">
                  <wp:posOffset>117481</wp:posOffset>
                </wp:positionV>
                <wp:extent cx="0" cy="586619"/>
                <wp:effectExtent l="76200" t="38100" r="57150" b="23495"/>
                <wp:wrapNone/>
                <wp:docPr id="1960409915" name="Straight Arrow Connector 7"/>
                <wp:cNvGraphicFramePr/>
                <a:graphic xmlns:a="http://schemas.openxmlformats.org/drawingml/2006/main">
                  <a:graphicData uri="http://schemas.microsoft.com/office/word/2010/wordprocessingShape">
                    <wps:wsp>
                      <wps:cNvCnPr/>
                      <wps:spPr>
                        <a:xfrm flipV="1">
                          <a:off x="0" y="0"/>
                          <a:ext cx="0" cy="5866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08E33F20" id="Straight Arrow Connector 7" o:spid="_x0000_s1026" type="#_x0000_t32" style="position:absolute;margin-left:215.8pt;margin-top:9.25pt;width:0;height:46.2pt;flip:y;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" strokecolor="windowText" strokeweight=".5pt">
                <v:stroke endarrow="block" joinstyle="miter"/>
              </v:shape>
            </w:pict>
          </mc:Fallback>
        </mc:AlternateContent>
      </w:r>
    </w:p>
    <w:p w14:paraId="525FD9E1" w14:textId="77777777" w:rsidR="00F45ADF" w:rsidRPr="00B309B2" w:rsidRDefault="00F45ADF" w:rsidP="00F45ADF">
      <w:pPr>
        <w:jc w:val="both"/>
        <w:rPr>
          <w:b/>
          <w:bCs/>
        </w:rPr>
      </w:pPr>
    </w:p>
    <w:p w14:paraId="423669CD" w14:textId="77777777" w:rsidR="00F45ADF" w:rsidRPr="00B309B2" w:rsidRDefault="00F45ADF" w:rsidP="00F45ADF">
      <w:pPr>
        <w:jc w:val="both"/>
        <w:rPr>
          <w:b/>
          <w:bCs/>
        </w:rPr>
      </w:pPr>
      <w:r w:rsidRPr="00B309B2">
        <w:rPr>
          <w:noProof/>
        </w:rPr>
        <mc:AlternateContent>
          <mc:Choice Requires="wps">
            <w:drawing>
              <wp:anchor distT="0" distB="0" distL="114300" distR="114300" simplePos="0" relativeHeight="251760640" behindDoc="0" locked="0" layoutInCell="1" allowOverlap="1" wp14:anchorId="574EFB93" wp14:editId="0C161CFC">
                <wp:simplePos x="0" y="0"/>
                <wp:positionH relativeFrom="column">
                  <wp:posOffset>1681701</wp:posOffset>
                </wp:positionH>
                <wp:positionV relativeFrom="paragraph">
                  <wp:posOffset>118911</wp:posOffset>
                </wp:positionV>
                <wp:extent cx="2019631" cy="640080"/>
                <wp:effectExtent l="0" t="0" r="19050" b="26670"/>
                <wp:wrapNone/>
                <wp:docPr id="1727937811" name="Rectangle: Rounded Corners 1"/>
                <wp:cNvGraphicFramePr/>
                <a:graphic xmlns:a="http://schemas.openxmlformats.org/drawingml/2006/main">
                  <a:graphicData uri="http://schemas.microsoft.com/office/word/2010/wordprocessingShape">
                    <wps:wsp>
                      <wps:cNvSpPr/>
                      <wps:spPr>
                        <a:xfrm>
                          <a:off x="0" y="0"/>
                          <a:ext cx="2019631" cy="64008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B2E51B8" w14:textId="77777777" w:rsidR="00F45ADF" w:rsidRPr="00467354" w:rsidRDefault="00F45ADF" w:rsidP="00F45ADF">
                            <w:pPr>
                              <w:spacing w:after="0" w:line="240" w:lineRule="auto"/>
                              <w:jc w:val="center"/>
                              <w:rPr>
                                <w:rFonts w:ascii="Times New Roman" w:hAnsi="Times New Roman" w:cs="Times New Roman"/>
                                <w:b/>
                                <w:bCs/>
                                <w:sz w:val="16"/>
                                <w:szCs w:val="16"/>
                                <w:u w:val="single"/>
                                <w:lang w:val="en-IN"/>
                              </w:rPr>
                            </w:pPr>
                            <w:r w:rsidRPr="00467354">
                              <w:rPr>
                                <w:rFonts w:ascii="Times New Roman" w:hAnsi="Times New Roman" w:cs="Times New Roman"/>
                                <w:b/>
                                <w:bCs/>
                                <w:sz w:val="16"/>
                                <w:szCs w:val="16"/>
                                <w:u w:val="single"/>
                                <w:lang w:val="en-IN"/>
                              </w:rPr>
                              <w:t xml:space="preserve">Technology </w:t>
                            </w:r>
                            <w:r>
                              <w:rPr>
                                <w:rFonts w:ascii="Times New Roman" w:hAnsi="Times New Roman" w:cs="Times New Roman"/>
                                <w:b/>
                                <w:bCs/>
                                <w:sz w:val="16"/>
                                <w:szCs w:val="16"/>
                                <w:u w:val="single"/>
                                <w:lang w:val="en-IN"/>
                              </w:rPr>
                              <w:t>(T)</w:t>
                            </w:r>
                          </w:p>
                          <w:p w14:paraId="3B020BA9" w14:textId="77777777" w:rsidR="00F45ADF" w:rsidRPr="008F2A94" w:rsidRDefault="00F45ADF" w:rsidP="00F45ADF">
                            <w:pPr>
                              <w:spacing w:after="0" w:line="240" w:lineRule="auto"/>
                              <w:jc w:val="center"/>
                              <w:rPr>
                                <w:rFonts w:ascii="Times New Roman" w:hAnsi="Times New Roman" w:cs="Times New Roman"/>
                                <w:sz w:val="10"/>
                                <w:szCs w:val="10"/>
                                <w:lang w:val="en-IN"/>
                              </w:rPr>
                            </w:pPr>
                            <w:r w:rsidRPr="008F2A94">
                              <w:rPr>
                                <w:rFonts w:ascii="Times New Roman" w:hAnsi="Times New Roman" w:cs="Times New Roman"/>
                                <w:sz w:val="10"/>
                                <w:szCs w:val="10"/>
                                <w:lang w:val="en-IN"/>
                              </w:rPr>
                              <w:t>BDA tools and solutions</w:t>
                            </w:r>
                          </w:p>
                          <w:p w14:paraId="58862A22" w14:textId="77777777" w:rsidR="00F45ADF" w:rsidRPr="008F2A94" w:rsidRDefault="00F45ADF" w:rsidP="00F45ADF">
                            <w:pPr>
                              <w:spacing w:after="0" w:line="240" w:lineRule="auto"/>
                              <w:jc w:val="center"/>
                              <w:rPr>
                                <w:rFonts w:ascii="Times New Roman" w:hAnsi="Times New Roman" w:cs="Times New Roman"/>
                                <w:sz w:val="10"/>
                                <w:szCs w:val="10"/>
                                <w:lang w:val="en-IN"/>
                              </w:rPr>
                            </w:pPr>
                            <w:r>
                              <w:rPr>
                                <w:rFonts w:ascii="Times New Roman" w:hAnsi="Times New Roman" w:cs="Times New Roman"/>
                                <w:sz w:val="10"/>
                                <w:szCs w:val="10"/>
                                <w:lang w:val="en-IN"/>
                              </w:rPr>
                              <w:t>D</w:t>
                            </w:r>
                            <w:r w:rsidRPr="008F2A94">
                              <w:rPr>
                                <w:rFonts w:ascii="Times New Roman" w:hAnsi="Times New Roman" w:cs="Times New Roman"/>
                                <w:sz w:val="10"/>
                                <w:szCs w:val="10"/>
                                <w:lang w:val="en-IN"/>
                              </w:rPr>
                              <w:t>ata security and privacy</w:t>
                            </w:r>
                          </w:p>
                          <w:p w14:paraId="2E0B4F17" w14:textId="77777777" w:rsidR="00F45ADF" w:rsidRPr="008F2A94" w:rsidRDefault="00F45ADF" w:rsidP="00F45ADF">
                            <w:pPr>
                              <w:spacing w:after="0" w:line="240" w:lineRule="auto"/>
                              <w:jc w:val="center"/>
                              <w:rPr>
                                <w:rFonts w:ascii="Times New Roman" w:hAnsi="Times New Roman" w:cs="Times New Roman"/>
                                <w:sz w:val="10"/>
                                <w:szCs w:val="10"/>
                                <w:lang w:val="en-IN"/>
                              </w:rPr>
                            </w:pPr>
                            <w:r>
                              <w:rPr>
                                <w:rFonts w:ascii="Times New Roman" w:hAnsi="Times New Roman" w:cs="Times New Roman"/>
                                <w:sz w:val="10"/>
                                <w:szCs w:val="10"/>
                                <w:lang w:val="en-IN"/>
                              </w:rPr>
                              <w:t>A</w:t>
                            </w:r>
                            <w:r w:rsidRPr="008F2A94">
                              <w:rPr>
                                <w:rFonts w:ascii="Times New Roman" w:hAnsi="Times New Roman" w:cs="Times New Roman"/>
                                <w:sz w:val="10"/>
                                <w:szCs w:val="10"/>
                                <w:lang w:val="en-IN"/>
                              </w:rPr>
                              <w:t>daptation of Quality Management System</w:t>
                            </w:r>
                          </w:p>
                          <w:p w14:paraId="02E5FF0C" w14:textId="77777777" w:rsidR="00F45ADF" w:rsidRPr="008F2A94" w:rsidRDefault="00F45ADF" w:rsidP="00F45ADF">
                            <w:pPr>
                              <w:spacing w:after="0" w:line="240" w:lineRule="auto"/>
                              <w:jc w:val="center"/>
                              <w:rPr>
                                <w:rFonts w:ascii="Times New Roman" w:hAnsi="Times New Roman" w:cs="Times New Roman"/>
                                <w:sz w:val="10"/>
                                <w:szCs w:val="10"/>
                                <w:lang w:val="en-IN"/>
                              </w:rPr>
                            </w:pPr>
                            <w:r>
                              <w:rPr>
                                <w:rFonts w:ascii="Times New Roman" w:hAnsi="Times New Roman" w:cs="Times New Roman"/>
                                <w:sz w:val="10"/>
                                <w:szCs w:val="10"/>
                                <w:lang w:val="en-IN"/>
                              </w:rPr>
                              <w:t>K</w:t>
                            </w:r>
                            <w:r w:rsidRPr="008F2A94">
                              <w:rPr>
                                <w:rFonts w:ascii="Times New Roman" w:hAnsi="Times New Roman" w:cs="Times New Roman"/>
                                <w:sz w:val="10"/>
                                <w:szCs w:val="10"/>
                                <w:lang w:val="en-IN"/>
                              </w:rPr>
                              <w:t>nowledge management infrastructure</w:t>
                            </w:r>
                          </w:p>
                          <w:p w14:paraId="4C763318" w14:textId="77777777" w:rsidR="00F45ADF" w:rsidRPr="008F2A94" w:rsidRDefault="00F45ADF" w:rsidP="00F45ADF">
                            <w:pPr>
                              <w:spacing w:after="0" w:line="240" w:lineRule="auto"/>
                              <w:jc w:val="center"/>
                              <w:rPr>
                                <w:rFonts w:ascii="Times New Roman" w:hAnsi="Times New Roman" w:cs="Times New Roman"/>
                                <w:sz w:val="10"/>
                                <w:szCs w:val="10"/>
                                <w:u w:val="single"/>
                                <w:lang w:val="en-IN"/>
                              </w:rPr>
                            </w:pPr>
                            <w:r>
                              <w:rPr>
                                <w:rFonts w:ascii="Times New Roman" w:hAnsi="Times New Roman" w:cs="Times New Roman"/>
                                <w:sz w:val="10"/>
                                <w:szCs w:val="10"/>
                                <w:lang w:val="en-IN"/>
                              </w:rPr>
                              <w:t>I</w:t>
                            </w:r>
                            <w:r w:rsidRPr="008F2A94">
                              <w:rPr>
                                <w:rFonts w:ascii="Times New Roman" w:hAnsi="Times New Roman" w:cs="Times New Roman"/>
                                <w:sz w:val="10"/>
                                <w:szCs w:val="10"/>
                                <w:lang w:val="en-IN"/>
                              </w:rPr>
                              <w:t xml:space="preserve">ntegration capabilities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EFB93" id="_x0000_s1029" style="position:absolute;left:0;text-align:left;margin-left:132.4pt;margin-top:9.35pt;width:159.05pt;height:50.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" fillcolor="window" strokecolor="windowText" strokeweight="1pt">
                <v:stroke joinstyle="miter"/>
                <v:textbox>
                  <w:txbxContent>
                    <w:p w14:paraId="7B2E51B8" w14:textId="77777777" w:rsidR="00F45ADF" w:rsidRPr="00467354" w:rsidRDefault="00F45ADF" w:rsidP="00F45ADF">
                      <w:pPr>
                        <w:spacing w:after="0" w:line="240" w:lineRule="auto"/>
                        <w:jc w:val="center"/>
                        <w:rPr>
                          <w:rFonts w:ascii="Times New Roman" w:hAnsi="Times New Roman" w:cs="Times New Roman"/>
                          <w:b/>
                          <w:bCs/>
                          <w:sz w:val="16"/>
                          <w:szCs w:val="16"/>
                          <w:u w:val="single"/>
                          <w:lang w:val="en-IN"/>
                        </w:rPr>
                      </w:pPr>
                      <w:r w:rsidRPr="00467354">
                        <w:rPr>
                          <w:rFonts w:ascii="Times New Roman" w:hAnsi="Times New Roman" w:cs="Times New Roman"/>
                          <w:b/>
                          <w:bCs/>
                          <w:sz w:val="16"/>
                          <w:szCs w:val="16"/>
                          <w:u w:val="single"/>
                          <w:lang w:val="en-IN"/>
                        </w:rPr>
                        <w:t xml:space="preserve">Technology </w:t>
                      </w:r>
                      <w:r>
                        <w:rPr>
                          <w:rFonts w:ascii="Times New Roman" w:hAnsi="Times New Roman" w:cs="Times New Roman"/>
                          <w:b/>
                          <w:bCs/>
                          <w:sz w:val="16"/>
                          <w:szCs w:val="16"/>
                          <w:u w:val="single"/>
                          <w:lang w:val="en-IN"/>
                        </w:rPr>
                        <w:t>(T)</w:t>
                      </w:r>
                    </w:p>
                    <w:p w14:paraId="3B020BA9" w14:textId="77777777" w:rsidR="00F45ADF" w:rsidRPr="008F2A94" w:rsidRDefault="00F45ADF" w:rsidP="00F45ADF">
                      <w:pPr>
                        <w:spacing w:after="0" w:line="240" w:lineRule="auto"/>
                        <w:jc w:val="center"/>
                        <w:rPr>
                          <w:rFonts w:ascii="Times New Roman" w:hAnsi="Times New Roman" w:cs="Times New Roman"/>
                          <w:sz w:val="10"/>
                          <w:szCs w:val="10"/>
                          <w:lang w:val="en-IN"/>
                        </w:rPr>
                      </w:pPr>
                      <w:r w:rsidRPr="008F2A94">
                        <w:rPr>
                          <w:rFonts w:ascii="Times New Roman" w:hAnsi="Times New Roman" w:cs="Times New Roman"/>
                          <w:sz w:val="10"/>
                          <w:szCs w:val="10"/>
                          <w:lang w:val="en-IN"/>
                        </w:rPr>
                        <w:t>BDA tools and solutions</w:t>
                      </w:r>
                    </w:p>
                    <w:p w14:paraId="58862A22" w14:textId="77777777" w:rsidR="00F45ADF" w:rsidRPr="008F2A94" w:rsidRDefault="00F45ADF" w:rsidP="00F45ADF">
                      <w:pPr>
                        <w:spacing w:after="0" w:line="240" w:lineRule="auto"/>
                        <w:jc w:val="center"/>
                        <w:rPr>
                          <w:rFonts w:ascii="Times New Roman" w:hAnsi="Times New Roman" w:cs="Times New Roman"/>
                          <w:sz w:val="10"/>
                          <w:szCs w:val="10"/>
                          <w:lang w:val="en-IN"/>
                        </w:rPr>
                      </w:pPr>
                      <w:r>
                        <w:rPr>
                          <w:rFonts w:ascii="Times New Roman" w:hAnsi="Times New Roman" w:cs="Times New Roman"/>
                          <w:sz w:val="10"/>
                          <w:szCs w:val="10"/>
                          <w:lang w:val="en-IN"/>
                        </w:rPr>
                        <w:t>D</w:t>
                      </w:r>
                      <w:r w:rsidRPr="008F2A94">
                        <w:rPr>
                          <w:rFonts w:ascii="Times New Roman" w:hAnsi="Times New Roman" w:cs="Times New Roman"/>
                          <w:sz w:val="10"/>
                          <w:szCs w:val="10"/>
                          <w:lang w:val="en-IN"/>
                        </w:rPr>
                        <w:t>ata security and privacy</w:t>
                      </w:r>
                    </w:p>
                    <w:p w14:paraId="2E0B4F17" w14:textId="77777777" w:rsidR="00F45ADF" w:rsidRPr="008F2A94" w:rsidRDefault="00F45ADF" w:rsidP="00F45ADF">
                      <w:pPr>
                        <w:spacing w:after="0" w:line="240" w:lineRule="auto"/>
                        <w:jc w:val="center"/>
                        <w:rPr>
                          <w:rFonts w:ascii="Times New Roman" w:hAnsi="Times New Roman" w:cs="Times New Roman"/>
                          <w:sz w:val="10"/>
                          <w:szCs w:val="10"/>
                          <w:lang w:val="en-IN"/>
                        </w:rPr>
                      </w:pPr>
                      <w:r>
                        <w:rPr>
                          <w:rFonts w:ascii="Times New Roman" w:hAnsi="Times New Roman" w:cs="Times New Roman"/>
                          <w:sz w:val="10"/>
                          <w:szCs w:val="10"/>
                          <w:lang w:val="en-IN"/>
                        </w:rPr>
                        <w:t>A</w:t>
                      </w:r>
                      <w:r w:rsidRPr="008F2A94">
                        <w:rPr>
                          <w:rFonts w:ascii="Times New Roman" w:hAnsi="Times New Roman" w:cs="Times New Roman"/>
                          <w:sz w:val="10"/>
                          <w:szCs w:val="10"/>
                          <w:lang w:val="en-IN"/>
                        </w:rPr>
                        <w:t>daptation of Quality Management System</w:t>
                      </w:r>
                    </w:p>
                    <w:p w14:paraId="02E5FF0C" w14:textId="77777777" w:rsidR="00F45ADF" w:rsidRPr="008F2A94" w:rsidRDefault="00F45ADF" w:rsidP="00F45ADF">
                      <w:pPr>
                        <w:spacing w:after="0" w:line="240" w:lineRule="auto"/>
                        <w:jc w:val="center"/>
                        <w:rPr>
                          <w:rFonts w:ascii="Times New Roman" w:hAnsi="Times New Roman" w:cs="Times New Roman"/>
                          <w:sz w:val="10"/>
                          <w:szCs w:val="10"/>
                          <w:lang w:val="en-IN"/>
                        </w:rPr>
                      </w:pPr>
                      <w:r>
                        <w:rPr>
                          <w:rFonts w:ascii="Times New Roman" w:hAnsi="Times New Roman" w:cs="Times New Roman"/>
                          <w:sz w:val="10"/>
                          <w:szCs w:val="10"/>
                          <w:lang w:val="en-IN"/>
                        </w:rPr>
                        <w:t>K</w:t>
                      </w:r>
                      <w:r w:rsidRPr="008F2A94">
                        <w:rPr>
                          <w:rFonts w:ascii="Times New Roman" w:hAnsi="Times New Roman" w:cs="Times New Roman"/>
                          <w:sz w:val="10"/>
                          <w:szCs w:val="10"/>
                          <w:lang w:val="en-IN"/>
                        </w:rPr>
                        <w:t>nowledge management infrastructure</w:t>
                      </w:r>
                    </w:p>
                    <w:p w14:paraId="4C763318" w14:textId="77777777" w:rsidR="00F45ADF" w:rsidRPr="008F2A94" w:rsidRDefault="00F45ADF" w:rsidP="00F45ADF">
                      <w:pPr>
                        <w:spacing w:after="0" w:line="240" w:lineRule="auto"/>
                        <w:jc w:val="center"/>
                        <w:rPr>
                          <w:rFonts w:ascii="Times New Roman" w:hAnsi="Times New Roman" w:cs="Times New Roman"/>
                          <w:sz w:val="10"/>
                          <w:szCs w:val="10"/>
                          <w:u w:val="single"/>
                          <w:lang w:val="en-IN"/>
                        </w:rPr>
                      </w:pPr>
                      <w:r>
                        <w:rPr>
                          <w:rFonts w:ascii="Times New Roman" w:hAnsi="Times New Roman" w:cs="Times New Roman"/>
                          <w:sz w:val="10"/>
                          <w:szCs w:val="10"/>
                          <w:lang w:val="en-IN"/>
                        </w:rPr>
                        <w:t>I</w:t>
                      </w:r>
                      <w:r w:rsidRPr="008F2A94">
                        <w:rPr>
                          <w:rFonts w:ascii="Times New Roman" w:hAnsi="Times New Roman" w:cs="Times New Roman"/>
                          <w:sz w:val="10"/>
                          <w:szCs w:val="10"/>
                          <w:lang w:val="en-IN"/>
                        </w:rPr>
                        <w:t xml:space="preserve">ntegration capabilities </w:t>
                      </w:r>
                    </w:p>
                  </w:txbxContent>
                </v:textbox>
              </v:roundrect>
            </w:pict>
          </mc:Fallback>
        </mc:AlternateContent>
      </w:r>
    </w:p>
    <w:p w14:paraId="3C85A7E1" w14:textId="77777777" w:rsidR="00F45ADF" w:rsidRPr="00B309B2" w:rsidRDefault="00F45ADF" w:rsidP="00F45ADF">
      <w:pPr>
        <w:jc w:val="both"/>
        <w:rPr>
          <w:b/>
          <w:bCs/>
        </w:rPr>
      </w:pPr>
    </w:p>
    <w:p w14:paraId="6E86245F" w14:textId="77777777" w:rsidR="00F45ADF" w:rsidRPr="00B309B2" w:rsidRDefault="00F45ADF" w:rsidP="00F45ADF">
      <w:pPr>
        <w:jc w:val="both"/>
        <w:rPr>
          <w:b/>
          <w:bCs/>
        </w:rPr>
      </w:pPr>
    </w:p>
    <w:p w14:paraId="2B2E5536" w14:textId="60810FE6" w:rsidR="00F45ADF" w:rsidRPr="00B309B2" w:rsidRDefault="00F45ADF" w:rsidP="00F45ADF">
      <w:pPr>
        <w:jc w:val="both"/>
        <w:rPr>
          <w:rFonts w:ascii="Times New Roman" w:hAnsi="Times New Roman" w:cs="Times New Roman"/>
          <w:sz w:val="24"/>
          <w:szCs w:val="24"/>
        </w:rPr>
      </w:pPr>
      <w:r w:rsidRPr="00B309B2">
        <w:rPr>
          <w:rFonts w:ascii="Times New Roman" w:hAnsi="Times New Roman" w:cs="Times New Roman"/>
          <w:sz w:val="24"/>
          <w:szCs w:val="24"/>
        </w:rPr>
        <w:t xml:space="preserve">Fig 1. TOE Framework for Quality 4.0 Adoption in </w:t>
      </w:r>
      <w:r w:rsidR="0081029D" w:rsidRPr="00B309B2">
        <w:rPr>
          <w:rFonts w:ascii="Times New Roman" w:hAnsi="Times New Roman" w:cs="Times New Roman"/>
          <w:sz w:val="24"/>
          <w:szCs w:val="24"/>
        </w:rPr>
        <w:t xml:space="preserve">the </w:t>
      </w:r>
      <w:r w:rsidRPr="00B309B2">
        <w:rPr>
          <w:rFonts w:ascii="Times New Roman" w:hAnsi="Times New Roman" w:cs="Times New Roman"/>
          <w:sz w:val="24"/>
          <w:szCs w:val="24"/>
        </w:rPr>
        <w:t>Manufacturing Sector</w:t>
      </w:r>
    </w:p>
    <w:bookmarkEnd w:id="12"/>
    <w:p w14:paraId="2AC223A6" w14:textId="77777777" w:rsidR="00AD0F25" w:rsidRPr="00B309B2" w:rsidRDefault="00AD0F25" w:rsidP="00AD0F25">
      <w:pPr>
        <w:jc w:val="both"/>
        <w:rPr>
          <w:rFonts w:ascii="Times New Roman" w:hAnsi="Times New Roman" w:cs="Times New Roman"/>
          <w:i/>
          <w:iCs/>
          <w:sz w:val="24"/>
          <w:szCs w:val="24"/>
        </w:rPr>
      </w:pPr>
      <w:r w:rsidRPr="00B309B2">
        <w:rPr>
          <w:rFonts w:ascii="Times New Roman" w:hAnsi="Times New Roman" w:cs="Times New Roman"/>
          <w:i/>
          <w:iCs/>
          <w:sz w:val="24"/>
          <w:szCs w:val="24"/>
        </w:rPr>
        <w:t>2.3 Quality 4.0 Adoption Barriers</w:t>
      </w:r>
    </w:p>
    <w:p w14:paraId="3BFAF2B6" w14:textId="3A476E03" w:rsidR="00C102ED" w:rsidRPr="00B309B2" w:rsidRDefault="00AD0F25" w:rsidP="00C102ED">
      <w:pPr>
        <w:jc w:val="both"/>
        <w:rPr>
          <w:rFonts w:ascii="Times New Roman" w:hAnsi="Times New Roman" w:cs="Times New Roman"/>
          <w:sz w:val="24"/>
          <w:szCs w:val="24"/>
        </w:rPr>
      </w:pPr>
      <w:r w:rsidRPr="00B309B2">
        <w:rPr>
          <w:rFonts w:ascii="Times New Roman" w:hAnsi="Times New Roman" w:cs="Times New Roman"/>
          <w:sz w:val="24"/>
          <w:szCs w:val="24"/>
        </w:rPr>
        <w:t>The emergence of Quality 4.0 heralds a transformative juncture in organi</w:t>
      </w:r>
      <w:r w:rsidR="00B2623E" w:rsidRPr="00B309B2">
        <w:rPr>
          <w:rFonts w:ascii="Times New Roman" w:hAnsi="Times New Roman" w:cs="Times New Roman"/>
          <w:sz w:val="24"/>
          <w:szCs w:val="24"/>
        </w:rPr>
        <w:t>s</w:t>
      </w:r>
      <w:r w:rsidRPr="00B309B2">
        <w:rPr>
          <w:rFonts w:ascii="Times New Roman" w:hAnsi="Times New Roman" w:cs="Times New Roman"/>
          <w:sz w:val="24"/>
          <w:szCs w:val="24"/>
        </w:rPr>
        <w:t xml:space="preserve">ational landscapes amidst intensifying ambiguities, necessitating rigorous academic exploration to ascertain </w:t>
      </w:r>
      <w:r w:rsidR="00B2623E" w:rsidRPr="00B309B2">
        <w:rPr>
          <w:rFonts w:ascii="Times New Roman" w:hAnsi="Times New Roman" w:cs="Times New Roman"/>
          <w:sz w:val="24"/>
          <w:szCs w:val="24"/>
        </w:rPr>
        <w:t>enterprises’ impediments</w:t>
      </w:r>
      <w:r w:rsidRPr="00B309B2">
        <w:rPr>
          <w:rFonts w:ascii="Times New Roman" w:hAnsi="Times New Roman" w:cs="Times New Roman"/>
          <w:sz w:val="24"/>
          <w:szCs w:val="24"/>
        </w:rPr>
        <w:t xml:space="preserve"> in adopting this emergent paradigm</w:t>
      </w:r>
      <w:r w:rsidR="002410E7" w:rsidRPr="00B309B2">
        <w:rPr>
          <w:rFonts w:ascii="Times New Roman" w:hAnsi="Times New Roman" w:cs="Times New Roman"/>
          <w:sz w:val="24"/>
          <w:szCs w:val="24"/>
        </w:rPr>
        <w:t xml:space="preserve"> </w:t>
      </w:r>
      <w:r w:rsidR="004B7DB4" w:rsidRPr="00B309B2">
        <w:rPr>
          <w:rFonts w:ascii="Times New Roman" w:hAnsi="Times New Roman" w:cs="Times New Roman"/>
          <w:sz w:val="24"/>
        </w:rPr>
        <w:t>(Chiarini and Kumar, 2022)</w:t>
      </w:r>
      <w:r w:rsidRPr="00B309B2">
        <w:rPr>
          <w:rFonts w:ascii="Times New Roman" w:hAnsi="Times New Roman" w:cs="Times New Roman"/>
          <w:sz w:val="24"/>
          <w:szCs w:val="24"/>
        </w:rPr>
        <w:t xml:space="preserve">. </w:t>
      </w:r>
      <w:r w:rsidR="00C102ED" w:rsidRPr="00B309B2">
        <w:rPr>
          <w:rFonts w:ascii="Times New Roman" w:hAnsi="Times New Roman" w:cs="Times New Roman"/>
          <w:sz w:val="24"/>
          <w:szCs w:val="24"/>
        </w:rPr>
        <w:t>Existing literature, albeit extensive, predominantly scrutini</w:t>
      </w:r>
      <w:r w:rsidR="00B2623E" w:rsidRPr="00B309B2">
        <w:rPr>
          <w:rFonts w:ascii="Times New Roman" w:hAnsi="Times New Roman" w:cs="Times New Roman"/>
          <w:sz w:val="24"/>
          <w:szCs w:val="24"/>
        </w:rPr>
        <w:t>s</w:t>
      </w:r>
      <w:r w:rsidR="00C102ED" w:rsidRPr="00B309B2">
        <w:rPr>
          <w:rFonts w:ascii="Times New Roman" w:hAnsi="Times New Roman" w:cs="Times New Roman"/>
          <w:sz w:val="24"/>
          <w:szCs w:val="24"/>
        </w:rPr>
        <w:t>es specific technologies or environments, overlooking an integrated, holistic perspective. The literature primarily focuses on individual Quality 4.0 challenges, like big data</w:t>
      </w:r>
      <w:r w:rsidR="002410E7" w:rsidRPr="00B309B2">
        <w:rPr>
          <w:rFonts w:ascii="Times New Roman" w:hAnsi="Times New Roman" w:cs="Times New Roman"/>
          <w:sz w:val="24"/>
          <w:szCs w:val="24"/>
        </w:rPr>
        <w:t xml:space="preserve"> </w:t>
      </w:r>
      <w:r w:rsidR="004B7DB4" w:rsidRPr="00B309B2">
        <w:rPr>
          <w:rFonts w:ascii="Times New Roman" w:hAnsi="Times New Roman" w:cs="Times New Roman"/>
          <w:kern w:val="0"/>
          <w:sz w:val="24"/>
          <w:szCs w:val="24"/>
        </w:rPr>
        <w:t xml:space="preserve">(Escobar </w:t>
      </w:r>
      <w:r w:rsidR="004B7DB4" w:rsidRPr="00B309B2">
        <w:rPr>
          <w:rFonts w:ascii="Times New Roman" w:hAnsi="Times New Roman" w:cs="Times New Roman"/>
          <w:i/>
          <w:iCs/>
          <w:kern w:val="0"/>
          <w:sz w:val="24"/>
          <w:szCs w:val="24"/>
        </w:rPr>
        <w:t>et al.</w:t>
      </w:r>
      <w:r w:rsidR="004B7DB4" w:rsidRPr="00B309B2">
        <w:rPr>
          <w:rFonts w:ascii="Times New Roman" w:hAnsi="Times New Roman" w:cs="Times New Roman"/>
          <w:kern w:val="0"/>
          <w:sz w:val="24"/>
          <w:szCs w:val="24"/>
        </w:rPr>
        <w:t>, 2021)</w:t>
      </w:r>
      <w:r w:rsidR="00C102ED" w:rsidRPr="00B309B2">
        <w:rPr>
          <w:rFonts w:ascii="Times New Roman" w:hAnsi="Times New Roman" w:cs="Times New Roman"/>
          <w:sz w:val="24"/>
          <w:szCs w:val="24"/>
        </w:rPr>
        <w:t>, blockchain or IoT</w:t>
      </w:r>
      <w:r w:rsidR="002410E7" w:rsidRPr="00B309B2">
        <w:rPr>
          <w:rFonts w:ascii="Times New Roman" w:hAnsi="Times New Roman" w:cs="Times New Roman"/>
          <w:sz w:val="24"/>
          <w:szCs w:val="24"/>
        </w:rPr>
        <w:t xml:space="preserve"> </w:t>
      </w:r>
      <w:r w:rsidR="004B7DB4" w:rsidRPr="00B309B2">
        <w:rPr>
          <w:rFonts w:ascii="Times New Roman" w:hAnsi="Times New Roman" w:cs="Times New Roman"/>
          <w:kern w:val="0"/>
          <w:sz w:val="24"/>
          <w:szCs w:val="24"/>
        </w:rPr>
        <w:t>(</w:t>
      </w:r>
      <w:proofErr w:type="spellStart"/>
      <w:r w:rsidR="004B7DB4" w:rsidRPr="00B309B2">
        <w:rPr>
          <w:rFonts w:ascii="Times New Roman" w:hAnsi="Times New Roman" w:cs="Times New Roman"/>
          <w:kern w:val="0"/>
          <w:sz w:val="24"/>
          <w:szCs w:val="24"/>
        </w:rPr>
        <w:t>Saihi</w:t>
      </w:r>
      <w:proofErr w:type="spellEnd"/>
      <w:r w:rsidR="004B7DB4" w:rsidRPr="00B309B2">
        <w:rPr>
          <w:rFonts w:ascii="Times New Roman" w:hAnsi="Times New Roman" w:cs="Times New Roman"/>
          <w:kern w:val="0"/>
          <w:sz w:val="24"/>
          <w:szCs w:val="24"/>
        </w:rPr>
        <w:t xml:space="preserve"> </w:t>
      </w:r>
      <w:r w:rsidR="004B7DB4" w:rsidRPr="00B309B2">
        <w:rPr>
          <w:rFonts w:ascii="Times New Roman" w:hAnsi="Times New Roman" w:cs="Times New Roman"/>
          <w:i/>
          <w:iCs/>
          <w:kern w:val="0"/>
          <w:sz w:val="24"/>
          <w:szCs w:val="24"/>
        </w:rPr>
        <w:t>et al.</w:t>
      </w:r>
      <w:r w:rsidR="004B7DB4" w:rsidRPr="00B309B2">
        <w:rPr>
          <w:rFonts w:ascii="Times New Roman" w:hAnsi="Times New Roman" w:cs="Times New Roman"/>
          <w:kern w:val="0"/>
          <w:sz w:val="24"/>
          <w:szCs w:val="24"/>
        </w:rPr>
        <w:t>, 2023)</w:t>
      </w:r>
      <w:r w:rsidR="00C102ED" w:rsidRPr="00B309B2">
        <w:rPr>
          <w:rFonts w:ascii="Times New Roman" w:hAnsi="Times New Roman" w:cs="Times New Roman"/>
          <w:sz w:val="24"/>
          <w:szCs w:val="24"/>
        </w:rPr>
        <w:t xml:space="preserve">, or unique manufacturing contexts </w:t>
      </w:r>
      <w:r w:rsidR="004B7DB4" w:rsidRPr="00B309B2">
        <w:rPr>
          <w:rFonts w:ascii="Times New Roman" w:hAnsi="Times New Roman" w:cs="Times New Roman"/>
          <w:kern w:val="0"/>
          <w:sz w:val="24"/>
          <w:szCs w:val="24"/>
        </w:rPr>
        <w:t xml:space="preserve">(Dutta </w:t>
      </w:r>
      <w:r w:rsidR="004B7DB4" w:rsidRPr="00B309B2">
        <w:rPr>
          <w:rFonts w:ascii="Times New Roman" w:hAnsi="Times New Roman" w:cs="Times New Roman"/>
          <w:i/>
          <w:iCs/>
          <w:kern w:val="0"/>
          <w:sz w:val="24"/>
          <w:szCs w:val="24"/>
        </w:rPr>
        <w:t>et al.</w:t>
      </w:r>
      <w:r w:rsidR="004B7DB4" w:rsidRPr="00B309B2">
        <w:rPr>
          <w:rFonts w:ascii="Times New Roman" w:hAnsi="Times New Roman" w:cs="Times New Roman"/>
          <w:kern w:val="0"/>
          <w:sz w:val="24"/>
          <w:szCs w:val="24"/>
        </w:rPr>
        <w:t>, 2021)</w:t>
      </w:r>
      <w:r w:rsidR="00C102ED" w:rsidRPr="00B309B2">
        <w:rPr>
          <w:rFonts w:ascii="Times New Roman" w:hAnsi="Times New Roman" w:cs="Times New Roman"/>
          <w:sz w:val="24"/>
          <w:szCs w:val="24"/>
        </w:rPr>
        <w:t>, thereby underscoring the necessity for a broader approach.</w:t>
      </w:r>
    </w:p>
    <w:p w14:paraId="14CCC86F" w14:textId="623E189A" w:rsidR="00AD0F25" w:rsidRPr="00B309B2" w:rsidRDefault="00AD0F25" w:rsidP="00AD0F25">
      <w:pPr>
        <w:jc w:val="both"/>
        <w:rPr>
          <w:rFonts w:ascii="Times New Roman" w:hAnsi="Times New Roman" w:cs="Times New Roman"/>
          <w:i/>
          <w:iCs/>
          <w:sz w:val="24"/>
          <w:szCs w:val="24"/>
        </w:rPr>
      </w:pPr>
      <w:r w:rsidRPr="00B309B2">
        <w:rPr>
          <w:rFonts w:ascii="Times New Roman" w:hAnsi="Times New Roman" w:cs="Times New Roman"/>
          <w:i/>
          <w:iCs/>
          <w:sz w:val="24"/>
          <w:szCs w:val="24"/>
        </w:rPr>
        <w:t>2.3.1 Organi</w:t>
      </w:r>
      <w:r w:rsidR="00B2623E" w:rsidRPr="00B309B2">
        <w:rPr>
          <w:rFonts w:ascii="Times New Roman" w:hAnsi="Times New Roman" w:cs="Times New Roman"/>
          <w:i/>
          <w:iCs/>
          <w:sz w:val="24"/>
          <w:szCs w:val="24"/>
        </w:rPr>
        <w:t>s</w:t>
      </w:r>
      <w:r w:rsidRPr="00B309B2">
        <w:rPr>
          <w:rFonts w:ascii="Times New Roman" w:hAnsi="Times New Roman" w:cs="Times New Roman"/>
          <w:i/>
          <w:iCs/>
          <w:sz w:val="24"/>
          <w:szCs w:val="24"/>
        </w:rPr>
        <w:t>ational Barriers</w:t>
      </w:r>
    </w:p>
    <w:p w14:paraId="4A5B2D18" w14:textId="14A4BE8C" w:rsidR="00C102ED" w:rsidRPr="00B309B2" w:rsidRDefault="00C102ED" w:rsidP="00AD0F25">
      <w:pPr>
        <w:jc w:val="both"/>
        <w:rPr>
          <w:rFonts w:ascii="Times New Roman" w:hAnsi="Times New Roman" w:cs="Times New Roman"/>
          <w:sz w:val="24"/>
          <w:szCs w:val="24"/>
        </w:rPr>
      </w:pPr>
      <w:r w:rsidRPr="00B309B2">
        <w:rPr>
          <w:rFonts w:ascii="Times New Roman" w:hAnsi="Times New Roman" w:cs="Times New Roman"/>
          <w:sz w:val="24"/>
          <w:szCs w:val="24"/>
        </w:rPr>
        <w:t>Quality 4.0 adoption faces considerable organi</w:t>
      </w:r>
      <w:r w:rsidR="00B2623E" w:rsidRPr="00B309B2">
        <w:rPr>
          <w:rFonts w:ascii="Times New Roman" w:hAnsi="Times New Roman" w:cs="Times New Roman"/>
          <w:sz w:val="24"/>
          <w:szCs w:val="24"/>
        </w:rPr>
        <w:t>s</w:t>
      </w:r>
      <w:r w:rsidRPr="00B309B2">
        <w:rPr>
          <w:rFonts w:ascii="Times New Roman" w:hAnsi="Times New Roman" w:cs="Times New Roman"/>
          <w:sz w:val="24"/>
          <w:szCs w:val="24"/>
        </w:rPr>
        <w:t xml:space="preserve">ational barriers </w:t>
      </w:r>
      <w:r w:rsidR="004B7DB4" w:rsidRPr="00B309B2">
        <w:rPr>
          <w:rFonts w:ascii="Times New Roman" w:hAnsi="Times New Roman" w:cs="Times New Roman"/>
          <w:sz w:val="24"/>
        </w:rPr>
        <w:t>(Babatunde, 2020)</w:t>
      </w:r>
      <w:r w:rsidRPr="00B309B2">
        <w:rPr>
          <w:rFonts w:ascii="Times New Roman" w:hAnsi="Times New Roman" w:cs="Times New Roman"/>
          <w:sz w:val="24"/>
          <w:szCs w:val="24"/>
        </w:rPr>
        <w:t xml:space="preserve">. Paramount among these is the absence of strategic alignment; the transition towards Quality 4.0 often fails </w:t>
      </w:r>
      <w:r w:rsidRPr="00B309B2">
        <w:rPr>
          <w:rFonts w:ascii="Times New Roman" w:hAnsi="Times New Roman" w:cs="Times New Roman"/>
          <w:sz w:val="24"/>
          <w:szCs w:val="24"/>
        </w:rPr>
        <w:lastRenderedPageBreak/>
        <w:t>to secure upper management</w:t>
      </w:r>
      <w:r w:rsidR="00B2623E" w:rsidRPr="00B309B2">
        <w:rPr>
          <w:rFonts w:ascii="Times New Roman" w:hAnsi="Times New Roman" w:cs="Times New Roman"/>
          <w:sz w:val="24"/>
          <w:szCs w:val="24"/>
        </w:rPr>
        <w:t>’</w:t>
      </w:r>
      <w:r w:rsidRPr="00B309B2">
        <w:rPr>
          <w:rFonts w:ascii="Times New Roman" w:hAnsi="Times New Roman" w:cs="Times New Roman"/>
          <w:sz w:val="24"/>
          <w:szCs w:val="24"/>
        </w:rPr>
        <w:t>s prioriti</w:t>
      </w:r>
      <w:r w:rsidR="00B2623E" w:rsidRPr="00B309B2">
        <w:rPr>
          <w:rFonts w:ascii="Times New Roman" w:hAnsi="Times New Roman" w:cs="Times New Roman"/>
          <w:sz w:val="24"/>
          <w:szCs w:val="24"/>
        </w:rPr>
        <w:t>s</w:t>
      </w:r>
      <w:r w:rsidRPr="00B309B2">
        <w:rPr>
          <w:rFonts w:ascii="Times New Roman" w:hAnsi="Times New Roman" w:cs="Times New Roman"/>
          <w:sz w:val="24"/>
          <w:szCs w:val="24"/>
        </w:rPr>
        <w:t xml:space="preserve">ation, resulting in suboptimal resource allocation for requisite technological investments and skill </w:t>
      </w:r>
      <w:r w:rsidR="0081029D" w:rsidRPr="00B309B2">
        <w:rPr>
          <w:rFonts w:ascii="Times New Roman" w:hAnsi="Times New Roman" w:cs="Times New Roman"/>
          <w:sz w:val="24"/>
          <w:szCs w:val="24"/>
        </w:rPr>
        <w:t>augmentation</w:t>
      </w:r>
      <w:r w:rsidR="0081029D" w:rsidRPr="00B309B2">
        <w:rPr>
          <w:rFonts w:ascii="Times New Roman" w:hAnsi="Times New Roman" w:cs="Times New Roman"/>
          <w:kern w:val="0"/>
          <w:sz w:val="24"/>
          <w:szCs w:val="24"/>
        </w:rPr>
        <w:t xml:space="preserve"> (</w:t>
      </w:r>
      <w:r w:rsidR="004B7DB4" w:rsidRPr="00B309B2">
        <w:rPr>
          <w:rFonts w:ascii="Times New Roman" w:hAnsi="Times New Roman" w:cs="Times New Roman"/>
          <w:kern w:val="0"/>
          <w:sz w:val="24"/>
          <w:szCs w:val="24"/>
        </w:rPr>
        <w:t xml:space="preserve">Antony </w:t>
      </w:r>
      <w:r w:rsidR="004B7DB4" w:rsidRPr="00B309B2">
        <w:rPr>
          <w:rFonts w:ascii="Times New Roman" w:hAnsi="Times New Roman" w:cs="Times New Roman"/>
          <w:i/>
          <w:iCs/>
          <w:kern w:val="0"/>
          <w:sz w:val="24"/>
          <w:szCs w:val="24"/>
        </w:rPr>
        <w:t>et al.</w:t>
      </w:r>
      <w:r w:rsidR="004B7DB4" w:rsidRPr="00B309B2">
        <w:rPr>
          <w:rFonts w:ascii="Times New Roman" w:hAnsi="Times New Roman" w:cs="Times New Roman"/>
          <w:kern w:val="0"/>
          <w:sz w:val="24"/>
          <w:szCs w:val="24"/>
        </w:rPr>
        <w:t>, 2023)</w:t>
      </w:r>
      <w:r w:rsidRPr="00B309B2">
        <w:rPr>
          <w:rFonts w:ascii="Times New Roman" w:hAnsi="Times New Roman" w:cs="Times New Roman"/>
          <w:sz w:val="24"/>
          <w:szCs w:val="24"/>
        </w:rPr>
        <w:t xml:space="preserve">. </w:t>
      </w:r>
      <w:r w:rsidR="00AD0F25" w:rsidRPr="00B309B2">
        <w:rPr>
          <w:rFonts w:ascii="Times New Roman" w:hAnsi="Times New Roman" w:cs="Times New Roman"/>
          <w:sz w:val="24"/>
          <w:szCs w:val="24"/>
        </w:rPr>
        <w:t xml:space="preserve">Employee apprehensions, rooted in job sustainability anxieties and intricate operational metamorphoses, exacerbate these </w:t>
      </w:r>
      <w:r w:rsidR="0081029D" w:rsidRPr="00B309B2">
        <w:rPr>
          <w:rFonts w:ascii="Times New Roman" w:hAnsi="Times New Roman" w:cs="Times New Roman"/>
          <w:sz w:val="24"/>
          <w:szCs w:val="24"/>
        </w:rPr>
        <w:t>challenges</w:t>
      </w:r>
      <w:r w:rsidR="0081029D" w:rsidRPr="00B309B2">
        <w:rPr>
          <w:rFonts w:ascii="Times New Roman" w:hAnsi="Times New Roman" w:cs="Times New Roman"/>
          <w:kern w:val="0"/>
          <w:sz w:val="24"/>
          <w:szCs w:val="24"/>
        </w:rPr>
        <w:t xml:space="preserve"> (</w:t>
      </w:r>
      <w:proofErr w:type="spellStart"/>
      <w:r w:rsidR="004B7DB4" w:rsidRPr="00B309B2">
        <w:rPr>
          <w:rFonts w:ascii="Times New Roman" w:hAnsi="Times New Roman" w:cs="Times New Roman"/>
          <w:kern w:val="0"/>
          <w:sz w:val="24"/>
          <w:szCs w:val="24"/>
        </w:rPr>
        <w:t>Balouei</w:t>
      </w:r>
      <w:proofErr w:type="spellEnd"/>
      <w:r w:rsidR="004B7DB4" w:rsidRPr="00B309B2">
        <w:rPr>
          <w:rFonts w:ascii="Times New Roman" w:hAnsi="Times New Roman" w:cs="Times New Roman"/>
          <w:kern w:val="0"/>
          <w:sz w:val="24"/>
          <w:szCs w:val="24"/>
        </w:rPr>
        <w:t xml:space="preserve"> </w:t>
      </w:r>
      <w:proofErr w:type="spellStart"/>
      <w:r w:rsidR="004B7DB4" w:rsidRPr="00B309B2">
        <w:rPr>
          <w:rFonts w:ascii="Times New Roman" w:hAnsi="Times New Roman" w:cs="Times New Roman"/>
          <w:kern w:val="0"/>
          <w:sz w:val="24"/>
          <w:szCs w:val="24"/>
        </w:rPr>
        <w:t>Jamkhaneh</w:t>
      </w:r>
      <w:proofErr w:type="spellEnd"/>
      <w:r w:rsidR="004B7DB4" w:rsidRPr="00B309B2">
        <w:rPr>
          <w:rFonts w:ascii="Times New Roman" w:hAnsi="Times New Roman" w:cs="Times New Roman"/>
          <w:kern w:val="0"/>
          <w:sz w:val="24"/>
          <w:szCs w:val="24"/>
        </w:rPr>
        <w:t xml:space="preserve"> </w:t>
      </w:r>
      <w:r w:rsidR="004B7DB4" w:rsidRPr="00B309B2">
        <w:rPr>
          <w:rFonts w:ascii="Times New Roman" w:hAnsi="Times New Roman" w:cs="Times New Roman"/>
          <w:i/>
          <w:iCs/>
          <w:kern w:val="0"/>
          <w:sz w:val="24"/>
          <w:szCs w:val="24"/>
        </w:rPr>
        <w:t>et al.</w:t>
      </w:r>
      <w:r w:rsidR="004B7DB4" w:rsidRPr="00B309B2">
        <w:rPr>
          <w:rFonts w:ascii="Times New Roman" w:hAnsi="Times New Roman" w:cs="Times New Roman"/>
          <w:kern w:val="0"/>
          <w:sz w:val="24"/>
          <w:szCs w:val="24"/>
        </w:rPr>
        <w:t>, 2022)</w:t>
      </w:r>
      <w:r w:rsidR="00AD0F25" w:rsidRPr="00B309B2">
        <w:rPr>
          <w:rFonts w:ascii="Times New Roman" w:hAnsi="Times New Roman" w:cs="Times New Roman"/>
          <w:sz w:val="24"/>
          <w:szCs w:val="24"/>
        </w:rPr>
        <w:t xml:space="preserve">. </w:t>
      </w:r>
      <w:r w:rsidRPr="00B309B2">
        <w:rPr>
          <w:rFonts w:ascii="Times New Roman" w:hAnsi="Times New Roman" w:cs="Times New Roman"/>
          <w:sz w:val="24"/>
          <w:szCs w:val="24"/>
        </w:rPr>
        <w:t>The lack of a distinct digital strategy and effective communication intensifies this reticence. Prevalent organi</w:t>
      </w:r>
      <w:r w:rsidR="00B2623E" w:rsidRPr="00B309B2">
        <w:rPr>
          <w:rFonts w:ascii="Times New Roman" w:hAnsi="Times New Roman" w:cs="Times New Roman"/>
          <w:sz w:val="24"/>
          <w:szCs w:val="24"/>
        </w:rPr>
        <w:t>s</w:t>
      </w:r>
      <w:r w:rsidRPr="00B309B2">
        <w:rPr>
          <w:rFonts w:ascii="Times New Roman" w:hAnsi="Times New Roman" w:cs="Times New Roman"/>
          <w:sz w:val="24"/>
          <w:szCs w:val="24"/>
        </w:rPr>
        <w:t xml:space="preserve">ational cultures, frequently lacking </w:t>
      </w:r>
      <w:proofErr w:type="gramStart"/>
      <w:r w:rsidRPr="00B309B2">
        <w:rPr>
          <w:rFonts w:ascii="Times New Roman" w:hAnsi="Times New Roman" w:cs="Times New Roman"/>
          <w:sz w:val="24"/>
          <w:szCs w:val="24"/>
        </w:rPr>
        <w:t>agility</w:t>
      </w:r>
      <w:proofErr w:type="gramEnd"/>
      <w:r w:rsidRPr="00B309B2">
        <w:rPr>
          <w:rFonts w:ascii="Times New Roman" w:hAnsi="Times New Roman" w:cs="Times New Roman"/>
          <w:sz w:val="24"/>
          <w:szCs w:val="24"/>
        </w:rPr>
        <w:t xml:space="preserve"> and risk tolerance essential for successful Quality 4.0 integration, constitute another significant impediment</w:t>
      </w:r>
      <w:r w:rsidR="000E1973" w:rsidRPr="00B309B2">
        <w:rPr>
          <w:rFonts w:ascii="Times New Roman" w:hAnsi="Times New Roman" w:cs="Times New Roman"/>
          <w:sz w:val="24"/>
          <w:szCs w:val="24"/>
        </w:rPr>
        <w:t xml:space="preserve"> </w:t>
      </w:r>
      <w:r w:rsidR="004B7DB4" w:rsidRPr="00B309B2">
        <w:rPr>
          <w:rFonts w:ascii="Times New Roman" w:hAnsi="Times New Roman" w:cs="Times New Roman"/>
          <w:kern w:val="0"/>
          <w:sz w:val="24"/>
          <w:szCs w:val="24"/>
        </w:rPr>
        <w:t xml:space="preserve">(Dias </w:t>
      </w:r>
      <w:r w:rsidR="004B7DB4" w:rsidRPr="00B309B2">
        <w:rPr>
          <w:rFonts w:ascii="Times New Roman" w:hAnsi="Times New Roman" w:cs="Times New Roman"/>
          <w:i/>
          <w:iCs/>
          <w:kern w:val="0"/>
          <w:sz w:val="24"/>
          <w:szCs w:val="24"/>
        </w:rPr>
        <w:t>et al.</w:t>
      </w:r>
      <w:r w:rsidR="004B7DB4" w:rsidRPr="00B309B2">
        <w:rPr>
          <w:rFonts w:ascii="Times New Roman" w:hAnsi="Times New Roman" w:cs="Times New Roman"/>
          <w:kern w:val="0"/>
          <w:sz w:val="24"/>
          <w:szCs w:val="24"/>
        </w:rPr>
        <w:t>, 2022)</w:t>
      </w:r>
      <w:r w:rsidRPr="00B309B2">
        <w:rPr>
          <w:rFonts w:ascii="Times New Roman" w:hAnsi="Times New Roman" w:cs="Times New Roman"/>
          <w:sz w:val="24"/>
          <w:szCs w:val="24"/>
        </w:rPr>
        <w:t>.</w:t>
      </w:r>
    </w:p>
    <w:p w14:paraId="0F4C4BD5" w14:textId="67A89B50" w:rsidR="00AD0F25" w:rsidRPr="00B309B2" w:rsidRDefault="00AD0F25" w:rsidP="00AD0F25">
      <w:pPr>
        <w:jc w:val="both"/>
        <w:rPr>
          <w:rFonts w:ascii="Times New Roman" w:hAnsi="Times New Roman" w:cs="Times New Roman"/>
          <w:i/>
          <w:iCs/>
          <w:sz w:val="24"/>
          <w:szCs w:val="24"/>
        </w:rPr>
      </w:pPr>
      <w:r w:rsidRPr="00B309B2">
        <w:rPr>
          <w:rFonts w:ascii="Times New Roman" w:hAnsi="Times New Roman" w:cs="Times New Roman"/>
          <w:i/>
          <w:iCs/>
          <w:sz w:val="24"/>
          <w:szCs w:val="24"/>
        </w:rPr>
        <w:t>2.3.2 Technological Barriers</w:t>
      </w:r>
    </w:p>
    <w:p w14:paraId="50CA6FCF" w14:textId="56AF3643" w:rsidR="00CB3A4C" w:rsidRPr="00B309B2" w:rsidRDefault="00CB3A4C" w:rsidP="00AD0F25">
      <w:pPr>
        <w:jc w:val="both"/>
        <w:rPr>
          <w:rFonts w:ascii="Times New Roman" w:hAnsi="Times New Roman" w:cs="Times New Roman"/>
          <w:sz w:val="24"/>
          <w:szCs w:val="24"/>
        </w:rPr>
      </w:pPr>
      <w:r w:rsidRPr="00B309B2">
        <w:rPr>
          <w:rFonts w:ascii="Times New Roman" w:hAnsi="Times New Roman" w:cs="Times New Roman"/>
          <w:sz w:val="24"/>
          <w:szCs w:val="24"/>
        </w:rPr>
        <w:t>The inception of Quality 4.0 brings forth significant technological challenges that hinder its widespread uptake in the manufacturing sector</w:t>
      </w:r>
      <w:r w:rsidR="000E1973" w:rsidRPr="00B309B2">
        <w:rPr>
          <w:rFonts w:ascii="Times New Roman" w:hAnsi="Times New Roman" w:cs="Times New Roman"/>
          <w:sz w:val="24"/>
          <w:szCs w:val="24"/>
        </w:rPr>
        <w:t xml:space="preserve"> </w:t>
      </w:r>
      <w:r w:rsidR="004B7DB4" w:rsidRPr="00B309B2">
        <w:rPr>
          <w:rFonts w:ascii="Times New Roman" w:hAnsi="Times New Roman" w:cs="Times New Roman"/>
          <w:sz w:val="24"/>
        </w:rPr>
        <w:t>(</w:t>
      </w:r>
      <w:proofErr w:type="spellStart"/>
      <w:r w:rsidR="004B7DB4" w:rsidRPr="00B309B2">
        <w:rPr>
          <w:rFonts w:ascii="Times New Roman" w:hAnsi="Times New Roman" w:cs="Times New Roman"/>
          <w:sz w:val="24"/>
        </w:rPr>
        <w:t>Sureshchandar</w:t>
      </w:r>
      <w:proofErr w:type="spellEnd"/>
      <w:r w:rsidR="004B7DB4" w:rsidRPr="00B309B2">
        <w:rPr>
          <w:rFonts w:ascii="Times New Roman" w:hAnsi="Times New Roman" w:cs="Times New Roman"/>
          <w:sz w:val="24"/>
        </w:rPr>
        <w:t>, 2022)</w:t>
      </w:r>
      <w:r w:rsidR="000E1973" w:rsidRPr="00B309B2">
        <w:rPr>
          <w:rFonts w:ascii="Times New Roman" w:hAnsi="Times New Roman" w:cs="Times New Roman"/>
          <w:sz w:val="24"/>
          <w:szCs w:val="24"/>
        </w:rPr>
        <w:t>.</w:t>
      </w:r>
      <w:r w:rsidRPr="00B309B2">
        <w:rPr>
          <w:rFonts w:ascii="Times New Roman" w:hAnsi="Times New Roman" w:cs="Times New Roman"/>
          <w:sz w:val="24"/>
          <w:szCs w:val="24"/>
        </w:rPr>
        <w:t xml:space="preserve"> </w:t>
      </w:r>
      <w:r w:rsidR="00AD0F25" w:rsidRPr="00B309B2">
        <w:rPr>
          <w:rFonts w:ascii="Times New Roman" w:hAnsi="Times New Roman" w:cs="Times New Roman"/>
          <w:sz w:val="24"/>
          <w:szCs w:val="24"/>
        </w:rPr>
        <w:t xml:space="preserve">The intrinsic intricacy of these </w:t>
      </w:r>
      <w:proofErr w:type="gramStart"/>
      <w:r w:rsidR="00AD0F25" w:rsidRPr="00B309B2">
        <w:rPr>
          <w:rFonts w:ascii="Times New Roman" w:hAnsi="Times New Roman" w:cs="Times New Roman"/>
          <w:sz w:val="24"/>
          <w:szCs w:val="24"/>
        </w:rPr>
        <w:t>technologies</w:t>
      </w:r>
      <w:proofErr w:type="gramEnd"/>
      <w:r w:rsidR="00AD0F25" w:rsidRPr="00B309B2">
        <w:rPr>
          <w:rFonts w:ascii="Times New Roman" w:hAnsi="Times New Roman" w:cs="Times New Roman"/>
          <w:sz w:val="24"/>
          <w:szCs w:val="24"/>
        </w:rPr>
        <w:t xml:space="preserve"> mandates substantive fiscal commitments, while installation, orchestration, and sustenance phases require profound technical </w:t>
      </w:r>
      <w:r w:rsidR="0081029D" w:rsidRPr="00B309B2">
        <w:rPr>
          <w:rFonts w:ascii="Times New Roman" w:hAnsi="Times New Roman" w:cs="Times New Roman"/>
          <w:sz w:val="24"/>
          <w:szCs w:val="24"/>
        </w:rPr>
        <w:t>prowess</w:t>
      </w:r>
      <w:r w:rsidR="0081029D" w:rsidRPr="00B309B2">
        <w:rPr>
          <w:rFonts w:ascii="Times New Roman" w:hAnsi="Times New Roman" w:cs="Times New Roman"/>
          <w:sz w:val="24"/>
        </w:rPr>
        <w:t xml:space="preserve"> (</w:t>
      </w:r>
      <w:r w:rsidR="004B7DB4" w:rsidRPr="00B309B2">
        <w:rPr>
          <w:rFonts w:ascii="Times New Roman" w:hAnsi="Times New Roman" w:cs="Times New Roman"/>
          <w:sz w:val="24"/>
        </w:rPr>
        <w:t>Maganga and Taifa, 2022)</w:t>
      </w:r>
      <w:r w:rsidR="00AD0F25" w:rsidRPr="00B309B2">
        <w:rPr>
          <w:rFonts w:ascii="Times New Roman" w:hAnsi="Times New Roman" w:cs="Times New Roman"/>
          <w:sz w:val="24"/>
          <w:szCs w:val="24"/>
        </w:rPr>
        <w:t>. Assimilating avant-garde technologies with archaic systems becomes a monumental challenge, demanding considerable capital infusion for infrastructural overhaul</w:t>
      </w:r>
      <w:r w:rsidR="000E1973" w:rsidRPr="00B309B2">
        <w:rPr>
          <w:rFonts w:ascii="Times New Roman" w:hAnsi="Times New Roman" w:cs="Times New Roman"/>
          <w:sz w:val="24"/>
          <w:szCs w:val="24"/>
        </w:rPr>
        <w:t xml:space="preserve"> </w:t>
      </w:r>
      <w:r w:rsidR="004B7DB4" w:rsidRPr="00B309B2">
        <w:rPr>
          <w:rFonts w:ascii="Times New Roman" w:hAnsi="Times New Roman" w:cs="Times New Roman"/>
          <w:kern w:val="0"/>
          <w:sz w:val="24"/>
          <w:szCs w:val="24"/>
        </w:rPr>
        <w:t xml:space="preserve">(Souza </w:t>
      </w:r>
      <w:r w:rsidR="004B7DB4" w:rsidRPr="00B309B2">
        <w:rPr>
          <w:rFonts w:ascii="Times New Roman" w:hAnsi="Times New Roman" w:cs="Times New Roman"/>
          <w:i/>
          <w:iCs/>
          <w:kern w:val="0"/>
          <w:sz w:val="24"/>
          <w:szCs w:val="24"/>
        </w:rPr>
        <w:t>et al.</w:t>
      </w:r>
      <w:r w:rsidR="004B7DB4" w:rsidRPr="00B309B2">
        <w:rPr>
          <w:rFonts w:ascii="Times New Roman" w:hAnsi="Times New Roman" w:cs="Times New Roman"/>
          <w:kern w:val="0"/>
          <w:sz w:val="24"/>
          <w:szCs w:val="24"/>
        </w:rPr>
        <w:t>, 2022)</w:t>
      </w:r>
      <w:r w:rsidR="00AD0F25" w:rsidRPr="00B309B2">
        <w:rPr>
          <w:rFonts w:ascii="Times New Roman" w:hAnsi="Times New Roman" w:cs="Times New Roman"/>
          <w:sz w:val="24"/>
          <w:szCs w:val="24"/>
        </w:rPr>
        <w:t xml:space="preserve">. </w:t>
      </w:r>
      <w:r w:rsidRPr="00B309B2">
        <w:rPr>
          <w:rFonts w:ascii="Times New Roman" w:hAnsi="Times New Roman" w:cs="Times New Roman"/>
          <w:sz w:val="24"/>
          <w:szCs w:val="24"/>
        </w:rPr>
        <w:t>The digital literacy gap among employees, preventing practical usage of digital tools and analysis of complex datasets, and heightened cybersecurity concerns surrounding data privacy, security, and integrity augment these complexities</w:t>
      </w:r>
      <w:r w:rsidR="000E1973" w:rsidRPr="00B309B2">
        <w:rPr>
          <w:rFonts w:ascii="Times New Roman" w:hAnsi="Times New Roman" w:cs="Times New Roman"/>
          <w:sz w:val="24"/>
          <w:szCs w:val="24"/>
        </w:rPr>
        <w:t xml:space="preserve"> </w:t>
      </w:r>
      <w:r w:rsidR="004B7DB4" w:rsidRPr="00B309B2">
        <w:rPr>
          <w:rFonts w:ascii="Times New Roman" w:hAnsi="Times New Roman" w:cs="Times New Roman"/>
          <w:kern w:val="0"/>
          <w:sz w:val="24"/>
          <w:szCs w:val="24"/>
        </w:rPr>
        <w:t xml:space="preserve">(Dias </w:t>
      </w:r>
      <w:r w:rsidR="004B7DB4" w:rsidRPr="00B309B2">
        <w:rPr>
          <w:rFonts w:ascii="Times New Roman" w:hAnsi="Times New Roman" w:cs="Times New Roman"/>
          <w:i/>
          <w:iCs/>
          <w:kern w:val="0"/>
          <w:sz w:val="24"/>
          <w:szCs w:val="24"/>
        </w:rPr>
        <w:t>et al.</w:t>
      </w:r>
      <w:r w:rsidR="004B7DB4" w:rsidRPr="00B309B2">
        <w:rPr>
          <w:rFonts w:ascii="Times New Roman" w:hAnsi="Times New Roman" w:cs="Times New Roman"/>
          <w:kern w:val="0"/>
          <w:sz w:val="24"/>
          <w:szCs w:val="24"/>
        </w:rPr>
        <w:t>, 2022)</w:t>
      </w:r>
      <w:r w:rsidRPr="00B309B2">
        <w:rPr>
          <w:rFonts w:ascii="Times New Roman" w:hAnsi="Times New Roman" w:cs="Times New Roman"/>
          <w:sz w:val="24"/>
          <w:szCs w:val="24"/>
        </w:rPr>
        <w:t xml:space="preserve">. </w:t>
      </w:r>
    </w:p>
    <w:p w14:paraId="5C61BE3C" w14:textId="61F36083" w:rsidR="00AD0F25" w:rsidRPr="00B309B2" w:rsidRDefault="00AD0F25" w:rsidP="00AD0F25">
      <w:pPr>
        <w:jc w:val="both"/>
        <w:rPr>
          <w:rFonts w:ascii="Times New Roman" w:hAnsi="Times New Roman" w:cs="Times New Roman"/>
          <w:i/>
          <w:iCs/>
          <w:sz w:val="24"/>
          <w:szCs w:val="24"/>
        </w:rPr>
      </w:pPr>
      <w:r w:rsidRPr="00B309B2">
        <w:rPr>
          <w:rFonts w:ascii="Times New Roman" w:hAnsi="Times New Roman" w:cs="Times New Roman"/>
          <w:i/>
          <w:iCs/>
          <w:sz w:val="24"/>
          <w:szCs w:val="24"/>
        </w:rPr>
        <w:t>2.3.3 Environmental Barriers</w:t>
      </w:r>
    </w:p>
    <w:p w14:paraId="2CCBEB59" w14:textId="4EF11099" w:rsidR="00AD0F25" w:rsidRPr="00B309B2" w:rsidRDefault="00AD0F25" w:rsidP="00AD0F25">
      <w:pPr>
        <w:jc w:val="both"/>
        <w:rPr>
          <w:rFonts w:ascii="Times New Roman" w:hAnsi="Times New Roman" w:cs="Times New Roman"/>
          <w:sz w:val="24"/>
          <w:szCs w:val="24"/>
        </w:rPr>
      </w:pPr>
      <w:r w:rsidRPr="00B309B2">
        <w:rPr>
          <w:rFonts w:ascii="Times New Roman" w:hAnsi="Times New Roman" w:cs="Times New Roman"/>
          <w:sz w:val="24"/>
          <w:szCs w:val="24"/>
        </w:rPr>
        <w:t xml:space="preserve">Externally, </w:t>
      </w:r>
      <w:r w:rsidR="00487F76" w:rsidRPr="00B309B2">
        <w:rPr>
          <w:rFonts w:ascii="Times New Roman" w:hAnsi="Times New Roman" w:cs="Times New Roman"/>
          <w:sz w:val="24"/>
          <w:szCs w:val="24"/>
        </w:rPr>
        <w:t>the adoption of Quality 4.0</w:t>
      </w:r>
      <w:r w:rsidRPr="00B309B2">
        <w:rPr>
          <w:rFonts w:ascii="Times New Roman" w:hAnsi="Times New Roman" w:cs="Times New Roman"/>
          <w:sz w:val="24"/>
          <w:szCs w:val="24"/>
        </w:rPr>
        <w:t xml:space="preserve"> is stymied by multifarious environmental deterrents. </w:t>
      </w:r>
      <w:r w:rsidR="00CB3A4C" w:rsidRPr="00B309B2">
        <w:rPr>
          <w:rFonts w:ascii="Times New Roman" w:hAnsi="Times New Roman" w:cs="Times New Roman"/>
          <w:sz w:val="24"/>
          <w:szCs w:val="24"/>
        </w:rPr>
        <w:t>Economic instability and market uncertainty</w:t>
      </w:r>
      <w:r w:rsidRPr="00B309B2">
        <w:rPr>
          <w:rFonts w:ascii="Times New Roman" w:hAnsi="Times New Roman" w:cs="Times New Roman"/>
          <w:sz w:val="24"/>
          <w:szCs w:val="24"/>
        </w:rPr>
        <w:t xml:space="preserve"> frequently deter the capital-intensive outlays intrinsic to digital metamorphosis. </w:t>
      </w:r>
      <w:r w:rsidR="00B2623E" w:rsidRPr="00B309B2">
        <w:rPr>
          <w:rFonts w:ascii="Times New Roman" w:hAnsi="Times New Roman" w:cs="Times New Roman"/>
          <w:sz w:val="24"/>
          <w:szCs w:val="24"/>
        </w:rPr>
        <w:t>The r</w:t>
      </w:r>
      <w:r w:rsidRPr="00B309B2">
        <w:rPr>
          <w:rFonts w:ascii="Times New Roman" w:hAnsi="Times New Roman" w:cs="Times New Roman"/>
          <w:sz w:val="24"/>
          <w:szCs w:val="24"/>
        </w:rPr>
        <w:t>egulatory maze surrounding data sanctity, privacy, and digital stewardship further complicate</w:t>
      </w:r>
      <w:r w:rsidR="00B2623E" w:rsidRPr="00B309B2">
        <w:rPr>
          <w:rFonts w:ascii="Times New Roman" w:hAnsi="Times New Roman" w:cs="Times New Roman"/>
          <w:sz w:val="24"/>
          <w:szCs w:val="24"/>
        </w:rPr>
        <w:t>s</w:t>
      </w:r>
      <w:r w:rsidRPr="00B309B2">
        <w:rPr>
          <w:rFonts w:ascii="Times New Roman" w:hAnsi="Times New Roman" w:cs="Times New Roman"/>
          <w:sz w:val="24"/>
          <w:szCs w:val="24"/>
        </w:rPr>
        <w:t xml:space="preserve"> the adoption trajectory</w:t>
      </w:r>
      <w:r w:rsidR="000E1973" w:rsidRPr="00B309B2">
        <w:rPr>
          <w:rFonts w:ascii="Times New Roman" w:hAnsi="Times New Roman" w:cs="Times New Roman"/>
          <w:sz w:val="24"/>
          <w:szCs w:val="24"/>
        </w:rPr>
        <w:t xml:space="preserve"> </w:t>
      </w:r>
      <w:r w:rsidR="004B7DB4" w:rsidRPr="00B309B2">
        <w:rPr>
          <w:rFonts w:ascii="Times New Roman" w:hAnsi="Times New Roman" w:cs="Times New Roman"/>
          <w:kern w:val="0"/>
          <w:sz w:val="24"/>
          <w:szCs w:val="24"/>
        </w:rPr>
        <w:t xml:space="preserve">(Sony </w:t>
      </w:r>
      <w:r w:rsidR="004B7DB4" w:rsidRPr="00B309B2">
        <w:rPr>
          <w:rFonts w:ascii="Times New Roman" w:hAnsi="Times New Roman" w:cs="Times New Roman"/>
          <w:i/>
          <w:iCs/>
          <w:kern w:val="0"/>
          <w:sz w:val="24"/>
          <w:szCs w:val="24"/>
        </w:rPr>
        <w:t>et al.</w:t>
      </w:r>
      <w:r w:rsidR="004B7DB4" w:rsidRPr="00B309B2">
        <w:rPr>
          <w:rFonts w:ascii="Times New Roman" w:hAnsi="Times New Roman" w:cs="Times New Roman"/>
          <w:kern w:val="0"/>
          <w:sz w:val="24"/>
          <w:szCs w:val="24"/>
        </w:rPr>
        <w:t>, 2021)</w:t>
      </w:r>
      <w:r w:rsidRPr="00B309B2">
        <w:rPr>
          <w:rFonts w:ascii="Times New Roman" w:hAnsi="Times New Roman" w:cs="Times New Roman"/>
          <w:sz w:val="24"/>
          <w:szCs w:val="24"/>
        </w:rPr>
        <w:t xml:space="preserve">. The relentless cadence of technological innovations risks rendering investments redundant, and infrastructure deficits in </w:t>
      </w:r>
      <w:r w:rsidR="00B2623E" w:rsidRPr="00B309B2">
        <w:rPr>
          <w:rFonts w:ascii="Times New Roman" w:hAnsi="Times New Roman" w:cs="Times New Roman"/>
          <w:sz w:val="24"/>
          <w:szCs w:val="24"/>
        </w:rPr>
        <w:t>specific</w:t>
      </w:r>
      <w:r w:rsidRPr="00B309B2">
        <w:rPr>
          <w:rFonts w:ascii="Times New Roman" w:hAnsi="Times New Roman" w:cs="Times New Roman"/>
          <w:sz w:val="24"/>
          <w:szCs w:val="24"/>
        </w:rPr>
        <w:t xml:space="preserve"> geographies could circumscribe access to pivotal </w:t>
      </w:r>
      <w:r w:rsidR="0081029D" w:rsidRPr="00B309B2">
        <w:rPr>
          <w:rFonts w:ascii="Times New Roman" w:hAnsi="Times New Roman" w:cs="Times New Roman"/>
          <w:sz w:val="24"/>
          <w:szCs w:val="24"/>
        </w:rPr>
        <w:t>technologies</w:t>
      </w:r>
      <w:r w:rsidR="0081029D" w:rsidRPr="00B309B2">
        <w:rPr>
          <w:rFonts w:ascii="Times New Roman" w:hAnsi="Times New Roman" w:cs="Times New Roman"/>
          <w:kern w:val="0"/>
          <w:sz w:val="24"/>
          <w:szCs w:val="24"/>
        </w:rPr>
        <w:t xml:space="preserve"> (</w:t>
      </w:r>
      <w:proofErr w:type="spellStart"/>
      <w:r w:rsidR="004B7DB4" w:rsidRPr="00B309B2">
        <w:rPr>
          <w:rFonts w:ascii="Times New Roman" w:hAnsi="Times New Roman" w:cs="Times New Roman"/>
          <w:kern w:val="0"/>
          <w:sz w:val="24"/>
          <w:szCs w:val="24"/>
        </w:rPr>
        <w:t>Saihi</w:t>
      </w:r>
      <w:proofErr w:type="spellEnd"/>
      <w:r w:rsidR="004B7DB4" w:rsidRPr="00B309B2">
        <w:rPr>
          <w:rFonts w:ascii="Times New Roman" w:hAnsi="Times New Roman" w:cs="Times New Roman"/>
          <w:kern w:val="0"/>
          <w:sz w:val="24"/>
          <w:szCs w:val="24"/>
        </w:rPr>
        <w:t xml:space="preserve"> </w:t>
      </w:r>
      <w:r w:rsidR="004B7DB4" w:rsidRPr="00B309B2">
        <w:rPr>
          <w:rFonts w:ascii="Times New Roman" w:hAnsi="Times New Roman" w:cs="Times New Roman"/>
          <w:i/>
          <w:iCs/>
          <w:kern w:val="0"/>
          <w:sz w:val="24"/>
          <w:szCs w:val="24"/>
        </w:rPr>
        <w:t>et al.</w:t>
      </w:r>
      <w:r w:rsidR="004B7DB4" w:rsidRPr="00B309B2">
        <w:rPr>
          <w:rFonts w:ascii="Times New Roman" w:hAnsi="Times New Roman" w:cs="Times New Roman"/>
          <w:kern w:val="0"/>
          <w:sz w:val="24"/>
          <w:szCs w:val="24"/>
        </w:rPr>
        <w:t>, 2023)</w:t>
      </w:r>
      <w:r w:rsidRPr="00B309B2">
        <w:rPr>
          <w:rFonts w:ascii="Times New Roman" w:hAnsi="Times New Roman" w:cs="Times New Roman"/>
          <w:sz w:val="24"/>
          <w:szCs w:val="24"/>
        </w:rPr>
        <w:t xml:space="preserve">. Market rivalry, the absence of unifying standards, and fluctuating regulatory topographies present formidable </w:t>
      </w:r>
      <w:r w:rsidR="0081029D" w:rsidRPr="00B309B2">
        <w:rPr>
          <w:rFonts w:ascii="Times New Roman" w:hAnsi="Times New Roman" w:cs="Times New Roman"/>
          <w:sz w:val="24"/>
          <w:szCs w:val="24"/>
        </w:rPr>
        <w:t>challenges</w:t>
      </w:r>
      <w:r w:rsidR="0081029D" w:rsidRPr="00B309B2">
        <w:rPr>
          <w:rFonts w:ascii="Times New Roman" w:hAnsi="Times New Roman" w:cs="Times New Roman"/>
          <w:kern w:val="0"/>
          <w:sz w:val="24"/>
          <w:szCs w:val="24"/>
        </w:rPr>
        <w:t xml:space="preserve"> (</w:t>
      </w:r>
      <w:r w:rsidR="004B7DB4" w:rsidRPr="00B309B2">
        <w:rPr>
          <w:rFonts w:ascii="Times New Roman" w:hAnsi="Times New Roman" w:cs="Times New Roman"/>
          <w:kern w:val="0"/>
          <w:sz w:val="24"/>
          <w:szCs w:val="24"/>
        </w:rPr>
        <w:t xml:space="preserve">Antony </w:t>
      </w:r>
      <w:r w:rsidR="004B7DB4" w:rsidRPr="00B309B2">
        <w:rPr>
          <w:rFonts w:ascii="Times New Roman" w:hAnsi="Times New Roman" w:cs="Times New Roman"/>
          <w:i/>
          <w:iCs/>
          <w:kern w:val="0"/>
          <w:sz w:val="24"/>
          <w:szCs w:val="24"/>
        </w:rPr>
        <w:t>et al.</w:t>
      </w:r>
      <w:r w:rsidR="004B7DB4" w:rsidRPr="00B309B2">
        <w:rPr>
          <w:rFonts w:ascii="Times New Roman" w:hAnsi="Times New Roman" w:cs="Times New Roman"/>
          <w:kern w:val="0"/>
          <w:sz w:val="24"/>
          <w:szCs w:val="24"/>
        </w:rPr>
        <w:t>, 2022)</w:t>
      </w:r>
      <w:r w:rsidRPr="00B309B2">
        <w:rPr>
          <w:rFonts w:ascii="Times New Roman" w:hAnsi="Times New Roman" w:cs="Times New Roman"/>
          <w:sz w:val="24"/>
          <w:szCs w:val="24"/>
        </w:rPr>
        <w:t>.</w:t>
      </w:r>
    </w:p>
    <w:p w14:paraId="26109039" w14:textId="77777777" w:rsidR="00AD0F25" w:rsidRPr="00B309B2" w:rsidRDefault="00AD0F25" w:rsidP="00AD0F25">
      <w:pPr>
        <w:jc w:val="both"/>
        <w:rPr>
          <w:rFonts w:ascii="Times New Roman" w:hAnsi="Times New Roman" w:cs="Times New Roman"/>
          <w:i/>
          <w:iCs/>
          <w:sz w:val="24"/>
          <w:szCs w:val="24"/>
        </w:rPr>
      </w:pPr>
      <w:r w:rsidRPr="00B309B2">
        <w:rPr>
          <w:rFonts w:ascii="Times New Roman" w:hAnsi="Times New Roman" w:cs="Times New Roman"/>
          <w:i/>
          <w:iCs/>
          <w:sz w:val="24"/>
          <w:szCs w:val="24"/>
        </w:rPr>
        <w:t>2.3.4 Additional Barriers</w:t>
      </w:r>
    </w:p>
    <w:p w14:paraId="64799AD8" w14:textId="2A73FF24" w:rsidR="00AD0F25" w:rsidRPr="00B309B2" w:rsidRDefault="00CB3A4C" w:rsidP="00AD0F25">
      <w:pPr>
        <w:jc w:val="both"/>
        <w:rPr>
          <w:rFonts w:ascii="Times New Roman" w:hAnsi="Times New Roman" w:cs="Times New Roman"/>
          <w:sz w:val="24"/>
          <w:szCs w:val="24"/>
        </w:rPr>
      </w:pPr>
      <w:r w:rsidRPr="00B309B2">
        <w:rPr>
          <w:rFonts w:ascii="Times New Roman" w:hAnsi="Times New Roman" w:cs="Times New Roman"/>
          <w:sz w:val="24"/>
          <w:szCs w:val="24"/>
        </w:rPr>
        <w:t>Further impediments to Quality 4.0 adoption in the manufacturing sector, which have garnered scholarly attention, encompass the need for seamless integration of digital technologies</w:t>
      </w:r>
      <w:r w:rsidR="000E1973" w:rsidRPr="00B309B2">
        <w:rPr>
          <w:rFonts w:ascii="Times New Roman" w:hAnsi="Times New Roman" w:cs="Times New Roman"/>
          <w:sz w:val="24"/>
          <w:szCs w:val="24"/>
        </w:rPr>
        <w:t xml:space="preserve"> </w:t>
      </w:r>
      <w:r w:rsidR="004B7DB4" w:rsidRPr="00B309B2">
        <w:rPr>
          <w:rFonts w:ascii="Times New Roman" w:hAnsi="Times New Roman" w:cs="Times New Roman"/>
          <w:kern w:val="0"/>
          <w:sz w:val="24"/>
          <w:szCs w:val="24"/>
        </w:rPr>
        <w:t xml:space="preserve">(Ranjith Kumar </w:t>
      </w:r>
      <w:r w:rsidR="004B7DB4" w:rsidRPr="00B309B2">
        <w:rPr>
          <w:rFonts w:ascii="Times New Roman" w:hAnsi="Times New Roman" w:cs="Times New Roman"/>
          <w:i/>
          <w:iCs/>
          <w:kern w:val="0"/>
          <w:sz w:val="24"/>
          <w:szCs w:val="24"/>
        </w:rPr>
        <w:t>et al.</w:t>
      </w:r>
      <w:r w:rsidR="004B7DB4" w:rsidRPr="00B309B2">
        <w:rPr>
          <w:rFonts w:ascii="Times New Roman" w:hAnsi="Times New Roman" w:cs="Times New Roman"/>
          <w:kern w:val="0"/>
          <w:sz w:val="24"/>
          <w:szCs w:val="24"/>
        </w:rPr>
        <w:t>, 2022)</w:t>
      </w:r>
      <w:r w:rsidRPr="00B309B2">
        <w:rPr>
          <w:rFonts w:ascii="Times New Roman" w:hAnsi="Times New Roman" w:cs="Times New Roman"/>
          <w:sz w:val="24"/>
          <w:szCs w:val="24"/>
        </w:rPr>
        <w:t>, stressing the crucial role of organi</w:t>
      </w:r>
      <w:r w:rsidR="00B2623E" w:rsidRPr="00B309B2">
        <w:rPr>
          <w:rFonts w:ascii="Times New Roman" w:hAnsi="Times New Roman" w:cs="Times New Roman"/>
          <w:sz w:val="24"/>
          <w:szCs w:val="24"/>
        </w:rPr>
        <w:t>s</w:t>
      </w:r>
      <w:r w:rsidRPr="00B309B2">
        <w:rPr>
          <w:rFonts w:ascii="Times New Roman" w:hAnsi="Times New Roman" w:cs="Times New Roman"/>
          <w:sz w:val="24"/>
          <w:szCs w:val="24"/>
        </w:rPr>
        <w:t>ational culture and change management in transitioning to Quality 4.0</w:t>
      </w:r>
      <w:r w:rsidR="009E543C" w:rsidRPr="00B309B2">
        <w:rPr>
          <w:rFonts w:ascii="Times New Roman" w:hAnsi="Times New Roman" w:cs="Times New Roman"/>
          <w:sz w:val="24"/>
          <w:szCs w:val="24"/>
        </w:rPr>
        <w:t xml:space="preserve"> </w:t>
      </w:r>
      <w:r w:rsidR="004B7DB4" w:rsidRPr="00B309B2">
        <w:rPr>
          <w:rFonts w:ascii="Times New Roman" w:hAnsi="Times New Roman" w:cs="Times New Roman"/>
          <w:sz w:val="24"/>
        </w:rPr>
        <w:t>(Maganga and Taifa, 2022)</w:t>
      </w:r>
      <w:r w:rsidRPr="00B309B2">
        <w:rPr>
          <w:rFonts w:ascii="Times New Roman" w:hAnsi="Times New Roman" w:cs="Times New Roman"/>
          <w:sz w:val="24"/>
          <w:szCs w:val="24"/>
        </w:rPr>
        <w:t xml:space="preserve">. Prior literature also spotlights </w:t>
      </w:r>
      <w:r w:rsidR="00AD0F25" w:rsidRPr="00B309B2">
        <w:rPr>
          <w:rFonts w:ascii="Times New Roman" w:hAnsi="Times New Roman" w:cs="Times New Roman"/>
          <w:sz w:val="24"/>
          <w:szCs w:val="24"/>
        </w:rPr>
        <w:t>capability voids, spotlighting the salience of human capital enhancement, robust data safeguarding mechanisms, and the primacy of performance metrics</w:t>
      </w:r>
      <w:r w:rsidR="009E543C" w:rsidRPr="00B309B2">
        <w:rPr>
          <w:rFonts w:ascii="Times New Roman" w:hAnsi="Times New Roman" w:cs="Times New Roman"/>
          <w:sz w:val="24"/>
          <w:szCs w:val="24"/>
        </w:rPr>
        <w:t xml:space="preserve"> </w:t>
      </w:r>
      <w:r w:rsidR="004B7DB4" w:rsidRPr="00B309B2">
        <w:rPr>
          <w:rFonts w:ascii="Times New Roman" w:hAnsi="Times New Roman" w:cs="Times New Roman"/>
          <w:kern w:val="0"/>
          <w:sz w:val="24"/>
          <w:szCs w:val="24"/>
        </w:rPr>
        <w:t xml:space="preserve">(Christou </w:t>
      </w:r>
      <w:r w:rsidR="004B7DB4" w:rsidRPr="00B309B2">
        <w:rPr>
          <w:rFonts w:ascii="Times New Roman" w:hAnsi="Times New Roman" w:cs="Times New Roman"/>
          <w:i/>
          <w:iCs/>
          <w:kern w:val="0"/>
          <w:sz w:val="24"/>
          <w:szCs w:val="24"/>
        </w:rPr>
        <w:t>et al.</w:t>
      </w:r>
      <w:r w:rsidR="004B7DB4" w:rsidRPr="00B309B2">
        <w:rPr>
          <w:rFonts w:ascii="Times New Roman" w:hAnsi="Times New Roman" w:cs="Times New Roman"/>
          <w:kern w:val="0"/>
          <w:sz w:val="24"/>
          <w:szCs w:val="24"/>
        </w:rPr>
        <w:t xml:space="preserve">, 2022; Sony </w:t>
      </w:r>
      <w:r w:rsidR="004B7DB4" w:rsidRPr="00B309B2">
        <w:rPr>
          <w:rFonts w:ascii="Times New Roman" w:hAnsi="Times New Roman" w:cs="Times New Roman"/>
          <w:i/>
          <w:iCs/>
          <w:kern w:val="0"/>
          <w:sz w:val="24"/>
          <w:szCs w:val="24"/>
        </w:rPr>
        <w:t>et al.</w:t>
      </w:r>
      <w:r w:rsidR="004B7DB4" w:rsidRPr="00B309B2">
        <w:rPr>
          <w:rFonts w:ascii="Times New Roman" w:hAnsi="Times New Roman" w:cs="Times New Roman"/>
          <w:kern w:val="0"/>
          <w:sz w:val="24"/>
          <w:szCs w:val="24"/>
        </w:rPr>
        <w:t>, 2021)</w:t>
      </w:r>
      <w:r w:rsidR="00AD0F25" w:rsidRPr="00B309B2">
        <w:rPr>
          <w:rFonts w:ascii="Times New Roman" w:hAnsi="Times New Roman" w:cs="Times New Roman"/>
          <w:sz w:val="24"/>
          <w:szCs w:val="24"/>
        </w:rPr>
        <w:t xml:space="preserve">. Additionally, there is a focus on sector-specific adaptations, blueprints for SMEs, and </w:t>
      </w:r>
      <w:r w:rsidR="00487F76" w:rsidRPr="00B309B2">
        <w:rPr>
          <w:rFonts w:ascii="Times New Roman" w:hAnsi="Times New Roman" w:cs="Times New Roman"/>
          <w:sz w:val="24"/>
          <w:szCs w:val="24"/>
        </w:rPr>
        <w:t>the potential of Quality 4.0</w:t>
      </w:r>
      <w:r w:rsidR="00AD0F25" w:rsidRPr="00B309B2">
        <w:rPr>
          <w:rFonts w:ascii="Times New Roman" w:hAnsi="Times New Roman" w:cs="Times New Roman"/>
          <w:sz w:val="24"/>
          <w:szCs w:val="24"/>
        </w:rPr>
        <w:t xml:space="preserve"> </w:t>
      </w:r>
      <w:r w:rsidR="00B2623E" w:rsidRPr="00B309B2">
        <w:rPr>
          <w:rFonts w:ascii="Times New Roman" w:hAnsi="Times New Roman" w:cs="Times New Roman"/>
          <w:sz w:val="24"/>
          <w:szCs w:val="24"/>
        </w:rPr>
        <w:t>to advance</w:t>
      </w:r>
      <w:r w:rsidR="00AD0F25" w:rsidRPr="00B309B2">
        <w:rPr>
          <w:rFonts w:ascii="Times New Roman" w:hAnsi="Times New Roman" w:cs="Times New Roman"/>
          <w:sz w:val="24"/>
          <w:szCs w:val="24"/>
        </w:rPr>
        <w:t xml:space="preserve"> ecological sustainability and societal obligations</w:t>
      </w:r>
      <w:r w:rsidR="009E543C" w:rsidRPr="00B309B2">
        <w:rPr>
          <w:rFonts w:ascii="Times New Roman" w:hAnsi="Times New Roman" w:cs="Times New Roman"/>
          <w:sz w:val="24"/>
          <w:szCs w:val="24"/>
        </w:rPr>
        <w:t xml:space="preserve"> </w:t>
      </w:r>
      <w:r w:rsidR="004B7DB4" w:rsidRPr="00B309B2">
        <w:rPr>
          <w:rFonts w:ascii="Times New Roman" w:hAnsi="Times New Roman" w:cs="Times New Roman"/>
          <w:sz w:val="24"/>
        </w:rPr>
        <w:t>(</w:t>
      </w:r>
      <w:proofErr w:type="spellStart"/>
      <w:r w:rsidR="004B7DB4" w:rsidRPr="00B309B2">
        <w:rPr>
          <w:rFonts w:ascii="Times New Roman" w:hAnsi="Times New Roman" w:cs="Times New Roman"/>
          <w:sz w:val="24"/>
        </w:rPr>
        <w:t>Sureshchandar</w:t>
      </w:r>
      <w:proofErr w:type="spellEnd"/>
      <w:r w:rsidR="004B7DB4" w:rsidRPr="00B309B2">
        <w:rPr>
          <w:rFonts w:ascii="Times New Roman" w:hAnsi="Times New Roman" w:cs="Times New Roman"/>
          <w:sz w:val="24"/>
        </w:rPr>
        <w:t>, 2022)</w:t>
      </w:r>
      <w:r w:rsidR="00AD0F25" w:rsidRPr="00B309B2">
        <w:rPr>
          <w:rFonts w:ascii="Times New Roman" w:hAnsi="Times New Roman" w:cs="Times New Roman"/>
          <w:sz w:val="24"/>
          <w:szCs w:val="24"/>
        </w:rPr>
        <w:t>. The discourse also touches upon socio-technical challenges</w:t>
      </w:r>
      <w:r w:rsidR="00B2623E" w:rsidRPr="00B309B2">
        <w:rPr>
          <w:rFonts w:ascii="Times New Roman" w:hAnsi="Times New Roman" w:cs="Times New Roman"/>
          <w:sz w:val="24"/>
          <w:szCs w:val="24"/>
        </w:rPr>
        <w:t>,</w:t>
      </w:r>
      <w:r w:rsidR="00AD0F25" w:rsidRPr="00B309B2">
        <w:rPr>
          <w:rFonts w:ascii="Times New Roman" w:hAnsi="Times New Roman" w:cs="Times New Roman"/>
          <w:sz w:val="24"/>
          <w:szCs w:val="24"/>
        </w:rPr>
        <w:t xml:space="preserve"> including </w:t>
      </w:r>
      <w:r w:rsidRPr="00B309B2">
        <w:rPr>
          <w:rFonts w:ascii="Times New Roman" w:hAnsi="Times New Roman" w:cs="Times New Roman"/>
          <w:sz w:val="24"/>
          <w:szCs w:val="24"/>
        </w:rPr>
        <w:t>labo</w:t>
      </w:r>
      <w:r w:rsidR="00B2623E" w:rsidRPr="00B309B2">
        <w:rPr>
          <w:rFonts w:ascii="Times New Roman" w:hAnsi="Times New Roman" w:cs="Times New Roman"/>
          <w:sz w:val="24"/>
          <w:szCs w:val="24"/>
        </w:rPr>
        <w:t>u</w:t>
      </w:r>
      <w:r w:rsidRPr="00B309B2">
        <w:rPr>
          <w:rFonts w:ascii="Times New Roman" w:hAnsi="Times New Roman" w:cs="Times New Roman"/>
          <w:sz w:val="24"/>
          <w:szCs w:val="24"/>
        </w:rPr>
        <w:t>r</w:t>
      </w:r>
      <w:r w:rsidR="00AD0F25" w:rsidRPr="00B309B2">
        <w:rPr>
          <w:rFonts w:ascii="Times New Roman" w:hAnsi="Times New Roman" w:cs="Times New Roman"/>
          <w:sz w:val="24"/>
          <w:szCs w:val="24"/>
        </w:rPr>
        <w:t xml:space="preserve"> intricacies, supply chain nuances, </w:t>
      </w:r>
      <w:r w:rsidRPr="00B309B2">
        <w:rPr>
          <w:rFonts w:ascii="Times New Roman" w:hAnsi="Times New Roman" w:cs="Times New Roman"/>
          <w:sz w:val="24"/>
          <w:szCs w:val="24"/>
        </w:rPr>
        <w:t>regulatory compliance issues</w:t>
      </w:r>
      <w:r w:rsidR="00AD0F25" w:rsidRPr="00B309B2">
        <w:rPr>
          <w:rFonts w:ascii="Times New Roman" w:hAnsi="Times New Roman" w:cs="Times New Roman"/>
          <w:sz w:val="24"/>
          <w:szCs w:val="24"/>
        </w:rPr>
        <w:t xml:space="preserve">, and trepidations emanating from limited Quality 4.0 </w:t>
      </w:r>
      <w:r w:rsidR="0081029D" w:rsidRPr="00B309B2">
        <w:rPr>
          <w:rFonts w:ascii="Times New Roman" w:hAnsi="Times New Roman" w:cs="Times New Roman"/>
          <w:sz w:val="24"/>
          <w:szCs w:val="24"/>
        </w:rPr>
        <w:t>comprehension</w:t>
      </w:r>
      <w:r w:rsidR="0081029D" w:rsidRPr="00B309B2">
        <w:rPr>
          <w:rFonts w:ascii="Times New Roman" w:hAnsi="Times New Roman" w:cs="Times New Roman"/>
          <w:kern w:val="0"/>
          <w:sz w:val="24"/>
          <w:szCs w:val="24"/>
        </w:rPr>
        <w:t xml:space="preserve"> (</w:t>
      </w:r>
      <w:r w:rsidR="004B7DB4" w:rsidRPr="00B309B2">
        <w:rPr>
          <w:rFonts w:ascii="Times New Roman" w:hAnsi="Times New Roman" w:cs="Times New Roman"/>
          <w:kern w:val="0"/>
          <w:sz w:val="24"/>
          <w:szCs w:val="24"/>
        </w:rPr>
        <w:t xml:space="preserve">Kamble </w:t>
      </w:r>
      <w:r w:rsidR="004B7DB4" w:rsidRPr="00B309B2">
        <w:rPr>
          <w:rFonts w:ascii="Times New Roman" w:hAnsi="Times New Roman" w:cs="Times New Roman"/>
          <w:i/>
          <w:iCs/>
          <w:kern w:val="0"/>
          <w:sz w:val="24"/>
          <w:szCs w:val="24"/>
        </w:rPr>
        <w:t>et al.</w:t>
      </w:r>
      <w:r w:rsidR="004B7DB4" w:rsidRPr="00B309B2">
        <w:rPr>
          <w:rFonts w:ascii="Times New Roman" w:hAnsi="Times New Roman" w:cs="Times New Roman"/>
          <w:kern w:val="0"/>
          <w:sz w:val="24"/>
          <w:szCs w:val="24"/>
        </w:rPr>
        <w:t xml:space="preserve">, 2018; Singh </w:t>
      </w:r>
      <w:r w:rsidR="004B7DB4" w:rsidRPr="00B309B2">
        <w:rPr>
          <w:rFonts w:ascii="Times New Roman" w:hAnsi="Times New Roman" w:cs="Times New Roman"/>
          <w:i/>
          <w:iCs/>
          <w:kern w:val="0"/>
          <w:sz w:val="24"/>
          <w:szCs w:val="24"/>
        </w:rPr>
        <w:t>et al.</w:t>
      </w:r>
      <w:r w:rsidR="004B7DB4" w:rsidRPr="00B309B2">
        <w:rPr>
          <w:rFonts w:ascii="Times New Roman" w:hAnsi="Times New Roman" w:cs="Times New Roman"/>
          <w:kern w:val="0"/>
          <w:sz w:val="24"/>
          <w:szCs w:val="24"/>
        </w:rPr>
        <w:t xml:space="preserve">, 2023; Zulqarnain </w:t>
      </w:r>
      <w:r w:rsidR="004B7DB4" w:rsidRPr="00B309B2">
        <w:rPr>
          <w:rFonts w:ascii="Times New Roman" w:hAnsi="Times New Roman" w:cs="Times New Roman"/>
          <w:i/>
          <w:iCs/>
          <w:kern w:val="0"/>
          <w:sz w:val="24"/>
          <w:szCs w:val="24"/>
        </w:rPr>
        <w:t>et al.</w:t>
      </w:r>
      <w:r w:rsidR="004B7DB4" w:rsidRPr="00B309B2">
        <w:rPr>
          <w:rFonts w:ascii="Times New Roman" w:hAnsi="Times New Roman" w:cs="Times New Roman"/>
          <w:kern w:val="0"/>
          <w:sz w:val="24"/>
          <w:szCs w:val="24"/>
        </w:rPr>
        <w:t>, 2022)</w:t>
      </w:r>
      <w:r w:rsidR="00AD0F25" w:rsidRPr="00B309B2">
        <w:rPr>
          <w:rFonts w:ascii="Times New Roman" w:hAnsi="Times New Roman" w:cs="Times New Roman"/>
          <w:sz w:val="24"/>
          <w:szCs w:val="24"/>
        </w:rPr>
        <w:t>.</w:t>
      </w:r>
    </w:p>
    <w:p w14:paraId="3634F987" w14:textId="487D59A5" w:rsidR="00D35971" w:rsidRPr="00B309B2" w:rsidRDefault="00D35971" w:rsidP="00D35971">
      <w:pPr>
        <w:jc w:val="both"/>
        <w:rPr>
          <w:rFonts w:ascii="Times New Roman" w:hAnsi="Times New Roman" w:cs="Times New Roman"/>
          <w:sz w:val="24"/>
          <w:szCs w:val="24"/>
        </w:rPr>
      </w:pPr>
      <w:bookmarkStart w:id="13" w:name="_Hlk152422408"/>
      <w:r w:rsidRPr="00B309B2">
        <w:rPr>
          <w:rFonts w:ascii="Times New Roman" w:hAnsi="Times New Roman" w:cs="Times New Roman"/>
          <w:sz w:val="24"/>
          <w:szCs w:val="24"/>
        </w:rPr>
        <w:t xml:space="preserve">Table </w:t>
      </w:r>
      <w:r w:rsidR="00C40700" w:rsidRPr="00B309B2">
        <w:rPr>
          <w:rFonts w:ascii="Times New Roman" w:hAnsi="Times New Roman" w:cs="Times New Roman"/>
          <w:sz w:val="24"/>
          <w:szCs w:val="24"/>
        </w:rPr>
        <w:t>II</w:t>
      </w:r>
      <w:r w:rsidRPr="00B309B2">
        <w:rPr>
          <w:rFonts w:ascii="Times New Roman" w:hAnsi="Times New Roman" w:cs="Times New Roman"/>
          <w:sz w:val="24"/>
          <w:szCs w:val="24"/>
        </w:rPr>
        <w:t xml:space="preserve"> </w:t>
      </w:r>
      <w:r w:rsidR="00487F76" w:rsidRPr="00B309B2">
        <w:rPr>
          <w:rFonts w:ascii="Times New Roman" w:hAnsi="Times New Roman" w:cs="Times New Roman"/>
          <w:sz w:val="24"/>
          <w:szCs w:val="24"/>
        </w:rPr>
        <w:t>summarises</w:t>
      </w:r>
      <w:r w:rsidRPr="00B309B2">
        <w:rPr>
          <w:rFonts w:ascii="Times New Roman" w:hAnsi="Times New Roman" w:cs="Times New Roman"/>
          <w:sz w:val="24"/>
          <w:szCs w:val="24"/>
        </w:rPr>
        <w:t xml:space="preserve"> barriers to quality 4.0 adoption identified by various authors.</w:t>
      </w:r>
    </w:p>
    <w:p w14:paraId="4F2622B5" w14:textId="77777777" w:rsidR="0040192B" w:rsidRPr="00B309B2" w:rsidRDefault="0040192B" w:rsidP="00D35971">
      <w:pPr>
        <w:jc w:val="both"/>
        <w:rPr>
          <w:rFonts w:ascii="Times New Roman" w:hAnsi="Times New Roman" w:cs="Times New Roman"/>
          <w:sz w:val="24"/>
          <w:szCs w:val="24"/>
        </w:rPr>
      </w:pPr>
    </w:p>
    <w:p w14:paraId="75B668E8" w14:textId="77777777" w:rsidR="0040192B" w:rsidRPr="00B309B2" w:rsidRDefault="0040192B" w:rsidP="00D35971">
      <w:pPr>
        <w:jc w:val="both"/>
        <w:rPr>
          <w:rFonts w:ascii="Times New Roman" w:hAnsi="Times New Roman" w:cs="Times New Roman"/>
          <w:sz w:val="24"/>
          <w:szCs w:val="24"/>
        </w:rPr>
      </w:pPr>
    </w:p>
    <w:p w14:paraId="29558FF4" w14:textId="55FD691D" w:rsidR="00D35971" w:rsidRPr="00B309B2" w:rsidRDefault="00D35971" w:rsidP="00D35971">
      <w:pPr>
        <w:jc w:val="both"/>
        <w:rPr>
          <w:rFonts w:ascii="Times New Roman" w:hAnsi="Times New Roman" w:cs="Times New Roman"/>
          <w:sz w:val="24"/>
          <w:szCs w:val="24"/>
        </w:rPr>
      </w:pPr>
      <w:bookmarkStart w:id="14" w:name="_Hlk152421920"/>
      <w:r w:rsidRPr="00B309B2">
        <w:rPr>
          <w:rFonts w:ascii="Times New Roman" w:hAnsi="Times New Roman" w:cs="Times New Roman"/>
          <w:sz w:val="24"/>
          <w:szCs w:val="24"/>
        </w:rPr>
        <w:lastRenderedPageBreak/>
        <w:t xml:space="preserve">Table </w:t>
      </w:r>
      <w:r w:rsidR="00C40700" w:rsidRPr="00B309B2">
        <w:rPr>
          <w:rFonts w:ascii="Times New Roman" w:hAnsi="Times New Roman" w:cs="Times New Roman"/>
          <w:sz w:val="24"/>
          <w:szCs w:val="24"/>
        </w:rPr>
        <w:t>II</w:t>
      </w:r>
      <w:r w:rsidRPr="00B309B2">
        <w:rPr>
          <w:rFonts w:ascii="Times New Roman" w:hAnsi="Times New Roman" w:cs="Times New Roman"/>
          <w:sz w:val="24"/>
          <w:szCs w:val="24"/>
        </w:rPr>
        <w:t>: Summary of Barriers to Quality 4.0 Adoption as Identified by Various Authors</w:t>
      </w:r>
    </w:p>
    <w:tbl>
      <w:tblPr>
        <w:tblStyle w:val="TableGrid"/>
        <w:tblW w:w="0" w:type="auto"/>
        <w:tblInd w:w="0" w:type="dxa"/>
        <w:tblLook w:val="04A0" w:firstRow="1" w:lastRow="0" w:firstColumn="1" w:lastColumn="0" w:noHBand="0" w:noVBand="1"/>
      </w:tblPr>
      <w:tblGrid>
        <w:gridCol w:w="1555"/>
        <w:gridCol w:w="2953"/>
        <w:gridCol w:w="2254"/>
        <w:gridCol w:w="2254"/>
      </w:tblGrid>
      <w:tr w:rsidR="00D35971" w:rsidRPr="00B309B2" w14:paraId="74C5BEA6" w14:textId="77777777" w:rsidTr="00096CD9">
        <w:tc>
          <w:tcPr>
            <w:tcW w:w="1555" w:type="dxa"/>
          </w:tcPr>
          <w:p w14:paraId="52804A4C" w14:textId="77777777" w:rsidR="00D35971" w:rsidRPr="00B309B2" w:rsidRDefault="00D35971" w:rsidP="00096CD9">
            <w:pPr>
              <w:jc w:val="both"/>
              <w:rPr>
                <w:rFonts w:ascii="Times New Roman" w:hAnsi="Times New Roman"/>
                <w:b/>
                <w:bCs/>
                <w:sz w:val="16"/>
                <w:szCs w:val="16"/>
              </w:rPr>
            </w:pPr>
            <w:r w:rsidRPr="00B309B2">
              <w:rPr>
                <w:rFonts w:ascii="Times New Roman" w:hAnsi="Times New Roman"/>
                <w:b/>
                <w:bCs/>
                <w:sz w:val="16"/>
                <w:szCs w:val="16"/>
              </w:rPr>
              <w:t>Barrier Type</w:t>
            </w:r>
          </w:p>
        </w:tc>
        <w:tc>
          <w:tcPr>
            <w:tcW w:w="2953" w:type="dxa"/>
          </w:tcPr>
          <w:p w14:paraId="1EAF2A77" w14:textId="77777777" w:rsidR="00D35971" w:rsidRPr="00B309B2" w:rsidRDefault="00D35971" w:rsidP="00096CD9">
            <w:pPr>
              <w:jc w:val="both"/>
              <w:rPr>
                <w:rFonts w:ascii="Times New Roman" w:hAnsi="Times New Roman"/>
                <w:b/>
                <w:bCs/>
                <w:sz w:val="16"/>
                <w:szCs w:val="16"/>
              </w:rPr>
            </w:pPr>
            <w:r w:rsidRPr="00B309B2">
              <w:rPr>
                <w:rFonts w:ascii="Times New Roman" w:hAnsi="Times New Roman"/>
                <w:b/>
                <w:bCs/>
                <w:sz w:val="16"/>
                <w:szCs w:val="16"/>
              </w:rPr>
              <w:t>Author(s)</w:t>
            </w:r>
          </w:p>
        </w:tc>
        <w:tc>
          <w:tcPr>
            <w:tcW w:w="2254" w:type="dxa"/>
          </w:tcPr>
          <w:p w14:paraId="40FCDD70" w14:textId="77777777" w:rsidR="00D35971" w:rsidRPr="00B309B2" w:rsidRDefault="00D35971" w:rsidP="00096CD9">
            <w:pPr>
              <w:jc w:val="both"/>
              <w:rPr>
                <w:rFonts w:ascii="Times New Roman" w:hAnsi="Times New Roman"/>
                <w:b/>
                <w:bCs/>
                <w:sz w:val="16"/>
                <w:szCs w:val="16"/>
              </w:rPr>
            </w:pPr>
            <w:r w:rsidRPr="00B309B2">
              <w:rPr>
                <w:rFonts w:ascii="Times New Roman" w:hAnsi="Times New Roman"/>
                <w:b/>
                <w:bCs/>
                <w:sz w:val="16"/>
                <w:szCs w:val="16"/>
              </w:rPr>
              <w:t>Identified Barriers</w:t>
            </w:r>
          </w:p>
        </w:tc>
        <w:tc>
          <w:tcPr>
            <w:tcW w:w="2254" w:type="dxa"/>
          </w:tcPr>
          <w:p w14:paraId="3FC7F318" w14:textId="77777777" w:rsidR="00D35971" w:rsidRPr="00B309B2" w:rsidRDefault="00D35971" w:rsidP="00096CD9">
            <w:pPr>
              <w:jc w:val="both"/>
              <w:rPr>
                <w:rFonts w:ascii="Times New Roman" w:hAnsi="Times New Roman"/>
                <w:b/>
                <w:bCs/>
                <w:sz w:val="16"/>
                <w:szCs w:val="16"/>
              </w:rPr>
            </w:pPr>
            <w:r w:rsidRPr="00B309B2">
              <w:rPr>
                <w:rFonts w:ascii="Times New Roman" w:hAnsi="Times New Roman"/>
                <w:b/>
                <w:bCs/>
                <w:sz w:val="16"/>
                <w:szCs w:val="16"/>
              </w:rPr>
              <w:t>Implications</w:t>
            </w:r>
          </w:p>
        </w:tc>
      </w:tr>
      <w:tr w:rsidR="00D35971" w:rsidRPr="00B309B2" w14:paraId="5CA2286F" w14:textId="77777777" w:rsidTr="00096CD9">
        <w:tc>
          <w:tcPr>
            <w:tcW w:w="1555" w:type="dxa"/>
          </w:tcPr>
          <w:p w14:paraId="612FEBD3" w14:textId="77777777" w:rsidR="00D35971" w:rsidRPr="00B309B2" w:rsidRDefault="00D35971" w:rsidP="00096CD9">
            <w:pPr>
              <w:jc w:val="both"/>
              <w:rPr>
                <w:rFonts w:ascii="Times New Roman" w:hAnsi="Times New Roman"/>
                <w:sz w:val="16"/>
                <w:szCs w:val="16"/>
              </w:rPr>
            </w:pPr>
            <w:r w:rsidRPr="00B309B2">
              <w:rPr>
                <w:rFonts w:ascii="Times New Roman" w:hAnsi="Times New Roman"/>
                <w:sz w:val="16"/>
                <w:szCs w:val="16"/>
              </w:rPr>
              <w:t>Organisational</w:t>
            </w:r>
          </w:p>
        </w:tc>
        <w:tc>
          <w:tcPr>
            <w:tcW w:w="2953" w:type="dxa"/>
          </w:tcPr>
          <w:p w14:paraId="0676F1DF" w14:textId="77777777" w:rsidR="00D35971" w:rsidRPr="00B309B2" w:rsidRDefault="00D35971" w:rsidP="00096CD9">
            <w:pPr>
              <w:jc w:val="both"/>
              <w:rPr>
                <w:rFonts w:ascii="Times New Roman" w:hAnsi="Times New Roman"/>
                <w:sz w:val="16"/>
                <w:szCs w:val="16"/>
              </w:rPr>
            </w:pPr>
            <w:proofErr w:type="spellStart"/>
            <w:r w:rsidRPr="00B309B2">
              <w:rPr>
                <w:rFonts w:ascii="Times New Roman" w:hAnsi="Times New Roman"/>
                <w:sz w:val="16"/>
                <w:szCs w:val="16"/>
                <w:lang w:val="es-MX"/>
              </w:rPr>
              <w:t>Babatunde</w:t>
            </w:r>
            <w:proofErr w:type="spellEnd"/>
            <w:r w:rsidRPr="00B309B2">
              <w:rPr>
                <w:rFonts w:ascii="Times New Roman" w:hAnsi="Times New Roman"/>
                <w:sz w:val="16"/>
                <w:szCs w:val="16"/>
                <w:lang w:val="es-MX"/>
              </w:rPr>
              <w:t xml:space="preserve"> (2020), Antony et al. (2023), </w:t>
            </w:r>
            <w:proofErr w:type="spellStart"/>
            <w:r w:rsidRPr="00B309B2">
              <w:rPr>
                <w:rFonts w:ascii="Times New Roman" w:hAnsi="Times New Roman"/>
                <w:sz w:val="16"/>
                <w:szCs w:val="16"/>
                <w:lang w:val="es-MX"/>
              </w:rPr>
              <w:t>Balouei</w:t>
            </w:r>
            <w:proofErr w:type="spellEnd"/>
            <w:r w:rsidRPr="00B309B2">
              <w:rPr>
                <w:rFonts w:ascii="Times New Roman" w:hAnsi="Times New Roman"/>
                <w:sz w:val="16"/>
                <w:szCs w:val="16"/>
                <w:lang w:val="es-MX"/>
              </w:rPr>
              <w:t xml:space="preserve"> </w:t>
            </w:r>
            <w:proofErr w:type="spellStart"/>
            <w:r w:rsidRPr="00B309B2">
              <w:rPr>
                <w:rFonts w:ascii="Times New Roman" w:hAnsi="Times New Roman"/>
                <w:sz w:val="16"/>
                <w:szCs w:val="16"/>
                <w:lang w:val="es-MX"/>
              </w:rPr>
              <w:t>Jamkhaneh</w:t>
            </w:r>
            <w:proofErr w:type="spellEnd"/>
            <w:r w:rsidRPr="00B309B2">
              <w:rPr>
                <w:rFonts w:ascii="Times New Roman" w:hAnsi="Times New Roman"/>
                <w:sz w:val="16"/>
                <w:szCs w:val="16"/>
                <w:lang w:val="es-MX"/>
              </w:rPr>
              <w:t xml:space="preserve"> et al. </w:t>
            </w:r>
            <w:r w:rsidRPr="00B309B2">
              <w:rPr>
                <w:rFonts w:ascii="Times New Roman" w:hAnsi="Times New Roman"/>
                <w:sz w:val="16"/>
                <w:szCs w:val="16"/>
              </w:rPr>
              <w:t>(2022), Dias et al. (2022)</w:t>
            </w:r>
          </w:p>
        </w:tc>
        <w:tc>
          <w:tcPr>
            <w:tcW w:w="2254" w:type="dxa"/>
          </w:tcPr>
          <w:p w14:paraId="1C29A0ED" w14:textId="77777777" w:rsidR="00D35971" w:rsidRPr="00B309B2" w:rsidRDefault="00D35971" w:rsidP="00096CD9">
            <w:pPr>
              <w:jc w:val="both"/>
              <w:rPr>
                <w:rFonts w:ascii="Times New Roman" w:hAnsi="Times New Roman"/>
                <w:sz w:val="16"/>
                <w:szCs w:val="16"/>
              </w:rPr>
            </w:pPr>
            <w:r w:rsidRPr="00B309B2">
              <w:rPr>
                <w:rFonts w:ascii="Times New Roman" w:hAnsi="Times New Roman"/>
                <w:sz w:val="16"/>
                <w:szCs w:val="16"/>
              </w:rPr>
              <w:t>Lack of strategic alignment, management prioritization, cultural rigidity, employee apprehensions</w:t>
            </w:r>
          </w:p>
        </w:tc>
        <w:tc>
          <w:tcPr>
            <w:tcW w:w="2254" w:type="dxa"/>
          </w:tcPr>
          <w:p w14:paraId="040F5E52" w14:textId="77777777" w:rsidR="00D35971" w:rsidRPr="00B309B2" w:rsidRDefault="00D35971" w:rsidP="00096CD9">
            <w:pPr>
              <w:jc w:val="both"/>
              <w:rPr>
                <w:rFonts w:ascii="Times New Roman" w:hAnsi="Times New Roman"/>
                <w:sz w:val="16"/>
                <w:szCs w:val="16"/>
              </w:rPr>
            </w:pPr>
            <w:r w:rsidRPr="00B309B2">
              <w:rPr>
                <w:rFonts w:ascii="Times New Roman" w:hAnsi="Times New Roman"/>
                <w:sz w:val="16"/>
                <w:szCs w:val="16"/>
              </w:rPr>
              <w:t>Hinders resource allocation and integration of Quality 4.0 practices</w:t>
            </w:r>
          </w:p>
        </w:tc>
      </w:tr>
      <w:tr w:rsidR="00D35971" w:rsidRPr="00B309B2" w14:paraId="71249380" w14:textId="77777777" w:rsidTr="00096CD9">
        <w:tc>
          <w:tcPr>
            <w:tcW w:w="1555" w:type="dxa"/>
          </w:tcPr>
          <w:p w14:paraId="53F61073" w14:textId="77777777" w:rsidR="00D35971" w:rsidRPr="00B309B2" w:rsidRDefault="00D35971" w:rsidP="00096CD9">
            <w:pPr>
              <w:jc w:val="both"/>
              <w:rPr>
                <w:rFonts w:ascii="Times New Roman" w:hAnsi="Times New Roman"/>
                <w:sz w:val="16"/>
                <w:szCs w:val="16"/>
              </w:rPr>
            </w:pPr>
            <w:r w:rsidRPr="00B309B2">
              <w:rPr>
                <w:rFonts w:ascii="Times New Roman" w:hAnsi="Times New Roman"/>
                <w:sz w:val="16"/>
                <w:szCs w:val="16"/>
              </w:rPr>
              <w:t>Technological</w:t>
            </w:r>
          </w:p>
        </w:tc>
        <w:tc>
          <w:tcPr>
            <w:tcW w:w="2953" w:type="dxa"/>
          </w:tcPr>
          <w:p w14:paraId="21E1FBB9" w14:textId="77777777" w:rsidR="00D35971" w:rsidRPr="00B309B2" w:rsidRDefault="00D35971" w:rsidP="00096CD9">
            <w:pPr>
              <w:jc w:val="both"/>
              <w:rPr>
                <w:rFonts w:ascii="Times New Roman" w:hAnsi="Times New Roman"/>
                <w:sz w:val="16"/>
                <w:szCs w:val="16"/>
              </w:rPr>
            </w:pPr>
            <w:proofErr w:type="spellStart"/>
            <w:r w:rsidRPr="00B309B2">
              <w:rPr>
                <w:rFonts w:ascii="Times New Roman" w:hAnsi="Times New Roman"/>
                <w:sz w:val="16"/>
                <w:szCs w:val="16"/>
                <w:lang w:val="es-MX"/>
              </w:rPr>
              <w:t>Sureshchandar</w:t>
            </w:r>
            <w:proofErr w:type="spellEnd"/>
            <w:r w:rsidRPr="00B309B2">
              <w:rPr>
                <w:rFonts w:ascii="Times New Roman" w:hAnsi="Times New Roman"/>
                <w:sz w:val="16"/>
                <w:szCs w:val="16"/>
                <w:lang w:val="es-MX"/>
              </w:rPr>
              <w:t xml:space="preserve"> (2022), </w:t>
            </w:r>
            <w:proofErr w:type="spellStart"/>
            <w:r w:rsidRPr="00B309B2">
              <w:rPr>
                <w:rFonts w:ascii="Times New Roman" w:hAnsi="Times New Roman"/>
                <w:sz w:val="16"/>
                <w:szCs w:val="16"/>
                <w:lang w:val="es-MX"/>
              </w:rPr>
              <w:t>Maganga</w:t>
            </w:r>
            <w:proofErr w:type="spellEnd"/>
            <w:r w:rsidRPr="00B309B2">
              <w:rPr>
                <w:rFonts w:ascii="Times New Roman" w:hAnsi="Times New Roman"/>
                <w:sz w:val="16"/>
                <w:szCs w:val="16"/>
                <w:lang w:val="es-MX"/>
              </w:rPr>
              <w:t xml:space="preserve"> and Taifa (2022), Souza et al. (2022), </w:t>
            </w:r>
            <w:proofErr w:type="spellStart"/>
            <w:r w:rsidRPr="00B309B2">
              <w:rPr>
                <w:rFonts w:ascii="Times New Roman" w:hAnsi="Times New Roman"/>
                <w:sz w:val="16"/>
                <w:szCs w:val="16"/>
                <w:lang w:val="es-MX"/>
              </w:rPr>
              <w:t>Dias</w:t>
            </w:r>
            <w:proofErr w:type="spellEnd"/>
            <w:r w:rsidRPr="00B309B2">
              <w:rPr>
                <w:rFonts w:ascii="Times New Roman" w:hAnsi="Times New Roman"/>
                <w:sz w:val="16"/>
                <w:szCs w:val="16"/>
                <w:lang w:val="es-MX"/>
              </w:rPr>
              <w:t xml:space="preserve"> et al. </w:t>
            </w:r>
            <w:r w:rsidRPr="00B309B2">
              <w:rPr>
                <w:rFonts w:ascii="Times New Roman" w:hAnsi="Times New Roman"/>
                <w:sz w:val="16"/>
                <w:szCs w:val="16"/>
              </w:rPr>
              <w:t>(2022)</w:t>
            </w:r>
          </w:p>
        </w:tc>
        <w:tc>
          <w:tcPr>
            <w:tcW w:w="2254" w:type="dxa"/>
          </w:tcPr>
          <w:p w14:paraId="7582A9EB" w14:textId="77777777" w:rsidR="00D35971" w:rsidRPr="00B309B2" w:rsidRDefault="00D35971" w:rsidP="00096CD9">
            <w:pPr>
              <w:jc w:val="both"/>
              <w:rPr>
                <w:rFonts w:ascii="Times New Roman" w:hAnsi="Times New Roman"/>
                <w:sz w:val="16"/>
                <w:szCs w:val="16"/>
              </w:rPr>
            </w:pPr>
            <w:r w:rsidRPr="00B309B2">
              <w:rPr>
                <w:rFonts w:ascii="Times New Roman" w:hAnsi="Times New Roman"/>
                <w:sz w:val="16"/>
                <w:szCs w:val="16"/>
              </w:rPr>
              <w:t>Complexity of new technologies, digital literacy gap, cybersecurity concerns, legacy system integration issues</w:t>
            </w:r>
          </w:p>
        </w:tc>
        <w:tc>
          <w:tcPr>
            <w:tcW w:w="2254" w:type="dxa"/>
          </w:tcPr>
          <w:p w14:paraId="30BD81AD" w14:textId="77777777" w:rsidR="00D35971" w:rsidRPr="00B309B2" w:rsidRDefault="00D35971" w:rsidP="00096CD9">
            <w:pPr>
              <w:jc w:val="both"/>
              <w:rPr>
                <w:rFonts w:ascii="Times New Roman" w:hAnsi="Times New Roman"/>
                <w:sz w:val="16"/>
                <w:szCs w:val="16"/>
              </w:rPr>
            </w:pPr>
            <w:r w:rsidRPr="00B309B2">
              <w:rPr>
                <w:rFonts w:ascii="Times New Roman" w:hAnsi="Times New Roman"/>
                <w:sz w:val="16"/>
                <w:szCs w:val="16"/>
              </w:rPr>
              <w:t>Creates technical and financial challenges in adopting Quality 4.0</w:t>
            </w:r>
          </w:p>
        </w:tc>
      </w:tr>
      <w:tr w:rsidR="00D35971" w:rsidRPr="00B309B2" w14:paraId="666CEB8E" w14:textId="77777777" w:rsidTr="00096CD9">
        <w:tc>
          <w:tcPr>
            <w:tcW w:w="1555" w:type="dxa"/>
          </w:tcPr>
          <w:p w14:paraId="233B848C" w14:textId="77777777" w:rsidR="00D35971" w:rsidRPr="00B309B2" w:rsidRDefault="00D35971" w:rsidP="00096CD9">
            <w:pPr>
              <w:jc w:val="both"/>
              <w:rPr>
                <w:rFonts w:ascii="Times New Roman" w:hAnsi="Times New Roman"/>
                <w:sz w:val="16"/>
                <w:szCs w:val="16"/>
              </w:rPr>
            </w:pPr>
            <w:r w:rsidRPr="00B309B2">
              <w:rPr>
                <w:rFonts w:ascii="Times New Roman" w:hAnsi="Times New Roman"/>
                <w:sz w:val="16"/>
                <w:szCs w:val="16"/>
              </w:rPr>
              <w:t>Environmental</w:t>
            </w:r>
          </w:p>
        </w:tc>
        <w:tc>
          <w:tcPr>
            <w:tcW w:w="2953" w:type="dxa"/>
          </w:tcPr>
          <w:p w14:paraId="3D58A9D4" w14:textId="77777777" w:rsidR="00D35971" w:rsidRPr="00B309B2" w:rsidRDefault="00D35971" w:rsidP="00096CD9">
            <w:pPr>
              <w:jc w:val="both"/>
              <w:rPr>
                <w:rFonts w:ascii="Times New Roman" w:hAnsi="Times New Roman"/>
                <w:sz w:val="16"/>
                <w:szCs w:val="16"/>
              </w:rPr>
            </w:pPr>
            <w:r w:rsidRPr="00B309B2">
              <w:rPr>
                <w:rFonts w:ascii="Times New Roman" w:hAnsi="Times New Roman"/>
                <w:sz w:val="16"/>
                <w:szCs w:val="16"/>
              </w:rPr>
              <w:t xml:space="preserve">Sony et al. (2021), Antony, McDermott, et al. (2022), </w:t>
            </w:r>
            <w:proofErr w:type="spellStart"/>
            <w:r w:rsidRPr="00B309B2">
              <w:rPr>
                <w:rFonts w:ascii="Times New Roman" w:hAnsi="Times New Roman"/>
                <w:sz w:val="16"/>
                <w:szCs w:val="16"/>
              </w:rPr>
              <w:t>Saihi</w:t>
            </w:r>
            <w:proofErr w:type="spellEnd"/>
            <w:r w:rsidRPr="00B309B2">
              <w:rPr>
                <w:rFonts w:ascii="Times New Roman" w:hAnsi="Times New Roman"/>
                <w:sz w:val="16"/>
                <w:szCs w:val="16"/>
              </w:rPr>
              <w:t xml:space="preserve"> et al. (2023)</w:t>
            </w:r>
          </w:p>
        </w:tc>
        <w:tc>
          <w:tcPr>
            <w:tcW w:w="2254" w:type="dxa"/>
          </w:tcPr>
          <w:p w14:paraId="0D7801FC" w14:textId="77777777" w:rsidR="00D35971" w:rsidRPr="00B309B2" w:rsidRDefault="00D35971" w:rsidP="00096CD9">
            <w:pPr>
              <w:jc w:val="both"/>
              <w:rPr>
                <w:rFonts w:ascii="Times New Roman" w:hAnsi="Times New Roman"/>
                <w:sz w:val="16"/>
                <w:szCs w:val="16"/>
              </w:rPr>
            </w:pPr>
            <w:r w:rsidRPr="00B309B2">
              <w:rPr>
                <w:rFonts w:ascii="Times New Roman" w:hAnsi="Times New Roman"/>
                <w:sz w:val="16"/>
                <w:szCs w:val="16"/>
              </w:rPr>
              <w:t>Economic instability, market uncertainty, regulatory complexities, technological pace, infrastructural limitations</w:t>
            </w:r>
          </w:p>
        </w:tc>
        <w:tc>
          <w:tcPr>
            <w:tcW w:w="2254" w:type="dxa"/>
          </w:tcPr>
          <w:p w14:paraId="4FF0DD77" w14:textId="77777777" w:rsidR="00D35971" w:rsidRPr="00B309B2" w:rsidRDefault="00D35971" w:rsidP="00096CD9">
            <w:pPr>
              <w:jc w:val="both"/>
              <w:rPr>
                <w:rFonts w:ascii="Times New Roman" w:hAnsi="Times New Roman"/>
                <w:sz w:val="16"/>
                <w:szCs w:val="16"/>
              </w:rPr>
            </w:pPr>
            <w:r w:rsidRPr="00B309B2">
              <w:rPr>
                <w:rFonts w:ascii="Times New Roman" w:hAnsi="Times New Roman"/>
                <w:sz w:val="16"/>
                <w:szCs w:val="16"/>
              </w:rPr>
              <w:t>Poses external constraints and uncertainties affecting Quality 4.0 uptake</w:t>
            </w:r>
          </w:p>
        </w:tc>
      </w:tr>
      <w:tr w:rsidR="00D35971" w:rsidRPr="00B309B2" w14:paraId="067E0414" w14:textId="77777777" w:rsidTr="00096CD9">
        <w:tc>
          <w:tcPr>
            <w:tcW w:w="1555" w:type="dxa"/>
          </w:tcPr>
          <w:p w14:paraId="7B9591CE" w14:textId="77777777" w:rsidR="00D35971" w:rsidRPr="00B309B2" w:rsidRDefault="00D35971" w:rsidP="00096CD9">
            <w:pPr>
              <w:jc w:val="both"/>
              <w:rPr>
                <w:rFonts w:ascii="Times New Roman" w:hAnsi="Times New Roman"/>
                <w:sz w:val="16"/>
                <w:szCs w:val="16"/>
              </w:rPr>
            </w:pPr>
            <w:r w:rsidRPr="00B309B2">
              <w:rPr>
                <w:rFonts w:ascii="Times New Roman" w:hAnsi="Times New Roman"/>
                <w:sz w:val="16"/>
                <w:szCs w:val="16"/>
              </w:rPr>
              <w:t>Additional</w:t>
            </w:r>
          </w:p>
        </w:tc>
        <w:tc>
          <w:tcPr>
            <w:tcW w:w="2953" w:type="dxa"/>
          </w:tcPr>
          <w:p w14:paraId="34078944" w14:textId="77777777" w:rsidR="00D35971" w:rsidRPr="00B309B2" w:rsidRDefault="00D35971" w:rsidP="00096CD9">
            <w:pPr>
              <w:jc w:val="both"/>
              <w:rPr>
                <w:rFonts w:ascii="Times New Roman" w:hAnsi="Times New Roman"/>
                <w:sz w:val="16"/>
                <w:szCs w:val="16"/>
              </w:rPr>
            </w:pPr>
            <w:r w:rsidRPr="00B309B2">
              <w:rPr>
                <w:rFonts w:ascii="Times New Roman" w:hAnsi="Times New Roman"/>
                <w:sz w:val="16"/>
                <w:szCs w:val="16"/>
              </w:rPr>
              <w:t>Ranjith Kumar et al. (2022), Maganga and Taifa (2022), Christou et al. (2022), Kamble et al. (2018), Singh et al. (2023), Zulqarnain et al. (2022)</w:t>
            </w:r>
          </w:p>
        </w:tc>
        <w:tc>
          <w:tcPr>
            <w:tcW w:w="2254" w:type="dxa"/>
          </w:tcPr>
          <w:p w14:paraId="2029D23E" w14:textId="77777777" w:rsidR="00D35971" w:rsidRPr="00B309B2" w:rsidRDefault="00D35971" w:rsidP="00096CD9">
            <w:pPr>
              <w:jc w:val="both"/>
              <w:rPr>
                <w:rFonts w:ascii="Times New Roman" w:hAnsi="Times New Roman"/>
                <w:sz w:val="16"/>
                <w:szCs w:val="16"/>
              </w:rPr>
            </w:pPr>
            <w:r w:rsidRPr="00B309B2">
              <w:rPr>
                <w:rFonts w:ascii="Times New Roman" w:hAnsi="Times New Roman"/>
                <w:sz w:val="16"/>
                <w:szCs w:val="16"/>
              </w:rPr>
              <w:t>Integration issues, organisational culture, capability gaps, sector-specific challenges, socio-technical complexities</w:t>
            </w:r>
          </w:p>
        </w:tc>
        <w:tc>
          <w:tcPr>
            <w:tcW w:w="2254" w:type="dxa"/>
          </w:tcPr>
          <w:p w14:paraId="7F735482" w14:textId="77777777" w:rsidR="00D35971" w:rsidRPr="00B309B2" w:rsidRDefault="00D35971" w:rsidP="00096CD9">
            <w:pPr>
              <w:jc w:val="both"/>
              <w:rPr>
                <w:rFonts w:ascii="Times New Roman" w:hAnsi="Times New Roman"/>
                <w:sz w:val="16"/>
                <w:szCs w:val="16"/>
              </w:rPr>
            </w:pPr>
            <w:r w:rsidRPr="00B309B2">
              <w:rPr>
                <w:rFonts w:ascii="Times New Roman" w:hAnsi="Times New Roman"/>
                <w:sz w:val="16"/>
                <w:szCs w:val="16"/>
              </w:rPr>
              <w:t>Calls for comprehensive strategic and operational adjustments</w:t>
            </w:r>
          </w:p>
        </w:tc>
      </w:tr>
      <w:bookmarkEnd w:id="13"/>
    </w:tbl>
    <w:p w14:paraId="2B6F28B1" w14:textId="77777777" w:rsidR="00D35971" w:rsidRPr="00B309B2" w:rsidRDefault="00D35971" w:rsidP="00D35971">
      <w:pPr>
        <w:jc w:val="both"/>
      </w:pPr>
    </w:p>
    <w:bookmarkEnd w:id="14"/>
    <w:p w14:paraId="33BE9EBD" w14:textId="6A8F3B6E" w:rsidR="00AD0F25" w:rsidRPr="00B309B2" w:rsidRDefault="00AD0F25" w:rsidP="00AD0F25">
      <w:pPr>
        <w:jc w:val="both"/>
        <w:rPr>
          <w:rFonts w:ascii="Times New Roman" w:hAnsi="Times New Roman" w:cs="Times New Roman"/>
          <w:b/>
          <w:bCs/>
          <w:sz w:val="24"/>
          <w:szCs w:val="24"/>
        </w:rPr>
      </w:pPr>
      <w:r w:rsidRPr="00B309B2">
        <w:rPr>
          <w:rFonts w:ascii="Times New Roman" w:hAnsi="Times New Roman" w:cs="Times New Roman"/>
          <w:b/>
          <w:bCs/>
          <w:sz w:val="24"/>
          <w:szCs w:val="24"/>
        </w:rPr>
        <w:t>3. Research method</w:t>
      </w:r>
    </w:p>
    <w:p w14:paraId="4FED9886" w14:textId="3FA13BA2" w:rsidR="004A4018" w:rsidRPr="00B309B2" w:rsidRDefault="00AD0F25" w:rsidP="00AD0F25">
      <w:pPr>
        <w:jc w:val="both"/>
        <w:rPr>
          <w:rFonts w:ascii="Times New Roman" w:hAnsi="Times New Roman" w:cs="Times New Roman"/>
          <w:sz w:val="24"/>
          <w:szCs w:val="24"/>
        </w:rPr>
      </w:pPr>
      <w:r w:rsidRPr="00B309B2">
        <w:rPr>
          <w:rFonts w:ascii="Times New Roman" w:hAnsi="Times New Roman" w:cs="Times New Roman"/>
          <w:sz w:val="24"/>
          <w:szCs w:val="24"/>
        </w:rPr>
        <w:t xml:space="preserve">Fig. </w:t>
      </w:r>
      <w:r w:rsidR="00D35971" w:rsidRPr="00B309B2">
        <w:rPr>
          <w:rFonts w:ascii="Times New Roman" w:hAnsi="Times New Roman" w:cs="Times New Roman"/>
          <w:sz w:val="24"/>
          <w:szCs w:val="24"/>
        </w:rPr>
        <w:t>2</w:t>
      </w:r>
      <w:r w:rsidRPr="00B309B2">
        <w:rPr>
          <w:rFonts w:ascii="Times New Roman" w:hAnsi="Times New Roman" w:cs="Times New Roman"/>
          <w:sz w:val="24"/>
          <w:szCs w:val="24"/>
        </w:rPr>
        <w:t xml:space="preserve"> </w:t>
      </w:r>
      <w:r w:rsidR="00047DA5" w:rsidRPr="00B309B2">
        <w:rPr>
          <w:rFonts w:ascii="Times New Roman" w:hAnsi="Times New Roman" w:cs="Times New Roman"/>
          <w:sz w:val="24"/>
          <w:szCs w:val="24"/>
        </w:rPr>
        <w:t>describes</w:t>
      </w:r>
      <w:r w:rsidRPr="00B309B2">
        <w:rPr>
          <w:rFonts w:ascii="Times New Roman" w:hAnsi="Times New Roman" w:cs="Times New Roman"/>
          <w:sz w:val="24"/>
          <w:szCs w:val="24"/>
        </w:rPr>
        <w:t xml:space="preserve"> the methodological approach used in the study. A comprehensive examination of the literature identified the barriers to Quality 4.0, which was subsequently validated and refined through a focus group of industry experts. The research employed an integrated ISM and MICMAC analysis approach to </w:t>
      </w:r>
      <w:r w:rsidR="00047DA5" w:rsidRPr="00B309B2">
        <w:rPr>
          <w:rFonts w:ascii="Times New Roman" w:hAnsi="Times New Roman" w:cs="Times New Roman"/>
          <w:sz w:val="24"/>
          <w:szCs w:val="24"/>
        </w:rPr>
        <w:t>analyse</w:t>
      </w:r>
      <w:r w:rsidRPr="00B309B2">
        <w:rPr>
          <w:rFonts w:ascii="Times New Roman" w:hAnsi="Times New Roman" w:cs="Times New Roman"/>
          <w:sz w:val="24"/>
          <w:szCs w:val="24"/>
        </w:rPr>
        <w:t xml:space="preserve"> the data. The ISM approach establishes the interrelationships among the barriers and develops the hierarchical relationship map. MICMAC analysis facilitated the identification of the root obstacles based on their driving power and dependency. This structured approach ensured a comprehensive exploration of the topic under study.</w:t>
      </w:r>
    </w:p>
    <w:p w14:paraId="777DDE7B" w14:textId="77777777" w:rsidR="00D35971" w:rsidRPr="00B309B2" w:rsidRDefault="00D35971" w:rsidP="00AD0F25">
      <w:pPr>
        <w:jc w:val="both"/>
        <w:rPr>
          <w:rFonts w:ascii="Times New Roman" w:hAnsi="Times New Roman" w:cs="Times New Roman"/>
          <w:sz w:val="24"/>
          <w:szCs w:val="24"/>
        </w:rPr>
      </w:pPr>
    </w:p>
    <w:p w14:paraId="7E28F6EB" w14:textId="77777777" w:rsidR="00D35971" w:rsidRPr="00B309B2" w:rsidRDefault="00D35971" w:rsidP="00AD0F25">
      <w:pPr>
        <w:jc w:val="both"/>
        <w:rPr>
          <w:rFonts w:ascii="Times New Roman" w:hAnsi="Times New Roman" w:cs="Times New Roman"/>
          <w:sz w:val="24"/>
          <w:szCs w:val="24"/>
        </w:rPr>
      </w:pPr>
    </w:p>
    <w:p w14:paraId="79B1D8E8" w14:textId="77777777" w:rsidR="00D35971" w:rsidRPr="00B309B2" w:rsidRDefault="00D35971" w:rsidP="00AD0F25">
      <w:pPr>
        <w:jc w:val="both"/>
        <w:rPr>
          <w:rFonts w:ascii="Times New Roman" w:hAnsi="Times New Roman" w:cs="Times New Roman"/>
          <w:sz w:val="24"/>
          <w:szCs w:val="24"/>
        </w:rPr>
      </w:pPr>
    </w:p>
    <w:p w14:paraId="13CBD173" w14:textId="77777777" w:rsidR="00D35971" w:rsidRPr="00B309B2" w:rsidRDefault="00D35971" w:rsidP="00AD0F25">
      <w:pPr>
        <w:jc w:val="both"/>
        <w:rPr>
          <w:rFonts w:ascii="Times New Roman" w:hAnsi="Times New Roman" w:cs="Times New Roman"/>
          <w:sz w:val="24"/>
          <w:szCs w:val="24"/>
        </w:rPr>
      </w:pPr>
    </w:p>
    <w:p w14:paraId="5ABE9008" w14:textId="77777777" w:rsidR="00D35971" w:rsidRPr="00B309B2" w:rsidRDefault="00D35971" w:rsidP="00AD0F25">
      <w:pPr>
        <w:jc w:val="both"/>
        <w:rPr>
          <w:rFonts w:ascii="Times New Roman" w:hAnsi="Times New Roman" w:cs="Times New Roman"/>
          <w:sz w:val="24"/>
          <w:szCs w:val="24"/>
        </w:rPr>
      </w:pPr>
    </w:p>
    <w:p w14:paraId="68AC9282" w14:textId="77777777" w:rsidR="00D35971" w:rsidRPr="00B309B2" w:rsidRDefault="00D35971" w:rsidP="00AD0F25">
      <w:pPr>
        <w:jc w:val="both"/>
        <w:rPr>
          <w:rFonts w:ascii="Times New Roman" w:hAnsi="Times New Roman" w:cs="Times New Roman"/>
          <w:sz w:val="24"/>
          <w:szCs w:val="24"/>
        </w:rPr>
      </w:pPr>
    </w:p>
    <w:p w14:paraId="4B6C560A" w14:textId="77777777" w:rsidR="00D35971" w:rsidRPr="00B309B2" w:rsidRDefault="00D35971" w:rsidP="00AD0F25">
      <w:pPr>
        <w:jc w:val="both"/>
        <w:rPr>
          <w:rFonts w:ascii="Times New Roman" w:hAnsi="Times New Roman" w:cs="Times New Roman"/>
          <w:sz w:val="24"/>
          <w:szCs w:val="24"/>
        </w:rPr>
      </w:pPr>
    </w:p>
    <w:p w14:paraId="7094120C" w14:textId="77777777" w:rsidR="00D35971" w:rsidRPr="00B309B2" w:rsidRDefault="00D35971" w:rsidP="00AD0F25">
      <w:pPr>
        <w:jc w:val="both"/>
        <w:rPr>
          <w:rFonts w:ascii="Times New Roman" w:hAnsi="Times New Roman" w:cs="Times New Roman"/>
          <w:sz w:val="24"/>
          <w:szCs w:val="24"/>
        </w:rPr>
      </w:pPr>
    </w:p>
    <w:p w14:paraId="4103F5ED" w14:textId="77777777" w:rsidR="00D35971" w:rsidRPr="00B309B2" w:rsidRDefault="00D35971" w:rsidP="00AD0F25">
      <w:pPr>
        <w:jc w:val="both"/>
        <w:rPr>
          <w:rFonts w:ascii="Times New Roman" w:hAnsi="Times New Roman" w:cs="Times New Roman"/>
          <w:sz w:val="24"/>
          <w:szCs w:val="24"/>
        </w:rPr>
      </w:pPr>
    </w:p>
    <w:p w14:paraId="6AE381FF" w14:textId="77777777" w:rsidR="00D35971" w:rsidRPr="00B309B2" w:rsidRDefault="00D35971" w:rsidP="00AD0F25">
      <w:pPr>
        <w:jc w:val="both"/>
        <w:rPr>
          <w:rFonts w:ascii="Times New Roman" w:hAnsi="Times New Roman" w:cs="Times New Roman"/>
          <w:sz w:val="24"/>
          <w:szCs w:val="24"/>
        </w:rPr>
      </w:pPr>
    </w:p>
    <w:p w14:paraId="3802385B" w14:textId="77777777" w:rsidR="00D35971" w:rsidRPr="00B309B2" w:rsidRDefault="00D35971" w:rsidP="00AD0F25">
      <w:pPr>
        <w:jc w:val="both"/>
        <w:rPr>
          <w:rFonts w:ascii="Times New Roman" w:hAnsi="Times New Roman" w:cs="Times New Roman"/>
          <w:sz w:val="24"/>
          <w:szCs w:val="24"/>
        </w:rPr>
      </w:pPr>
    </w:p>
    <w:p w14:paraId="43D9D4EE" w14:textId="77777777" w:rsidR="00D35971" w:rsidRPr="00B309B2" w:rsidRDefault="00D35971" w:rsidP="00AD0F25">
      <w:pPr>
        <w:jc w:val="both"/>
        <w:rPr>
          <w:rFonts w:ascii="Times New Roman" w:hAnsi="Times New Roman" w:cs="Times New Roman"/>
          <w:sz w:val="24"/>
          <w:szCs w:val="24"/>
        </w:rPr>
      </w:pPr>
    </w:p>
    <w:p w14:paraId="72AAE5D7" w14:textId="77777777" w:rsidR="00D35971" w:rsidRPr="00B309B2" w:rsidRDefault="00D35971" w:rsidP="00AD0F25">
      <w:pPr>
        <w:jc w:val="both"/>
        <w:rPr>
          <w:rFonts w:ascii="Times New Roman" w:hAnsi="Times New Roman" w:cs="Times New Roman"/>
          <w:sz w:val="24"/>
          <w:szCs w:val="24"/>
        </w:rPr>
      </w:pPr>
    </w:p>
    <w:p w14:paraId="3E03B9A8" w14:textId="77777777" w:rsidR="00D35971" w:rsidRPr="00B309B2" w:rsidRDefault="00D35971" w:rsidP="00AD0F25">
      <w:pPr>
        <w:jc w:val="both"/>
        <w:rPr>
          <w:rFonts w:ascii="Times New Roman" w:hAnsi="Times New Roman" w:cs="Times New Roman"/>
          <w:sz w:val="24"/>
          <w:szCs w:val="24"/>
        </w:rPr>
      </w:pPr>
    </w:p>
    <w:p w14:paraId="257EEE75" w14:textId="77777777" w:rsidR="004A4018" w:rsidRPr="00B309B2" w:rsidRDefault="004A4018" w:rsidP="00AD0F25">
      <w:pPr>
        <w:jc w:val="both"/>
      </w:pPr>
      <w:bookmarkStart w:id="15" w:name="_Hlk152240130"/>
    </w:p>
    <w:p w14:paraId="16B3B8B5" w14:textId="2438EC8F" w:rsidR="00AD0F25" w:rsidRPr="00B309B2" w:rsidRDefault="00AD0F25" w:rsidP="00AD0F25">
      <w:pPr>
        <w:jc w:val="both"/>
      </w:pPr>
      <w:r w:rsidRPr="00B309B2">
        <w:rPr>
          <w:noProof/>
        </w:rPr>
        <w:lastRenderedPageBreak/>
        <mc:AlternateContent>
          <mc:Choice Requires="wps">
            <w:drawing>
              <wp:anchor distT="45720" distB="45720" distL="114300" distR="114300" simplePos="0" relativeHeight="251685888" behindDoc="0" locked="0" layoutInCell="1" allowOverlap="1" wp14:anchorId="6A29C420" wp14:editId="5F55F4E3">
                <wp:simplePos x="0" y="0"/>
                <wp:positionH relativeFrom="column">
                  <wp:posOffset>-3175</wp:posOffset>
                </wp:positionH>
                <wp:positionV relativeFrom="paragraph">
                  <wp:posOffset>4029075</wp:posOffset>
                </wp:positionV>
                <wp:extent cx="653415" cy="312420"/>
                <wp:effectExtent l="0" t="0" r="0" b="0"/>
                <wp:wrapSquare wrapText="bothSides"/>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312420"/>
                        </a:xfrm>
                        <a:prstGeom prst="rect">
                          <a:avLst/>
                        </a:prstGeom>
                        <a:noFill/>
                        <a:ln w="9525">
                          <a:noFill/>
                          <a:miter lim="800000"/>
                          <a:headEnd/>
                          <a:tailEnd/>
                        </a:ln>
                      </wps:spPr>
                      <wps:txbx>
                        <w:txbxContent>
                          <w:p w14:paraId="74433B33" w14:textId="77777777" w:rsidR="00AD0F25" w:rsidRPr="00213E90" w:rsidRDefault="00AD0F25" w:rsidP="00AD0F25">
                            <w:pPr>
                              <w:rPr>
                                <w:rFonts w:ascii="Times New Roman" w:hAnsi="Times New Roman" w:cs="Times New Roman"/>
                                <w:sz w:val="18"/>
                                <w:szCs w:val="18"/>
                              </w:rPr>
                            </w:pPr>
                            <w:r w:rsidRPr="00213E90">
                              <w:rPr>
                                <w:rFonts w:ascii="Times New Roman" w:hAnsi="Times New Roman" w:cs="Times New Roman"/>
                                <w:sz w:val="18"/>
                                <w:szCs w:val="18"/>
                              </w:rPr>
                              <w:t xml:space="preserve">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29C420" id="_x0000_t202" coordsize="21600,21600" o:spt="202" path="m,l,21600r21600,l21600,xe">
                <v:stroke joinstyle="miter"/>
                <v:path gradientshapeok="t" o:connecttype="rect"/>
              </v:shapetype>
              <v:shape id="Text Box 2" o:spid="_x0000_s1030" type="#_x0000_t202" style="position:absolute;left:0;text-align:left;margin-left:-.25pt;margin-top:317.25pt;width:51.45pt;height:24.6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" filled="f" stroked="f">
                <v:textbox>
                  <w:txbxContent>
                    <w:p w14:paraId="74433B33" w14:textId="77777777" w:rsidR="00AD0F25" w:rsidRPr="00213E90" w:rsidRDefault="00AD0F25" w:rsidP="00AD0F25">
                      <w:pPr>
                        <w:rPr>
                          <w:rFonts w:ascii="Times New Roman" w:hAnsi="Times New Roman" w:cs="Times New Roman"/>
                          <w:sz w:val="18"/>
                          <w:szCs w:val="18"/>
                        </w:rPr>
                      </w:pPr>
                      <w:r w:rsidRPr="00213E90">
                        <w:rPr>
                          <w:rFonts w:ascii="Times New Roman" w:hAnsi="Times New Roman" w:cs="Times New Roman"/>
                          <w:sz w:val="18"/>
                          <w:szCs w:val="18"/>
                        </w:rPr>
                        <w:t xml:space="preserve">   NO</w:t>
                      </w:r>
                    </w:p>
                  </w:txbxContent>
                </v:textbox>
                <w10:wrap type="square"/>
              </v:shape>
            </w:pict>
          </mc:Fallback>
        </mc:AlternateContent>
      </w:r>
      <w:r w:rsidRPr="00B309B2">
        <w:rPr>
          <w:noProof/>
        </w:rPr>
        <mc:AlternateContent>
          <mc:Choice Requires="wps">
            <w:drawing>
              <wp:anchor distT="0" distB="0" distL="114300" distR="114300" simplePos="0" relativeHeight="251684864" behindDoc="0" locked="0" layoutInCell="1" allowOverlap="1" wp14:anchorId="7FA09808" wp14:editId="4EF55681">
                <wp:simplePos x="0" y="0"/>
                <wp:positionH relativeFrom="column">
                  <wp:posOffset>4465320</wp:posOffset>
                </wp:positionH>
                <wp:positionV relativeFrom="paragraph">
                  <wp:posOffset>5530287</wp:posOffset>
                </wp:positionV>
                <wp:extent cx="0" cy="207895"/>
                <wp:effectExtent l="76200" t="0" r="57150" b="59055"/>
                <wp:wrapNone/>
                <wp:docPr id="342" name="Straight Arrow Connector 342"/>
                <wp:cNvGraphicFramePr/>
                <a:graphic xmlns:a="http://schemas.openxmlformats.org/drawingml/2006/main">
                  <a:graphicData uri="http://schemas.microsoft.com/office/word/2010/wordprocessingShape">
                    <wps:wsp>
                      <wps:cNvCnPr/>
                      <wps:spPr>
                        <a:xfrm>
                          <a:off x="0" y="0"/>
                          <a:ext cx="0" cy="20789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type w14:anchorId="6293B6A8" id="_x0000_t32" coordsize="21600,21600" o:spt="32" o:oned="t" path="m,l21600,21600e" filled="f">
                <v:path arrowok="t" fillok="f" o:connecttype="none"/>
                <o:lock v:ext="edit" shapetype="t"/>
              </v:shapetype>
              <v:shape id="Straight Arrow Connector 342" o:spid="_x0000_s1026" type="#_x0000_t32" style="position:absolute;margin-left:351.6pt;margin-top:435.45pt;width:0;height:16.3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" strokecolor="windowText" strokeweight="1.5pt">
                <v:stroke endarrow="block" joinstyle="miter"/>
              </v:shape>
            </w:pict>
          </mc:Fallback>
        </mc:AlternateContent>
      </w:r>
      <w:r w:rsidRPr="00B309B2">
        <w:rPr>
          <w:noProof/>
        </w:rPr>
        <mc:AlternateContent>
          <mc:Choice Requires="wps">
            <w:drawing>
              <wp:anchor distT="0" distB="0" distL="114300" distR="114300" simplePos="0" relativeHeight="251683840" behindDoc="0" locked="0" layoutInCell="1" allowOverlap="1" wp14:anchorId="35046669" wp14:editId="04D991EE">
                <wp:simplePos x="0" y="0"/>
                <wp:positionH relativeFrom="column">
                  <wp:posOffset>4453255</wp:posOffset>
                </wp:positionH>
                <wp:positionV relativeFrom="paragraph">
                  <wp:posOffset>4941498</wp:posOffset>
                </wp:positionV>
                <wp:extent cx="0" cy="207895"/>
                <wp:effectExtent l="76200" t="0" r="57150" b="59055"/>
                <wp:wrapNone/>
                <wp:docPr id="343" name="Straight Arrow Connector 343"/>
                <wp:cNvGraphicFramePr/>
                <a:graphic xmlns:a="http://schemas.openxmlformats.org/drawingml/2006/main">
                  <a:graphicData uri="http://schemas.microsoft.com/office/word/2010/wordprocessingShape">
                    <wps:wsp>
                      <wps:cNvCnPr/>
                      <wps:spPr>
                        <a:xfrm>
                          <a:off x="0" y="0"/>
                          <a:ext cx="0" cy="20789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497D1E21" id="Straight Arrow Connector 343" o:spid="_x0000_s1026" type="#_x0000_t32" style="position:absolute;margin-left:350.65pt;margin-top:389.1pt;width:0;height:16.3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" strokecolor="windowText" strokeweight="1.5pt">
                <v:stroke endarrow="block" joinstyle="miter"/>
              </v:shape>
            </w:pict>
          </mc:Fallback>
        </mc:AlternateContent>
      </w:r>
      <w:r w:rsidRPr="00B309B2">
        <w:rPr>
          <w:noProof/>
        </w:rPr>
        <mc:AlternateContent>
          <mc:Choice Requires="wps">
            <w:drawing>
              <wp:anchor distT="0" distB="0" distL="114300" distR="114300" simplePos="0" relativeHeight="251682816" behindDoc="0" locked="0" layoutInCell="1" allowOverlap="1" wp14:anchorId="29C00B63" wp14:editId="4781AA15">
                <wp:simplePos x="0" y="0"/>
                <wp:positionH relativeFrom="column">
                  <wp:posOffset>4452676</wp:posOffset>
                </wp:positionH>
                <wp:positionV relativeFrom="paragraph">
                  <wp:posOffset>4153021</wp:posOffset>
                </wp:positionV>
                <wp:extent cx="0" cy="251554"/>
                <wp:effectExtent l="76200" t="0" r="57150" b="53340"/>
                <wp:wrapNone/>
                <wp:docPr id="344" name="Straight Arrow Connector 344"/>
                <wp:cNvGraphicFramePr/>
                <a:graphic xmlns:a="http://schemas.openxmlformats.org/drawingml/2006/main">
                  <a:graphicData uri="http://schemas.microsoft.com/office/word/2010/wordprocessingShape">
                    <wps:wsp>
                      <wps:cNvCnPr/>
                      <wps:spPr>
                        <a:xfrm>
                          <a:off x="0" y="0"/>
                          <a:ext cx="0" cy="251554"/>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72B01319" id="Straight Arrow Connector 344" o:spid="_x0000_s1026" type="#_x0000_t32" style="position:absolute;margin-left:350.6pt;margin-top:327pt;width:0;height:19.8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" strokecolor="windowText" strokeweight="1.5pt">
                <v:stroke endarrow="block" joinstyle="miter"/>
              </v:shape>
            </w:pict>
          </mc:Fallback>
        </mc:AlternateContent>
      </w:r>
      <w:r w:rsidRPr="00B309B2">
        <w:rPr>
          <w:noProof/>
        </w:rPr>
        <mc:AlternateContent>
          <mc:Choice Requires="wps">
            <w:drawing>
              <wp:anchor distT="0" distB="0" distL="114300" distR="114300" simplePos="0" relativeHeight="251681792" behindDoc="0" locked="0" layoutInCell="1" allowOverlap="1" wp14:anchorId="7848D8D9" wp14:editId="36D7E8BD">
                <wp:simplePos x="0" y="0"/>
                <wp:positionH relativeFrom="column">
                  <wp:posOffset>72953</wp:posOffset>
                </wp:positionH>
                <wp:positionV relativeFrom="paragraph">
                  <wp:posOffset>1303655</wp:posOffset>
                </wp:positionV>
                <wp:extent cx="225706" cy="0"/>
                <wp:effectExtent l="0" t="76200" r="22225" b="95250"/>
                <wp:wrapNone/>
                <wp:docPr id="349" name="Straight Arrow Connector 349"/>
                <wp:cNvGraphicFramePr/>
                <a:graphic xmlns:a="http://schemas.openxmlformats.org/drawingml/2006/main">
                  <a:graphicData uri="http://schemas.microsoft.com/office/word/2010/wordprocessingShape">
                    <wps:wsp>
                      <wps:cNvCnPr/>
                      <wps:spPr>
                        <a:xfrm>
                          <a:off x="0" y="0"/>
                          <a:ext cx="225706" cy="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type w14:anchorId="3FEA15EA" id="_x0000_t32" coordsize="21600,21600" o:spt="32" o:oned="t" path="m,l21600,21600e" filled="f">
                <v:path arrowok="t" fillok="f" o:connecttype="none"/>
                <o:lock v:ext="edit" shapetype="t"/>
              </v:shapetype>
              <v:shape id="Straight Arrow Connector 349" o:spid="_x0000_s1026" type="#_x0000_t32" style="position:absolute;margin-left:5.75pt;margin-top:102.65pt;width:17.75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" strokecolor="#4472c4" strokeweight=".5pt">
                <v:stroke endarrow="block" joinstyle="miter"/>
              </v:shape>
            </w:pict>
          </mc:Fallback>
        </mc:AlternateContent>
      </w:r>
      <w:r w:rsidRPr="00B309B2">
        <w:rPr>
          <w:noProof/>
        </w:rPr>
        <mc:AlternateContent>
          <mc:Choice Requires="wps">
            <w:drawing>
              <wp:anchor distT="0" distB="0" distL="114300" distR="114300" simplePos="0" relativeHeight="251680768" behindDoc="0" locked="0" layoutInCell="1" allowOverlap="1" wp14:anchorId="19A39A9D" wp14:editId="346F30A2">
                <wp:simplePos x="0" y="0"/>
                <wp:positionH relativeFrom="column">
                  <wp:posOffset>69448</wp:posOffset>
                </wp:positionH>
                <wp:positionV relativeFrom="paragraph">
                  <wp:posOffset>1304177</wp:posOffset>
                </wp:positionV>
                <wp:extent cx="0" cy="2949551"/>
                <wp:effectExtent l="0" t="0" r="38100" b="22860"/>
                <wp:wrapNone/>
                <wp:docPr id="350" name="Straight Connector 350"/>
                <wp:cNvGraphicFramePr/>
                <a:graphic xmlns:a="http://schemas.openxmlformats.org/drawingml/2006/main">
                  <a:graphicData uri="http://schemas.microsoft.com/office/word/2010/wordprocessingShape">
                    <wps:wsp>
                      <wps:cNvCnPr/>
                      <wps:spPr>
                        <a:xfrm flipV="1">
                          <a:off x="0" y="0"/>
                          <a:ext cx="0" cy="2949551"/>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8C54BC2" id="Straight Connector 350"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5.45pt,102.7pt" to="5.45pt,3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" strokecolor="#4472c4" strokeweight=".5pt">
                <v:stroke joinstyle="miter"/>
              </v:line>
            </w:pict>
          </mc:Fallback>
        </mc:AlternateContent>
      </w:r>
      <w:r w:rsidRPr="00B309B2">
        <w:rPr>
          <w:noProof/>
        </w:rPr>
        <mc:AlternateContent>
          <mc:Choice Requires="wps">
            <w:drawing>
              <wp:anchor distT="0" distB="0" distL="114300" distR="114300" simplePos="0" relativeHeight="251679744" behindDoc="0" locked="0" layoutInCell="1" allowOverlap="1" wp14:anchorId="28A98827" wp14:editId="0AD8F6B8">
                <wp:simplePos x="0" y="0"/>
                <wp:positionH relativeFrom="column">
                  <wp:posOffset>69448</wp:posOffset>
                </wp:positionH>
                <wp:positionV relativeFrom="paragraph">
                  <wp:posOffset>4253728</wp:posOffset>
                </wp:positionV>
                <wp:extent cx="412589" cy="0"/>
                <wp:effectExtent l="0" t="0" r="0" b="0"/>
                <wp:wrapNone/>
                <wp:docPr id="351" name="Straight Connector 351"/>
                <wp:cNvGraphicFramePr/>
                <a:graphic xmlns:a="http://schemas.openxmlformats.org/drawingml/2006/main">
                  <a:graphicData uri="http://schemas.microsoft.com/office/word/2010/wordprocessingShape">
                    <wps:wsp>
                      <wps:cNvCnPr/>
                      <wps:spPr>
                        <a:xfrm flipH="1">
                          <a:off x="0" y="0"/>
                          <a:ext cx="412589"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01208F2" id="Straight Connector 351" o:spid="_x0000_s1026" style="position:absolute;flip:x;z-index:251679744;visibility:visible;mso-wrap-style:square;mso-wrap-distance-left:9pt;mso-wrap-distance-top:0;mso-wrap-distance-right:9pt;mso-wrap-distance-bottom:0;mso-position-horizontal:absolute;mso-position-horizontal-relative:text;mso-position-vertical:absolute;mso-position-vertical-relative:text" from="5.45pt,334.95pt" to="37.95pt,3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" strokecolor="#4472c4" strokeweight=".5pt">
                <v:stroke joinstyle="miter"/>
              </v:line>
            </w:pict>
          </mc:Fallback>
        </mc:AlternateContent>
      </w:r>
      <w:r w:rsidRPr="00B309B2">
        <w:rPr>
          <w:noProof/>
        </w:rPr>
        <mc:AlternateContent>
          <mc:Choice Requires="wps">
            <w:drawing>
              <wp:anchor distT="0" distB="0" distL="114300" distR="114300" simplePos="0" relativeHeight="251678720" behindDoc="0" locked="0" layoutInCell="1" allowOverlap="1" wp14:anchorId="407DAD50" wp14:editId="306E9FF1">
                <wp:simplePos x="0" y="0"/>
                <wp:positionH relativeFrom="column">
                  <wp:posOffset>1327865</wp:posOffset>
                </wp:positionH>
                <wp:positionV relativeFrom="paragraph">
                  <wp:posOffset>3566610</wp:posOffset>
                </wp:positionV>
                <wp:extent cx="0" cy="251460"/>
                <wp:effectExtent l="76200" t="0" r="57150" b="53340"/>
                <wp:wrapNone/>
                <wp:docPr id="352" name="Straight Arrow Connector 352"/>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05FB65B0" id="Straight Arrow Connector 352" o:spid="_x0000_s1026" type="#_x0000_t32" style="position:absolute;margin-left:104.55pt;margin-top:280.85pt;width:0;height:19.8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" strokecolor="windowText" strokeweight="1.5pt">
                <v:stroke endarrow="block" joinstyle="miter"/>
              </v:shape>
            </w:pict>
          </mc:Fallback>
        </mc:AlternateContent>
      </w:r>
      <w:r w:rsidRPr="00B309B2">
        <w:rPr>
          <w:noProof/>
        </w:rPr>
        <mc:AlternateContent>
          <mc:Choice Requires="wps">
            <w:drawing>
              <wp:anchor distT="0" distB="0" distL="114300" distR="114300" simplePos="0" relativeHeight="251677696" behindDoc="0" locked="0" layoutInCell="1" allowOverlap="1" wp14:anchorId="1EFABE23" wp14:editId="145D1989">
                <wp:simplePos x="0" y="0"/>
                <wp:positionH relativeFrom="column">
                  <wp:posOffset>1374165</wp:posOffset>
                </wp:positionH>
                <wp:positionV relativeFrom="paragraph">
                  <wp:posOffset>2998132</wp:posOffset>
                </wp:positionV>
                <wp:extent cx="0" cy="251460"/>
                <wp:effectExtent l="76200" t="0" r="57150" b="53340"/>
                <wp:wrapNone/>
                <wp:docPr id="353" name="Straight Arrow Connector 353"/>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38BB6A05" id="Straight Arrow Connector 353" o:spid="_x0000_s1026" type="#_x0000_t32" style="position:absolute;margin-left:108.2pt;margin-top:236.05pt;width:0;height:19.8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" strokecolor="windowText" strokeweight="1.5pt">
                <v:stroke endarrow="block" joinstyle="miter"/>
              </v:shape>
            </w:pict>
          </mc:Fallback>
        </mc:AlternateContent>
      </w:r>
      <w:r w:rsidRPr="00B309B2">
        <w:rPr>
          <w:noProof/>
        </w:rPr>
        <mc:AlternateContent>
          <mc:Choice Requires="wps">
            <w:drawing>
              <wp:anchor distT="0" distB="0" distL="114300" distR="114300" simplePos="0" relativeHeight="251665408" behindDoc="0" locked="0" layoutInCell="1" allowOverlap="1" wp14:anchorId="52A967EC" wp14:editId="4804A9B1">
                <wp:simplePos x="0" y="0"/>
                <wp:positionH relativeFrom="column">
                  <wp:posOffset>300355</wp:posOffset>
                </wp:positionH>
                <wp:positionV relativeFrom="paragraph">
                  <wp:posOffset>2588823</wp:posOffset>
                </wp:positionV>
                <wp:extent cx="2209165" cy="370205"/>
                <wp:effectExtent l="0" t="0" r="19685" b="10795"/>
                <wp:wrapNone/>
                <wp:docPr id="354" name="Flowchart: Process 354"/>
                <wp:cNvGraphicFramePr/>
                <a:graphic xmlns:a="http://schemas.openxmlformats.org/drawingml/2006/main">
                  <a:graphicData uri="http://schemas.microsoft.com/office/word/2010/wordprocessingShape">
                    <wps:wsp>
                      <wps:cNvSpPr/>
                      <wps:spPr>
                        <a:xfrm>
                          <a:off x="0" y="0"/>
                          <a:ext cx="2209165" cy="370205"/>
                        </a:xfrm>
                        <a:prstGeom prst="flowChartProcess">
                          <a:avLst/>
                        </a:prstGeom>
                        <a:solidFill>
                          <a:sysClr val="window" lastClr="FFFFFF"/>
                        </a:solidFill>
                        <a:ln w="12700" cap="flat" cmpd="sng" algn="ctr">
                          <a:solidFill>
                            <a:srgbClr val="70AD47"/>
                          </a:solidFill>
                          <a:prstDash val="solid"/>
                          <a:miter lim="800000"/>
                        </a:ln>
                        <a:effectLst/>
                      </wps:spPr>
                      <wps:txbx>
                        <w:txbxContent>
                          <w:p w14:paraId="71B48A1D" w14:textId="77777777" w:rsidR="00AD0F25" w:rsidRPr="00213E90" w:rsidRDefault="00AD0F25" w:rsidP="00AD0F25">
                            <w:pPr>
                              <w:jc w:val="center"/>
                              <w:rPr>
                                <w:rFonts w:ascii="Times New Roman" w:hAnsi="Times New Roman" w:cs="Times New Roman"/>
                                <w:sz w:val="18"/>
                                <w:szCs w:val="18"/>
                              </w:rPr>
                            </w:pPr>
                            <w:r w:rsidRPr="00213E90">
                              <w:rPr>
                                <w:rFonts w:ascii="Times New Roman" w:hAnsi="Times New Roman" w:cs="Times New Roman"/>
                                <w:sz w:val="18"/>
                                <w:szCs w:val="18"/>
                              </w:rPr>
                              <w:t>Achieve the Level Partitioning of the barriers.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A967EC" id="_x0000_t109" coordsize="21600,21600" o:spt="109" path="m,l,21600r21600,l21600,xe">
                <v:stroke joinstyle="miter"/>
                <v:path gradientshapeok="t" o:connecttype="rect"/>
              </v:shapetype>
              <v:shape id="Flowchart: Process 354" o:spid="_x0000_s1031" type="#_x0000_t109" style="position:absolute;left:0;text-align:left;margin-left:23.65pt;margin-top:203.85pt;width:173.95pt;height:29.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" fillcolor="window" strokecolor="#70ad47" strokeweight="1pt">
                <v:textbox>
                  <w:txbxContent>
                    <w:p w14:paraId="71B48A1D" w14:textId="77777777" w:rsidR="00AD0F25" w:rsidRPr="00213E90" w:rsidRDefault="00AD0F25" w:rsidP="00AD0F25">
                      <w:pPr>
                        <w:jc w:val="center"/>
                        <w:rPr>
                          <w:rFonts w:ascii="Times New Roman" w:hAnsi="Times New Roman" w:cs="Times New Roman"/>
                          <w:sz w:val="18"/>
                          <w:szCs w:val="18"/>
                        </w:rPr>
                      </w:pPr>
                      <w:r w:rsidRPr="00213E90">
                        <w:rPr>
                          <w:rFonts w:ascii="Times New Roman" w:hAnsi="Times New Roman" w:cs="Times New Roman"/>
                          <w:sz w:val="18"/>
                          <w:szCs w:val="18"/>
                        </w:rPr>
                        <w:t>Achieve the Level Partitioning of the barriers.</w:t>
                      </w:r>
                    </w:p>
                  </w:txbxContent>
                </v:textbox>
              </v:shape>
            </w:pict>
          </mc:Fallback>
        </mc:AlternateContent>
      </w:r>
      <w:r w:rsidRPr="00B309B2">
        <w:rPr>
          <w:noProof/>
        </w:rPr>
        <mc:AlternateContent>
          <mc:Choice Requires="wps">
            <w:drawing>
              <wp:anchor distT="0" distB="0" distL="114300" distR="114300" simplePos="0" relativeHeight="251676672" behindDoc="0" locked="0" layoutInCell="1" allowOverlap="1" wp14:anchorId="75EEC6C9" wp14:editId="644D04E7">
                <wp:simplePos x="0" y="0"/>
                <wp:positionH relativeFrom="column">
                  <wp:posOffset>1377878</wp:posOffset>
                </wp:positionH>
                <wp:positionV relativeFrom="paragraph">
                  <wp:posOffset>1511935</wp:posOffset>
                </wp:positionV>
                <wp:extent cx="0" cy="251460"/>
                <wp:effectExtent l="76200" t="0" r="57150" b="53340"/>
                <wp:wrapNone/>
                <wp:docPr id="356" name="Straight Arrow Connector 356"/>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1271777A" id="Straight Arrow Connector 356" o:spid="_x0000_s1026" type="#_x0000_t32" style="position:absolute;margin-left:108.5pt;margin-top:119.05pt;width:0;height:19.8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" strokecolor="windowText" strokeweight="1.5pt">
                <v:stroke endarrow="block" joinstyle="miter"/>
              </v:shape>
            </w:pict>
          </mc:Fallback>
        </mc:AlternateContent>
      </w:r>
      <w:r w:rsidRPr="00B309B2">
        <w:rPr>
          <w:noProof/>
        </w:rPr>
        <mc:AlternateContent>
          <mc:Choice Requires="wps">
            <w:drawing>
              <wp:anchor distT="0" distB="0" distL="114300" distR="114300" simplePos="0" relativeHeight="251664384" behindDoc="0" locked="0" layoutInCell="1" allowOverlap="1" wp14:anchorId="79C203BB" wp14:editId="231619C4">
                <wp:simplePos x="0" y="0"/>
                <wp:positionH relativeFrom="column">
                  <wp:posOffset>302260</wp:posOffset>
                </wp:positionH>
                <wp:positionV relativeFrom="paragraph">
                  <wp:posOffset>1788506</wp:posOffset>
                </wp:positionV>
                <wp:extent cx="2209165" cy="537845"/>
                <wp:effectExtent l="0" t="0" r="19685" b="14605"/>
                <wp:wrapNone/>
                <wp:docPr id="357" name="Flowchart: Process 357"/>
                <wp:cNvGraphicFramePr/>
                <a:graphic xmlns:a="http://schemas.openxmlformats.org/drawingml/2006/main">
                  <a:graphicData uri="http://schemas.microsoft.com/office/word/2010/wordprocessingShape">
                    <wps:wsp>
                      <wps:cNvSpPr/>
                      <wps:spPr>
                        <a:xfrm>
                          <a:off x="0" y="0"/>
                          <a:ext cx="2209165" cy="537845"/>
                        </a:xfrm>
                        <a:prstGeom prst="flowChartProcess">
                          <a:avLst/>
                        </a:prstGeom>
                        <a:solidFill>
                          <a:sysClr val="window" lastClr="FFFFFF"/>
                        </a:solidFill>
                        <a:ln w="12700" cap="flat" cmpd="sng" algn="ctr">
                          <a:solidFill>
                            <a:srgbClr val="70AD47"/>
                          </a:solidFill>
                          <a:prstDash val="solid"/>
                          <a:miter lim="800000"/>
                        </a:ln>
                        <a:effectLst/>
                      </wps:spPr>
                      <wps:txbx>
                        <w:txbxContent>
                          <w:p w14:paraId="06D2BCE5" w14:textId="77777777" w:rsidR="00AD0F25" w:rsidRPr="00213E90" w:rsidRDefault="00AD0F25" w:rsidP="00AD0F25">
                            <w:pPr>
                              <w:jc w:val="center"/>
                              <w:rPr>
                                <w:rFonts w:ascii="Times New Roman" w:hAnsi="Times New Roman" w:cs="Times New Roman"/>
                                <w:sz w:val="18"/>
                                <w:szCs w:val="18"/>
                              </w:rPr>
                            </w:pPr>
                            <w:r w:rsidRPr="00213E90">
                              <w:rPr>
                                <w:rFonts w:ascii="Times New Roman" w:hAnsi="Times New Roman" w:cs="Times New Roman"/>
                                <w:sz w:val="18"/>
                                <w:szCs w:val="18"/>
                              </w:rPr>
                              <w:t xml:space="preserve">Develop the Structural Self-Interaction Matrix (SSIM) and convert into Final Reachability Matrix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203BB" id="Flowchart: Process 357" o:spid="_x0000_s1032" type="#_x0000_t109" style="position:absolute;left:0;text-align:left;margin-left:23.8pt;margin-top:140.85pt;width:173.95pt;height:4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" fillcolor="window" strokecolor="#70ad47" strokeweight="1pt">
                <v:textbox>
                  <w:txbxContent>
                    <w:p w14:paraId="06D2BCE5" w14:textId="77777777" w:rsidR="00AD0F25" w:rsidRPr="00213E90" w:rsidRDefault="00AD0F25" w:rsidP="00AD0F25">
                      <w:pPr>
                        <w:jc w:val="center"/>
                        <w:rPr>
                          <w:rFonts w:ascii="Times New Roman" w:hAnsi="Times New Roman" w:cs="Times New Roman"/>
                          <w:sz w:val="18"/>
                          <w:szCs w:val="18"/>
                        </w:rPr>
                      </w:pPr>
                      <w:r w:rsidRPr="00213E90">
                        <w:rPr>
                          <w:rFonts w:ascii="Times New Roman" w:hAnsi="Times New Roman" w:cs="Times New Roman"/>
                          <w:sz w:val="18"/>
                          <w:szCs w:val="18"/>
                        </w:rPr>
                        <w:t xml:space="preserve">Develop the Structural Self-Interaction Matrix (SSIM) and convert into Final Reachability Matrix </w:t>
                      </w:r>
                    </w:p>
                  </w:txbxContent>
                </v:textbox>
              </v:shape>
            </w:pict>
          </mc:Fallback>
        </mc:AlternateContent>
      </w:r>
      <w:r w:rsidRPr="00B309B2">
        <w:rPr>
          <w:noProof/>
        </w:rPr>
        <mc:AlternateContent>
          <mc:Choice Requires="wps">
            <w:drawing>
              <wp:anchor distT="0" distB="0" distL="114300" distR="114300" simplePos="0" relativeHeight="251673600" behindDoc="0" locked="0" layoutInCell="1" allowOverlap="1" wp14:anchorId="3C5ADFF1" wp14:editId="263C7D84">
                <wp:simplePos x="0" y="0"/>
                <wp:positionH relativeFrom="column">
                  <wp:posOffset>3379808</wp:posOffset>
                </wp:positionH>
                <wp:positionV relativeFrom="paragraph">
                  <wp:posOffset>5123824</wp:posOffset>
                </wp:positionV>
                <wp:extent cx="2209165" cy="422476"/>
                <wp:effectExtent l="0" t="0" r="19685" b="15875"/>
                <wp:wrapNone/>
                <wp:docPr id="365" name="Flowchart: Process 365"/>
                <wp:cNvGraphicFramePr/>
                <a:graphic xmlns:a="http://schemas.openxmlformats.org/drawingml/2006/main">
                  <a:graphicData uri="http://schemas.microsoft.com/office/word/2010/wordprocessingShape">
                    <wps:wsp>
                      <wps:cNvSpPr/>
                      <wps:spPr>
                        <a:xfrm>
                          <a:off x="0" y="0"/>
                          <a:ext cx="2209165" cy="422476"/>
                        </a:xfrm>
                        <a:prstGeom prst="flowChartProcess">
                          <a:avLst/>
                        </a:prstGeom>
                        <a:solidFill>
                          <a:sysClr val="window" lastClr="FFFFFF"/>
                        </a:solidFill>
                        <a:ln w="12700" cap="flat" cmpd="sng" algn="ctr">
                          <a:solidFill>
                            <a:srgbClr val="70AD47"/>
                          </a:solidFill>
                          <a:prstDash val="solid"/>
                          <a:miter lim="800000"/>
                        </a:ln>
                        <a:effectLst/>
                      </wps:spPr>
                      <wps:txbx>
                        <w:txbxContent>
                          <w:p w14:paraId="026B7182" w14:textId="77777777" w:rsidR="00AD0F25" w:rsidRPr="00213E90" w:rsidRDefault="00AD0F25" w:rsidP="00AD0F25">
                            <w:pPr>
                              <w:jc w:val="center"/>
                              <w:rPr>
                                <w:rFonts w:ascii="Times New Roman" w:hAnsi="Times New Roman" w:cs="Times New Roman"/>
                                <w:sz w:val="18"/>
                                <w:szCs w:val="18"/>
                              </w:rPr>
                            </w:pPr>
                            <w:r w:rsidRPr="00213E90">
                              <w:rPr>
                                <w:rFonts w:ascii="Times New Roman" w:hAnsi="Times New Roman" w:cs="Times New Roman"/>
                                <w:sz w:val="18"/>
                                <w:szCs w:val="18"/>
                              </w:rPr>
                              <w:t>Classification of identified barriers into the TOE Framework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ADFF1" id="Flowchart: Process 365" o:spid="_x0000_s1033" type="#_x0000_t109" style="position:absolute;left:0;text-align:left;margin-left:266.15pt;margin-top:403.45pt;width:173.95pt;height:3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" fillcolor="window" strokecolor="#70ad47" strokeweight="1pt">
                <v:textbox>
                  <w:txbxContent>
                    <w:p w14:paraId="026B7182" w14:textId="77777777" w:rsidR="00AD0F25" w:rsidRPr="00213E90" w:rsidRDefault="00AD0F25" w:rsidP="00AD0F25">
                      <w:pPr>
                        <w:jc w:val="center"/>
                        <w:rPr>
                          <w:rFonts w:ascii="Times New Roman" w:hAnsi="Times New Roman" w:cs="Times New Roman"/>
                          <w:sz w:val="18"/>
                          <w:szCs w:val="18"/>
                        </w:rPr>
                      </w:pPr>
                      <w:r w:rsidRPr="00213E90">
                        <w:rPr>
                          <w:rFonts w:ascii="Times New Roman" w:hAnsi="Times New Roman" w:cs="Times New Roman"/>
                          <w:sz w:val="18"/>
                          <w:szCs w:val="18"/>
                        </w:rPr>
                        <w:t>Classification of identified barriers into the TOE Framework</w:t>
                      </w:r>
                    </w:p>
                  </w:txbxContent>
                </v:textbox>
              </v:shape>
            </w:pict>
          </mc:Fallback>
        </mc:AlternateContent>
      </w:r>
      <w:r w:rsidRPr="00B309B2">
        <w:rPr>
          <w:noProof/>
        </w:rPr>
        <mc:AlternateContent>
          <mc:Choice Requires="wps">
            <w:drawing>
              <wp:anchor distT="0" distB="0" distL="114300" distR="114300" simplePos="0" relativeHeight="251672576" behindDoc="0" locked="0" layoutInCell="1" allowOverlap="1" wp14:anchorId="1A4C8E5C" wp14:editId="05FE0F88">
                <wp:simplePos x="0" y="0"/>
                <wp:positionH relativeFrom="column">
                  <wp:posOffset>3367968</wp:posOffset>
                </wp:positionH>
                <wp:positionV relativeFrom="paragraph">
                  <wp:posOffset>4392295</wp:posOffset>
                </wp:positionV>
                <wp:extent cx="2209165" cy="538223"/>
                <wp:effectExtent l="0" t="0" r="19685" b="14605"/>
                <wp:wrapNone/>
                <wp:docPr id="366" name="Flowchart: Process 366"/>
                <wp:cNvGraphicFramePr/>
                <a:graphic xmlns:a="http://schemas.openxmlformats.org/drawingml/2006/main">
                  <a:graphicData uri="http://schemas.microsoft.com/office/word/2010/wordprocessingShape">
                    <wps:wsp>
                      <wps:cNvSpPr/>
                      <wps:spPr>
                        <a:xfrm>
                          <a:off x="0" y="0"/>
                          <a:ext cx="2209165" cy="538223"/>
                        </a:xfrm>
                        <a:prstGeom prst="flowChartProcess">
                          <a:avLst/>
                        </a:prstGeom>
                        <a:solidFill>
                          <a:sysClr val="window" lastClr="FFFFFF"/>
                        </a:solidFill>
                        <a:ln w="12700" cap="flat" cmpd="sng" algn="ctr">
                          <a:solidFill>
                            <a:srgbClr val="70AD47"/>
                          </a:solidFill>
                          <a:prstDash val="solid"/>
                          <a:miter lim="800000"/>
                        </a:ln>
                        <a:effectLst/>
                      </wps:spPr>
                      <wps:txbx>
                        <w:txbxContent>
                          <w:p w14:paraId="4233740F" w14:textId="77777777" w:rsidR="00AD0F25" w:rsidRPr="00213E90" w:rsidRDefault="00AD0F25" w:rsidP="00AD0F25">
                            <w:pPr>
                              <w:jc w:val="center"/>
                              <w:rPr>
                                <w:rFonts w:ascii="Times New Roman" w:hAnsi="Times New Roman" w:cs="Times New Roman"/>
                                <w:sz w:val="18"/>
                                <w:szCs w:val="18"/>
                              </w:rPr>
                            </w:pPr>
                            <w:r w:rsidRPr="00213E90">
                              <w:rPr>
                                <w:rFonts w:ascii="Times New Roman" w:hAnsi="Times New Roman" w:cs="Times New Roman"/>
                                <w:sz w:val="18"/>
                                <w:szCs w:val="18"/>
                              </w:rPr>
                              <w:t>Clustering of barriers into four categories to identify root causes for Quality 4.0 adoption.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C8E5C" id="Flowchart: Process 366" o:spid="_x0000_s1034" type="#_x0000_t109" style="position:absolute;left:0;text-align:left;margin-left:265.2pt;margin-top:345.85pt;width:173.95pt;height:4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" fillcolor="window" strokecolor="#70ad47" strokeweight="1pt">
                <v:textbox>
                  <w:txbxContent>
                    <w:p w14:paraId="4233740F" w14:textId="77777777" w:rsidR="00AD0F25" w:rsidRPr="00213E90" w:rsidRDefault="00AD0F25" w:rsidP="00AD0F25">
                      <w:pPr>
                        <w:jc w:val="center"/>
                        <w:rPr>
                          <w:rFonts w:ascii="Times New Roman" w:hAnsi="Times New Roman" w:cs="Times New Roman"/>
                          <w:sz w:val="18"/>
                          <w:szCs w:val="18"/>
                        </w:rPr>
                      </w:pPr>
                      <w:r w:rsidRPr="00213E90">
                        <w:rPr>
                          <w:rFonts w:ascii="Times New Roman" w:hAnsi="Times New Roman" w:cs="Times New Roman"/>
                          <w:sz w:val="18"/>
                          <w:szCs w:val="18"/>
                        </w:rPr>
                        <w:t>Clustering of barriers into four categories to identify root causes for Quality 4.0 adoption.</w:t>
                      </w:r>
                    </w:p>
                  </w:txbxContent>
                </v:textbox>
              </v:shape>
            </w:pict>
          </mc:Fallback>
        </mc:AlternateContent>
      </w:r>
      <w:r w:rsidRPr="00B309B2">
        <w:rPr>
          <w:noProof/>
        </w:rPr>
        <mc:AlternateContent>
          <mc:Choice Requires="wps">
            <w:drawing>
              <wp:anchor distT="0" distB="0" distL="114300" distR="114300" simplePos="0" relativeHeight="251671552" behindDoc="0" locked="0" layoutInCell="1" allowOverlap="1" wp14:anchorId="7EA6790B" wp14:editId="537E9461">
                <wp:simplePos x="0" y="0"/>
                <wp:positionH relativeFrom="column">
                  <wp:posOffset>3350871</wp:posOffset>
                </wp:positionH>
                <wp:positionV relativeFrom="paragraph">
                  <wp:posOffset>3636476</wp:posOffset>
                </wp:positionV>
                <wp:extent cx="2209165" cy="538223"/>
                <wp:effectExtent l="0" t="0" r="19685" b="14605"/>
                <wp:wrapNone/>
                <wp:docPr id="367" name="Flowchart: Process 367"/>
                <wp:cNvGraphicFramePr/>
                <a:graphic xmlns:a="http://schemas.openxmlformats.org/drawingml/2006/main">
                  <a:graphicData uri="http://schemas.microsoft.com/office/word/2010/wordprocessingShape">
                    <wps:wsp>
                      <wps:cNvSpPr/>
                      <wps:spPr>
                        <a:xfrm>
                          <a:off x="0" y="0"/>
                          <a:ext cx="2209165" cy="538223"/>
                        </a:xfrm>
                        <a:prstGeom prst="flowChartProcess">
                          <a:avLst/>
                        </a:prstGeom>
                        <a:solidFill>
                          <a:sysClr val="window" lastClr="FFFFFF"/>
                        </a:solidFill>
                        <a:ln w="12700" cap="flat" cmpd="sng" algn="ctr">
                          <a:solidFill>
                            <a:srgbClr val="70AD47"/>
                          </a:solidFill>
                          <a:prstDash val="solid"/>
                          <a:miter lim="800000"/>
                        </a:ln>
                        <a:effectLst/>
                      </wps:spPr>
                      <wps:txbx>
                        <w:txbxContent>
                          <w:p w14:paraId="315C85A8" w14:textId="77777777" w:rsidR="00AD0F25" w:rsidRPr="00213E90" w:rsidRDefault="00AD0F25" w:rsidP="00AD0F25">
                            <w:pPr>
                              <w:jc w:val="center"/>
                              <w:rPr>
                                <w:rFonts w:ascii="Times New Roman" w:hAnsi="Times New Roman" w:cs="Times New Roman"/>
                                <w:sz w:val="18"/>
                                <w:szCs w:val="18"/>
                              </w:rPr>
                            </w:pPr>
                            <w:r w:rsidRPr="00213E90">
                              <w:rPr>
                                <w:rFonts w:ascii="Times New Roman" w:hAnsi="Times New Roman" w:cs="Times New Roman"/>
                                <w:sz w:val="18"/>
                                <w:szCs w:val="18"/>
                              </w:rPr>
                              <w:t>Calculate the driving and dependency levels of the barriers.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6790B" id="Flowchart: Process 367" o:spid="_x0000_s1035" type="#_x0000_t109" style="position:absolute;left:0;text-align:left;margin-left:263.85pt;margin-top:286.35pt;width:173.95pt;height:4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" fillcolor="window" strokecolor="#70ad47" strokeweight="1pt">
                <v:textbox>
                  <w:txbxContent>
                    <w:p w14:paraId="315C85A8" w14:textId="77777777" w:rsidR="00AD0F25" w:rsidRPr="00213E90" w:rsidRDefault="00AD0F25" w:rsidP="00AD0F25">
                      <w:pPr>
                        <w:jc w:val="center"/>
                        <w:rPr>
                          <w:rFonts w:ascii="Times New Roman" w:hAnsi="Times New Roman" w:cs="Times New Roman"/>
                          <w:sz w:val="18"/>
                          <w:szCs w:val="18"/>
                        </w:rPr>
                      </w:pPr>
                      <w:r w:rsidRPr="00213E90">
                        <w:rPr>
                          <w:rFonts w:ascii="Times New Roman" w:hAnsi="Times New Roman" w:cs="Times New Roman"/>
                          <w:sz w:val="18"/>
                          <w:szCs w:val="18"/>
                        </w:rPr>
                        <w:t>Calculate the driving and dependency levels of the barriers.</w:t>
                      </w:r>
                    </w:p>
                  </w:txbxContent>
                </v:textbox>
              </v:shape>
            </w:pict>
          </mc:Fallback>
        </mc:AlternateContent>
      </w:r>
      <w:r w:rsidRPr="00B309B2">
        <w:rPr>
          <w:noProof/>
        </w:rPr>
        <mc:AlternateContent>
          <mc:Choice Requires="wps">
            <w:drawing>
              <wp:anchor distT="0" distB="0" distL="114300" distR="114300" simplePos="0" relativeHeight="251669504" behindDoc="0" locked="0" layoutInCell="1" allowOverlap="1" wp14:anchorId="3A0F30F8" wp14:editId="73D66ADD">
                <wp:simplePos x="0" y="0"/>
                <wp:positionH relativeFrom="column">
                  <wp:posOffset>2135505</wp:posOffset>
                </wp:positionH>
                <wp:positionV relativeFrom="paragraph">
                  <wp:posOffset>3818110</wp:posOffset>
                </wp:positionV>
                <wp:extent cx="1215342" cy="437427"/>
                <wp:effectExtent l="0" t="76200" r="0" b="20320"/>
                <wp:wrapNone/>
                <wp:docPr id="368" name="Connector: Elbow 368"/>
                <wp:cNvGraphicFramePr/>
                <a:graphic xmlns:a="http://schemas.openxmlformats.org/drawingml/2006/main">
                  <a:graphicData uri="http://schemas.microsoft.com/office/word/2010/wordprocessingShape">
                    <wps:wsp>
                      <wps:cNvCnPr/>
                      <wps:spPr>
                        <a:xfrm flipV="1">
                          <a:off x="0" y="0"/>
                          <a:ext cx="1215342" cy="437427"/>
                        </a:xfrm>
                        <a:prstGeom prst="bentConnector3">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0517BC9"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68" o:spid="_x0000_s1026" type="#_x0000_t34" style="position:absolute;margin-left:168.15pt;margin-top:300.65pt;width:95.7pt;height:34.4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" strokecolor="windowText" strokeweight=".5pt">
                <v:stroke endarrow="block"/>
              </v:shape>
            </w:pict>
          </mc:Fallback>
        </mc:AlternateContent>
      </w:r>
      <w:r w:rsidRPr="00B309B2">
        <w:rPr>
          <w:noProof/>
        </w:rPr>
        <mc:AlternateContent>
          <mc:Choice Requires="wps">
            <w:drawing>
              <wp:anchor distT="45720" distB="45720" distL="114300" distR="114300" simplePos="0" relativeHeight="251670528" behindDoc="0" locked="0" layoutInCell="1" allowOverlap="1" wp14:anchorId="03CE9926" wp14:editId="27D5F9D5">
                <wp:simplePos x="0" y="0"/>
                <wp:positionH relativeFrom="column">
                  <wp:posOffset>2080260</wp:posOffset>
                </wp:positionH>
                <wp:positionV relativeFrom="paragraph">
                  <wp:posOffset>3964305</wp:posOffset>
                </wp:positionV>
                <wp:extent cx="653415" cy="312420"/>
                <wp:effectExtent l="0" t="0" r="0" b="0"/>
                <wp:wrapSquare wrapText="bothSides"/>
                <wp:docPr id="3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312420"/>
                        </a:xfrm>
                        <a:prstGeom prst="rect">
                          <a:avLst/>
                        </a:prstGeom>
                        <a:noFill/>
                        <a:ln w="9525">
                          <a:noFill/>
                          <a:miter lim="800000"/>
                          <a:headEnd/>
                          <a:tailEnd/>
                        </a:ln>
                      </wps:spPr>
                      <wps:txbx>
                        <w:txbxContent>
                          <w:p w14:paraId="685310B3" w14:textId="77777777" w:rsidR="00AD0F25" w:rsidRPr="00213E90" w:rsidRDefault="00AD0F25" w:rsidP="00AD0F25">
                            <w:pPr>
                              <w:rPr>
                                <w:rFonts w:ascii="Times New Roman" w:hAnsi="Times New Roman" w:cs="Times New Roman"/>
                                <w:sz w:val="18"/>
                                <w:szCs w:val="18"/>
                              </w:rPr>
                            </w:pPr>
                            <w:r w:rsidRPr="00213E90">
                              <w:rPr>
                                <w:rFonts w:ascii="Times New Roman" w:hAnsi="Times New Roman" w:cs="Times New Roman"/>
                                <w:sz w:val="18"/>
                                <w:szCs w:val="18"/>
                              </w:rPr>
                              <w:t xml:space="preserve">    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CE9926" id="_x0000_s1036" type="#_x0000_t202" style="position:absolute;left:0;text-align:left;margin-left:163.8pt;margin-top:312.15pt;width:51.45pt;height:24.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" filled="f" stroked="f">
                <v:textbox>
                  <w:txbxContent>
                    <w:p w14:paraId="685310B3" w14:textId="77777777" w:rsidR="00AD0F25" w:rsidRPr="00213E90" w:rsidRDefault="00AD0F25" w:rsidP="00AD0F25">
                      <w:pPr>
                        <w:rPr>
                          <w:rFonts w:ascii="Times New Roman" w:hAnsi="Times New Roman" w:cs="Times New Roman"/>
                          <w:sz w:val="18"/>
                          <w:szCs w:val="18"/>
                        </w:rPr>
                      </w:pPr>
                      <w:r w:rsidRPr="00213E90">
                        <w:rPr>
                          <w:rFonts w:ascii="Times New Roman" w:hAnsi="Times New Roman" w:cs="Times New Roman"/>
                          <w:sz w:val="18"/>
                          <w:szCs w:val="18"/>
                        </w:rPr>
                        <w:t xml:space="preserve">    YES</w:t>
                      </w:r>
                    </w:p>
                  </w:txbxContent>
                </v:textbox>
                <w10:wrap type="square"/>
              </v:shape>
            </w:pict>
          </mc:Fallback>
        </mc:AlternateContent>
      </w:r>
      <w:r w:rsidRPr="00B309B2">
        <w:rPr>
          <w:noProof/>
        </w:rPr>
        <mc:AlternateContent>
          <mc:Choice Requires="wps">
            <w:drawing>
              <wp:anchor distT="45720" distB="45720" distL="114300" distR="114300" simplePos="0" relativeHeight="251668480" behindDoc="0" locked="0" layoutInCell="1" allowOverlap="1" wp14:anchorId="56DE2E9A" wp14:editId="24AEBC10">
                <wp:simplePos x="0" y="0"/>
                <wp:positionH relativeFrom="column">
                  <wp:posOffset>532130</wp:posOffset>
                </wp:positionH>
                <wp:positionV relativeFrom="paragraph">
                  <wp:posOffset>4104640</wp:posOffset>
                </wp:positionV>
                <wp:extent cx="1828800" cy="312420"/>
                <wp:effectExtent l="0" t="0" r="0" b="0"/>
                <wp:wrapSquare wrapText="bothSides"/>
                <wp:docPr id="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12420"/>
                        </a:xfrm>
                        <a:prstGeom prst="rect">
                          <a:avLst/>
                        </a:prstGeom>
                        <a:noFill/>
                        <a:ln w="9525">
                          <a:noFill/>
                          <a:miter lim="800000"/>
                          <a:headEnd/>
                          <a:tailEnd/>
                        </a:ln>
                      </wps:spPr>
                      <wps:txbx>
                        <w:txbxContent>
                          <w:p w14:paraId="093B15E9" w14:textId="77777777" w:rsidR="00AD0F25" w:rsidRPr="00213E90" w:rsidRDefault="00AD0F25" w:rsidP="00AD0F25">
                            <w:pPr>
                              <w:rPr>
                                <w:rFonts w:ascii="Times New Roman" w:hAnsi="Times New Roman" w:cs="Times New Roman"/>
                                <w:sz w:val="18"/>
                                <w:szCs w:val="18"/>
                              </w:rPr>
                            </w:pPr>
                            <w:r w:rsidRPr="00213E90">
                              <w:rPr>
                                <w:rFonts w:ascii="Times New Roman" w:hAnsi="Times New Roman" w:cs="Times New Roman"/>
                                <w:sz w:val="18"/>
                                <w:szCs w:val="18"/>
                              </w:rPr>
                              <w:t>Is the ISM model consistent?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DE2E9A" id="_x0000_s1037" type="#_x0000_t202" style="position:absolute;left:0;text-align:left;margin-left:41.9pt;margin-top:323.2pt;width:2in;height:24.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" filled="f" stroked="f">
                <v:textbox>
                  <w:txbxContent>
                    <w:p w14:paraId="093B15E9" w14:textId="77777777" w:rsidR="00AD0F25" w:rsidRPr="00213E90" w:rsidRDefault="00AD0F25" w:rsidP="00AD0F25">
                      <w:pPr>
                        <w:rPr>
                          <w:rFonts w:ascii="Times New Roman" w:hAnsi="Times New Roman" w:cs="Times New Roman"/>
                          <w:sz w:val="18"/>
                          <w:szCs w:val="18"/>
                        </w:rPr>
                      </w:pPr>
                      <w:r w:rsidRPr="00213E90">
                        <w:rPr>
                          <w:rFonts w:ascii="Times New Roman" w:hAnsi="Times New Roman" w:cs="Times New Roman"/>
                          <w:sz w:val="18"/>
                          <w:szCs w:val="18"/>
                        </w:rPr>
                        <w:t>Is the ISM model consistent?</w:t>
                      </w:r>
                    </w:p>
                  </w:txbxContent>
                </v:textbox>
                <w10:wrap type="square"/>
              </v:shape>
            </w:pict>
          </mc:Fallback>
        </mc:AlternateContent>
      </w:r>
      <w:r w:rsidRPr="00B309B2">
        <w:rPr>
          <w:noProof/>
        </w:rPr>
        <mc:AlternateContent>
          <mc:Choice Requires="wps">
            <w:drawing>
              <wp:anchor distT="0" distB="0" distL="114300" distR="114300" simplePos="0" relativeHeight="251667456" behindDoc="0" locked="0" layoutInCell="1" allowOverlap="1" wp14:anchorId="5E717DCA" wp14:editId="42F38F44">
                <wp:simplePos x="0" y="0"/>
                <wp:positionH relativeFrom="column">
                  <wp:posOffset>482038</wp:posOffset>
                </wp:positionH>
                <wp:positionV relativeFrom="paragraph">
                  <wp:posOffset>3811784</wp:posOffset>
                </wp:positionV>
                <wp:extent cx="1653492" cy="906780"/>
                <wp:effectExtent l="19050" t="19050" r="23495" b="45720"/>
                <wp:wrapNone/>
                <wp:docPr id="371" name="Flowchart: Decision 371"/>
                <wp:cNvGraphicFramePr/>
                <a:graphic xmlns:a="http://schemas.openxmlformats.org/drawingml/2006/main">
                  <a:graphicData uri="http://schemas.microsoft.com/office/word/2010/wordprocessingShape">
                    <wps:wsp>
                      <wps:cNvSpPr/>
                      <wps:spPr>
                        <a:xfrm>
                          <a:off x="0" y="0"/>
                          <a:ext cx="1653492" cy="906780"/>
                        </a:xfrm>
                        <a:prstGeom prst="flowChartDecision">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421271" id="_x0000_t110" coordsize="21600,21600" o:spt="110" path="m10800,l,10800,10800,21600,21600,10800xe">
                <v:stroke joinstyle="miter"/>
                <v:path gradientshapeok="t" o:connecttype="rect" textboxrect="5400,5400,16200,16200"/>
              </v:shapetype>
              <v:shape id="Flowchart: Decision 371" o:spid="_x0000_s1026" type="#_x0000_t110" style="position:absolute;margin-left:37.95pt;margin-top:300.15pt;width:130.2pt;height:7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" filled="f" strokecolor="#2f528f" strokeweight="1pt"/>
            </w:pict>
          </mc:Fallback>
        </mc:AlternateContent>
      </w:r>
      <w:r w:rsidRPr="00B309B2">
        <w:rPr>
          <w:noProof/>
        </w:rPr>
        <mc:AlternateContent>
          <mc:Choice Requires="wps">
            <w:drawing>
              <wp:anchor distT="0" distB="0" distL="114300" distR="114300" simplePos="0" relativeHeight="251666432" behindDoc="0" locked="0" layoutInCell="1" allowOverlap="1" wp14:anchorId="14CBF83A" wp14:editId="6FFE7859">
                <wp:simplePos x="0" y="0"/>
                <wp:positionH relativeFrom="column">
                  <wp:posOffset>323850</wp:posOffset>
                </wp:positionH>
                <wp:positionV relativeFrom="paragraph">
                  <wp:posOffset>3252398</wp:posOffset>
                </wp:positionV>
                <wp:extent cx="2209165" cy="370390"/>
                <wp:effectExtent l="0" t="0" r="19685" b="10795"/>
                <wp:wrapNone/>
                <wp:docPr id="372" name="Flowchart: Process 372"/>
                <wp:cNvGraphicFramePr/>
                <a:graphic xmlns:a="http://schemas.openxmlformats.org/drawingml/2006/main">
                  <a:graphicData uri="http://schemas.microsoft.com/office/word/2010/wordprocessingShape">
                    <wps:wsp>
                      <wps:cNvSpPr/>
                      <wps:spPr>
                        <a:xfrm>
                          <a:off x="0" y="0"/>
                          <a:ext cx="2209165" cy="370390"/>
                        </a:xfrm>
                        <a:prstGeom prst="flowChartProcess">
                          <a:avLst/>
                        </a:prstGeom>
                        <a:solidFill>
                          <a:sysClr val="window" lastClr="FFFFFF"/>
                        </a:solidFill>
                        <a:ln w="12700" cap="flat" cmpd="sng" algn="ctr">
                          <a:solidFill>
                            <a:srgbClr val="70AD47"/>
                          </a:solidFill>
                          <a:prstDash val="solid"/>
                          <a:miter lim="800000"/>
                        </a:ln>
                        <a:effectLst/>
                      </wps:spPr>
                      <wps:txbx>
                        <w:txbxContent>
                          <w:p w14:paraId="13D92F68" w14:textId="77777777" w:rsidR="00AD0F25" w:rsidRPr="00213E90" w:rsidRDefault="00AD0F25" w:rsidP="00AD0F25">
                            <w:pPr>
                              <w:jc w:val="center"/>
                              <w:rPr>
                                <w:rFonts w:ascii="Times New Roman" w:hAnsi="Times New Roman" w:cs="Times New Roman"/>
                                <w:sz w:val="18"/>
                                <w:szCs w:val="18"/>
                              </w:rPr>
                            </w:pPr>
                            <w:r w:rsidRPr="00213E90">
                              <w:rPr>
                                <w:rFonts w:ascii="Times New Roman" w:hAnsi="Times New Roman" w:cs="Times New Roman"/>
                                <w:sz w:val="18"/>
                                <w:szCs w:val="18"/>
                              </w:rPr>
                              <w:t>Develop the ISM based structural model.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BF83A" id="Flowchart: Process 372" o:spid="_x0000_s1038" type="#_x0000_t109" style="position:absolute;left:0;text-align:left;margin-left:25.5pt;margin-top:256.1pt;width:173.95pt;height:2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" fillcolor="window" strokecolor="#70ad47" strokeweight="1pt">
                <v:textbox>
                  <w:txbxContent>
                    <w:p w14:paraId="13D92F68" w14:textId="77777777" w:rsidR="00AD0F25" w:rsidRPr="00213E90" w:rsidRDefault="00AD0F25" w:rsidP="00AD0F25">
                      <w:pPr>
                        <w:jc w:val="center"/>
                        <w:rPr>
                          <w:rFonts w:ascii="Times New Roman" w:hAnsi="Times New Roman" w:cs="Times New Roman"/>
                          <w:sz w:val="18"/>
                          <w:szCs w:val="18"/>
                        </w:rPr>
                      </w:pPr>
                      <w:r w:rsidRPr="00213E90">
                        <w:rPr>
                          <w:rFonts w:ascii="Times New Roman" w:hAnsi="Times New Roman" w:cs="Times New Roman"/>
                          <w:sz w:val="18"/>
                          <w:szCs w:val="18"/>
                        </w:rPr>
                        <w:t>Develop the ISM based structural model.</w:t>
                      </w:r>
                    </w:p>
                  </w:txbxContent>
                </v:textbox>
              </v:shape>
            </w:pict>
          </mc:Fallback>
        </mc:AlternateContent>
      </w:r>
      <w:r w:rsidRPr="00B309B2">
        <w:rPr>
          <w:noProof/>
        </w:rPr>
        <mc:AlternateContent>
          <mc:Choice Requires="wps">
            <w:drawing>
              <wp:anchor distT="0" distB="0" distL="114300" distR="114300" simplePos="0" relativeHeight="251699200" behindDoc="0" locked="0" layoutInCell="1" allowOverlap="1" wp14:anchorId="105BDFC7" wp14:editId="2FA48912">
                <wp:simplePos x="0" y="0"/>
                <wp:positionH relativeFrom="column">
                  <wp:posOffset>2478968</wp:posOffset>
                </wp:positionH>
                <wp:positionV relativeFrom="paragraph">
                  <wp:posOffset>216535</wp:posOffset>
                </wp:positionV>
                <wp:extent cx="984250" cy="0"/>
                <wp:effectExtent l="38100" t="76200" r="0" b="95250"/>
                <wp:wrapNone/>
                <wp:docPr id="393829432" name="Straight Arrow Connector 393829432"/>
                <wp:cNvGraphicFramePr/>
                <a:graphic xmlns:a="http://schemas.openxmlformats.org/drawingml/2006/main">
                  <a:graphicData uri="http://schemas.microsoft.com/office/word/2010/wordprocessingShape">
                    <wps:wsp>
                      <wps:cNvCnPr/>
                      <wps:spPr>
                        <a:xfrm flipH="1">
                          <a:off x="0" y="0"/>
                          <a:ext cx="9842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B7C9952" id="Straight Arrow Connector 393829432" o:spid="_x0000_s1026" type="#_x0000_t32" style="position:absolute;margin-left:195.2pt;margin-top:17.05pt;width:77.5pt;height:0;flip:x;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" strokecolor="windowText" strokeweight=".5pt">
                <v:stroke endarrow="block" joinstyle="miter"/>
              </v:shape>
            </w:pict>
          </mc:Fallback>
        </mc:AlternateContent>
      </w:r>
      <w:r w:rsidRPr="00B309B2">
        <w:rPr>
          <w:noProof/>
        </w:rPr>
        <mc:AlternateContent>
          <mc:Choice Requires="wps">
            <w:drawing>
              <wp:anchor distT="0" distB="0" distL="114300" distR="114300" simplePos="0" relativeHeight="251698176" behindDoc="0" locked="0" layoutInCell="1" allowOverlap="1" wp14:anchorId="562B3EB8" wp14:editId="5412081D">
                <wp:simplePos x="0" y="0"/>
                <wp:positionH relativeFrom="column">
                  <wp:posOffset>3489960</wp:posOffset>
                </wp:positionH>
                <wp:positionV relativeFrom="paragraph">
                  <wp:posOffset>88828</wp:posOffset>
                </wp:positionV>
                <wp:extent cx="1597025" cy="306705"/>
                <wp:effectExtent l="0" t="0" r="22225" b="17145"/>
                <wp:wrapNone/>
                <wp:docPr id="995853146" name="Flowchart: Process 995853146"/>
                <wp:cNvGraphicFramePr/>
                <a:graphic xmlns:a="http://schemas.openxmlformats.org/drawingml/2006/main">
                  <a:graphicData uri="http://schemas.microsoft.com/office/word/2010/wordprocessingShape">
                    <wps:wsp>
                      <wps:cNvSpPr/>
                      <wps:spPr>
                        <a:xfrm>
                          <a:off x="0" y="0"/>
                          <a:ext cx="1597025" cy="306705"/>
                        </a:xfrm>
                        <a:prstGeom prst="flowChartProcess">
                          <a:avLst/>
                        </a:prstGeom>
                        <a:solidFill>
                          <a:sysClr val="window" lastClr="FFFFFF"/>
                        </a:solidFill>
                        <a:ln w="12700" cap="flat" cmpd="sng" algn="ctr">
                          <a:solidFill>
                            <a:srgbClr val="70AD47"/>
                          </a:solidFill>
                          <a:prstDash val="solid"/>
                          <a:miter lim="800000"/>
                        </a:ln>
                        <a:effectLst/>
                      </wps:spPr>
                      <wps:txbx>
                        <w:txbxContent>
                          <w:p w14:paraId="2463AD8C" w14:textId="77777777" w:rsidR="00AD0F25" w:rsidRPr="00213E90" w:rsidRDefault="00AD0F25" w:rsidP="00AD0F25">
                            <w:pPr>
                              <w:jc w:val="center"/>
                              <w:rPr>
                                <w:rFonts w:ascii="Times New Roman" w:hAnsi="Times New Roman" w:cs="Times New Roman"/>
                                <w:sz w:val="18"/>
                                <w:szCs w:val="18"/>
                              </w:rPr>
                            </w:pPr>
                            <w:r w:rsidRPr="00213E90">
                              <w:rPr>
                                <w:rFonts w:ascii="Times New Roman" w:hAnsi="Times New Roman" w:cs="Times New Roman"/>
                                <w:sz w:val="18"/>
                                <w:szCs w:val="18"/>
                              </w:rPr>
                              <w:t>Literature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B3EB8" id="Flowchart: Process 995853146" o:spid="_x0000_s1039" type="#_x0000_t109" style="position:absolute;left:0;text-align:left;margin-left:274.8pt;margin-top:7pt;width:125.75pt;height:24.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" fillcolor="window" strokecolor="#70ad47" strokeweight="1pt">
                <v:textbox>
                  <w:txbxContent>
                    <w:p w14:paraId="2463AD8C" w14:textId="77777777" w:rsidR="00AD0F25" w:rsidRPr="00213E90" w:rsidRDefault="00AD0F25" w:rsidP="00AD0F25">
                      <w:pPr>
                        <w:jc w:val="center"/>
                        <w:rPr>
                          <w:rFonts w:ascii="Times New Roman" w:hAnsi="Times New Roman" w:cs="Times New Roman"/>
                          <w:sz w:val="18"/>
                          <w:szCs w:val="18"/>
                        </w:rPr>
                      </w:pPr>
                      <w:r w:rsidRPr="00213E90">
                        <w:rPr>
                          <w:rFonts w:ascii="Times New Roman" w:hAnsi="Times New Roman" w:cs="Times New Roman"/>
                          <w:sz w:val="18"/>
                          <w:szCs w:val="18"/>
                        </w:rPr>
                        <w:t>Literature review</w:t>
                      </w:r>
                    </w:p>
                  </w:txbxContent>
                </v:textbox>
              </v:shape>
            </w:pict>
          </mc:Fallback>
        </mc:AlternateContent>
      </w:r>
      <w:r w:rsidRPr="00B309B2">
        <w:rPr>
          <w:noProof/>
        </w:rPr>
        <mc:AlternateContent>
          <mc:Choice Requires="wps">
            <w:drawing>
              <wp:anchor distT="0" distB="0" distL="114300" distR="114300" simplePos="0" relativeHeight="251659264" behindDoc="0" locked="0" layoutInCell="1" allowOverlap="1" wp14:anchorId="52CE1042" wp14:editId="46529801">
                <wp:simplePos x="0" y="0"/>
                <wp:positionH relativeFrom="column">
                  <wp:posOffset>266065</wp:posOffset>
                </wp:positionH>
                <wp:positionV relativeFrom="paragraph">
                  <wp:posOffset>18560</wp:posOffset>
                </wp:positionV>
                <wp:extent cx="2209800" cy="509270"/>
                <wp:effectExtent l="0" t="0" r="19050" b="24130"/>
                <wp:wrapNone/>
                <wp:docPr id="218" name="Flowchart: Process 218"/>
                <wp:cNvGraphicFramePr/>
                <a:graphic xmlns:a="http://schemas.openxmlformats.org/drawingml/2006/main">
                  <a:graphicData uri="http://schemas.microsoft.com/office/word/2010/wordprocessingShape">
                    <wps:wsp>
                      <wps:cNvSpPr/>
                      <wps:spPr>
                        <a:xfrm>
                          <a:off x="0" y="0"/>
                          <a:ext cx="2209800" cy="509270"/>
                        </a:xfrm>
                        <a:prstGeom prst="flowChartProcess">
                          <a:avLst/>
                        </a:prstGeom>
                        <a:solidFill>
                          <a:sysClr val="window" lastClr="FFFFFF"/>
                        </a:solidFill>
                        <a:ln w="12700" cap="flat" cmpd="sng" algn="ctr">
                          <a:solidFill>
                            <a:srgbClr val="70AD47"/>
                          </a:solidFill>
                          <a:prstDash val="solid"/>
                          <a:miter lim="800000"/>
                        </a:ln>
                        <a:effectLst/>
                      </wps:spPr>
                      <wps:txbx>
                        <w:txbxContent>
                          <w:p w14:paraId="3727C63C" w14:textId="77777777" w:rsidR="00AD0F25" w:rsidRPr="00213E90" w:rsidRDefault="00AD0F25" w:rsidP="00AD0F25">
                            <w:pPr>
                              <w:jc w:val="center"/>
                              <w:rPr>
                                <w:rFonts w:ascii="Times New Roman" w:hAnsi="Times New Roman" w:cs="Times New Roman"/>
                                <w:sz w:val="18"/>
                                <w:szCs w:val="18"/>
                              </w:rPr>
                            </w:pPr>
                            <w:r w:rsidRPr="00213E90">
                              <w:rPr>
                                <w:rFonts w:ascii="Times New Roman" w:hAnsi="Times New Roman" w:cs="Times New Roman"/>
                                <w:sz w:val="18"/>
                                <w:szCs w:val="18"/>
                              </w:rPr>
                              <w:t xml:space="preserve">Identification of the Barriers to Quality 4.0 adoption in the Manufacturing Sector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E1042" id="Flowchart: Process 218" o:spid="_x0000_s1040" type="#_x0000_t109" style="position:absolute;left:0;text-align:left;margin-left:20.95pt;margin-top:1.45pt;width:174pt;height:4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" fillcolor="window" strokecolor="#70ad47" strokeweight="1pt">
                <v:textbox>
                  <w:txbxContent>
                    <w:p w14:paraId="3727C63C" w14:textId="77777777" w:rsidR="00AD0F25" w:rsidRPr="00213E90" w:rsidRDefault="00AD0F25" w:rsidP="00AD0F25">
                      <w:pPr>
                        <w:jc w:val="center"/>
                        <w:rPr>
                          <w:rFonts w:ascii="Times New Roman" w:hAnsi="Times New Roman" w:cs="Times New Roman"/>
                          <w:sz w:val="18"/>
                          <w:szCs w:val="18"/>
                        </w:rPr>
                      </w:pPr>
                      <w:r w:rsidRPr="00213E90">
                        <w:rPr>
                          <w:rFonts w:ascii="Times New Roman" w:hAnsi="Times New Roman" w:cs="Times New Roman"/>
                          <w:sz w:val="18"/>
                          <w:szCs w:val="18"/>
                        </w:rPr>
                        <w:t xml:space="preserve">Identification of the Barriers to Quality 4.0 adoption in the Manufacturing Sector </w:t>
                      </w:r>
                    </w:p>
                  </w:txbxContent>
                </v:textbox>
              </v:shape>
            </w:pict>
          </mc:Fallback>
        </mc:AlternateContent>
      </w:r>
      <w:r w:rsidRPr="00B309B2">
        <w:t xml:space="preserve">  </w:t>
      </w:r>
    </w:p>
    <w:p w14:paraId="07C1AB75" w14:textId="3C1C6AD2" w:rsidR="00AD0F25" w:rsidRPr="00B309B2" w:rsidRDefault="00C31441" w:rsidP="00AD0F25">
      <w:pPr>
        <w:jc w:val="both"/>
      </w:pPr>
      <w:r w:rsidRPr="00B309B2">
        <w:rPr>
          <w:noProof/>
        </w:rPr>
        <mc:AlternateContent>
          <mc:Choice Requires="wps">
            <w:drawing>
              <wp:anchor distT="0" distB="0" distL="114300" distR="114300" simplePos="0" relativeHeight="251660288" behindDoc="0" locked="0" layoutInCell="1" allowOverlap="1" wp14:anchorId="699E4B02" wp14:editId="55CA8B95">
                <wp:simplePos x="0" y="0"/>
                <wp:positionH relativeFrom="column">
                  <wp:posOffset>1371600</wp:posOffset>
                </wp:positionH>
                <wp:positionV relativeFrom="paragraph">
                  <wp:posOffset>234315</wp:posOffset>
                </wp:positionV>
                <wp:extent cx="0" cy="488950"/>
                <wp:effectExtent l="76200" t="0" r="57150" b="63500"/>
                <wp:wrapNone/>
                <wp:docPr id="373" name="Straight Arrow Connector 373"/>
                <wp:cNvGraphicFramePr/>
                <a:graphic xmlns:a="http://schemas.openxmlformats.org/drawingml/2006/main">
                  <a:graphicData uri="http://schemas.microsoft.com/office/word/2010/wordprocessingShape">
                    <wps:wsp>
                      <wps:cNvCnPr/>
                      <wps:spPr>
                        <a:xfrm>
                          <a:off x="0" y="0"/>
                          <a:ext cx="0" cy="4889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type w14:anchorId="4295B43E" id="_x0000_t32" coordsize="21600,21600" o:spt="32" o:oned="t" path="m,l21600,21600e" filled="f">
                <v:path arrowok="t" fillok="f" o:connecttype="none"/>
                <o:lock v:ext="edit" shapetype="t"/>
              </v:shapetype>
              <v:shape id="Straight Arrow Connector 373" o:spid="_x0000_s1026" type="#_x0000_t32" style="position:absolute;margin-left:108pt;margin-top:18.45pt;width:0;height:3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" strokecolor="windowText" strokeweight="1.5pt">
                <v:stroke endarrow="block" joinstyle="miter"/>
              </v:shape>
            </w:pict>
          </mc:Fallback>
        </mc:AlternateContent>
      </w:r>
    </w:p>
    <w:p w14:paraId="2BDB67B8" w14:textId="0EE55D6D" w:rsidR="00AD0F25" w:rsidRPr="00B309B2" w:rsidRDefault="00DC2CC6" w:rsidP="00AD0F25">
      <w:pPr>
        <w:jc w:val="both"/>
      </w:pPr>
      <w:r w:rsidRPr="00B309B2">
        <w:rPr>
          <w:noProof/>
        </w:rPr>
        <mc:AlternateContent>
          <mc:Choice Requires="wps">
            <w:drawing>
              <wp:anchor distT="0" distB="0" distL="114300" distR="114300" simplePos="0" relativeHeight="251757568" behindDoc="0" locked="0" layoutInCell="1" allowOverlap="1" wp14:anchorId="103DE7BB" wp14:editId="14087CBF">
                <wp:simplePos x="0" y="0"/>
                <wp:positionH relativeFrom="column">
                  <wp:posOffset>2507615</wp:posOffset>
                </wp:positionH>
                <wp:positionV relativeFrom="paragraph">
                  <wp:posOffset>287655</wp:posOffset>
                </wp:positionV>
                <wp:extent cx="1022985" cy="230505"/>
                <wp:effectExtent l="38100" t="0" r="24765" b="93345"/>
                <wp:wrapNone/>
                <wp:docPr id="969664681" name="Connector: Elbow 2"/>
                <wp:cNvGraphicFramePr/>
                <a:graphic xmlns:a="http://schemas.openxmlformats.org/drawingml/2006/main">
                  <a:graphicData uri="http://schemas.microsoft.com/office/word/2010/wordprocessingShape">
                    <wps:wsp>
                      <wps:cNvCnPr/>
                      <wps:spPr>
                        <a:xfrm flipH="1">
                          <a:off x="0" y="0"/>
                          <a:ext cx="1022985" cy="230505"/>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275809F"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 o:spid="_x0000_s1026" type="#_x0000_t34" style="position:absolute;margin-left:197.45pt;margin-top:22.65pt;width:80.55pt;height:18.15pt;flip:x;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" strokecolor="black [3200]" strokeweight=".5pt">
                <v:stroke endarrow="block"/>
              </v:shape>
            </w:pict>
          </mc:Fallback>
        </mc:AlternateContent>
      </w:r>
      <w:r w:rsidR="00AD0F25" w:rsidRPr="00B309B2">
        <w:rPr>
          <w:noProof/>
        </w:rPr>
        <mc:AlternateContent>
          <mc:Choice Requires="wps">
            <w:drawing>
              <wp:anchor distT="0" distB="0" distL="114300" distR="114300" simplePos="0" relativeHeight="251662336" behindDoc="0" locked="0" layoutInCell="1" allowOverlap="1" wp14:anchorId="2462E443" wp14:editId="00DB9784">
                <wp:simplePos x="0" y="0"/>
                <wp:positionH relativeFrom="column">
                  <wp:posOffset>3518704</wp:posOffset>
                </wp:positionH>
                <wp:positionV relativeFrom="paragraph">
                  <wp:posOffset>214108</wp:posOffset>
                </wp:positionV>
                <wp:extent cx="1597025" cy="306729"/>
                <wp:effectExtent l="0" t="0" r="22225" b="17145"/>
                <wp:wrapNone/>
                <wp:docPr id="348" name="Flowchart: Process 348"/>
                <wp:cNvGraphicFramePr/>
                <a:graphic xmlns:a="http://schemas.openxmlformats.org/drawingml/2006/main">
                  <a:graphicData uri="http://schemas.microsoft.com/office/word/2010/wordprocessingShape">
                    <wps:wsp>
                      <wps:cNvSpPr/>
                      <wps:spPr>
                        <a:xfrm>
                          <a:off x="0" y="0"/>
                          <a:ext cx="1597025" cy="306729"/>
                        </a:xfrm>
                        <a:prstGeom prst="flowChartProcess">
                          <a:avLst/>
                        </a:prstGeom>
                        <a:solidFill>
                          <a:sysClr val="window" lastClr="FFFFFF"/>
                        </a:solidFill>
                        <a:ln w="12700" cap="flat" cmpd="sng" algn="ctr">
                          <a:solidFill>
                            <a:srgbClr val="70AD47"/>
                          </a:solidFill>
                          <a:prstDash val="solid"/>
                          <a:miter lim="800000"/>
                        </a:ln>
                        <a:effectLst/>
                      </wps:spPr>
                      <wps:txbx>
                        <w:txbxContent>
                          <w:p w14:paraId="15D9CAB7" w14:textId="77777777" w:rsidR="00AD0F25" w:rsidRPr="00213E90" w:rsidRDefault="00AD0F25" w:rsidP="00AD0F25">
                            <w:pPr>
                              <w:jc w:val="center"/>
                              <w:rPr>
                                <w:rFonts w:ascii="Times New Roman" w:hAnsi="Times New Roman" w:cs="Times New Roman"/>
                                <w:sz w:val="18"/>
                                <w:szCs w:val="18"/>
                              </w:rPr>
                            </w:pPr>
                            <w:r w:rsidRPr="00213E90">
                              <w:rPr>
                                <w:rFonts w:ascii="Times New Roman" w:hAnsi="Times New Roman" w:cs="Times New Roman"/>
                                <w:sz w:val="18"/>
                                <w:szCs w:val="18"/>
                              </w:rPr>
                              <w:t>Focus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2E443" id="Flowchart: Process 348" o:spid="_x0000_s1041" type="#_x0000_t109" style="position:absolute;left:0;text-align:left;margin-left:277.05pt;margin-top:16.85pt;width:125.75pt;height:2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" fillcolor="window" strokecolor="#70ad47" strokeweight="1pt">
                <v:textbox>
                  <w:txbxContent>
                    <w:p w14:paraId="15D9CAB7" w14:textId="77777777" w:rsidR="00AD0F25" w:rsidRPr="00213E90" w:rsidRDefault="00AD0F25" w:rsidP="00AD0F25">
                      <w:pPr>
                        <w:jc w:val="center"/>
                        <w:rPr>
                          <w:rFonts w:ascii="Times New Roman" w:hAnsi="Times New Roman" w:cs="Times New Roman"/>
                          <w:sz w:val="18"/>
                          <w:szCs w:val="18"/>
                        </w:rPr>
                      </w:pPr>
                      <w:r w:rsidRPr="00213E90">
                        <w:rPr>
                          <w:rFonts w:ascii="Times New Roman" w:hAnsi="Times New Roman" w:cs="Times New Roman"/>
                          <w:sz w:val="18"/>
                          <w:szCs w:val="18"/>
                        </w:rPr>
                        <w:t>Focus Group</w:t>
                      </w:r>
                    </w:p>
                  </w:txbxContent>
                </v:textbox>
              </v:shape>
            </w:pict>
          </mc:Fallback>
        </mc:AlternateContent>
      </w:r>
    </w:p>
    <w:p w14:paraId="1B26CADF" w14:textId="5070E5C1" w:rsidR="00AD0F25" w:rsidRPr="00B309B2" w:rsidRDefault="00DC2CC6" w:rsidP="00AD0F25">
      <w:pPr>
        <w:jc w:val="both"/>
      </w:pPr>
      <w:r w:rsidRPr="00B309B2">
        <w:rPr>
          <w:noProof/>
        </w:rPr>
        <mc:AlternateContent>
          <mc:Choice Requires="wps">
            <w:drawing>
              <wp:anchor distT="0" distB="0" distL="114300" distR="114300" simplePos="0" relativeHeight="251756544" behindDoc="0" locked="0" layoutInCell="1" allowOverlap="1" wp14:anchorId="162AF2C2" wp14:editId="1EC0D204">
                <wp:simplePos x="0" y="0"/>
                <wp:positionH relativeFrom="column">
                  <wp:posOffset>4286250</wp:posOffset>
                </wp:positionH>
                <wp:positionV relativeFrom="paragraph">
                  <wp:posOffset>198755</wp:posOffset>
                </wp:positionV>
                <wp:extent cx="0" cy="146050"/>
                <wp:effectExtent l="76200" t="38100" r="57150" b="25400"/>
                <wp:wrapNone/>
                <wp:docPr id="1925012828" name="Straight Arrow Connector 1"/>
                <wp:cNvGraphicFramePr/>
                <a:graphic xmlns:a="http://schemas.openxmlformats.org/drawingml/2006/main">
                  <a:graphicData uri="http://schemas.microsoft.com/office/word/2010/wordprocessingShape">
                    <wps:wsp>
                      <wps:cNvCnPr/>
                      <wps:spPr>
                        <a:xfrm flipV="1">
                          <a:off x="0" y="0"/>
                          <a:ext cx="0" cy="146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6A93F08" id="Straight Arrow Connector 1" o:spid="_x0000_s1026" type="#_x0000_t32" style="position:absolute;margin-left:337.5pt;margin-top:15.65pt;width:0;height:11.5pt;flip:y;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" strokecolor="black [3200]" strokeweight=".5pt">
                <v:stroke endarrow="block" joinstyle="miter"/>
              </v:shape>
            </w:pict>
          </mc:Fallback>
        </mc:AlternateContent>
      </w:r>
      <w:r w:rsidR="00C31441" w:rsidRPr="00B309B2">
        <w:rPr>
          <w:noProof/>
        </w:rPr>
        <mc:AlternateContent>
          <mc:Choice Requires="wps">
            <w:drawing>
              <wp:anchor distT="0" distB="0" distL="114300" distR="114300" simplePos="0" relativeHeight="251661312" behindDoc="0" locked="0" layoutInCell="1" allowOverlap="1" wp14:anchorId="21E73F5C" wp14:editId="09A448FF">
                <wp:simplePos x="0" y="0"/>
                <wp:positionH relativeFrom="column">
                  <wp:posOffset>279400</wp:posOffset>
                </wp:positionH>
                <wp:positionV relativeFrom="paragraph">
                  <wp:posOffset>160655</wp:posOffset>
                </wp:positionV>
                <wp:extent cx="2209165" cy="523875"/>
                <wp:effectExtent l="0" t="0" r="19685" b="28575"/>
                <wp:wrapNone/>
                <wp:docPr id="358" name="Flowchart: Process 358"/>
                <wp:cNvGraphicFramePr/>
                <a:graphic xmlns:a="http://schemas.openxmlformats.org/drawingml/2006/main">
                  <a:graphicData uri="http://schemas.microsoft.com/office/word/2010/wordprocessingShape">
                    <wps:wsp>
                      <wps:cNvSpPr/>
                      <wps:spPr>
                        <a:xfrm>
                          <a:off x="0" y="0"/>
                          <a:ext cx="2209165" cy="523875"/>
                        </a:xfrm>
                        <a:prstGeom prst="flowChartProcess">
                          <a:avLst/>
                        </a:prstGeom>
                        <a:solidFill>
                          <a:sysClr val="window" lastClr="FFFFFF"/>
                        </a:solidFill>
                        <a:ln w="12700" cap="flat" cmpd="sng" algn="ctr">
                          <a:solidFill>
                            <a:srgbClr val="70AD47"/>
                          </a:solidFill>
                          <a:prstDash val="solid"/>
                          <a:miter lim="800000"/>
                        </a:ln>
                        <a:effectLst/>
                      </wps:spPr>
                      <wps:txbx>
                        <w:txbxContent>
                          <w:p w14:paraId="2B8D10DA" w14:textId="35F76DA3" w:rsidR="00AD0F25" w:rsidRPr="00213E90" w:rsidRDefault="00AD0F25" w:rsidP="00AD0F25">
                            <w:pPr>
                              <w:jc w:val="center"/>
                              <w:rPr>
                                <w:rFonts w:ascii="Times New Roman" w:hAnsi="Times New Roman" w:cs="Times New Roman"/>
                                <w:sz w:val="18"/>
                                <w:szCs w:val="18"/>
                              </w:rPr>
                            </w:pPr>
                            <w:r w:rsidRPr="00213E90">
                              <w:rPr>
                                <w:rFonts w:ascii="Times New Roman" w:hAnsi="Times New Roman" w:cs="Times New Roman"/>
                                <w:sz w:val="18"/>
                                <w:szCs w:val="18"/>
                              </w:rPr>
                              <w:t xml:space="preserve">Aggregate expert opinion for finalizing and establishing the contextual relationship between the </w:t>
                            </w:r>
                            <w:r w:rsidR="00C31441" w:rsidRPr="00213E90">
                              <w:rPr>
                                <w:rFonts w:ascii="Times New Roman" w:hAnsi="Times New Roman" w:cs="Times New Roman"/>
                                <w:sz w:val="18"/>
                                <w:szCs w:val="18"/>
                              </w:rPr>
                              <w:t>barriers.</w:t>
                            </w:r>
                            <w:r w:rsidRPr="00213E90">
                              <w:rPr>
                                <w:rFonts w:ascii="Times New Roman" w:hAnsi="Times New Roman" w:cs="Times New Roman"/>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73F5C" id="Flowchart: Process 358" o:spid="_x0000_s1042" type="#_x0000_t109" style="position:absolute;left:0;text-align:left;margin-left:22pt;margin-top:12.65pt;width:173.9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" fillcolor="window" strokecolor="#70ad47" strokeweight="1pt">
                <v:textbox>
                  <w:txbxContent>
                    <w:p w14:paraId="2B8D10DA" w14:textId="35F76DA3" w:rsidR="00AD0F25" w:rsidRPr="00213E90" w:rsidRDefault="00AD0F25" w:rsidP="00AD0F25">
                      <w:pPr>
                        <w:jc w:val="center"/>
                        <w:rPr>
                          <w:rFonts w:ascii="Times New Roman" w:hAnsi="Times New Roman" w:cs="Times New Roman"/>
                          <w:sz w:val="18"/>
                          <w:szCs w:val="18"/>
                        </w:rPr>
                      </w:pPr>
                      <w:r w:rsidRPr="00213E90">
                        <w:rPr>
                          <w:rFonts w:ascii="Times New Roman" w:hAnsi="Times New Roman" w:cs="Times New Roman"/>
                          <w:sz w:val="18"/>
                          <w:szCs w:val="18"/>
                        </w:rPr>
                        <w:t xml:space="preserve">Aggregate expert opinion for finalizing and establishing the contextual relationship between the </w:t>
                      </w:r>
                      <w:r w:rsidR="00C31441" w:rsidRPr="00213E90">
                        <w:rPr>
                          <w:rFonts w:ascii="Times New Roman" w:hAnsi="Times New Roman" w:cs="Times New Roman"/>
                          <w:sz w:val="18"/>
                          <w:szCs w:val="18"/>
                        </w:rPr>
                        <w:t>barriers.</w:t>
                      </w:r>
                      <w:r w:rsidRPr="00213E90">
                        <w:rPr>
                          <w:rFonts w:ascii="Times New Roman" w:hAnsi="Times New Roman" w:cs="Times New Roman"/>
                          <w:sz w:val="18"/>
                          <w:szCs w:val="18"/>
                        </w:rPr>
                        <w:t xml:space="preserve"> </w:t>
                      </w:r>
                    </w:p>
                  </w:txbxContent>
                </v:textbox>
              </v:shape>
            </w:pict>
          </mc:Fallback>
        </mc:AlternateContent>
      </w:r>
    </w:p>
    <w:p w14:paraId="3A419C5D" w14:textId="568F3D63" w:rsidR="00AD0F25" w:rsidRPr="00B309B2" w:rsidRDefault="00AD0F25" w:rsidP="00AD0F25">
      <w:pPr>
        <w:jc w:val="both"/>
      </w:pPr>
      <w:r w:rsidRPr="00B309B2">
        <w:rPr>
          <w:noProof/>
        </w:rPr>
        <mc:AlternateContent>
          <mc:Choice Requires="wps">
            <w:drawing>
              <wp:anchor distT="0" distB="0" distL="114300" distR="114300" simplePos="0" relativeHeight="251689984" behindDoc="0" locked="0" layoutInCell="1" allowOverlap="1" wp14:anchorId="5A4D3797" wp14:editId="5F5A868D">
                <wp:simplePos x="0" y="0"/>
                <wp:positionH relativeFrom="column">
                  <wp:posOffset>3530278</wp:posOffset>
                </wp:positionH>
                <wp:positionV relativeFrom="paragraph">
                  <wp:posOffset>60712</wp:posOffset>
                </wp:positionV>
                <wp:extent cx="1597025" cy="358518"/>
                <wp:effectExtent l="0" t="0" r="22225" b="22860"/>
                <wp:wrapNone/>
                <wp:docPr id="1841481916" name="Flowchart: Process 1841481916"/>
                <wp:cNvGraphicFramePr/>
                <a:graphic xmlns:a="http://schemas.openxmlformats.org/drawingml/2006/main">
                  <a:graphicData uri="http://schemas.microsoft.com/office/word/2010/wordprocessingShape">
                    <wps:wsp>
                      <wps:cNvSpPr/>
                      <wps:spPr>
                        <a:xfrm>
                          <a:off x="0" y="0"/>
                          <a:ext cx="1597025" cy="358518"/>
                        </a:xfrm>
                        <a:prstGeom prst="flowChartProcess">
                          <a:avLst/>
                        </a:prstGeom>
                        <a:solidFill>
                          <a:sysClr val="window" lastClr="FFFFFF"/>
                        </a:solidFill>
                        <a:ln w="12700" cap="flat" cmpd="sng" algn="ctr">
                          <a:solidFill>
                            <a:srgbClr val="70AD47"/>
                          </a:solidFill>
                          <a:prstDash val="solid"/>
                          <a:miter lim="800000"/>
                        </a:ln>
                        <a:effectLst/>
                      </wps:spPr>
                      <wps:txbx>
                        <w:txbxContent>
                          <w:p w14:paraId="1979F7E6" w14:textId="77777777" w:rsidR="00AD0F25" w:rsidRPr="00213E90" w:rsidRDefault="00AD0F25" w:rsidP="00AD0F25">
                            <w:pPr>
                              <w:jc w:val="center"/>
                              <w:rPr>
                                <w:rFonts w:ascii="Times New Roman" w:hAnsi="Times New Roman" w:cs="Times New Roman"/>
                                <w:sz w:val="16"/>
                                <w:szCs w:val="16"/>
                              </w:rPr>
                            </w:pPr>
                            <w:r w:rsidRPr="00213E90">
                              <w:rPr>
                                <w:rFonts w:ascii="Times New Roman" w:hAnsi="Times New Roman" w:cs="Times New Roman"/>
                                <w:sz w:val="16"/>
                                <w:szCs w:val="16"/>
                              </w:rPr>
                              <w:t>Adjusting the interpretive knowledge rule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D3797" id="Flowchart: Process 1841481916" o:spid="_x0000_s1043" type="#_x0000_t109" style="position:absolute;left:0;text-align:left;margin-left:277.95pt;margin-top:4.8pt;width:125.75pt;height:2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" fillcolor="window" strokecolor="#70ad47" strokeweight="1pt">
                <v:textbox>
                  <w:txbxContent>
                    <w:p w14:paraId="1979F7E6" w14:textId="77777777" w:rsidR="00AD0F25" w:rsidRPr="00213E90" w:rsidRDefault="00AD0F25" w:rsidP="00AD0F25">
                      <w:pPr>
                        <w:jc w:val="center"/>
                        <w:rPr>
                          <w:rFonts w:ascii="Times New Roman" w:hAnsi="Times New Roman" w:cs="Times New Roman"/>
                          <w:sz w:val="16"/>
                          <w:szCs w:val="16"/>
                        </w:rPr>
                      </w:pPr>
                      <w:r w:rsidRPr="00213E90">
                        <w:rPr>
                          <w:rFonts w:ascii="Times New Roman" w:hAnsi="Times New Roman" w:cs="Times New Roman"/>
                          <w:sz w:val="16"/>
                          <w:szCs w:val="16"/>
                        </w:rPr>
                        <w:t>Adjusting the interpretive knowledge rule</w:t>
                      </w:r>
                    </w:p>
                  </w:txbxContent>
                </v:textbox>
              </v:shape>
            </w:pict>
          </mc:Fallback>
        </mc:AlternateContent>
      </w:r>
    </w:p>
    <w:p w14:paraId="02185CFA" w14:textId="714F6D75" w:rsidR="00AD0F25" w:rsidRPr="00B309B2" w:rsidRDefault="00155F9A" w:rsidP="00AD0F25">
      <w:pPr>
        <w:jc w:val="both"/>
      </w:pPr>
      <w:r w:rsidRPr="00B309B2">
        <w:rPr>
          <w:noProof/>
        </w:rPr>
        <mc:AlternateContent>
          <mc:Choice Requires="wps">
            <w:drawing>
              <wp:anchor distT="0" distB="0" distL="114300" distR="114300" simplePos="0" relativeHeight="251695104" behindDoc="0" locked="0" layoutInCell="1" allowOverlap="1" wp14:anchorId="1EAD15B4" wp14:editId="66B5E301">
                <wp:simplePos x="0" y="0"/>
                <wp:positionH relativeFrom="column">
                  <wp:posOffset>4660900</wp:posOffset>
                </wp:positionH>
                <wp:positionV relativeFrom="paragraph">
                  <wp:posOffset>167005</wp:posOffset>
                </wp:positionV>
                <wp:extent cx="1386840" cy="260350"/>
                <wp:effectExtent l="0" t="0" r="3810" b="6350"/>
                <wp:wrapNone/>
                <wp:docPr id="372705320" name="Text Box 11"/>
                <wp:cNvGraphicFramePr/>
                <a:graphic xmlns:a="http://schemas.openxmlformats.org/drawingml/2006/main">
                  <a:graphicData uri="http://schemas.microsoft.com/office/word/2010/wordprocessingShape">
                    <wps:wsp>
                      <wps:cNvSpPr txBox="1"/>
                      <wps:spPr>
                        <a:xfrm>
                          <a:off x="0" y="0"/>
                          <a:ext cx="1386840" cy="260350"/>
                        </a:xfrm>
                        <a:prstGeom prst="rect">
                          <a:avLst/>
                        </a:prstGeom>
                        <a:solidFill>
                          <a:sysClr val="window" lastClr="FFFFFF"/>
                        </a:solidFill>
                        <a:ln w="6350">
                          <a:noFill/>
                        </a:ln>
                      </wps:spPr>
                      <wps:txbx>
                        <w:txbxContent>
                          <w:p w14:paraId="5077152A" w14:textId="31F95C46" w:rsidR="00AD0F25" w:rsidRPr="00213E90" w:rsidRDefault="00D43353" w:rsidP="00AD0F25">
                            <w:pPr>
                              <w:rPr>
                                <w:sz w:val="18"/>
                                <w:szCs w:val="18"/>
                              </w:rPr>
                            </w:pPr>
                            <w:r>
                              <w:rPr>
                                <w:sz w:val="18"/>
                                <w:szCs w:val="18"/>
                              </w:rPr>
                              <w:t xml:space="preserve">            </w:t>
                            </w:r>
                            <w:r w:rsidR="00AD0F25" w:rsidRPr="00213E90">
                              <w:rPr>
                                <w:sz w:val="18"/>
                                <w:szCs w:val="18"/>
                              </w:rPr>
                              <w:t>Not satisfied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D15B4" id="Text Box 11" o:spid="_x0000_s1044" type="#_x0000_t202" style="position:absolute;left:0;text-align:left;margin-left:367pt;margin-top:13.15pt;width:109.2pt;height:2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" fillcolor="window" stroked="f" strokeweight=".5pt">
                <v:textbox>
                  <w:txbxContent>
                    <w:p w14:paraId="5077152A" w14:textId="31F95C46" w:rsidR="00AD0F25" w:rsidRPr="00213E90" w:rsidRDefault="00D43353" w:rsidP="00AD0F25">
                      <w:pPr>
                        <w:rPr>
                          <w:sz w:val="18"/>
                          <w:szCs w:val="18"/>
                        </w:rPr>
                      </w:pPr>
                      <w:r>
                        <w:rPr>
                          <w:sz w:val="18"/>
                          <w:szCs w:val="18"/>
                        </w:rPr>
                        <w:t xml:space="preserve">            </w:t>
                      </w:r>
                      <w:r w:rsidR="00AD0F25" w:rsidRPr="00213E90">
                        <w:rPr>
                          <w:sz w:val="18"/>
                          <w:szCs w:val="18"/>
                        </w:rPr>
                        <w:t>Not satisfied</w:t>
                      </w:r>
                    </w:p>
                  </w:txbxContent>
                </v:textbox>
              </v:shape>
            </w:pict>
          </mc:Fallback>
        </mc:AlternateContent>
      </w:r>
      <w:r w:rsidR="00AD0F25" w:rsidRPr="00B309B2">
        <w:rPr>
          <w:noProof/>
        </w:rPr>
        <mc:AlternateContent>
          <mc:Choice Requires="wps">
            <w:drawing>
              <wp:anchor distT="0" distB="0" distL="114300" distR="114300" simplePos="0" relativeHeight="251693056" behindDoc="0" locked="0" layoutInCell="1" allowOverlap="1" wp14:anchorId="656670BE" wp14:editId="69AE8F36">
                <wp:simplePos x="0" y="0"/>
                <wp:positionH relativeFrom="column">
                  <wp:posOffset>4299995</wp:posOffset>
                </wp:positionH>
                <wp:positionV relativeFrom="paragraph">
                  <wp:posOffset>128399</wp:posOffset>
                </wp:positionV>
                <wp:extent cx="0" cy="198714"/>
                <wp:effectExtent l="76200" t="38100" r="57150" b="11430"/>
                <wp:wrapNone/>
                <wp:docPr id="1035383358" name="Straight Arrow Connector 8"/>
                <wp:cNvGraphicFramePr/>
                <a:graphic xmlns:a="http://schemas.openxmlformats.org/drawingml/2006/main">
                  <a:graphicData uri="http://schemas.microsoft.com/office/word/2010/wordprocessingShape">
                    <wps:wsp>
                      <wps:cNvCnPr/>
                      <wps:spPr>
                        <a:xfrm flipV="1">
                          <a:off x="0" y="0"/>
                          <a:ext cx="0" cy="1987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2D0ECA" id="Straight Arrow Connector 8" o:spid="_x0000_s1026" type="#_x0000_t32" style="position:absolute;margin-left:338.6pt;margin-top:10.1pt;width:0;height:15.65pt;flip: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" strokecolor="black [3200]" strokeweight=".5pt">
                <v:stroke endarrow="block" joinstyle="miter"/>
              </v:shape>
            </w:pict>
          </mc:Fallback>
        </mc:AlternateContent>
      </w:r>
    </w:p>
    <w:p w14:paraId="7BB39757" w14:textId="0F27034A" w:rsidR="00AD0F25" w:rsidRPr="00B309B2" w:rsidRDefault="00155F9A" w:rsidP="00AD0F25">
      <w:pPr>
        <w:jc w:val="both"/>
      </w:pPr>
      <w:r w:rsidRPr="00B309B2">
        <w:rPr>
          <w:noProof/>
        </w:rPr>
        <mc:AlternateContent>
          <mc:Choice Requires="wps">
            <w:drawing>
              <wp:anchor distT="0" distB="0" distL="114300" distR="114300" simplePos="0" relativeHeight="251687936" behindDoc="0" locked="0" layoutInCell="1" allowOverlap="1" wp14:anchorId="7FD5E771" wp14:editId="6A142CA0">
                <wp:simplePos x="0" y="0"/>
                <wp:positionH relativeFrom="column">
                  <wp:posOffset>3693795</wp:posOffset>
                </wp:positionH>
                <wp:positionV relativeFrom="paragraph">
                  <wp:posOffset>26035</wp:posOffset>
                </wp:positionV>
                <wp:extent cx="1226185" cy="617220"/>
                <wp:effectExtent l="19050" t="19050" r="31115" b="30480"/>
                <wp:wrapNone/>
                <wp:docPr id="719409635" name="Flowchart: Decision 719409635"/>
                <wp:cNvGraphicFramePr/>
                <a:graphic xmlns:a="http://schemas.openxmlformats.org/drawingml/2006/main">
                  <a:graphicData uri="http://schemas.microsoft.com/office/word/2010/wordprocessingShape">
                    <wps:wsp>
                      <wps:cNvSpPr/>
                      <wps:spPr>
                        <a:xfrm>
                          <a:off x="0" y="0"/>
                          <a:ext cx="1226185" cy="617220"/>
                        </a:xfrm>
                        <a:prstGeom prst="flowChartDecision">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063C9B" id="_x0000_t110" coordsize="21600,21600" o:spt="110" path="m10800,l,10800,10800,21600,21600,10800xe">
                <v:stroke joinstyle="miter"/>
                <v:path gradientshapeok="t" o:connecttype="rect" textboxrect="5400,5400,16200,16200"/>
              </v:shapetype>
              <v:shape id="Flowchart: Decision 719409635" o:spid="_x0000_s1026" type="#_x0000_t110" style="position:absolute;margin-left:290.85pt;margin-top:2.05pt;width:96.55pt;height:48.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" filled="f" strokecolor="#2f528f" strokeweight="1pt"/>
            </w:pict>
          </mc:Fallback>
        </mc:AlternateContent>
      </w:r>
      <w:r w:rsidR="00AD0F25" w:rsidRPr="00B309B2">
        <w:rPr>
          <w:noProof/>
        </w:rPr>
        <mc:AlternateContent>
          <mc:Choice Requires="wps">
            <w:drawing>
              <wp:anchor distT="45720" distB="45720" distL="114300" distR="114300" simplePos="0" relativeHeight="251688960" behindDoc="0" locked="0" layoutInCell="1" allowOverlap="1" wp14:anchorId="6A779E93" wp14:editId="0A0B5BC6">
                <wp:simplePos x="0" y="0"/>
                <wp:positionH relativeFrom="column">
                  <wp:posOffset>3553460</wp:posOffset>
                </wp:positionH>
                <wp:positionV relativeFrom="paragraph">
                  <wp:posOffset>217242</wp:posOffset>
                </wp:positionV>
                <wp:extent cx="1828800" cy="312420"/>
                <wp:effectExtent l="0" t="0" r="0" b="0"/>
                <wp:wrapSquare wrapText="bothSides"/>
                <wp:docPr id="9008919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12420"/>
                        </a:xfrm>
                        <a:prstGeom prst="rect">
                          <a:avLst/>
                        </a:prstGeom>
                        <a:noFill/>
                        <a:ln w="9525">
                          <a:noFill/>
                          <a:miter lim="800000"/>
                          <a:headEnd/>
                          <a:tailEnd/>
                        </a:ln>
                      </wps:spPr>
                      <wps:txbx>
                        <w:txbxContent>
                          <w:p w14:paraId="0C527572" w14:textId="77777777" w:rsidR="00AD0F25" w:rsidRPr="00213E90" w:rsidRDefault="00AD0F25" w:rsidP="00AD0F25">
                            <w:pPr>
                              <w:rPr>
                                <w:rFonts w:ascii="Times New Roman" w:hAnsi="Times New Roman" w:cs="Times New Roman"/>
                                <w:sz w:val="18"/>
                                <w:szCs w:val="18"/>
                              </w:rPr>
                            </w:pPr>
                            <w:r w:rsidRPr="00213E90">
                              <w:rPr>
                                <w:rFonts w:ascii="Times New Roman" w:hAnsi="Times New Roman" w:cs="Times New Roman"/>
                                <w:sz w:val="18"/>
                                <w:szCs w:val="18"/>
                              </w:rPr>
                              <w:t xml:space="preserve">        Transitivity Check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779E93" id="_x0000_s1045" type="#_x0000_t202" style="position:absolute;left:0;text-align:left;margin-left:279.8pt;margin-top:17.1pt;width:2in;height:24.6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" filled="f" stroked="f">
                <v:textbox>
                  <w:txbxContent>
                    <w:p w14:paraId="0C527572" w14:textId="77777777" w:rsidR="00AD0F25" w:rsidRPr="00213E90" w:rsidRDefault="00AD0F25" w:rsidP="00AD0F25">
                      <w:pPr>
                        <w:rPr>
                          <w:rFonts w:ascii="Times New Roman" w:hAnsi="Times New Roman" w:cs="Times New Roman"/>
                          <w:sz w:val="18"/>
                          <w:szCs w:val="18"/>
                        </w:rPr>
                      </w:pPr>
                      <w:r w:rsidRPr="00213E90">
                        <w:rPr>
                          <w:rFonts w:ascii="Times New Roman" w:hAnsi="Times New Roman" w:cs="Times New Roman"/>
                          <w:sz w:val="18"/>
                          <w:szCs w:val="18"/>
                        </w:rPr>
                        <w:t xml:space="preserve">        Transitivity Check</w:t>
                      </w:r>
                    </w:p>
                  </w:txbxContent>
                </v:textbox>
                <w10:wrap type="square"/>
              </v:shape>
            </w:pict>
          </mc:Fallback>
        </mc:AlternateContent>
      </w:r>
      <w:r w:rsidR="00AD0F25" w:rsidRPr="00B309B2">
        <w:rPr>
          <w:noProof/>
        </w:rPr>
        <mc:AlternateContent>
          <mc:Choice Requires="wps">
            <w:drawing>
              <wp:anchor distT="0" distB="0" distL="114300" distR="114300" simplePos="0" relativeHeight="251692032" behindDoc="0" locked="0" layoutInCell="1" allowOverlap="1" wp14:anchorId="70CC83C2" wp14:editId="5D84E876">
                <wp:simplePos x="0" y="0"/>
                <wp:positionH relativeFrom="column">
                  <wp:posOffset>2533256</wp:posOffset>
                </wp:positionH>
                <wp:positionV relativeFrom="paragraph">
                  <wp:posOffset>196680</wp:posOffset>
                </wp:positionV>
                <wp:extent cx="1159880" cy="121341"/>
                <wp:effectExtent l="0" t="0" r="78740" b="88265"/>
                <wp:wrapNone/>
                <wp:docPr id="1104621339" name="Connector: Elbow 7"/>
                <wp:cNvGraphicFramePr/>
                <a:graphic xmlns:a="http://schemas.openxmlformats.org/drawingml/2006/main">
                  <a:graphicData uri="http://schemas.microsoft.com/office/word/2010/wordprocessingShape">
                    <wps:wsp>
                      <wps:cNvCnPr/>
                      <wps:spPr>
                        <a:xfrm>
                          <a:off x="0" y="0"/>
                          <a:ext cx="1159880" cy="121341"/>
                        </a:xfrm>
                        <a:prstGeom prst="bentConnector3">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3BED935" id="Connector: Elbow 7" o:spid="_x0000_s1026" type="#_x0000_t34" style="position:absolute;margin-left:199.45pt;margin-top:15.5pt;width:91.35pt;height:9.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" strokecolor="windowText" strokeweight=".5pt">
                <v:stroke endarrow="block"/>
              </v:shape>
            </w:pict>
          </mc:Fallback>
        </mc:AlternateContent>
      </w:r>
    </w:p>
    <w:p w14:paraId="33C1F179" w14:textId="77777777" w:rsidR="00AD0F25" w:rsidRPr="00B309B2" w:rsidRDefault="00AD0F25" w:rsidP="00AD0F25">
      <w:pPr>
        <w:jc w:val="both"/>
      </w:pPr>
    </w:p>
    <w:p w14:paraId="32598C18" w14:textId="7EFAFB1E" w:rsidR="00AD0F25" w:rsidRPr="00B309B2" w:rsidRDefault="00155F9A" w:rsidP="00AD0F25">
      <w:pPr>
        <w:jc w:val="both"/>
      </w:pPr>
      <w:r w:rsidRPr="00B309B2">
        <w:rPr>
          <w:noProof/>
        </w:rPr>
        <mc:AlternateContent>
          <mc:Choice Requires="wps">
            <w:drawing>
              <wp:anchor distT="0" distB="0" distL="114300" distR="114300" simplePos="0" relativeHeight="251694080" behindDoc="0" locked="0" layoutInCell="1" allowOverlap="1" wp14:anchorId="03D3CDE3" wp14:editId="0D2C3AB8">
                <wp:simplePos x="0" y="0"/>
                <wp:positionH relativeFrom="column">
                  <wp:posOffset>2533650</wp:posOffset>
                </wp:positionH>
                <wp:positionV relativeFrom="paragraph">
                  <wp:posOffset>83185</wp:posOffset>
                </wp:positionV>
                <wp:extent cx="1752600" cy="461645"/>
                <wp:effectExtent l="38100" t="0" r="19050" b="90805"/>
                <wp:wrapNone/>
                <wp:docPr id="1359449212" name="Connector: Elbow 9"/>
                <wp:cNvGraphicFramePr/>
                <a:graphic xmlns:a="http://schemas.openxmlformats.org/drawingml/2006/main">
                  <a:graphicData uri="http://schemas.microsoft.com/office/word/2010/wordprocessingShape">
                    <wps:wsp>
                      <wps:cNvCnPr/>
                      <wps:spPr>
                        <a:xfrm flipH="1">
                          <a:off x="0" y="0"/>
                          <a:ext cx="1752600" cy="461645"/>
                        </a:xfrm>
                        <a:prstGeom prst="bentConnector3">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F1233C0" id="Connector: Elbow 9" o:spid="_x0000_s1026" type="#_x0000_t34" style="position:absolute;margin-left:199.5pt;margin-top:6.55pt;width:138pt;height:36.3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" strokecolor="windowText" strokeweight=".5pt">
                <v:stroke endarrow="block"/>
              </v:shape>
            </w:pict>
          </mc:Fallback>
        </mc:AlternateContent>
      </w:r>
      <w:r w:rsidR="00AD0F25" w:rsidRPr="00B309B2">
        <w:rPr>
          <w:noProof/>
        </w:rPr>
        <mc:AlternateContent>
          <mc:Choice Requires="wps">
            <w:drawing>
              <wp:anchor distT="0" distB="0" distL="114300" distR="114300" simplePos="0" relativeHeight="251696128" behindDoc="0" locked="0" layoutInCell="1" allowOverlap="1" wp14:anchorId="07FF579C" wp14:editId="4E8F7727">
                <wp:simplePos x="0" y="0"/>
                <wp:positionH relativeFrom="column">
                  <wp:posOffset>3460750</wp:posOffset>
                </wp:positionH>
                <wp:positionV relativeFrom="paragraph">
                  <wp:posOffset>106752</wp:posOffset>
                </wp:positionV>
                <wp:extent cx="1197980" cy="260350"/>
                <wp:effectExtent l="0" t="0" r="2540" b="6350"/>
                <wp:wrapNone/>
                <wp:docPr id="1864608080" name="Text Box 11"/>
                <wp:cNvGraphicFramePr/>
                <a:graphic xmlns:a="http://schemas.openxmlformats.org/drawingml/2006/main">
                  <a:graphicData uri="http://schemas.microsoft.com/office/word/2010/wordprocessingShape">
                    <wps:wsp>
                      <wps:cNvSpPr txBox="1"/>
                      <wps:spPr>
                        <a:xfrm>
                          <a:off x="0" y="0"/>
                          <a:ext cx="1197980" cy="260350"/>
                        </a:xfrm>
                        <a:prstGeom prst="rect">
                          <a:avLst/>
                        </a:prstGeom>
                        <a:solidFill>
                          <a:sysClr val="window" lastClr="FFFFFF"/>
                        </a:solidFill>
                        <a:ln w="6350">
                          <a:noFill/>
                        </a:ln>
                      </wps:spPr>
                      <wps:txbx>
                        <w:txbxContent>
                          <w:p w14:paraId="3A4530B0" w14:textId="174E938A" w:rsidR="00AD0F25" w:rsidRPr="00213E90" w:rsidRDefault="00DC2CC6" w:rsidP="00AD0F25">
                            <w:pPr>
                              <w:rPr>
                                <w:sz w:val="18"/>
                                <w:szCs w:val="18"/>
                              </w:rPr>
                            </w:pPr>
                            <w:r>
                              <w:rPr>
                                <w:sz w:val="18"/>
                                <w:szCs w:val="18"/>
                              </w:rPr>
                              <w:t>S</w:t>
                            </w:r>
                            <w:r w:rsidR="00AD0F25" w:rsidRPr="00213E90">
                              <w:rPr>
                                <w:sz w:val="18"/>
                                <w:szCs w:val="18"/>
                              </w:rPr>
                              <w:t>atisfied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F579C" id="_x0000_s1046" type="#_x0000_t202" style="position:absolute;left:0;text-align:left;margin-left:272.5pt;margin-top:8.4pt;width:94.35pt;height:2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" fillcolor="window" stroked="f" strokeweight=".5pt">
                <v:textbox>
                  <w:txbxContent>
                    <w:p w14:paraId="3A4530B0" w14:textId="174E938A" w:rsidR="00AD0F25" w:rsidRPr="00213E90" w:rsidRDefault="00DC2CC6" w:rsidP="00AD0F25">
                      <w:pPr>
                        <w:rPr>
                          <w:sz w:val="18"/>
                          <w:szCs w:val="18"/>
                        </w:rPr>
                      </w:pPr>
                      <w:r>
                        <w:rPr>
                          <w:sz w:val="18"/>
                          <w:szCs w:val="18"/>
                        </w:rPr>
                        <w:t>S</w:t>
                      </w:r>
                      <w:r w:rsidR="00AD0F25" w:rsidRPr="00213E90">
                        <w:rPr>
                          <w:sz w:val="18"/>
                          <w:szCs w:val="18"/>
                        </w:rPr>
                        <w:t>atisfied</w:t>
                      </w:r>
                    </w:p>
                  </w:txbxContent>
                </v:textbox>
              </v:shape>
            </w:pict>
          </mc:Fallback>
        </mc:AlternateContent>
      </w:r>
    </w:p>
    <w:p w14:paraId="30604618" w14:textId="60FB1B49" w:rsidR="00AD0F25" w:rsidRPr="00B309B2" w:rsidRDefault="00AD0F25" w:rsidP="00AD0F25">
      <w:pPr>
        <w:jc w:val="both"/>
      </w:pPr>
    </w:p>
    <w:p w14:paraId="786DC43B" w14:textId="77777777" w:rsidR="00AD0F25" w:rsidRPr="00B309B2" w:rsidRDefault="00AD0F25" w:rsidP="00AD0F25">
      <w:pPr>
        <w:jc w:val="both"/>
      </w:pPr>
    </w:p>
    <w:p w14:paraId="260E1082" w14:textId="77777777" w:rsidR="00AD0F25" w:rsidRPr="00B309B2" w:rsidRDefault="00AD0F25" w:rsidP="00AD0F25">
      <w:pPr>
        <w:jc w:val="both"/>
      </w:pPr>
    </w:p>
    <w:p w14:paraId="049C157C" w14:textId="77777777" w:rsidR="00AD0F25" w:rsidRPr="00B309B2" w:rsidRDefault="00AD0F25" w:rsidP="00AD0F25">
      <w:pPr>
        <w:jc w:val="both"/>
      </w:pPr>
    </w:p>
    <w:p w14:paraId="72F0E9BF" w14:textId="77777777" w:rsidR="00AD0F25" w:rsidRPr="00B309B2" w:rsidRDefault="00AD0F25" w:rsidP="00AD0F25">
      <w:pPr>
        <w:jc w:val="both"/>
      </w:pPr>
    </w:p>
    <w:p w14:paraId="1F442AF7" w14:textId="77777777" w:rsidR="00AD0F25" w:rsidRPr="00B309B2" w:rsidRDefault="00AD0F25" w:rsidP="00AD0F25">
      <w:pPr>
        <w:jc w:val="both"/>
      </w:pPr>
    </w:p>
    <w:p w14:paraId="153112D6" w14:textId="77777777" w:rsidR="00AD0F25" w:rsidRPr="00B309B2" w:rsidRDefault="00AD0F25" w:rsidP="00AD0F25">
      <w:pPr>
        <w:jc w:val="both"/>
      </w:pPr>
    </w:p>
    <w:p w14:paraId="16AC4BB3" w14:textId="77777777" w:rsidR="00AD0F25" w:rsidRPr="00B309B2" w:rsidRDefault="00AD0F25" w:rsidP="00AD0F25">
      <w:pPr>
        <w:jc w:val="both"/>
      </w:pPr>
    </w:p>
    <w:p w14:paraId="6AE0CF17" w14:textId="77777777" w:rsidR="00AD0F25" w:rsidRPr="00B309B2" w:rsidRDefault="00AD0F25" w:rsidP="00AD0F25">
      <w:pPr>
        <w:jc w:val="both"/>
      </w:pPr>
    </w:p>
    <w:p w14:paraId="4D75A6FB" w14:textId="77777777" w:rsidR="00AD0F25" w:rsidRPr="00B309B2" w:rsidRDefault="00AD0F25" w:rsidP="00AD0F25">
      <w:pPr>
        <w:jc w:val="both"/>
      </w:pPr>
    </w:p>
    <w:p w14:paraId="3593CE51" w14:textId="77777777" w:rsidR="00AD0F25" w:rsidRPr="00B309B2" w:rsidRDefault="00AD0F25" w:rsidP="00AD0F25">
      <w:pPr>
        <w:jc w:val="both"/>
      </w:pPr>
      <w:r w:rsidRPr="00B309B2">
        <w:rPr>
          <w:noProof/>
        </w:rPr>
        <mc:AlternateContent>
          <mc:Choice Requires="wps">
            <w:drawing>
              <wp:anchor distT="0" distB="0" distL="114300" distR="114300" simplePos="0" relativeHeight="251674624" behindDoc="0" locked="0" layoutInCell="1" allowOverlap="1" wp14:anchorId="3F73A2A4" wp14:editId="52335102">
                <wp:simplePos x="0" y="0"/>
                <wp:positionH relativeFrom="column">
                  <wp:posOffset>3350260</wp:posOffset>
                </wp:positionH>
                <wp:positionV relativeFrom="paragraph">
                  <wp:posOffset>272415</wp:posOffset>
                </wp:positionV>
                <wp:extent cx="2209165" cy="318135"/>
                <wp:effectExtent l="0" t="0" r="19685" b="24765"/>
                <wp:wrapNone/>
                <wp:docPr id="364" name="Flowchart: Process 364"/>
                <wp:cNvGraphicFramePr/>
                <a:graphic xmlns:a="http://schemas.openxmlformats.org/drawingml/2006/main">
                  <a:graphicData uri="http://schemas.microsoft.com/office/word/2010/wordprocessingShape">
                    <wps:wsp>
                      <wps:cNvSpPr/>
                      <wps:spPr>
                        <a:xfrm>
                          <a:off x="0" y="0"/>
                          <a:ext cx="2209165" cy="318135"/>
                        </a:xfrm>
                        <a:prstGeom prst="flowChartProcess">
                          <a:avLst/>
                        </a:prstGeom>
                        <a:solidFill>
                          <a:sysClr val="window" lastClr="FFFFFF"/>
                        </a:solidFill>
                        <a:ln w="12700" cap="flat" cmpd="sng" algn="ctr">
                          <a:solidFill>
                            <a:srgbClr val="70AD47"/>
                          </a:solidFill>
                          <a:prstDash val="solid"/>
                          <a:miter lim="800000"/>
                        </a:ln>
                        <a:effectLst/>
                      </wps:spPr>
                      <wps:txbx>
                        <w:txbxContent>
                          <w:p w14:paraId="6FC58769" w14:textId="77777777" w:rsidR="00AD0F25" w:rsidRPr="00213E90" w:rsidRDefault="00AD0F25" w:rsidP="00AD0F25">
                            <w:pPr>
                              <w:jc w:val="center"/>
                              <w:rPr>
                                <w:rFonts w:ascii="Times New Roman" w:hAnsi="Times New Roman" w:cs="Times New Roman"/>
                                <w:sz w:val="18"/>
                                <w:szCs w:val="18"/>
                              </w:rPr>
                            </w:pPr>
                            <w:r w:rsidRPr="00213E90">
                              <w:rPr>
                                <w:rFonts w:ascii="Times New Roman" w:hAnsi="Times New Roman" w:cs="Times New Roman"/>
                                <w:sz w:val="18"/>
                                <w:szCs w:val="18"/>
                              </w:rPr>
                              <w:t>Interpretation of the results and analysis</w:t>
                            </w:r>
                          </w:p>
                          <w:p w14:paraId="07E8BBD0" w14:textId="77777777" w:rsidR="00AD0F25" w:rsidRPr="00213E90" w:rsidRDefault="00AD0F25" w:rsidP="00AD0F25">
                            <w:pPr>
                              <w:jc w:val="center"/>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3A2A4" id="Flowchart: Process 364" o:spid="_x0000_s1047" type="#_x0000_t109" style="position:absolute;left:0;text-align:left;margin-left:263.8pt;margin-top:21.45pt;width:173.95pt;height:25.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" fillcolor="window" strokecolor="#70ad47" strokeweight="1pt">
                <v:textbox>
                  <w:txbxContent>
                    <w:p w14:paraId="6FC58769" w14:textId="77777777" w:rsidR="00AD0F25" w:rsidRPr="00213E90" w:rsidRDefault="00AD0F25" w:rsidP="00AD0F25">
                      <w:pPr>
                        <w:jc w:val="center"/>
                        <w:rPr>
                          <w:rFonts w:ascii="Times New Roman" w:hAnsi="Times New Roman" w:cs="Times New Roman"/>
                          <w:sz w:val="18"/>
                          <w:szCs w:val="18"/>
                        </w:rPr>
                      </w:pPr>
                      <w:r w:rsidRPr="00213E90">
                        <w:rPr>
                          <w:rFonts w:ascii="Times New Roman" w:hAnsi="Times New Roman" w:cs="Times New Roman"/>
                          <w:sz w:val="18"/>
                          <w:szCs w:val="18"/>
                        </w:rPr>
                        <w:t>Interpretation of the results and analysis</w:t>
                      </w:r>
                    </w:p>
                    <w:p w14:paraId="07E8BBD0" w14:textId="77777777" w:rsidR="00AD0F25" w:rsidRPr="00213E90" w:rsidRDefault="00AD0F25" w:rsidP="00AD0F25">
                      <w:pPr>
                        <w:jc w:val="center"/>
                        <w:rPr>
                          <w:rFonts w:ascii="Times New Roman" w:hAnsi="Times New Roman" w:cs="Times New Roman"/>
                          <w:sz w:val="18"/>
                          <w:szCs w:val="18"/>
                        </w:rPr>
                      </w:pPr>
                    </w:p>
                  </w:txbxContent>
                </v:textbox>
              </v:shape>
            </w:pict>
          </mc:Fallback>
        </mc:AlternateContent>
      </w:r>
    </w:p>
    <w:p w14:paraId="025EB8D2" w14:textId="77777777" w:rsidR="00AD0F25" w:rsidRPr="00B309B2" w:rsidRDefault="00AD0F25" w:rsidP="00AD0F25">
      <w:pPr>
        <w:jc w:val="both"/>
      </w:pPr>
    </w:p>
    <w:p w14:paraId="06E4F708" w14:textId="77777777" w:rsidR="00AD0F25" w:rsidRPr="00B309B2" w:rsidRDefault="00AD0F25" w:rsidP="00AD0F25">
      <w:pPr>
        <w:jc w:val="both"/>
      </w:pPr>
      <w:r w:rsidRPr="00B309B2">
        <w:rPr>
          <w:noProof/>
        </w:rPr>
        <mc:AlternateContent>
          <mc:Choice Requires="wps">
            <w:drawing>
              <wp:anchor distT="0" distB="0" distL="114300" distR="114300" simplePos="0" relativeHeight="251686912" behindDoc="0" locked="0" layoutInCell="1" allowOverlap="1" wp14:anchorId="15B794FE" wp14:editId="3EDB90E4">
                <wp:simplePos x="0" y="0"/>
                <wp:positionH relativeFrom="column">
                  <wp:posOffset>4435475</wp:posOffset>
                </wp:positionH>
                <wp:positionV relativeFrom="paragraph">
                  <wp:posOffset>29845</wp:posOffset>
                </wp:positionV>
                <wp:extent cx="0" cy="207645"/>
                <wp:effectExtent l="76200" t="0" r="57150" b="59055"/>
                <wp:wrapNone/>
                <wp:docPr id="566541791" name="Straight Arrow Connector 566541791"/>
                <wp:cNvGraphicFramePr/>
                <a:graphic xmlns:a="http://schemas.openxmlformats.org/drawingml/2006/main">
                  <a:graphicData uri="http://schemas.microsoft.com/office/word/2010/wordprocessingShape">
                    <wps:wsp>
                      <wps:cNvCnPr/>
                      <wps:spPr>
                        <a:xfrm>
                          <a:off x="0" y="0"/>
                          <a:ext cx="0" cy="20764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29858249" id="Straight Arrow Connector 566541791" o:spid="_x0000_s1026" type="#_x0000_t32" style="position:absolute;margin-left:349.25pt;margin-top:2.35pt;width:0;height:16.3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" strokecolor="windowText" strokeweight="1.5pt">
                <v:stroke endarrow="block" joinstyle="miter"/>
              </v:shape>
            </w:pict>
          </mc:Fallback>
        </mc:AlternateContent>
      </w:r>
      <w:r w:rsidRPr="00B309B2">
        <w:rPr>
          <w:noProof/>
        </w:rPr>
        <mc:AlternateContent>
          <mc:Choice Requires="wps">
            <w:drawing>
              <wp:anchor distT="0" distB="0" distL="114300" distR="114300" simplePos="0" relativeHeight="251675648" behindDoc="0" locked="0" layoutInCell="1" allowOverlap="1" wp14:anchorId="085252A6" wp14:editId="59395949">
                <wp:simplePos x="0" y="0"/>
                <wp:positionH relativeFrom="column">
                  <wp:posOffset>3345815</wp:posOffset>
                </wp:positionH>
                <wp:positionV relativeFrom="paragraph">
                  <wp:posOffset>261620</wp:posOffset>
                </wp:positionV>
                <wp:extent cx="2209165" cy="242570"/>
                <wp:effectExtent l="0" t="0" r="19685" b="24130"/>
                <wp:wrapNone/>
                <wp:docPr id="361" name="Flowchart: Process 361"/>
                <wp:cNvGraphicFramePr/>
                <a:graphic xmlns:a="http://schemas.openxmlformats.org/drawingml/2006/main">
                  <a:graphicData uri="http://schemas.microsoft.com/office/word/2010/wordprocessingShape">
                    <wps:wsp>
                      <wps:cNvSpPr/>
                      <wps:spPr>
                        <a:xfrm>
                          <a:off x="0" y="0"/>
                          <a:ext cx="2209165" cy="242570"/>
                        </a:xfrm>
                        <a:prstGeom prst="flowChartProcess">
                          <a:avLst/>
                        </a:prstGeom>
                        <a:solidFill>
                          <a:sysClr val="window" lastClr="FFFFFF"/>
                        </a:solidFill>
                        <a:ln w="12700" cap="flat" cmpd="sng" algn="ctr">
                          <a:solidFill>
                            <a:srgbClr val="70AD47"/>
                          </a:solidFill>
                          <a:prstDash val="solid"/>
                          <a:miter lim="800000"/>
                        </a:ln>
                        <a:effectLst/>
                      </wps:spPr>
                      <wps:txbx>
                        <w:txbxContent>
                          <w:p w14:paraId="08D3F377" w14:textId="77777777" w:rsidR="00AD0F25" w:rsidRPr="00213E90" w:rsidRDefault="00AD0F25" w:rsidP="00AD0F25">
                            <w:pPr>
                              <w:jc w:val="center"/>
                              <w:rPr>
                                <w:rFonts w:ascii="Times New Roman" w:hAnsi="Times New Roman" w:cs="Times New Roman"/>
                                <w:sz w:val="18"/>
                                <w:szCs w:val="18"/>
                              </w:rPr>
                            </w:pPr>
                            <w:r w:rsidRPr="00213E90">
                              <w:rPr>
                                <w:rFonts w:ascii="Times New Roman" w:hAnsi="Times New Roman" w:cs="Times New Roman"/>
                                <w:sz w:val="18"/>
                                <w:szCs w:val="18"/>
                              </w:rPr>
                              <w:t>Develop managerial implication.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252A6" id="Flowchart: Process 361" o:spid="_x0000_s1048" type="#_x0000_t109" style="position:absolute;left:0;text-align:left;margin-left:263.45pt;margin-top:20.6pt;width:173.95pt;height:19.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" fillcolor="window" strokecolor="#70ad47" strokeweight="1pt">
                <v:textbox>
                  <w:txbxContent>
                    <w:p w14:paraId="08D3F377" w14:textId="77777777" w:rsidR="00AD0F25" w:rsidRPr="00213E90" w:rsidRDefault="00AD0F25" w:rsidP="00AD0F25">
                      <w:pPr>
                        <w:jc w:val="center"/>
                        <w:rPr>
                          <w:rFonts w:ascii="Times New Roman" w:hAnsi="Times New Roman" w:cs="Times New Roman"/>
                          <w:sz w:val="18"/>
                          <w:szCs w:val="18"/>
                        </w:rPr>
                      </w:pPr>
                      <w:r w:rsidRPr="00213E90">
                        <w:rPr>
                          <w:rFonts w:ascii="Times New Roman" w:hAnsi="Times New Roman" w:cs="Times New Roman"/>
                          <w:sz w:val="18"/>
                          <w:szCs w:val="18"/>
                        </w:rPr>
                        <w:t>Develop managerial implication.</w:t>
                      </w:r>
                    </w:p>
                  </w:txbxContent>
                </v:textbox>
              </v:shape>
            </w:pict>
          </mc:Fallback>
        </mc:AlternateContent>
      </w:r>
    </w:p>
    <w:p w14:paraId="18E59DDE" w14:textId="77777777" w:rsidR="00AD0F25" w:rsidRPr="00B309B2" w:rsidRDefault="00AD0F25" w:rsidP="00AD0F25">
      <w:pPr>
        <w:jc w:val="both"/>
      </w:pPr>
    </w:p>
    <w:p w14:paraId="3BE5FB59" w14:textId="4CF8A506" w:rsidR="00AD0F25" w:rsidRPr="00B309B2" w:rsidRDefault="00AD0F25" w:rsidP="00AD0F25">
      <w:pPr>
        <w:jc w:val="both"/>
        <w:rPr>
          <w:rFonts w:ascii="Times New Roman" w:hAnsi="Times New Roman" w:cs="Times New Roman"/>
          <w:sz w:val="24"/>
          <w:szCs w:val="24"/>
        </w:rPr>
      </w:pPr>
      <w:bookmarkStart w:id="16" w:name="_Hlk152240146"/>
      <w:bookmarkEnd w:id="15"/>
      <w:r w:rsidRPr="00B309B2">
        <w:rPr>
          <w:rFonts w:ascii="Times New Roman" w:hAnsi="Times New Roman" w:cs="Times New Roman"/>
          <w:sz w:val="24"/>
          <w:szCs w:val="24"/>
        </w:rPr>
        <w:t xml:space="preserve">Fig. </w:t>
      </w:r>
      <w:r w:rsidR="00C40700" w:rsidRPr="00B309B2">
        <w:rPr>
          <w:rFonts w:ascii="Times New Roman" w:hAnsi="Times New Roman" w:cs="Times New Roman"/>
          <w:sz w:val="24"/>
          <w:szCs w:val="24"/>
        </w:rPr>
        <w:t>2</w:t>
      </w:r>
      <w:r w:rsidRPr="00B309B2">
        <w:rPr>
          <w:rFonts w:ascii="Times New Roman" w:hAnsi="Times New Roman" w:cs="Times New Roman"/>
          <w:sz w:val="24"/>
          <w:szCs w:val="24"/>
        </w:rPr>
        <w:t>. Schematic representation of the research methodology</w:t>
      </w:r>
    </w:p>
    <w:p w14:paraId="1F1DE1C9" w14:textId="77777777" w:rsidR="00427770" w:rsidRPr="00B309B2" w:rsidRDefault="00427770" w:rsidP="00E91083">
      <w:pPr>
        <w:rPr>
          <w:rFonts w:ascii="Times New Roman" w:hAnsi="Times New Roman" w:cs="Times New Roman"/>
          <w:i/>
          <w:iCs/>
          <w:sz w:val="24"/>
          <w:szCs w:val="24"/>
        </w:rPr>
      </w:pPr>
      <w:bookmarkStart w:id="17" w:name="_Hlk150288406"/>
      <w:bookmarkEnd w:id="16"/>
    </w:p>
    <w:p w14:paraId="6C1F535C" w14:textId="5A378609" w:rsidR="00E91083" w:rsidRPr="00B309B2" w:rsidRDefault="00E91083" w:rsidP="00E91083">
      <w:pPr>
        <w:rPr>
          <w:rFonts w:ascii="Times New Roman" w:hAnsi="Times New Roman" w:cs="Times New Roman"/>
          <w:i/>
          <w:iCs/>
          <w:sz w:val="24"/>
          <w:szCs w:val="24"/>
        </w:rPr>
      </w:pPr>
      <w:r w:rsidRPr="00B309B2">
        <w:rPr>
          <w:rFonts w:ascii="Times New Roman" w:hAnsi="Times New Roman" w:cs="Times New Roman"/>
          <w:i/>
          <w:iCs/>
          <w:sz w:val="24"/>
          <w:szCs w:val="24"/>
        </w:rPr>
        <w:t xml:space="preserve">3.1 Identification of the Barriers to Quality 4.0 </w:t>
      </w:r>
      <w:r w:rsidR="00B2623E" w:rsidRPr="00B309B2">
        <w:rPr>
          <w:rFonts w:ascii="Times New Roman" w:hAnsi="Times New Roman" w:cs="Times New Roman"/>
          <w:i/>
          <w:iCs/>
          <w:sz w:val="24"/>
          <w:szCs w:val="24"/>
        </w:rPr>
        <w:t>A</w:t>
      </w:r>
      <w:r w:rsidRPr="00B309B2">
        <w:rPr>
          <w:rFonts w:ascii="Times New Roman" w:hAnsi="Times New Roman" w:cs="Times New Roman"/>
          <w:i/>
          <w:iCs/>
          <w:sz w:val="24"/>
          <w:szCs w:val="24"/>
        </w:rPr>
        <w:t xml:space="preserve">doption in the Manufacturing Sector </w:t>
      </w:r>
    </w:p>
    <w:p w14:paraId="4856841E" w14:textId="449F68C5" w:rsidR="001B41BE" w:rsidRPr="00B309B2" w:rsidRDefault="001B41BE" w:rsidP="001B41BE">
      <w:pPr>
        <w:spacing w:line="256" w:lineRule="auto"/>
        <w:jc w:val="both"/>
        <w:rPr>
          <w:rFonts w:ascii="Times New Roman" w:hAnsi="Times New Roman" w:cs="Times New Roman"/>
          <w:sz w:val="24"/>
          <w:szCs w:val="24"/>
        </w:rPr>
      </w:pPr>
      <w:r w:rsidRPr="00B309B2">
        <w:rPr>
          <w:rFonts w:ascii="Times New Roman" w:hAnsi="Times New Roman" w:cs="Times New Roman"/>
          <w:sz w:val="24"/>
          <w:szCs w:val="24"/>
        </w:rPr>
        <w:t xml:space="preserve">The systematic literature review (SLR) methodology was employed in this study </w:t>
      </w:r>
      <w:r w:rsidR="00487F76" w:rsidRPr="00B309B2">
        <w:rPr>
          <w:rFonts w:ascii="Times New Roman" w:hAnsi="Times New Roman" w:cs="Times New Roman"/>
          <w:sz w:val="24"/>
          <w:szCs w:val="24"/>
        </w:rPr>
        <w:t>to identify, evaluate, and synthesise</w:t>
      </w:r>
      <w:r w:rsidRPr="00B309B2">
        <w:rPr>
          <w:rFonts w:ascii="Times New Roman" w:hAnsi="Times New Roman" w:cs="Times New Roman"/>
          <w:sz w:val="24"/>
          <w:szCs w:val="24"/>
        </w:rPr>
        <w:t xml:space="preserve"> pertinent academic literature within a burgeoning and diverse field. Th</w:t>
      </w:r>
      <w:r w:rsidR="00487F76" w:rsidRPr="00B309B2">
        <w:rPr>
          <w:rFonts w:ascii="Times New Roman" w:hAnsi="Times New Roman" w:cs="Times New Roman"/>
          <w:sz w:val="24"/>
          <w:szCs w:val="24"/>
        </w:rPr>
        <w:t>e merits of this methodology</w:t>
      </w:r>
      <w:r w:rsidRPr="00B309B2">
        <w:rPr>
          <w:rFonts w:ascii="Times New Roman" w:hAnsi="Times New Roman" w:cs="Times New Roman"/>
          <w:sz w:val="24"/>
          <w:szCs w:val="24"/>
        </w:rPr>
        <w:t xml:space="preserve"> have been well-established in extant research </w:t>
      </w:r>
      <w:r w:rsidR="009E543C" w:rsidRPr="00B309B2">
        <w:rPr>
          <w:rFonts w:ascii="Times New Roman" w:hAnsi="Times New Roman" w:cs="Times New Roman"/>
          <w:kern w:val="0"/>
          <w:sz w:val="24"/>
          <w:szCs w:val="24"/>
        </w:rPr>
        <w:t xml:space="preserve">(Palmatier </w:t>
      </w:r>
      <w:r w:rsidR="009E543C" w:rsidRPr="00B309B2">
        <w:rPr>
          <w:rFonts w:ascii="Times New Roman" w:hAnsi="Times New Roman" w:cs="Times New Roman"/>
          <w:i/>
          <w:iCs/>
          <w:kern w:val="0"/>
          <w:sz w:val="24"/>
          <w:szCs w:val="24"/>
        </w:rPr>
        <w:t>et al.</w:t>
      </w:r>
      <w:r w:rsidR="009E543C" w:rsidRPr="00B309B2">
        <w:rPr>
          <w:rFonts w:ascii="Times New Roman" w:hAnsi="Times New Roman" w:cs="Times New Roman"/>
          <w:kern w:val="0"/>
          <w:sz w:val="24"/>
          <w:szCs w:val="24"/>
        </w:rPr>
        <w:t>, 2018; Snyder, 2019)</w:t>
      </w:r>
      <w:r w:rsidRPr="00B309B2">
        <w:rPr>
          <w:rFonts w:ascii="Times New Roman" w:hAnsi="Times New Roman" w:cs="Times New Roman"/>
          <w:sz w:val="24"/>
          <w:szCs w:val="24"/>
        </w:rPr>
        <w:t xml:space="preserve">. The ensuing sections articulate the implemented SLR protocol steps tailored to meet the study's goals. Employing a structured, transparent protocol, the SLR aims to aggregate, critically assess, and integrate current studies, addressing a distinct research question </w:t>
      </w:r>
      <w:r w:rsidR="000A2875" w:rsidRPr="00B309B2">
        <w:rPr>
          <w:rFonts w:ascii="Times New Roman" w:hAnsi="Times New Roman" w:cs="Times New Roman"/>
          <w:kern w:val="0"/>
          <w:sz w:val="24"/>
          <w:szCs w:val="24"/>
        </w:rPr>
        <w:t>(</w:t>
      </w:r>
      <w:proofErr w:type="spellStart"/>
      <w:r w:rsidR="000A2875" w:rsidRPr="00B309B2">
        <w:rPr>
          <w:rFonts w:ascii="Times New Roman" w:hAnsi="Times New Roman" w:cs="Times New Roman"/>
          <w:kern w:val="0"/>
          <w:sz w:val="24"/>
          <w:szCs w:val="24"/>
        </w:rPr>
        <w:t>Tranfield</w:t>
      </w:r>
      <w:proofErr w:type="spellEnd"/>
      <w:r w:rsidR="000A2875" w:rsidRPr="00B309B2">
        <w:rPr>
          <w:rFonts w:ascii="Times New Roman" w:hAnsi="Times New Roman" w:cs="Times New Roman"/>
          <w:kern w:val="0"/>
          <w:sz w:val="24"/>
          <w:szCs w:val="24"/>
        </w:rPr>
        <w:t xml:space="preserve"> </w:t>
      </w:r>
      <w:r w:rsidR="000A2875" w:rsidRPr="00B309B2">
        <w:rPr>
          <w:rFonts w:ascii="Times New Roman" w:hAnsi="Times New Roman" w:cs="Times New Roman"/>
          <w:i/>
          <w:iCs/>
          <w:kern w:val="0"/>
          <w:sz w:val="24"/>
          <w:szCs w:val="24"/>
        </w:rPr>
        <w:t>et al.</w:t>
      </w:r>
      <w:r w:rsidR="000A2875" w:rsidRPr="00B309B2">
        <w:rPr>
          <w:rFonts w:ascii="Times New Roman" w:hAnsi="Times New Roman" w:cs="Times New Roman"/>
          <w:kern w:val="0"/>
          <w:sz w:val="24"/>
          <w:szCs w:val="24"/>
        </w:rPr>
        <w:t>, 2003)</w:t>
      </w:r>
      <w:r w:rsidR="000A2875" w:rsidRPr="00B309B2">
        <w:rPr>
          <w:rFonts w:ascii="Times New Roman" w:hAnsi="Times New Roman" w:cs="Times New Roman"/>
          <w:sz w:val="24"/>
          <w:szCs w:val="24"/>
        </w:rPr>
        <w:t>.</w:t>
      </w:r>
      <w:r w:rsidRPr="00B309B2">
        <w:rPr>
          <w:rFonts w:ascii="Times New Roman" w:hAnsi="Times New Roman" w:cs="Times New Roman"/>
          <w:sz w:val="24"/>
          <w:szCs w:val="24"/>
        </w:rPr>
        <w:t xml:space="preserve"> The procedure followed includes a five-step model proposed </w:t>
      </w:r>
      <w:r w:rsidRPr="00B309B2">
        <w:rPr>
          <w:rFonts w:ascii="Times New Roman" w:hAnsi="Times New Roman" w:cs="Times New Roman"/>
          <w:sz w:val="24"/>
          <w:szCs w:val="24"/>
        </w:rPr>
        <w:lastRenderedPageBreak/>
        <w:t xml:space="preserve">by Denyer and </w:t>
      </w:r>
      <w:proofErr w:type="spellStart"/>
      <w:r w:rsidRPr="00B309B2">
        <w:rPr>
          <w:rFonts w:ascii="Times New Roman" w:hAnsi="Times New Roman" w:cs="Times New Roman"/>
          <w:sz w:val="24"/>
          <w:szCs w:val="24"/>
        </w:rPr>
        <w:t>Tranfield</w:t>
      </w:r>
      <w:proofErr w:type="spellEnd"/>
      <w:r w:rsidRPr="00B309B2">
        <w:rPr>
          <w:rFonts w:ascii="Times New Roman" w:hAnsi="Times New Roman" w:cs="Times New Roman"/>
          <w:sz w:val="24"/>
          <w:szCs w:val="24"/>
        </w:rPr>
        <w:t xml:space="preserve"> (2009), initiating a pilot search to inform literature selection criteria, conceptualize the research question, and outline subsequent phases.</w:t>
      </w:r>
    </w:p>
    <w:p w14:paraId="3A175E92" w14:textId="14813BB0" w:rsidR="001B41BE" w:rsidRPr="00B309B2" w:rsidRDefault="00487F76" w:rsidP="001B41BE">
      <w:pPr>
        <w:spacing w:line="256" w:lineRule="auto"/>
        <w:jc w:val="both"/>
        <w:rPr>
          <w:rFonts w:ascii="Times New Roman" w:hAnsi="Times New Roman" w:cs="Times New Roman"/>
          <w:sz w:val="24"/>
          <w:szCs w:val="24"/>
        </w:rPr>
      </w:pPr>
      <w:r w:rsidRPr="00B309B2">
        <w:rPr>
          <w:rFonts w:ascii="Times New Roman" w:hAnsi="Times New Roman" w:cs="Times New Roman"/>
          <w:sz w:val="24"/>
          <w:szCs w:val="24"/>
        </w:rPr>
        <w:t xml:space="preserve">Our team pursued rigorous, transparent research and developed a review protocol </w:t>
      </w:r>
      <w:r w:rsidR="001B41BE" w:rsidRPr="00B309B2">
        <w:rPr>
          <w:rFonts w:ascii="Times New Roman" w:hAnsi="Times New Roman" w:cs="Times New Roman"/>
          <w:sz w:val="24"/>
          <w:szCs w:val="24"/>
        </w:rPr>
        <w:t>rooted in a</w:t>
      </w:r>
      <w:r w:rsidR="0040192B" w:rsidRPr="00B309B2">
        <w:rPr>
          <w:rFonts w:ascii="Times New Roman" w:hAnsi="Times New Roman" w:cs="Times New Roman"/>
          <w:sz w:val="24"/>
          <w:szCs w:val="24"/>
        </w:rPr>
        <w:t>n</w:t>
      </w:r>
      <w:r w:rsidR="001B41BE" w:rsidRPr="00B309B2">
        <w:rPr>
          <w:rFonts w:ascii="Times New Roman" w:hAnsi="Times New Roman" w:cs="Times New Roman"/>
          <w:sz w:val="24"/>
          <w:szCs w:val="24"/>
        </w:rPr>
        <w:t xml:space="preserve"> articulated, answerable research question </w:t>
      </w:r>
      <w:r w:rsidR="000A2875" w:rsidRPr="00B309B2">
        <w:rPr>
          <w:rFonts w:ascii="Times New Roman" w:hAnsi="Times New Roman" w:cs="Times New Roman"/>
          <w:sz w:val="24"/>
        </w:rPr>
        <w:t>(Counsell, 1997)</w:t>
      </w:r>
      <w:r w:rsidR="001B41BE" w:rsidRPr="00B309B2">
        <w:rPr>
          <w:rFonts w:ascii="Times New Roman" w:hAnsi="Times New Roman" w:cs="Times New Roman"/>
          <w:sz w:val="24"/>
          <w:szCs w:val="24"/>
        </w:rPr>
        <w:t xml:space="preserve">. This question forms the cornerstone of the systematic review, directing each phase of the protocol </w:t>
      </w:r>
      <w:r w:rsidR="000A2875" w:rsidRPr="00B309B2">
        <w:rPr>
          <w:rFonts w:ascii="Times New Roman" w:hAnsi="Times New Roman" w:cs="Times New Roman"/>
          <w:kern w:val="0"/>
          <w:sz w:val="24"/>
          <w:szCs w:val="24"/>
        </w:rPr>
        <w:t xml:space="preserve">(Nguyen </w:t>
      </w:r>
      <w:r w:rsidR="000A2875" w:rsidRPr="00B309B2">
        <w:rPr>
          <w:rFonts w:ascii="Times New Roman" w:hAnsi="Times New Roman" w:cs="Times New Roman"/>
          <w:i/>
          <w:iCs/>
          <w:kern w:val="0"/>
          <w:sz w:val="24"/>
          <w:szCs w:val="24"/>
        </w:rPr>
        <w:t>et al.</w:t>
      </w:r>
      <w:r w:rsidR="000A2875" w:rsidRPr="00B309B2">
        <w:rPr>
          <w:rFonts w:ascii="Times New Roman" w:hAnsi="Times New Roman" w:cs="Times New Roman"/>
          <w:kern w:val="0"/>
          <w:sz w:val="24"/>
          <w:szCs w:val="24"/>
        </w:rPr>
        <w:t>, 2018)</w:t>
      </w:r>
      <w:r w:rsidR="001B41BE" w:rsidRPr="00B309B2">
        <w:rPr>
          <w:rFonts w:ascii="Times New Roman" w:hAnsi="Times New Roman" w:cs="Times New Roman"/>
          <w:sz w:val="24"/>
          <w:szCs w:val="24"/>
        </w:rPr>
        <w:t>.</w:t>
      </w:r>
      <w:r w:rsidRPr="00B309B2">
        <w:rPr>
          <w:rFonts w:ascii="Times New Roman" w:hAnsi="Times New Roman" w:cs="Times New Roman"/>
          <w:sz w:val="24"/>
          <w:szCs w:val="24"/>
        </w:rPr>
        <w:t xml:space="preserve"> T</w:t>
      </w:r>
      <w:r w:rsidR="001B41BE" w:rsidRPr="00B309B2">
        <w:rPr>
          <w:rFonts w:ascii="Times New Roman" w:hAnsi="Times New Roman" w:cs="Times New Roman"/>
          <w:sz w:val="24"/>
          <w:szCs w:val="24"/>
        </w:rPr>
        <w:t xml:space="preserve">he primary research question </w:t>
      </w:r>
      <w:r w:rsidRPr="00B309B2">
        <w:rPr>
          <w:rFonts w:ascii="Times New Roman" w:hAnsi="Times New Roman" w:cs="Times New Roman"/>
          <w:sz w:val="24"/>
          <w:szCs w:val="24"/>
        </w:rPr>
        <w:t>guiding this SLR was</w:t>
      </w:r>
      <w:r w:rsidR="001B41BE" w:rsidRPr="00B309B2">
        <w:rPr>
          <w:rFonts w:ascii="Times New Roman" w:hAnsi="Times New Roman" w:cs="Times New Roman"/>
          <w:sz w:val="24"/>
          <w:szCs w:val="24"/>
        </w:rPr>
        <w:t>: "</w:t>
      </w:r>
      <w:r w:rsidR="001B41BE" w:rsidRPr="00B309B2">
        <w:rPr>
          <w:rFonts w:ascii="Times New Roman" w:hAnsi="Times New Roman" w:cs="Times New Roman"/>
          <w:i/>
          <w:iCs/>
          <w:sz w:val="24"/>
          <w:szCs w:val="24"/>
        </w:rPr>
        <w:t>What are the key barriers hindering the adoption of Quality 4.0 within the manufacturing sector?</w:t>
      </w:r>
      <w:r w:rsidR="001B41BE" w:rsidRPr="00B309B2">
        <w:rPr>
          <w:rFonts w:ascii="Times New Roman" w:hAnsi="Times New Roman" w:cs="Times New Roman"/>
          <w:sz w:val="24"/>
          <w:szCs w:val="24"/>
        </w:rPr>
        <w:t>"</w:t>
      </w:r>
    </w:p>
    <w:p w14:paraId="2D93E18E" w14:textId="03E9FE8E" w:rsidR="001B41BE" w:rsidRPr="00B309B2" w:rsidRDefault="001B41BE" w:rsidP="001B41BE">
      <w:pPr>
        <w:spacing w:line="256" w:lineRule="auto"/>
        <w:jc w:val="both"/>
        <w:rPr>
          <w:rFonts w:ascii="Times New Roman" w:hAnsi="Times New Roman" w:cs="Times New Roman"/>
          <w:sz w:val="24"/>
          <w:szCs w:val="24"/>
        </w:rPr>
      </w:pPr>
      <w:r w:rsidRPr="00B309B2">
        <w:rPr>
          <w:rFonts w:ascii="Times New Roman" w:hAnsi="Times New Roman" w:cs="Times New Roman"/>
          <w:sz w:val="24"/>
          <w:szCs w:val="24"/>
        </w:rPr>
        <w:t xml:space="preserve">The literature search was conducted in two methodical stages, adhering to the structured protocol. Initially, a pilot search was performed to discern the field's landscape and refine the literature selection criteria, as recommended by Denyer and </w:t>
      </w:r>
      <w:proofErr w:type="spellStart"/>
      <w:r w:rsidRPr="00B309B2">
        <w:rPr>
          <w:rFonts w:ascii="Times New Roman" w:hAnsi="Times New Roman" w:cs="Times New Roman"/>
          <w:sz w:val="24"/>
          <w:szCs w:val="24"/>
        </w:rPr>
        <w:t>Tranfield</w:t>
      </w:r>
      <w:proofErr w:type="spellEnd"/>
      <w:r w:rsidRPr="00B309B2">
        <w:rPr>
          <w:rFonts w:ascii="Times New Roman" w:hAnsi="Times New Roman" w:cs="Times New Roman"/>
          <w:sz w:val="24"/>
          <w:szCs w:val="24"/>
        </w:rPr>
        <w:t xml:space="preserve"> (2009).  This preliminary search </w:t>
      </w:r>
      <w:r w:rsidR="00487F76" w:rsidRPr="00B309B2">
        <w:rPr>
          <w:rFonts w:ascii="Times New Roman" w:hAnsi="Times New Roman" w:cs="Times New Roman"/>
          <w:sz w:val="24"/>
          <w:szCs w:val="24"/>
        </w:rPr>
        <w:t>facilitated the identification of pertinent keywords and</w:t>
      </w:r>
      <w:r w:rsidRPr="00B309B2">
        <w:rPr>
          <w:rFonts w:ascii="Times New Roman" w:hAnsi="Times New Roman" w:cs="Times New Roman"/>
          <w:sz w:val="24"/>
          <w:szCs w:val="24"/>
        </w:rPr>
        <w:t xml:space="preserve"> the establishment of inclusion and exclusion parameters. Subsequently, a focused search utilizing these keywords was executed across electronic databases to accrue relevant sources. Considering the necessity for databases that furnish extensive access to a diverse array of pertinent scholarly works spanning a defined temporal range, this study employed Elsevier’s Scopus database alongside the ISI Web of Science</w:t>
      </w:r>
      <w:r w:rsidR="00C71D78" w:rsidRPr="00B309B2">
        <w:rPr>
          <w:rFonts w:ascii="Times New Roman" w:hAnsi="Times New Roman" w:cs="Times New Roman"/>
          <w:sz w:val="24"/>
          <w:szCs w:val="24"/>
        </w:rPr>
        <w:t xml:space="preserve"> (</w:t>
      </w:r>
      <w:proofErr w:type="spellStart"/>
      <w:r w:rsidR="00C71D78" w:rsidRPr="00B309B2">
        <w:rPr>
          <w:rFonts w:ascii="Times New Roman" w:hAnsi="Times New Roman" w:cs="Times New Roman"/>
          <w:sz w:val="24"/>
          <w:szCs w:val="24"/>
        </w:rPr>
        <w:t>WoS</w:t>
      </w:r>
      <w:proofErr w:type="spellEnd"/>
      <w:r w:rsidR="00C71D78" w:rsidRPr="00B309B2">
        <w:rPr>
          <w:rFonts w:ascii="Times New Roman" w:hAnsi="Times New Roman" w:cs="Times New Roman"/>
          <w:sz w:val="24"/>
          <w:szCs w:val="24"/>
        </w:rPr>
        <w:t>)</w:t>
      </w:r>
      <w:r w:rsidRPr="00B309B2">
        <w:rPr>
          <w:rFonts w:ascii="Times New Roman" w:hAnsi="Times New Roman" w:cs="Times New Roman"/>
          <w:sz w:val="24"/>
          <w:szCs w:val="24"/>
        </w:rPr>
        <w:t xml:space="preserve"> – Core Collection database from Thomson Reuters. The selection of Scopus was predicated on its status as the most expansive abstract and citation database encompassing peer-reviewed academic literature </w:t>
      </w:r>
      <w:r w:rsidR="000A2875" w:rsidRPr="00B309B2">
        <w:rPr>
          <w:rFonts w:ascii="Times New Roman" w:hAnsi="Times New Roman" w:cs="Times New Roman"/>
          <w:kern w:val="0"/>
          <w:sz w:val="24"/>
          <w:szCs w:val="24"/>
        </w:rPr>
        <w:t xml:space="preserve">(Palmaccio </w:t>
      </w:r>
      <w:r w:rsidR="000A2875" w:rsidRPr="00B309B2">
        <w:rPr>
          <w:rFonts w:ascii="Times New Roman" w:hAnsi="Times New Roman" w:cs="Times New Roman"/>
          <w:i/>
          <w:iCs/>
          <w:kern w:val="0"/>
          <w:sz w:val="24"/>
          <w:szCs w:val="24"/>
        </w:rPr>
        <w:t>et al.</w:t>
      </w:r>
      <w:r w:rsidR="000A2875" w:rsidRPr="00B309B2">
        <w:rPr>
          <w:rFonts w:ascii="Times New Roman" w:hAnsi="Times New Roman" w:cs="Times New Roman"/>
          <w:kern w:val="0"/>
          <w:sz w:val="24"/>
          <w:szCs w:val="24"/>
        </w:rPr>
        <w:t>, 2021)</w:t>
      </w:r>
      <w:r w:rsidRPr="00B309B2">
        <w:rPr>
          <w:rFonts w:ascii="Times New Roman" w:hAnsi="Times New Roman" w:cs="Times New Roman"/>
          <w:sz w:val="24"/>
          <w:szCs w:val="24"/>
        </w:rPr>
        <w:t xml:space="preserve">. Concurrently, the </w:t>
      </w:r>
      <w:proofErr w:type="spellStart"/>
      <w:r w:rsidR="00C71D78" w:rsidRPr="00B309B2">
        <w:rPr>
          <w:rFonts w:ascii="Times New Roman" w:hAnsi="Times New Roman" w:cs="Times New Roman"/>
          <w:sz w:val="24"/>
          <w:szCs w:val="24"/>
        </w:rPr>
        <w:t>WoS</w:t>
      </w:r>
      <w:proofErr w:type="spellEnd"/>
      <w:r w:rsidRPr="00B309B2">
        <w:rPr>
          <w:rFonts w:ascii="Times New Roman" w:hAnsi="Times New Roman" w:cs="Times New Roman"/>
          <w:sz w:val="24"/>
          <w:szCs w:val="24"/>
        </w:rPr>
        <w:t xml:space="preserve"> was chosen due to its reputation for providing comprehensive and dependable citation data for scholarly articles </w:t>
      </w:r>
      <w:r w:rsidR="00C548F6" w:rsidRPr="00B309B2">
        <w:rPr>
          <w:rFonts w:ascii="Times New Roman" w:hAnsi="Times New Roman" w:cs="Times New Roman"/>
          <w:kern w:val="0"/>
          <w:sz w:val="24"/>
          <w:szCs w:val="24"/>
        </w:rPr>
        <w:t xml:space="preserve">(Talwar </w:t>
      </w:r>
      <w:r w:rsidR="00C548F6" w:rsidRPr="00B309B2">
        <w:rPr>
          <w:rFonts w:ascii="Times New Roman" w:hAnsi="Times New Roman" w:cs="Times New Roman"/>
          <w:i/>
          <w:iCs/>
          <w:kern w:val="0"/>
          <w:sz w:val="24"/>
          <w:szCs w:val="24"/>
        </w:rPr>
        <w:t>et al.</w:t>
      </w:r>
      <w:r w:rsidR="00C548F6" w:rsidRPr="00B309B2">
        <w:rPr>
          <w:rFonts w:ascii="Times New Roman" w:hAnsi="Times New Roman" w:cs="Times New Roman"/>
          <w:kern w:val="0"/>
          <w:sz w:val="24"/>
          <w:szCs w:val="24"/>
        </w:rPr>
        <w:t>, 2021)</w:t>
      </w:r>
      <w:r w:rsidRPr="00B309B2">
        <w:rPr>
          <w:rFonts w:ascii="Times New Roman" w:hAnsi="Times New Roman" w:cs="Times New Roman"/>
          <w:sz w:val="24"/>
          <w:szCs w:val="24"/>
        </w:rPr>
        <w:t>.</w:t>
      </w:r>
    </w:p>
    <w:p w14:paraId="1D40C840" w14:textId="05262630" w:rsidR="001B41BE" w:rsidRPr="00B309B2" w:rsidRDefault="0081029D" w:rsidP="001B41BE">
      <w:pPr>
        <w:spacing w:line="256" w:lineRule="auto"/>
        <w:jc w:val="both"/>
        <w:rPr>
          <w:rFonts w:ascii="Times New Roman" w:hAnsi="Times New Roman" w:cs="Times New Roman"/>
          <w:sz w:val="24"/>
          <w:szCs w:val="24"/>
        </w:rPr>
      </w:pPr>
      <w:r w:rsidRPr="00B309B2">
        <w:rPr>
          <w:rFonts w:ascii="Times New Roman" w:hAnsi="Times New Roman" w:cs="Times New Roman"/>
          <w:sz w:val="24"/>
          <w:szCs w:val="24"/>
        </w:rPr>
        <w:t>Rowley</w:t>
      </w:r>
      <w:r w:rsidR="001B41BE" w:rsidRPr="00B309B2">
        <w:rPr>
          <w:rFonts w:ascii="Times New Roman" w:hAnsi="Times New Roman" w:cs="Times New Roman"/>
          <w:sz w:val="24"/>
          <w:szCs w:val="24"/>
        </w:rPr>
        <w:t xml:space="preserve"> and Slack (2004) recommend specificity in search strings for article retrieval. We used truncated words to form four search sets, focusing on facets of Quality 4.0 in the manufacturing sector. The four distinct search strings employed in this study are delineated in Table III. The search was limited to titles, abstracts, and keywords within Scopus and </w:t>
      </w:r>
      <w:proofErr w:type="spellStart"/>
      <w:r w:rsidR="001B41BE" w:rsidRPr="00B309B2">
        <w:rPr>
          <w:rFonts w:ascii="Times New Roman" w:hAnsi="Times New Roman" w:cs="Times New Roman"/>
          <w:sz w:val="24"/>
          <w:szCs w:val="24"/>
        </w:rPr>
        <w:t>WoS</w:t>
      </w:r>
      <w:proofErr w:type="spellEnd"/>
      <w:r w:rsidR="001B41BE" w:rsidRPr="00B309B2">
        <w:rPr>
          <w:rFonts w:ascii="Times New Roman" w:hAnsi="Times New Roman" w:cs="Times New Roman"/>
          <w:sz w:val="24"/>
          <w:szCs w:val="24"/>
        </w:rPr>
        <w:t xml:space="preserve"> databases. The targeted search was initially conducted in March 2023 and complemented by a follow-up search in May 2023. Utilizing broad primary search strings that encompassed a diverse range of terminologies yielded a total of 1658 articles. These findings are systematically presented in Table 1. The numerical data depicted without parentheses signify the initial quantity of articles. In contrast, the figures enclosed within parentheses indicate the refined selection of papers chosen after a subsequent application of the inclusion/exclusion criteria established during the pilot search. Key </w:t>
      </w:r>
      <w:r w:rsidR="00487F76" w:rsidRPr="00B309B2">
        <w:rPr>
          <w:rFonts w:ascii="Times New Roman" w:hAnsi="Times New Roman" w:cs="Times New Roman"/>
          <w:sz w:val="24"/>
          <w:szCs w:val="24"/>
        </w:rPr>
        <w:t>article detail</w:t>
      </w:r>
      <w:r w:rsidR="001B41BE" w:rsidRPr="00B309B2">
        <w:rPr>
          <w:rFonts w:ascii="Times New Roman" w:hAnsi="Times New Roman" w:cs="Times New Roman"/>
          <w:sz w:val="24"/>
          <w:szCs w:val="24"/>
        </w:rPr>
        <w:t>s were methodically recorded and organized within a Microsoft Excel database for further analysis and reference.</w:t>
      </w:r>
    </w:p>
    <w:p w14:paraId="594EF38C" w14:textId="77777777" w:rsidR="001B41BE" w:rsidRPr="00B309B2" w:rsidRDefault="001B41BE" w:rsidP="001B41BE">
      <w:pPr>
        <w:spacing w:line="256" w:lineRule="auto"/>
        <w:jc w:val="both"/>
        <w:rPr>
          <w:rFonts w:ascii="Times New Roman" w:hAnsi="Times New Roman" w:cs="Times New Roman"/>
          <w:sz w:val="24"/>
          <w:szCs w:val="24"/>
        </w:rPr>
      </w:pPr>
      <w:r w:rsidRPr="00B309B2">
        <w:rPr>
          <w:rFonts w:ascii="Times New Roman" w:hAnsi="Times New Roman" w:cs="Times New Roman"/>
          <w:sz w:val="24"/>
          <w:szCs w:val="24"/>
        </w:rPr>
        <w:t>Table III. Database search strings and results</w:t>
      </w:r>
    </w:p>
    <w:tbl>
      <w:tblPr>
        <w:tblStyle w:val="TableGrid2"/>
        <w:tblW w:w="0" w:type="auto"/>
        <w:tblLook w:val="04A0" w:firstRow="1" w:lastRow="0" w:firstColumn="1" w:lastColumn="0" w:noHBand="0" w:noVBand="1"/>
      </w:tblPr>
      <w:tblGrid>
        <w:gridCol w:w="591"/>
        <w:gridCol w:w="7059"/>
        <w:gridCol w:w="709"/>
        <w:gridCol w:w="657"/>
      </w:tblGrid>
      <w:tr w:rsidR="001B41BE" w:rsidRPr="00B309B2" w14:paraId="5684232B" w14:textId="77777777" w:rsidTr="00096CD9">
        <w:tc>
          <w:tcPr>
            <w:tcW w:w="591" w:type="dxa"/>
          </w:tcPr>
          <w:p w14:paraId="44E239D2" w14:textId="77777777" w:rsidR="001B41BE" w:rsidRPr="00B309B2" w:rsidRDefault="001B41BE" w:rsidP="001B41BE">
            <w:pPr>
              <w:spacing w:line="256" w:lineRule="auto"/>
              <w:jc w:val="center"/>
              <w:rPr>
                <w:b/>
                <w:bCs/>
                <w:sz w:val="16"/>
                <w:szCs w:val="16"/>
              </w:rPr>
            </w:pPr>
            <w:r w:rsidRPr="00B309B2">
              <w:rPr>
                <w:b/>
                <w:bCs/>
                <w:sz w:val="16"/>
                <w:szCs w:val="16"/>
              </w:rPr>
              <w:t>Serial No.</w:t>
            </w:r>
          </w:p>
        </w:tc>
        <w:tc>
          <w:tcPr>
            <w:tcW w:w="7059" w:type="dxa"/>
          </w:tcPr>
          <w:p w14:paraId="35D0FFB6" w14:textId="77777777" w:rsidR="001B41BE" w:rsidRPr="00B309B2" w:rsidRDefault="001B41BE" w:rsidP="001B41BE">
            <w:pPr>
              <w:spacing w:line="256" w:lineRule="auto"/>
              <w:jc w:val="center"/>
              <w:rPr>
                <w:b/>
                <w:bCs/>
                <w:sz w:val="16"/>
                <w:szCs w:val="16"/>
              </w:rPr>
            </w:pPr>
            <w:r w:rsidRPr="00B309B2">
              <w:rPr>
                <w:b/>
                <w:bCs/>
                <w:sz w:val="16"/>
                <w:szCs w:val="16"/>
              </w:rPr>
              <w:t>Search string/criteria</w:t>
            </w:r>
          </w:p>
        </w:tc>
        <w:tc>
          <w:tcPr>
            <w:tcW w:w="709" w:type="dxa"/>
          </w:tcPr>
          <w:p w14:paraId="2DEEBB77" w14:textId="77777777" w:rsidR="001B41BE" w:rsidRPr="00B309B2" w:rsidRDefault="001B41BE" w:rsidP="001B41BE">
            <w:pPr>
              <w:spacing w:line="256" w:lineRule="auto"/>
              <w:jc w:val="center"/>
              <w:rPr>
                <w:b/>
                <w:bCs/>
                <w:sz w:val="16"/>
                <w:szCs w:val="16"/>
              </w:rPr>
            </w:pPr>
            <w:r w:rsidRPr="00B309B2">
              <w:rPr>
                <w:b/>
                <w:bCs/>
                <w:sz w:val="16"/>
                <w:szCs w:val="16"/>
              </w:rPr>
              <w:t>Scopus</w:t>
            </w:r>
          </w:p>
        </w:tc>
        <w:tc>
          <w:tcPr>
            <w:tcW w:w="657" w:type="dxa"/>
          </w:tcPr>
          <w:p w14:paraId="3A9A8F9C" w14:textId="77777777" w:rsidR="001B41BE" w:rsidRPr="00B309B2" w:rsidRDefault="001B41BE" w:rsidP="001B41BE">
            <w:pPr>
              <w:spacing w:line="256" w:lineRule="auto"/>
              <w:jc w:val="center"/>
              <w:rPr>
                <w:b/>
                <w:bCs/>
                <w:sz w:val="16"/>
                <w:szCs w:val="16"/>
              </w:rPr>
            </w:pPr>
            <w:proofErr w:type="spellStart"/>
            <w:r w:rsidRPr="00B309B2">
              <w:rPr>
                <w:b/>
                <w:bCs/>
                <w:sz w:val="16"/>
                <w:szCs w:val="16"/>
              </w:rPr>
              <w:t>WoS</w:t>
            </w:r>
            <w:proofErr w:type="spellEnd"/>
          </w:p>
        </w:tc>
      </w:tr>
      <w:tr w:rsidR="001B41BE" w:rsidRPr="00B309B2" w14:paraId="0978BF2C" w14:textId="77777777" w:rsidTr="00096CD9">
        <w:tc>
          <w:tcPr>
            <w:tcW w:w="591" w:type="dxa"/>
          </w:tcPr>
          <w:p w14:paraId="26461E1C" w14:textId="77777777" w:rsidR="001B41BE" w:rsidRPr="00B309B2" w:rsidRDefault="001B41BE" w:rsidP="001B41BE">
            <w:pPr>
              <w:spacing w:line="256" w:lineRule="auto"/>
              <w:jc w:val="both"/>
              <w:rPr>
                <w:sz w:val="16"/>
                <w:szCs w:val="16"/>
              </w:rPr>
            </w:pPr>
            <w:r w:rsidRPr="00B309B2">
              <w:rPr>
                <w:sz w:val="16"/>
                <w:szCs w:val="16"/>
              </w:rPr>
              <w:t>1</w:t>
            </w:r>
          </w:p>
        </w:tc>
        <w:tc>
          <w:tcPr>
            <w:tcW w:w="7059" w:type="dxa"/>
          </w:tcPr>
          <w:p w14:paraId="6AFDEAD1" w14:textId="42F5B76D" w:rsidR="001B41BE" w:rsidRPr="00B309B2" w:rsidRDefault="001B41BE" w:rsidP="001B41BE">
            <w:pPr>
              <w:spacing w:line="256" w:lineRule="auto"/>
              <w:rPr>
                <w:sz w:val="16"/>
                <w:szCs w:val="16"/>
              </w:rPr>
            </w:pPr>
            <w:r w:rsidRPr="00B309B2">
              <w:rPr>
                <w:sz w:val="16"/>
                <w:szCs w:val="16"/>
              </w:rPr>
              <w:t>TITLE-ABS-KEY ( "Industry 4.0" AND ( "Quality Management" OR "Quality" OR  "Quality 4.0" OR "Total Quality Management" OR "Quality Control" OR ”</w:t>
            </w:r>
            <w:r w:rsidR="00487F76" w:rsidRPr="00B309B2">
              <w:rPr>
                <w:sz w:val="16"/>
                <w:szCs w:val="16"/>
              </w:rPr>
              <w:t xml:space="preserve"> </w:t>
            </w:r>
            <w:r w:rsidRPr="00B309B2">
              <w:rPr>
                <w:sz w:val="16"/>
                <w:szCs w:val="16"/>
              </w:rPr>
              <w:t>Statistical Process Control") ) AND TITLE-ABS-KEY ( "Manufacturing" OR "</w:t>
            </w:r>
            <w:proofErr w:type="spellStart"/>
            <w:r w:rsidRPr="00B309B2">
              <w:rPr>
                <w:sz w:val="16"/>
                <w:szCs w:val="16"/>
              </w:rPr>
              <w:t>Industr</w:t>
            </w:r>
            <w:proofErr w:type="spellEnd"/>
            <w:r w:rsidRPr="00B309B2">
              <w:rPr>
                <w:sz w:val="16"/>
                <w:szCs w:val="16"/>
              </w:rPr>
              <w:t>*") AND ( LIMIT-TO ( SUBJAREA, "ENGI" ) OR LIMIT-TO ( SUBJAREA, "BUSI" ) OR LIMIT-TO ( SUBJAREA, "COMP" ) OR LIMIT-TO ( SUBJAREA, "DECI" ) ) AND ( LIMIT-TO ( DOCTYPE, "</w:t>
            </w:r>
            <w:proofErr w:type="spellStart"/>
            <w:r w:rsidRPr="00B309B2">
              <w:rPr>
                <w:sz w:val="16"/>
                <w:szCs w:val="16"/>
              </w:rPr>
              <w:t>ar</w:t>
            </w:r>
            <w:proofErr w:type="spellEnd"/>
            <w:r w:rsidRPr="00B309B2">
              <w:rPr>
                <w:sz w:val="16"/>
                <w:szCs w:val="16"/>
              </w:rPr>
              <w:t>" ) ) AND ( LIMIT-TO ( SRCTYPE, "j" ) ) AND ( LIMIT-TO ( LANGUAGE, "English" ) )</w:t>
            </w:r>
          </w:p>
        </w:tc>
        <w:tc>
          <w:tcPr>
            <w:tcW w:w="709" w:type="dxa"/>
          </w:tcPr>
          <w:p w14:paraId="2A263B2E" w14:textId="77777777" w:rsidR="001B41BE" w:rsidRPr="00B309B2" w:rsidRDefault="001B41BE" w:rsidP="001B41BE">
            <w:pPr>
              <w:spacing w:line="256" w:lineRule="auto"/>
              <w:jc w:val="center"/>
              <w:rPr>
                <w:sz w:val="16"/>
                <w:szCs w:val="16"/>
              </w:rPr>
            </w:pPr>
            <w:r w:rsidRPr="00B309B2">
              <w:rPr>
                <w:sz w:val="16"/>
                <w:szCs w:val="16"/>
              </w:rPr>
              <w:t>1015</w:t>
            </w:r>
          </w:p>
          <w:p w14:paraId="17B912E1" w14:textId="77777777" w:rsidR="001B41BE" w:rsidRPr="00B309B2" w:rsidRDefault="001B41BE" w:rsidP="001B41BE">
            <w:pPr>
              <w:spacing w:line="256" w:lineRule="auto"/>
              <w:jc w:val="center"/>
              <w:rPr>
                <w:sz w:val="16"/>
                <w:szCs w:val="16"/>
              </w:rPr>
            </w:pPr>
            <w:r w:rsidRPr="00B309B2">
              <w:rPr>
                <w:sz w:val="16"/>
                <w:szCs w:val="16"/>
              </w:rPr>
              <w:t>(183)</w:t>
            </w:r>
          </w:p>
        </w:tc>
        <w:tc>
          <w:tcPr>
            <w:tcW w:w="657" w:type="dxa"/>
          </w:tcPr>
          <w:p w14:paraId="3215F9F0" w14:textId="77777777" w:rsidR="001B41BE" w:rsidRPr="00B309B2" w:rsidRDefault="001B41BE" w:rsidP="001B41BE">
            <w:pPr>
              <w:spacing w:line="256" w:lineRule="auto"/>
              <w:jc w:val="center"/>
              <w:rPr>
                <w:sz w:val="16"/>
                <w:szCs w:val="16"/>
              </w:rPr>
            </w:pPr>
            <w:r w:rsidRPr="00B309B2">
              <w:rPr>
                <w:sz w:val="16"/>
                <w:szCs w:val="16"/>
              </w:rPr>
              <w:t>430</w:t>
            </w:r>
          </w:p>
          <w:p w14:paraId="10222882" w14:textId="77777777" w:rsidR="001B41BE" w:rsidRPr="00B309B2" w:rsidRDefault="001B41BE" w:rsidP="001B41BE">
            <w:pPr>
              <w:spacing w:line="256" w:lineRule="auto"/>
              <w:jc w:val="center"/>
              <w:rPr>
                <w:sz w:val="16"/>
                <w:szCs w:val="16"/>
              </w:rPr>
            </w:pPr>
            <w:r w:rsidRPr="00B309B2">
              <w:rPr>
                <w:sz w:val="16"/>
                <w:szCs w:val="16"/>
              </w:rPr>
              <w:t>(123)</w:t>
            </w:r>
          </w:p>
        </w:tc>
      </w:tr>
      <w:tr w:rsidR="001B41BE" w:rsidRPr="00B309B2" w14:paraId="3E68992B" w14:textId="77777777" w:rsidTr="00096CD9">
        <w:tc>
          <w:tcPr>
            <w:tcW w:w="591" w:type="dxa"/>
          </w:tcPr>
          <w:p w14:paraId="784ABA72" w14:textId="77777777" w:rsidR="001B41BE" w:rsidRPr="00B309B2" w:rsidRDefault="001B41BE" w:rsidP="001B41BE">
            <w:pPr>
              <w:spacing w:line="256" w:lineRule="auto"/>
              <w:jc w:val="both"/>
              <w:rPr>
                <w:sz w:val="16"/>
                <w:szCs w:val="16"/>
              </w:rPr>
            </w:pPr>
            <w:r w:rsidRPr="00B309B2">
              <w:rPr>
                <w:sz w:val="16"/>
                <w:szCs w:val="16"/>
              </w:rPr>
              <w:t>2</w:t>
            </w:r>
          </w:p>
        </w:tc>
        <w:tc>
          <w:tcPr>
            <w:tcW w:w="7059" w:type="dxa"/>
          </w:tcPr>
          <w:p w14:paraId="65DFA1D8" w14:textId="5D15C056" w:rsidR="001B41BE" w:rsidRPr="00B309B2" w:rsidRDefault="001B41BE" w:rsidP="001B41BE">
            <w:pPr>
              <w:spacing w:line="256" w:lineRule="auto"/>
              <w:jc w:val="both"/>
              <w:rPr>
                <w:sz w:val="16"/>
                <w:szCs w:val="16"/>
              </w:rPr>
            </w:pPr>
            <w:r w:rsidRPr="00B309B2">
              <w:rPr>
                <w:sz w:val="16"/>
                <w:szCs w:val="16"/>
              </w:rPr>
              <w:t>TITLE-ABS-KEY ( "Quality Management" AND "Quality 4.0" ) AND TITLE-ABS-KEY ( "Manufacturing" OR "</w:t>
            </w:r>
            <w:proofErr w:type="spellStart"/>
            <w:r w:rsidRPr="00B309B2">
              <w:rPr>
                <w:sz w:val="16"/>
                <w:szCs w:val="16"/>
              </w:rPr>
              <w:t>Industr</w:t>
            </w:r>
            <w:proofErr w:type="spellEnd"/>
            <w:r w:rsidRPr="00B309B2">
              <w:rPr>
                <w:sz w:val="16"/>
                <w:szCs w:val="16"/>
              </w:rPr>
              <w:t>*") AND ( LIMIT-TO ( SRCTYPE, "j" ) ) AND ( LIMIT-TO ( SUBJAREA, "ENGI" ) OR LIMIT-TO ( SUBJAREA, "BUSI" ) OR LIMIT-TO ( SUBJAREA, "COMP" ) OR LIMIT-TO ( SUBJAREA, "DECI" ) ) AND ( LIMIT-TO ( DOCTYPE, "</w:t>
            </w:r>
            <w:proofErr w:type="spellStart"/>
            <w:r w:rsidRPr="00B309B2">
              <w:rPr>
                <w:sz w:val="16"/>
                <w:szCs w:val="16"/>
              </w:rPr>
              <w:t>ar</w:t>
            </w:r>
            <w:proofErr w:type="spellEnd"/>
            <w:r w:rsidRPr="00B309B2">
              <w:rPr>
                <w:sz w:val="16"/>
                <w:szCs w:val="16"/>
              </w:rPr>
              <w:t>" ) ) AND ( LIMIT-TO ( LANGUAGE, "English" ) )</w:t>
            </w:r>
          </w:p>
        </w:tc>
        <w:tc>
          <w:tcPr>
            <w:tcW w:w="709" w:type="dxa"/>
          </w:tcPr>
          <w:p w14:paraId="4F50D42D" w14:textId="77777777" w:rsidR="001B41BE" w:rsidRPr="00B309B2" w:rsidRDefault="001B41BE" w:rsidP="001B41BE">
            <w:pPr>
              <w:spacing w:line="256" w:lineRule="auto"/>
              <w:jc w:val="center"/>
              <w:rPr>
                <w:sz w:val="16"/>
                <w:szCs w:val="16"/>
              </w:rPr>
            </w:pPr>
            <w:r w:rsidRPr="00B309B2">
              <w:rPr>
                <w:sz w:val="16"/>
                <w:szCs w:val="16"/>
              </w:rPr>
              <w:t>101</w:t>
            </w:r>
          </w:p>
          <w:p w14:paraId="6AE8B416" w14:textId="77777777" w:rsidR="001B41BE" w:rsidRPr="00B309B2" w:rsidRDefault="001B41BE" w:rsidP="001B41BE">
            <w:pPr>
              <w:spacing w:line="256" w:lineRule="auto"/>
              <w:jc w:val="center"/>
              <w:rPr>
                <w:sz w:val="16"/>
                <w:szCs w:val="16"/>
              </w:rPr>
            </w:pPr>
            <w:r w:rsidRPr="00B309B2">
              <w:rPr>
                <w:sz w:val="16"/>
                <w:szCs w:val="16"/>
              </w:rPr>
              <w:t>(15)</w:t>
            </w:r>
          </w:p>
        </w:tc>
        <w:tc>
          <w:tcPr>
            <w:tcW w:w="657" w:type="dxa"/>
          </w:tcPr>
          <w:p w14:paraId="7C51A5DA" w14:textId="77777777" w:rsidR="001B41BE" w:rsidRPr="00B309B2" w:rsidRDefault="001B41BE" w:rsidP="001B41BE">
            <w:pPr>
              <w:spacing w:line="256" w:lineRule="auto"/>
              <w:jc w:val="center"/>
              <w:rPr>
                <w:sz w:val="16"/>
                <w:szCs w:val="16"/>
              </w:rPr>
            </w:pPr>
            <w:r w:rsidRPr="00B309B2">
              <w:rPr>
                <w:sz w:val="16"/>
                <w:szCs w:val="16"/>
              </w:rPr>
              <w:t>56</w:t>
            </w:r>
          </w:p>
          <w:p w14:paraId="635491C2" w14:textId="77777777" w:rsidR="001B41BE" w:rsidRPr="00B309B2" w:rsidRDefault="001B41BE" w:rsidP="001B41BE">
            <w:pPr>
              <w:spacing w:line="256" w:lineRule="auto"/>
              <w:jc w:val="center"/>
              <w:rPr>
                <w:sz w:val="16"/>
                <w:szCs w:val="16"/>
              </w:rPr>
            </w:pPr>
            <w:r w:rsidRPr="00B309B2">
              <w:rPr>
                <w:sz w:val="16"/>
                <w:szCs w:val="16"/>
              </w:rPr>
              <w:t>(12)</w:t>
            </w:r>
          </w:p>
        </w:tc>
      </w:tr>
      <w:tr w:rsidR="001B41BE" w:rsidRPr="00B309B2" w14:paraId="4B356634" w14:textId="77777777" w:rsidTr="00096CD9">
        <w:tc>
          <w:tcPr>
            <w:tcW w:w="591" w:type="dxa"/>
          </w:tcPr>
          <w:p w14:paraId="4DC8CA5B" w14:textId="77777777" w:rsidR="001B41BE" w:rsidRPr="00B309B2" w:rsidRDefault="001B41BE" w:rsidP="001B41BE">
            <w:pPr>
              <w:spacing w:line="256" w:lineRule="auto"/>
              <w:jc w:val="both"/>
              <w:rPr>
                <w:sz w:val="16"/>
                <w:szCs w:val="16"/>
              </w:rPr>
            </w:pPr>
            <w:r w:rsidRPr="00B309B2">
              <w:rPr>
                <w:sz w:val="16"/>
                <w:szCs w:val="16"/>
              </w:rPr>
              <w:t>3</w:t>
            </w:r>
          </w:p>
        </w:tc>
        <w:tc>
          <w:tcPr>
            <w:tcW w:w="7059" w:type="dxa"/>
          </w:tcPr>
          <w:p w14:paraId="2B07E6B1" w14:textId="10B90B21" w:rsidR="001B41BE" w:rsidRPr="00B309B2" w:rsidRDefault="001B41BE" w:rsidP="001B41BE">
            <w:pPr>
              <w:spacing w:line="256" w:lineRule="auto"/>
              <w:jc w:val="both"/>
              <w:rPr>
                <w:sz w:val="16"/>
                <w:szCs w:val="16"/>
              </w:rPr>
            </w:pPr>
            <w:r w:rsidRPr="00B309B2">
              <w:rPr>
                <w:sz w:val="16"/>
                <w:szCs w:val="16"/>
              </w:rPr>
              <w:t>TITLE-ABS-KEY ( "Data Driven Quality Management" ) AND TITLE-ABS-KEY ("Manufacturing" OR "</w:t>
            </w:r>
            <w:proofErr w:type="spellStart"/>
            <w:r w:rsidRPr="00B309B2">
              <w:rPr>
                <w:sz w:val="16"/>
                <w:szCs w:val="16"/>
              </w:rPr>
              <w:t>Industr</w:t>
            </w:r>
            <w:proofErr w:type="spellEnd"/>
            <w:r w:rsidRPr="00B309B2">
              <w:rPr>
                <w:sz w:val="16"/>
                <w:szCs w:val="16"/>
              </w:rPr>
              <w:t>*" ) AND ( LIMIT-TO ( SRCTYPE, "j" ) ) AND ( LIMIT-TO ( SUBJAREA, "ENGI" ) OR LIMIT-TO ( SUBJAREA, "BUSI" ) OR LIMIT-TO ( SUBJAREA, "COMP" ) OR LIMIT-TO ( SUBJAREA, "DECI" ) ) AND ( LIMIT-TO ( DOCTYPE, "</w:t>
            </w:r>
            <w:proofErr w:type="spellStart"/>
            <w:r w:rsidRPr="00B309B2">
              <w:rPr>
                <w:sz w:val="16"/>
                <w:szCs w:val="16"/>
              </w:rPr>
              <w:t>ar</w:t>
            </w:r>
            <w:proofErr w:type="spellEnd"/>
            <w:r w:rsidRPr="00B309B2">
              <w:rPr>
                <w:sz w:val="16"/>
                <w:szCs w:val="16"/>
              </w:rPr>
              <w:t>" ) ) AND ( LIMIT-TO ( LANGUAGE, "English" ) )</w:t>
            </w:r>
          </w:p>
        </w:tc>
        <w:tc>
          <w:tcPr>
            <w:tcW w:w="709" w:type="dxa"/>
          </w:tcPr>
          <w:p w14:paraId="6929E1C6" w14:textId="77777777" w:rsidR="001B41BE" w:rsidRPr="00B309B2" w:rsidRDefault="001B41BE" w:rsidP="001B41BE">
            <w:pPr>
              <w:spacing w:line="256" w:lineRule="auto"/>
              <w:jc w:val="center"/>
              <w:rPr>
                <w:sz w:val="16"/>
                <w:szCs w:val="16"/>
              </w:rPr>
            </w:pPr>
            <w:r w:rsidRPr="00B309B2">
              <w:rPr>
                <w:sz w:val="16"/>
                <w:szCs w:val="16"/>
              </w:rPr>
              <w:t>16</w:t>
            </w:r>
          </w:p>
          <w:p w14:paraId="06C76218" w14:textId="77777777" w:rsidR="001B41BE" w:rsidRPr="00B309B2" w:rsidRDefault="001B41BE" w:rsidP="001B41BE">
            <w:pPr>
              <w:spacing w:line="256" w:lineRule="auto"/>
              <w:jc w:val="center"/>
              <w:rPr>
                <w:sz w:val="16"/>
                <w:szCs w:val="16"/>
              </w:rPr>
            </w:pPr>
            <w:r w:rsidRPr="00B309B2">
              <w:rPr>
                <w:sz w:val="16"/>
                <w:szCs w:val="16"/>
              </w:rPr>
              <w:t>(4)</w:t>
            </w:r>
          </w:p>
        </w:tc>
        <w:tc>
          <w:tcPr>
            <w:tcW w:w="657" w:type="dxa"/>
          </w:tcPr>
          <w:p w14:paraId="2A0ADB2F" w14:textId="77777777" w:rsidR="001B41BE" w:rsidRPr="00B309B2" w:rsidRDefault="001B41BE" w:rsidP="001B41BE">
            <w:pPr>
              <w:spacing w:line="256" w:lineRule="auto"/>
              <w:jc w:val="center"/>
              <w:rPr>
                <w:sz w:val="16"/>
                <w:szCs w:val="16"/>
              </w:rPr>
            </w:pPr>
            <w:r w:rsidRPr="00B309B2">
              <w:rPr>
                <w:sz w:val="16"/>
                <w:szCs w:val="16"/>
              </w:rPr>
              <w:t>(9)</w:t>
            </w:r>
          </w:p>
          <w:p w14:paraId="7D8750D8" w14:textId="77777777" w:rsidR="001B41BE" w:rsidRPr="00B309B2" w:rsidRDefault="001B41BE" w:rsidP="001B41BE">
            <w:pPr>
              <w:spacing w:line="256" w:lineRule="auto"/>
              <w:jc w:val="center"/>
              <w:rPr>
                <w:sz w:val="16"/>
                <w:szCs w:val="16"/>
              </w:rPr>
            </w:pPr>
            <w:r w:rsidRPr="00B309B2">
              <w:rPr>
                <w:sz w:val="16"/>
                <w:szCs w:val="16"/>
              </w:rPr>
              <w:t>2</w:t>
            </w:r>
          </w:p>
        </w:tc>
      </w:tr>
      <w:tr w:rsidR="001B41BE" w:rsidRPr="00B309B2" w14:paraId="38BA6163" w14:textId="77777777" w:rsidTr="00096CD9">
        <w:tc>
          <w:tcPr>
            <w:tcW w:w="591" w:type="dxa"/>
          </w:tcPr>
          <w:p w14:paraId="5A9EBCEB" w14:textId="77777777" w:rsidR="001B41BE" w:rsidRPr="00B309B2" w:rsidRDefault="001B41BE" w:rsidP="001B41BE">
            <w:pPr>
              <w:spacing w:line="256" w:lineRule="auto"/>
              <w:jc w:val="both"/>
              <w:rPr>
                <w:sz w:val="16"/>
                <w:szCs w:val="16"/>
              </w:rPr>
            </w:pPr>
            <w:r w:rsidRPr="00B309B2">
              <w:rPr>
                <w:sz w:val="16"/>
                <w:szCs w:val="16"/>
              </w:rPr>
              <w:lastRenderedPageBreak/>
              <w:t>4</w:t>
            </w:r>
          </w:p>
        </w:tc>
        <w:tc>
          <w:tcPr>
            <w:tcW w:w="7059" w:type="dxa"/>
          </w:tcPr>
          <w:p w14:paraId="16C27005" w14:textId="6BEC5BF2" w:rsidR="001B41BE" w:rsidRPr="00B309B2" w:rsidRDefault="001B41BE" w:rsidP="001B41BE">
            <w:pPr>
              <w:spacing w:line="256" w:lineRule="auto"/>
              <w:jc w:val="both"/>
              <w:rPr>
                <w:sz w:val="16"/>
                <w:szCs w:val="16"/>
              </w:rPr>
            </w:pPr>
            <w:r w:rsidRPr="00B309B2">
              <w:rPr>
                <w:sz w:val="16"/>
                <w:szCs w:val="16"/>
              </w:rPr>
              <w:t>TITLE-ABS-KEY ( "Digital Quality Management" ) AND TITLE-ABS-KEY ("Manufacturing" OR "</w:t>
            </w:r>
            <w:proofErr w:type="spellStart"/>
            <w:r w:rsidRPr="00B309B2">
              <w:rPr>
                <w:sz w:val="16"/>
                <w:szCs w:val="16"/>
              </w:rPr>
              <w:t>Industr</w:t>
            </w:r>
            <w:proofErr w:type="spellEnd"/>
            <w:r w:rsidRPr="00B309B2">
              <w:rPr>
                <w:sz w:val="16"/>
                <w:szCs w:val="16"/>
              </w:rPr>
              <w:t>*" ) AND ( LIMIT-TO ( SRCTYPE, "j" ) ) AND ( LIMIT-TO ( SUBJAREA, "ENGI" ) OR LIMIT-TO ( SUBJAREA, "BUSI" ) OR LIMIT-TO ( SUBJAREA, "COMP" ) OR LIMIT-TO ( SUBJAREA, "DECI" ) ) AND ( LIMIT-TO ( DOCTYPE, "</w:t>
            </w:r>
            <w:proofErr w:type="spellStart"/>
            <w:r w:rsidRPr="00B309B2">
              <w:rPr>
                <w:sz w:val="16"/>
                <w:szCs w:val="16"/>
              </w:rPr>
              <w:t>ar</w:t>
            </w:r>
            <w:proofErr w:type="spellEnd"/>
            <w:r w:rsidRPr="00B309B2">
              <w:rPr>
                <w:sz w:val="16"/>
                <w:szCs w:val="16"/>
              </w:rPr>
              <w:t>" ) ) AND ( LIMIT-TO ( LANGUAGE, "English" ) )</w:t>
            </w:r>
          </w:p>
        </w:tc>
        <w:tc>
          <w:tcPr>
            <w:tcW w:w="709" w:type="dxa"/>
          </w:tcPr>
          <w:p w14:paraId="3C5031D4" w14:textId="77777777" w:rsidR="001B41BE" w:rsidRPr="00B309B2" w:rsidRDefault="001B41BE" w:rsidP="001B41BE">
            <w:pPr>
              <w:spacing w:line="256" w:lineRule="auto"/>
              <w:jc w:val="center"/>
              <w:rPr>
                <w:sz w:val="16"/>
                <w:szCs w:val="16"/>
              </w:rPr>
            </w:pPr>
            <w:r w:rsidRPr="00B309B2">
              <w:rPr>
                <w:sz w:val="16"/>
                <w:szCs w:val="16"/>
              </w:rPr>
              <w:t>25</w:t>
            </w:r>
          </w:p>
          <w:p w14:paraId="6B946CD4" w14:textId="77777777" w:rsidR="001B41BE" w:rsidRPr="00B309B2" w:rsidRDefault="001B41BE" w:rsidP="001B41BE">
            <w:pPr>
              <w:spacing w:line="256" w:lineRule="auto"/>
              <w:jc w:val="center"/>
              <w:rPr>
                <w:sz w:val="16"/>
                <w:szCs w:val="16"/>
              </w:rPr>
            </w:pPr>
            <w:r w:rsidRPr="00B309B2">
              <w:rPr>
                <w:sz w:val="16"/>
                <w:szCs w:val="16"/>
              </w:rPr>
              <w:t>(0)</w:t>
            </w:r>
          </w:p>
        </w:tc>
        <w:tc>
          <w:tcPr>
            <w:tcW w:w="657" w:type="dxa"/>
          </w:tcPr>
          <w:p w14:paraId="381FE08D" w14:textId="77777777" w:rsidR="001B41BE" w:rsidRPr="00B309B2" w:rsidRDefault="001B41BE" w:rsidP="001B41BE">
            <w:pPr>
              <w:spacing w:line="256" w:lineRule="auto"/>
              <w:jc w:val="center"/>
              <w:rPr>
                <w:sz w:val="16"/>
                <w:szCs w:val="16"/>
              </w:rPr>
            </w:pPr>
            <w:r w:rsidRPr="00B309B2">
              <w:rPr>
                <w:sz w:val="16"/>
                <w:szCs w:val="16"/>
              </w:rPr>
              <w:t>6</w:t>
            </w:r>
          </w:p>
          <w:p w14:paraId="39F64B7A" w14:textId="77777777" w:rsidR="001B41BE" w:rsidRPr="00B309B2" w:rsidRDefault="001B41BE" w:rsidP="001B41BE">
            <w:pPr>
              <w:spacing w:line="256" w:lineRule="auto"/>
              <w:jc w:val="center"/>
              <w:rPr>
                <w:sz w:val="16"/>
                <w:szCs w:val="16"/>
              </w:rPr>
            </w:pPr>
            <w:r w:rsidRPr="00B309B2">
              <w:rPr>
                <w:sz w:val="16"/>
                <w:szCs w:val="16"/>
              </w:rPr>
              <w:t>(0)</w:t>
            </w:r>
          </w:p>
        </w:tc>
      </w:tr>
    </w:tbl>
    <w:p w14:paraId="6136D32D" w14:textId="77777777" w:rsidR="001B41BE" w:rsidRPr="00B309B2" w:rsidRDefault="001B41BE" w:rsidP="001B41BE">
      <w:pPr>
        <w:spacing w:line="256" w:lineRule="auto"/>
        <w:jc w:val="both"/>
        <w:rPr>
          <w:rFonts w:ascii="Times New Roman" w:hAnsi="Times New Roman" w:cs="Times New Roman"/>
          <w:sz w:val="24"/>
          <w:szCs w:val="24"/>
        </w:rPr>
      </w:pPr>
    </w:p>
    <w:p w14:paraId="0F5058BE" w14:textId="0BB22CC4" w:rsidR="001B41BE" w:rsidRPr="00B309B2" w:rsidRDefault="001B41BE" w:rsidP="001B41BE">
      <w:pPr>
        <w:spacing w:line="256" w:lineRule="auto"/>
        <w:jc w:val="both"/>
        <w:rPr>
          <w:rFonts w:ascii="Times New Roman" w:hAnsi="Times New Roman" w:cs="Times New Roman"/>
          <w:sz w:val="24"/>
          <w:szCs w:val="24"/>
        </w:rPr>
      </w:pPr>
      <w:r w:rsidRPr="00B309B2">
        <w:rPr>
          <w:rFonts w:ascii="Times New Roman" w:hAnsi="Times New Roman" w:cs="Times New Roman"/>
          <w:sz w:val="24"/>
          <w:szCs w:val="24"/>
        </w:rPr>
        <w:t xml:space="preserve">Inclusion criteria were English-language peer-reviewed journal articles published from 2013 to May 2023, aligning with the inception of the term ‘Industry 4.0’ (Senna et al., 2022). Exclusions were non-English articles, proceedings papers, book chapters, reviews, abstracts, theses, interviews, and non-manufacturing industry studies. This </w:t>
      </w:r>
      <w:r w:rsidR="00487F76" w:rsidRPr="00B309B2">
        <w:rPr>
          <w:rFonts w:ascii="Times New Roman" w:hAnsi="Times New Roman" w:cs="Times New Roman"/>
          <w:sz w:val="24"/>
          <w:szCs w:val="24"/>
        </w:rPr>
        <w:t xml:space="preserve">exclusion </w:t>
      </w:r>
      <w:r w:rsidRPr="00B309B2">
        <w:rPr>
          <w:rFonts w:ascii="Times New Roman" w:hAnsi="Times New Roman" w:cs="Times New Roman"/>
          <w:sz w:val="24"/>
          <w:szCs w:val="24"/>
        </w:rPr>
        <w:t xml:space="preserve">refined the search to 339 </w:t>
      </w:r>
      <w:r w:rsidR="00487F76" w:rsidRPr="00B309B2">
        <w:rPr>
          <w:rFonts w:ascii="Times New Roman" w:hAnsi="Times New Roman" w:cs="Times New Roman"/>
          <w:sz w:val="24"/>
          <w:szCs w:val="24"/>
        </w:rPr>
        <w:t>piec</w:t>
      </w:r>
      <w:r w:rsidRPr="00B309B2">
        <w:rPr>
          <w:rFonts w:ascii="Times New Roman" w:hAnsi="Times New Roman" w:cs="Times New Roman"/>
          <w:sz w:val="24"/>
          <w:szCs w:val="24"/>
        </w:rPr>
        <w:t>es across business, management, engineering, computer science, and decision sciences.</w:t>
      </w:r>
    </w:p>
    <w:p w14:paraId="18691A03" w14:textId="2CF9391A" w:rsidR="001B41BE" w:rsidRPr="00B309B2" w:rsidRDefault="001B41BE" w:rsidP="001B41BE">
      <w:pPr>
        <w:spacing w:line="256" w:lineRule="auto"/>
        <w:jc w:val="both"/>
        <w:rPr>
          <w:rFonts w:ascii="Times New Roman" w:hAnsi="Times New Roman" w:cs="Times New Roman"/>
          <w:sz w:val="24"/>
          <w:szCs w:val="24"/>
        </w:rPr>
      </w:pPr>
      <w:r w:rsidRPr="00B309B2">
        <w:rPr>
          <w:rFonts w:ascii="Times New Roman" w:hAnsi="Times New Roman" w:cs="Times New Roman"/>
          <w:sz w:val="24"/>
          <w:szCs w:val="24"/>
        </w:rPr>
        <w:t xml:space="preserve">The initial screening of titles, abstracts, and keywords from 204 unique papers ensured relevance to Quality 4.0 barriers in manufacturing. Two reviewers assessed abstracts for inter-coder reliability </w:t>
      </w:r>
      <w:r w:rsidR="00C548F6" w:rsidRPr="00B309B2">
        <w:rPr>
          <w:rFonts w:ascii="Times New Roman" w:hAnsi="Times New Roman" w:cs="Times New Roman"/>
          <w:sz w:val="24"/>
        </w:rPr>
        <w:t>(Miles and Huberman, 1994)</w:t>
      </w:r>
      <w:r w:rsidRPr="00B309B2">
        <w:rPr>
          <w:rFonts w:ascii="Times New Roman" w:hAnsi="Times New Roman" w:cs="Times New Roman"/>
          <w:sz w:val="24"/>
          <w:szCs w:val="24"/>
        </w:rPr>
        <w:t>. Papers explicitly addressing Quality 4.0 adoption and associated barriers in manufacturing were included. An iterative review process validated the database's relevance and reliability.</w:t>
      </w:r>
    </w:p>
    <w:p w14:paraId="1317A648" w14:textId="67ACBE1C" w:rsidR="001B41BE" w:rsidRPr="00B309B2" w:rsidRDefault="001B41BE" w:rsidP="001B41BE">
      <w:pPr>
        <w:spacing w:line="256" w:lineRule="auto"/>
        <w:jc w:val="both"/>
        <w:rPr>
          <w:rFonts w:ascii="Times New Roman" w:hAnsi="Times New Roman" w:cs="Times New Roman"/>
          <w:sz w:val="24"/>
          <w:szCs w:val="24"/>
        </w:rPr>
      </w:pPr>
      <w:r w:rsidRPr="00B309B2">
        <w:rPr>
          <w:rFonts w:ascii="Times New Roman" w:hAnsi="Times New Roman" w:cs="Times New Roman"/>
          <w:sz w:val="24"/>
          <w:szCs w:val="24"/>
        </w:rPr>
        <w:t xml:space="preserve">The final selection of 76 articles underwent full-text review by multiple researchers. Cross-referencing and additional searches on Google Scholar, recognizing its capacity to reveal non-indexed works, expanded the final count </w:t>
      </w:r>
      <w:r w:rsidR="00C548F6" w:rsidRPr="00B309B2">
        <w:rPr>
          <w:rFonts w:ascii="Times New Roman" w:hAnsi="Times New Roman" w:cs="Times New Roman"/>
          <w:kern w:val="0"/>
          <w:sz w:val="24"/>
          <w:szCs w:val="24"/>
        </w:rPr>
        <w:t xml:space="preserve">((Daisy) Lyu </w:t>
      </w:r>
      <w:r w:rsidR="00C548F6" w:rsidRPr="00B309B2">
        <w:rPr>
          <w:rFonts w:ascii="Times New Roman" w:hAnsi="Times New Roman" w:cs="Times New Roman"/>
          <w:i/>
          <w:iCs/>
          <w:kern w:val="0"/>
          <w:sz w:val="24"/>
          <w:szCs w:val="24"/>
        </w:rPr>
        <w:t>et al.</w:t>
      </w:r>
      <w:r w:rsidR="00C548F6" w:rsidRPr="00B309B2">
        <w:rPr>
          <w:rFonts w:ascii="Times New Roman" w:hAnsi="Times New Roman" w:cs="Times New Roman"/>
          <w:kern w:val="0"/>
          <w:sz w:val="24"/>
          <w:szCs w:val="24"/>
        </w:rPr>
        <w:t xml:space="preserve">, 2022; </w:t>
      </w:r>
      <w:proofErr w:type="spellStart"/>
      <w:r w:rsidR="00C548F6" w:rsidRPr="00B309B2">
        <w:rPr>
          <w:rFonts w:ascii="Times New Roman" w:hAnsi="Times New Roman" w:cs="Times New Roman"/>
          <w:kern w:val="0"/>
          <w:sz w:val="24"/>
          <w:szCs w:val="24"/>
        </w:rPr>
        <w:t>Kranzbühler</w:t>
      </w:r>
      <w:proofErr w:type="spellEnd"/>
      <w:r w:rsidR="00C548F6" w:rsidRPr="00B309B2">
        <w:rPr>
          <w:rFonts w:ascii="Times New Roman" w:hAnsi="Times New Roman" w:cs="Times New Roman"/>
          <w:kern w:val="0"/>
          <w:sz w:val="24"/>
          <w:szCs w:val="24"/>
        </w:rPr>
        <w:t xml:space="preserve"> </w:t>
      </w:r>
      <w:r w:rsidR="00C548F6" w:rsidRPr="00B309B2">
        <w:rPr>
          <w:rFonts w:ascii="Times New Roman" w:hAnsi="Times New Roman" w:cs="Times New Roman"/>
          <w:i/>
          <w:iCs/>
          <w:kern w:val="0"/>
          <w:sz w:val="24"/>
          <w:szCs w:val="24"/>
        </w:rPr>
        <w:t>et al.</w:t>
      </w:r>
      <w:r w:rsidR="00C548F6" w:rsidRPr="00B309B2">
        <w:rPr>
          <w:rFonts w:ascii="Times New Roman" w:hAnsi="Times New Roman" w:cs="Times New Roman"/>
          <w:kern w:val="0"/>
          <w:sz w:val="24"/>
          <w:szCs w:val="24"/>
        </w:rPr>
        <w:t>, 2018)</w:t>
      </w:r>
      <w:r w:rsidRPr="00B309B2">
        <w:rPr>
          <w:rFonts w:ascii="Times New Roman" w:hAnsi="Times New Roman" w:cs="Times New Roman"/>
          <w:sz w:val="24"/>
          <w:szCs w:val="24"/>
        </w:rPr>
        <w:t xml:space="preserve">. The inclusion phase incorporated </w:t>
      </w:r>
      <w:r w:rsidR="00487F76" w:rsidRPr="00B309B2">
        <w:rPr>
          <w:rFonts w:ascii="Times New Roman" w:hAnsi="Times New Roman" w:cs="Times New Roman"/>
          <w:sz w:val="24"/>
          <w:szCs w:val="24"/>
        </w:rPr>
        <w:t>nine</w:t>
      </w:r>
      <w:r w:rsidRPr="00B309B2">
        <w:rPr>
          <w:rFonts w:ascii="Times New Roman" w:hAnsi="Times New Roman" w:cs="Times New Roman"/>
          <w:sz w:val="24"/>
          <w:szCs w:val="24"/>
        </w:rPr>
        <w:t xml:space="preserve"> further publications identified via cross-referencing, and </w:t>
      </w:r>
      <w:r w:rsidR="00487F76" w:rsidRPr="00B309B2">
        <w:rPr>
          <w:rFonts w:ascii="Times New Roman" w:hAnsi="Times New Roman" w:cs="Times New Roman"/>
          <w:sz w:val="24"/>
          <w:szCs w:val="24"/>
        </w:rPr>
        <w:t>six</w:t>
      </w:r>
      <w:r w:rsidRPr="00B309B2">
        <w:rPr>
          <w:rFonts w:ascii="Times New Roman" w:hAnsi="Times New Roman" w:cs="Times New Roman"/>
          <w:sz w:val="24"/>
          <w:szCs w:val="24"/>
        </w:rPr>
        <w:t xml:space="preserve"> additional peer-reviewed articles were found on Google Scholar, cumulating 76 articles. Fig. 3 presents the flow chart of the literature search process and the outcome of the different stages of </w:t>
      </w:r>
      <w:r w:rsidR="00487F76" w:rsidRPr="00B309B2">
        <w:rPr>
          <w:rFonts w:ascii="Times New Roman" w:hAnsi="Times New Roman" w:cs="Times New Roman"/>
          <w:sz w:val="24"/>
          <w:szCs w:val="24"/>
        </w:rPr>
        <w:t>screening</w:t>
      </w:r>
      <w:r w:rsidRPr="00B309B2">
        <w:rPr>
          <w:rFonts w:ascii="Times New Roman" w:hAnsi="Times New Roman" w:cs="Times New Roman"/>
          <w:sz w:val="24"/>
          <w:szCs w:val="24"/>
        </w:rPr>
        <w:t xml:space="preserve"> the articles.</w:t>
      </w:r>
    </w:p>
    <w:p w14:paraId="0D52CCAF" w14:textId="77777777" w:rsidR="001B41BE" w:rsidRPr="00B309B2" w:rsidRDefault="001B41BE" w:rsidP="001B41BE">
      <w:pPr>
        <w:spacing w:line="256" w:lineRule="auto"/>
        <w:jc w:val="both"/>
        <w:rPr>
          <w:rFonts w:ascii="Times New Roman" w:hAnsi="Times New Roman" w:cs="Times New Roman"/>
          <w:sz w:val="24"/>
          <w:szCs w:val="24"/>
        </w:rPr>
      </w:pPr>
      <w:r w:rsidRPr="00B309B2">
        <w:rPr>
          <w:rFonts w:ascii="Times New Roman" w:hAnsi="Times New Roman" w:cs="Times New Roman"/>
          <w:noProof/>
          <w:sz w:val="24"/>
          <w:szCs w:val="24"/>
        </w:rPr>
        <mc:AlternateContent>
          <mc:Choice Requires="wps">
            <w:drawing>
              <wp:anchor distT="0" distB="0" distL="114300" distR="114300" simplePos="0" relativeHeight="251791360" behindDoc="0" locked="0" layoutInCell="1" allowOverlap="1" wp14:anchorId="35472BF0" wp14:editId="066D5908">
                <wp:simplePos x="0" y="0"/>
                <wp:positionH relativeFrom="column">
                  <wp:posOffset>2003315</wp:posOffset>
                </wp:positionH>
                <wp:positionV relativeFrom="paragraph">
                  <wp:posOffset>256264</wp:posOffset>
                </wp:positionV>
                <wp:extent cx="1222098" cy="0"/>
                <wp:effectExtent l="38100" t="76200" r="0" b="95250"/>
                <wp:wrapNone/>
                <wp:docPr id="1029195916" name="Straight Arrow Connector 7"/>
                <wp:cNvGraphicFramePr/>
                <a:graphic xmlns:a="http://schemas.openxmlformats.org/drawingml/2006/main">
                  <a:graphicData uri="http://schemas.microsoft.com/office/word/2010/wordprocessingShape">
                    <wps:wsp>
                      <wps:cNvCnPr/>
                      <wps:spPr>
                        <a:xfrm flipH="1">
                          <a:off x="0" y="0"/>
                          <a:ext cx="1222098"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AE5EDC7" id="Straight Arrow Connector 7" o:spid="_x0000_s1026" type="#_x0000_t32" style="position:absolute;margin-left:157.75pt;margin-top:20.2pt;width:96.25pt;height:0;flip:x;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" strokecolor="windowText" strokeweight=".5pt">
                <v:stroke endarrow="block" joinstyle="miter"/>
              </v:shape>
            </w:pict>
          </mc:Fallback>
        </mc:AlternateContent>
      </w:r>
      <w:r w:rsidRPr="00B309B2">
        <w:rPr>
          <w:rFonts w:ascii="Times New Roman" w:hAnsi="Times New Roman" w:cs="Times New Roman"/>
          <w:noProof/>
          <w:sz w:val="24"/>
          <w:szCs w:val="24"/>
        </w:rPr>
        <mc:AlternateContent>
          <mc:Choice Requires="wps">
            <w:drawing>
              <wp:anchor distT="0" distB="0" distL="114300" distR="114300" simplePos="0" relativeHeight="251772928" behindDoc="0" locked="0" layoutInCell="1" allowOverlap="1" wp14:anchorId="2BFD2CEC" wp14:editId="2AB1293C">
                <wp:simplePos x="0" y="0"/>
                <wp:positionH relativeFrom="column">
                  <wp:posOffset>3239770</wp:posOffset>
                </wp:positionH>
                <wp:positionV relativeFrom="paragraph">
                  <wp:posOffset>70319</wp:posOffset>
                </wp:positionV>
                <wp:extent cx="2098040" cy="384810"/>
                <wp:effectExtent l="0" t="0" r="16510" b="15240"/>
                <wp:wrapNone/>
                <wp:docPr id="631006985" name="Rectangle: Rounded Corners 1"/>
                <wp:cNvGraphicFramePr/>
                <a:graphic xmlns:a="http://schemas.openxmlformats.org/drawingml/2006/main">
                  <a:graphicData uri="http://schemas.microsoft.com/office/word/2010/wordprocessingShape">
                    <wps:wsp>
                      <wps:cNvSpPr/>
                      <wps:spPr>
                        <a:xfrm>
                          <a:off x="0" y="0"/>
                          <a:ext cx="2098040" cy="38481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C524CFA" w14:textId="77777777" w:rsidR="001B41BE" w:rsidRPr="00355BE4" w:rsidRDefault="001B41BE" w:rsidP="001B41BE">
                            <w:pPr>
                              <w:jc w:val="center"/>
                              <w:rPr>
                                <w:rFonts w:ascii="Times New Roman" w:hAnsi="Times New Roman" w:cs="Times New Roman"/>
                                <w:sz w:val="12"/>
                                <w:szCs w:val="12"/>
                                <w:lang w:val="en-IN"/>
                              </w:rPr>
                            </w:pPr>
                            <w:r w:rsidRPr="00355BE4">
                              <w:rPr>
                                <w:rFonts w:ascii="Times New Roman" w:hAnsi="Times New Roman" w:cs="Times New Roman"/>
                                <w:sz w:val="12"/>
                                <w:szCs w:val="12"/>
                                <w:lang w:val="en-IN"/>
                              </w:rPr>
                              <w:t>Content analysis of highly cited peer-reviewed journal articles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FD2CEC" id="_x0000_s1049" style="position:absolute;left:0;text-align:left;margin-left:255.1pt;margin-top:5.55pt;width:165.2pt;height:30.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" fillcolor="window" strokecolor="windowText" strokeweight="1pt">
                <v:stroke joinstyle="miter"/>
                <v:textbox>
                  <w:txbxContent>
                    <w:p w14:paraId="7C524CFA" w14:textId="77777777" w:rsidR="001B41BE" w:rsidRPr="00355BE4" w:rsidRDefault="001B41BE" w:rsidP="001B41BE">
                      <w:pPr>
                        <w:jc w:val="center"/>
                        <w:rPr>
                          <w:rFonts w:ascii="Times New Roman" w:hAnsi="Times New Roman" w:cs="Times New Roman"/>
                          <w:sz w:val="12"/>
                          <w:szCs w:val="12"/>
                          <w:lang w:val="en-IN"/>
                        </w:rPr>
                      </w:pPr>
                      <w:r w:rsidRPr="00355BE4">
                        <w:rPr>
                          <w:rFonts w:ascii="Times New Roman" w:hAnsi="Times New Roman" w:cs="Times New Roman"/>
                          <w:sz w:val="12"/>
                          <w:szCs w:val="12"/>
                          <w:lang w:val="en-IN"/>
                        </w:rPr>
                        <w:t>Content analysis of highly cited peer-reviewed journal articles</w:t>
                      </w:r>
                    </w:p>
                  </w:txbxContent>
                </v:textbox>
              </v:roundrect>
            </w:pict>
          </mc:Fallback>
        </mc:AlternateContent>
      </w:r>
      <w:r w:rsidRPr="00B309B2">
        <w:rPr>
          <w:rFonts w:ascii="Times New Roman" w:hAnsi="Times New Roman" w:cs="Times New Roman"/>
          <w:noProof/>
          <w:sz w:val="24"/>
          <w:szCs w:val="24"/>
        </w:rPr>
        <mc:AlternateContent>
          <mc:Choice Requires="wps">
            <w:drawing>
              <wp:anchor distT="0" distB="0" distL="114300" distR="114300" simplePos="0" relativeHeight="251770880" behindDoc="0" locked="0" layoutInCell="1" allowOverlap="1" wp14:anchorId="6987B1EB" wp14:editId="15C17D62">
                <wp:simplePos x="0" y="0"/>
                <wp:positionH relativeFrom="column">
                  <wp:posOffset>850900</wp:posOffset>
                </wp:positionH>
                <wp:positionV relativeFrom="paragraph">
                  <wp:posOffset>92047</wp:posOffset>
                </wp:positionV>
                <wp:extent cx="1152525" cy="309880"/>
                <wp:effectExtent l="0" t="0" r="28575" b="13970"/>
                <wp:wrapNone/>
                <wp:docPr id="4367149" name="Rectangle: Rounded Corners 1"/>
                <wp:cNvGraphicFramePr/>
                <a:graphic xmlns:a="http://schemas.openxmlformats.org/drawingml/2006/main">
                  <a:graphicData uri="http://schemas.microsoft.com/office/word/2010/wordprocessingShape">
                    <wps:wsp>
                      <wps:cNvSpPr/>
                      <wps:spPr>
                        <a:xfrm>
                          <a:off x="0" y="0"/>
                          <a:ext cx="1152525" cy="30988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C3CA523" w14:textId="77777777" w:rsidR="001B41BE" w:rsidRPr="00FF0C8C" w:rsidRDefault="001B41BE" w:rsidP="001B41BE">
                            <w:pPr>
                              <w:jc w:val="center"/>
                              <w:rPr>
                                <w:rFonts w:ascii="Times New Roman" w:hAnsi="Times New Roman" w:cs="Times New Roman"/>
                                <w:sz w:val="12"/>
                                <w:szCs w:val="12"/>
                                <w:lang w:val="en-IN"/>
                              </w:rPr>
                            </w:pPr>
                            <w:r w:rsidRPr="00FF0C8C">
                              <w:rPr>
                                <w:rFonts w:ascii="Times New Roman" w:hAnsi="Times New Roman" w:cs="Times New Roman"/>
                                <w:sz w:val="12"/>
                                <w:szCs w:val="12"/>
                                <w:lang w:val="en-IN"/>
                              </w:rPr>
                              <w:t>Keywords search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87B1EB" id="_x0000_s1050" style="position:absolute;left:0;text-align:left;margin-left:67pt;margin-top:7.25pt;width:90.75pt;height:24.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" fillcolor="window" strokecolor="windowText" strokeweight="1pt">
                <v:stroke joinstyle="miter"/>
                <v:textbox>
                  <w:txbxContent>
                    <w:p w14:paraId="0C3CA523" w14:textId="77777777" w:rsidR="001B41BE" w:rsidRPr="00FF0C8C" w:rsidRDefault="001B41BE" w:rsidP="001B41BE">
                      <w:pPr>
                        <w:jc w:val="center"/>
                        <w:rPr>
                          <w:rFonts w:ascii="Times New Roman" w:hAnsi="Times New Roman" w:cs="Times New Roman"/>
                          <w:sz w:val="12"/>
                          <w:szCs w:val="12"/>
                          <w:lang w:val="en-IN"/>
                        </w:rPr>
                      </w:pPr>
                      <w:r w:rsidRPr="00FF0C8C">
                        <w:rPr>
                          <w:rFonts w:ascii="Times New Roman" w:hAnsi="Times New Roman" w:cs="Times New Roman"/>
                          <w:sz w:val="12"/>
                          <w:szCs w:val="12"/>
                          <w:lang w:val="en-IN"/>
                        </w:rPr>
                        <w:t>Keywords search</w:t>
                      </w:r>
                    </w:p>
                  </w:txbxContent>
                </v:textbox>
              </v:roundrect>
            </w:pict>
          </mc:Fallback>
        </mc:AlternateContent>
      </w:r>
    </w:p>
    <w:p w14:paraId="3C8315B7" w14:textId="77777777" w:rsidR="001B41BE" w:rsidRPr="00B309B2" w:rsidRDefault="001B41BE" w:rsidP="001B41BE">
      <w:pPr>
        <w:spacing w:line="256" w:lineRule="auto"/>
        <w:jc w:val="both"/>
        <w:rPr>
          <w:rFonts w:ascii="Times New Roman" w:hAnsi="Times New Roman" w:cs="Times New Roman"/>
          <w:sz w:val="24"/>
          <w:szCs w:val="24"/>
        </w:rPr>
      </w:pPr>
      <w:r w:rsidRPr="00B309B2">
        <w:rPr>
          <w:rFonts w:ascii="Times New Roman" w:hAnsi="Times New Roman" w:cs="Times New Roman"/>
          <w:noProof/>
          <w:sz w:val="24"/>
          <w:szCs w:val="24"/>
        </w:rPr>
        <mc:AlternateContent>
          <mc:Choice Requires="wps">
            <w:drawing>
              <wp:anchor distT="0" distB="0" distL="114300" distR="114300" simplePos="0" relativeHeight="251782144" behindDoc="0" locked="0" layoutInCell="1" allowOverlap="1" wp14:anchorId="3AF3D97D" wp14:editId="37EB75CA">
                <wp:simplePos x="0" y="0"/>
                <wp:positionH relativeFrom="column">
                  <wp:posOffset>1395454</wp:posOffset>
                </wp:positionH>
                <wp:positionV relativeFrom="paragraph">
                  <wp:posOffset>114217</wp:posOffset>
                </wp:positionV>
                <wp:extent cx="0" cy="187077"/>
                <wp:effectExtent l="76200" t="0" r="57150" b="60960"/>
                <wp:wrapNone/>
                <wp:docPr id="1502444053" name="Straight Arrow Connector 1"/>
                <wp:cNvGraphicFramePr/>
                <a:graphic xmlns:a="http://schemas.openxmlformats.org/drawingml/2006/main">
                  <a:graphicData uri="http://schemas.microsoft.com/office/word/2010/wordprocessingShape">
                    <wps:wsp>
                      <wps:cNvCnPr/>
                      <wps:spPr>
                        <a:xfrm>
                          <a:off x="0" y="0"/>
                          <a:ext cx="0" cy="187077"/>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B4AB2F4" id="Straight Arrow Connector 1" o:spid="_x0000_s1026" type="#_x0000_t32" style="position:absolute;margin-left:109.9pt;margin-top:9pt;width:0;height:14.75pt;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" strokecolor="windowText" strokeweight=".5pt">
                <v:stroke endarrow="block" joinstyle="miter"/>
              </v:shape>
            </w:pict>
          </mc:Fallback>
        </mc:AlternateContent>
      </w:r>
      <w:r w:rsidRPr="00B309B2">
        <w:rPr>
          <w:rFonts w:ascii="Times New Roman" w:hAnsi="Times New Roman" w:cs="Times New Roman"/>
          <w:noProof/>
          <w:sz w:val="24"/>
          <w:szCs w:val="24"/>
        </w:rPr>
        <mc:AlternateContent>
          <mc:Choice Requires="wps">
            <w:drawing>
              <wp:anchor distT="0" distB="0" distL="114300" distR="114300" simplePos="0" relativeHeight="251774976" behindDoc="0" locked="0" layoutInCell="1" allowOverlap="1" wp14:anchorId="5F129701" wp14:editId="6737EC49">
                <wp:simplePos x="0" y="0"/>
                <wp:positionH relativeFrom="column">
                  <wp:posOffset>3239770</wp:posOffset>
                </wp:positionH>
                <wp:positionV relativeFrom="paragraph">
                  <wp:posOffset>664348</wp:posOffset>
                </wp:positionV>
                <wp:extent cx="2098675" cy="421005"/>
                <wp:effectExtent l="0" t="0" r="15875" b="17145"/>
                <wp:wrapNone/>
                <wp:docPr id="1295061052" name="Rectangle: Rounded Corners 1"/>
                <wp:cNvGraphicFramePr/>
                <a:graphic xmlns:a="http://schemas.openxmlformats.org/drawingml/2006/main">
                  <a:graphicData uri="http://schemas.microsoft.com/office/word/2010/wordprocessingShape">
                    <wps:wsp>
                      <wps:cNvSpPr/>
                      <wps:spPr>
                        <a:xfrm>
                          <a:off x="0" y="0"/>
                          <a:ext cx="2098675" cy="42100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8D68AC0" w14:textId="77777777" w:rsidR="001B41BE" w:rsidRPr="00355BE4" w:rsidRDefault="001B41BE" w:rsidP="001B41BE">
                            <w:pPr>
                              <w:jc w:val="center"/>
                              <w:rPr>
                                <w:rFonts w:ascii="Times New Roman" w:hAnsi="Times New Roman" w:cs="Times New Roman"/>
                                <w:sz w:val="12"/>
                                <w:szCs w:val="12"/>
                                <w:lang w:val="en-IN"/>
                              </w:rPr>
                            </w:pPr>
                            <w:r>
                              <w:rPr>
                                <w:rFonts w:ascii="Times New Roman" w:hAnsi="Times New Roman" w:cs="Times New Roman"/>
                                <w:sz w:val="12"/>
                                <w:szCs w:val="12"/>
                                <w:lang w:val="en-IN"/>
                              </w:rPr>
                              <w:t>Application of the inclusion criteria (Title, Abstract and Keywords review) n = 1319 studies removed exclusive to the research field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129701" id="_x0000_s1051" style="position:absolute;left:0;text-align:left;margin-left:255.1pt;margin-top:52.3pt;width:165.25pt;height:33.1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" fillcolor="window" strokecolor="windowText" strokeweight="1pt">
                <v:stroke joinstyle="miter"/>
                <v:textbox>
                  <w:txbxContent>
                    <w:p w14:paraId="18D68AC0" w14:textId="77777777" w:rsidR="001B41BE" w:rsidRPr="00355BE4" w:rsidRDefault="001B41BE" w:rsidP="001B41BE">
                      <w:pPr>
                        <w:jc w:val="center"/>
                        <w:rPr>
                          <w:rFonts w:ascii="Times New Roman" w:hAnsi="Times New Roman" w:cs="Times New Roman"/>
                          <w:sz w:val="12"/>
                          <w:szCs w:val="12"/>
                          <w:lang w:val="en-IN"/>
                        </w:rPr>
                      </w:pPr>
                      <w:r>
                        <w:rPr>
                          <w:rFonts w:ascii="Times New Roman" w:hAnsi="Times New Roman" w:cs="Times New Roman"/>
                          <w:sz w:val="12"/>
                          <w:szCs w:val="12"/>
                          <w:lang w:val="en-IN"/>
                        </w:rPr>
                        <w:t>Application of the inclusion criteria (Title, Abstract and Keywords review) n = 1319 studies removed exclusive to the research field</w:t>
                      </w:r>
                    </w:p>
                  </w:txbxContent>
                </v:textbox>
              </v:roundrect>
            </w:pict>
          </mc:Fallback>
        </mc:AlternateContent>
      </w:r>
      <w:r w:rsidRPr="00B309B2">
        <w:rPr>
          <w:rFonts w:ascii="Times New Roman" w:hAnsi="Times New Roman" w:cs="Times New Roman"/>
          <w:noProof/>
          <w:sz w:val="24"/>
          <w:szCs w:val="24"/>
        </w:rPr>
        <mc:AlternateContent>
          <mc:Choice Requires="wps">
            <w:drawing>
              <wp:anchor distT="0" distB="0" distL="114300" distR="114300" simplePos="0" relativeHeight="251771904" behindDoc="0" locked="0" layoutInCell="1" allowOverlap="1" wp14:anchorId="67708E13" wp14:editId="64075BC5">
                <wp:simplePos x="0" y="0"/>
                <wp:positionH relativeFrom="column">
                  <wp:posOffset>290223</wp:posOffset>
                </wp:positionH>
                <wp:positionV relativeFrom="paragraph">
                  <wp:posOffset>301985</wp:posOffset>
                </wp:positionV>
                <wp:extent cx="2225675" cy="528182"/>
                <wp:effectExtent l="0" t="0" r="22225" b="24765"/>
                <wp:wrapNone/>
                <wp:docPr id="892201741" name="Rectangle: Rounded Corners 1"/>
                <wp:cNvGraphicFramePr/>
                <a:graphic xmlns:a="http://schemas.openxmlformats.org/drawingml/2006/main">
                  <a:graphicData uri="http://schemas.microsoft.com/office/word/2010/wordprocessingShape">
                    <wps:wsp>
                      <wps:cNvSpPr/>
                      <wps:spPr>
                        <a:xfrm>
                          <a:off x="0" y="0"/>
                          <a:ext cx="2225675" cy="528182"/>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B1A959E" w14:textId="77777777" w:rsidR="001B41BE" w:rsidRDefault="001B41BE" w:rsidP="001B41BE">
                            <w:pPr>
                              <w:spacing w:after="0" w:line="240" w:lineRule="auto"/>
                              <w:jc w:val="center"/>
                              <w:rPr>
                                <w:rFonts w:ascii="Times New Roman" w:hAnsi="Times New Roman" w:cs="Times New Roman"/>
                                <w:sz w:val="12"/>
                                <w:szCs w:val="12"/>
                                <w:lang w:val="en-IN"/>
                              </w:rPr>
                            </w:pPr>
                            <w:r>
                              <w:rPr>
                                <w:rFonts w:ascii="Times New Roman" w:hAnsi="Times New Roman" w:cs="Times New Roman"/>
                                <w:sz w:val="12"/>
                                <w:szCs w:val="12"/>
                                <w:lang w:val="en-IN"/>
                              </w:rPr>
                              <w:t>Preliminary da</w:t>
                            </w:r>
                            <w:r w:rsidRPr="00FF0C8C">
                              <w:rPr>
                                <w:rFonts w:ascii="Times New Roman" w:hAnsi="Times New Roman" w:cs="Times New Roman"/>
                                <w:sz w:val="12"/>
                                <w:szCs w:val="12"/>
                                <w:lang w:val="en-IN"/>
                              </w:rPr>
                              <w:t>tabase Search</w:t>
                            </w:r>
                            <w:r>
                              <w:rPr>
                                <w:rFonts w:ascii="Times New Roman" w:hAnsi="Times New Roman" w:cs="Times New Roman"/>
                                <w:sz w:val="12"/>
                                <w:szCs w:val="12"/>
                                <w:lang w:val="en-IN"/>
                              </w:rPr>
                              <w:t xml:space="preserve"> </w:t>
                            </w:r>
                          </w:p>
                          <w:p w14:paraId="45EAD6B1" w14:textId="77777777" w:rsidR="001B41BE" w:rsidRDefault="001B41BE" w:rsidP="001B41BE">
                            <w:pPr>
                              <w:spacing w:after="0" w:line="240" w:lineRule="auto"/>
                              <w:jc w:val="center"/>
                              <w:rPr>
                                <w:rFonts w:ascii="Times New Roman" w:hAnsi="Times New Roman" w:cs="Times New Roman"/>
                                <w:sz w:val="12"/>
                                <w:szCs w:val="12"/>
                                <w:lang w:val="en-IN"/>
                              </w:rPr>
                            </w:pPr>
                            <w:r>
                              <w:rPr>
                                <w:rFonts w:ascii="Times New Roman" w:hAnsi="Times New Roman" w:cs="Times New Roman"/>
                                <w:sz w:val="12"/>
                                <w:szCs w:val="12"/>
                                <w:lang w:val="en-IN"/>
                              </w:rPr>
                              <w:t>n</w:t>
                            </w:r>
                            <w:r w:rsidRPr="00FF0C8C">
                              <w:rPr>
                                <w:rFonts w:ascii="Times New Roman" w:hAnsi="Times New Roman" w:cs="Times New Roman"/>
                                <w:sz w:val="12"/>
                                <w:szCs w:val="12"/>
                                <w:lang w:val="en-IN"/>
                              </w:rPr>
                              <w:t xml:space="preserve"> </w:t>
                            </w:r>
                            <w:r>
                              <w:rPr>
                                <w:rFonts w:ascii="Times New Roman" w:hAnsi="Times New Roman" w:cs="Times New Roman"/>
                                <w:sz w:val="12"/>
                                <w:szCs w:val="12"/>
                                <w:lang w:val="en-IN"/>
                              </w:rPr>
                              <w:t>= 1658</w:t>
                            </w:r>
                          </w:p>
                          <w:p w14:paraId="5D3B2DB9" w14:textId="77777777" w:rsidR="001B41BE" w:rsidRPr="00FF0C8C" w:rsidRDefault="001B41BE" w:rsidP="001B41BE">
                            <w:pPr>
                              <w:spacing w:after="0" w:line="240" w:lineRule="auto"/>
                              <w:jc w:val="center"/>
                              <w:rPr>
                                <w:rFonts w:ascii="Times New Roman" w:hAnsi="Times New Roman" w:cs="Times New Roman"/>
                                <w:sz w:val="12"/>
                                <w:szCs w:val="12"/>
                                <w:lang w:val="en-IN"/>
                              </w:rPr>
                            </w:pPr>
                            <w:r w:rsidRPr="00FF0C8C">
                              <w:rPr>
                                <w:rFonts w:ascii="Times New Roman" w:hAnsi="Times New Roman" w:cs="Times New Roman"/>
                                <w:sz w:val="12"/>
                                <w:szCs w:val="12"/>
                                <w:lang w:val="en-IN"/>
                              </w:rPr>
                              <w:t xml:space="preserve">Scopus string search </w:t>
                            </w:r>
                            <w:r>
                              <w:rPr>
                                <w:rFonts w:ascii="Times New Roman" w:hAnsi="Times New Roman" w:cs="Times New Roman"/>
                                <w:sz w:val="12"/>
                                <w:szCs w:val="12"/>
                                <w:lang w:val="en-IN"/>
                              </w:rPr>
                              <w:t xml:space="preserve">n </w:t>
                            </w:r>
                            <w:r w:rsidRPr="00FF0C8C">
                              <w:rPr>
                                <w:rFonts w:ascii="Times New Roman" w:hAnsi="Times New Roman" w:cs="Times New Roman"/>
                                <w:sz w:val="12"/>
                                <w:szCs w:val="12"/>
                                <w:lang w:val="en-IN"/>
                              </w:rPr>
                              <w:t xml:space="preserve">= </w:t>
                            </w:r>
                            <w:r>
                              <w:rPr>
                                <w:rFonts w:ascii="Times New Roman" w:hAnsi="Times New Roman" w:cs="Times New Roman"/>
                                <w:sz w:val="12"/>
                                <w:szCs w:val="12"/>
                                <w:lang w:val="en-IN"/>
                              </w:rPr>
                              <w:t>1157</w:t>
                            </w:r>
                            <w:r w:rsidRPr="00FF0C8C">
                              <w:rPr>
                                <w:rFonts w:ascii="Times New Roman" w:hAnsi="Times New Roman" w:cs="Times New Roman"/>
                                <w:sz w:val="12"/>
                                <w:szCs w:val="12"/>
                                <w:lang w:val="en-IN"/>
                              </w:rPr>
                              <w:t>(including duplicates)</w:t>
                            </w:r>
                          </w:p>
                          <w:p w14:paraId="425601DA" w14:textId="77777777" w:rsidR="001B41BE" w:rsidRPr="00FF0C8C" w:rsidRDefault="001B41BE" w:rsidP="001B41BE">
                            <w:pPr>
                              <w:spacing w:after="0" w:line="240" w:lineRule="auto"/>
                              <w:jc w:val="center"/>
                              <w:rPr>
                                <w:rFonts w:ascii="Times New Roman" w:hAnsi="Times New Roman" w:cs="Times New Roman"/>
                                <w:sz w:val="12"/>
                                <w:szCs w:val="12"/>
                                <w:lang w:val="en-IN"/>
                              </w:rPr>
                            </w:pPr>
                            <w:r w:rsidRPr="00FF0C8C">
                              <w:rPr>
                                <w:rFonts w:ascii="Times New Roman" w:hAnsi="Times New Roman" w:cs="Times New Roman"/>
                                <w:sz w:val="12"/>
                                <w:szCs w:val="12"/>
                                <w:lang w:val="en-IN"/>
                              </w:rPr>
                              <w:t xml:space="preserve">WoS String search </w:t>
                            </w:r>
                            <w:r>
                              <w:rPr>
                                <w:rFonts w:ascii="Times New Roman" w:hAnsi="Times New Roman" w:cs="Times New Roman"/>
                                <w:sz w:val="12"/>
                                <w:szCs w:val="12"/>
                                <w:lang w:val="en-IN"/>
                              </w:rPr>
                              <w:t xml:space="preserve">n </w:t>
                            </w:r>
                            <w:r w:rsidRPr="00FF0C8C">
                              <w:rPr>
                                <w:rFonts w:ascii="Times New Roman" w:hAnsi="Times New Roman" w:cs="Times New Roman"/>
                                <w:sz w:val="12"/>
                                <w:szCs w:val="12"/>
                                <w:lang w:val="en-IN"/>
                              </w:rPr>
                              <w:t xml:space="preserve">= </w:t>
                            </w:r>
                            <w:r>
                              <w:rPr>
                                <w:rFonts w:ascii="Times New Roman" w:hAnsi="Times New Roman" w:cs="Times New Roman"/>
                                <w:sz w:val="12"/>
                                <w:szCs w:val="12"/>
                                <w:lang w:val="en-IN"/>
                              </w:rPr>
                              <w:t>501</w:t>
                            </w:r>
                            <w:r w:rsidRPr="00FF0C8C">
                              <w:rPr>
                                <w:rFonts w:ascii="Times New Roman" w:hAnsi="Times New Roman" w:cs="Times New Roman"/>
                                <w:sz w:val="12"/>
                                <w:szCs w:val="12"/>
                                <w:lang w:val="en-IN"/>
                              </w:rPr>
                              <w:t>(including duplicates)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708E13" id="_x0000_s1052" style="position:absolute;left:0;text-align:left;margin-left:22.85pt;margin-top:23.8pt;width:175.25pt;height:41.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" fillcolor="window" strokecolor="windowText" strokeweight="1pt">
                <v:stroke joinstyle="miter"/>
                <v:textbox>
                  <w:txbxContent>
                    <w:p w14:paraId="7B1A959E" w14:textId="77777777" w:rsidR="001B41BE" w:rsidRDefault="001B41BE" w:rsidP="001B41BE">
                      <w:pPr>
                        <w:spacing w:after="0" w:line="240" w:lineRule="auto"/>
                        <w:jc w:val="center"/>
                        <w:rPr>
                          <w:rFonts w:ascii="Times New Roman" w:hAnsi="Times New Roman" w:cs="Times New Roman"/>
                          <w:sz w:val="12"/>
                          <w:szCs w:val="12"/>
                          <w:lang w:val="en-IN"/>
                        </w:rPr>
                      </w:pPr>
                      <w:r>
                        <w:rPr>
                          <w:rFonts w:ascii="Times New Roman" w:hAnsi="Times New Roman" w:cs="Times New Roman"/>
                          <w:sz w:val="12"/>
                          <w:szCs w:val="12"/>
                          <w:lang w:val="en-IN"/>
                        </w:rPr>
                        <w:t>Preliminary da</w:t>
                      </w:r>
                      <w:r w:rsidRPr="00FF0C8C">
                        <w:rPr>
                          <w:rFonts w:ascii="Times New Roman" w:hAnsi="Times New Roman" w:cs="Times New Roman"/>
                          <w:sz w:val="12"/>
                          <w:szCs w:val="12"/>
                          <w:lang w:val="en-IN"/>
                        </w:rPr>
                        <w:t>tabase Search</w:t>
                      </w:r>
                      <w:r>
                        <w:rPr>
                          <w:rFonts w:ascii="Times New Roman" w:hAnsi="Times New Roman" w:cs="Times New Roman"/>
                          <w:sz w:val="12"/>
                          <w:szCs w:val="12"/>
                          <w:lang w:val="en-IN"/>
                        </w:rPr>
                        <w:t xml:space="preserve"> </w:t>
                      </w:r>
                    </w:p>
                    <w:p w14:paraId="45EAD6B1" w14:textId="77777777" w:rsidR="001B41BE" w:rsidRDefault="001B41BE" w:rsidP="001B41BE">
                      <w:pPr>
                        <w:spacing w:after="0" w:line="240" w:lineRule="auto"/>
                        <w:jc w:val="center"/>
                        <w:rPr>
                          <w:rFonts w:ascii="Times New Roman" w:hAnsi="Times New Roman" w:cs="Times New Roman"/>
                          <w:sz w:val="12"/>
                          <w:szCs w:val="12"/>
                          <w:lang w:val="en-IN"/>
                        </w:rPr>
                      </w:pPr>
                      <w:r>
                        <w:rPr>
                          <w:rFonts w:ascii="Times New Roman" w:hAnsi="Times New Roman" w:cs="Times New Roman"/>
                          <w:sz w:val="12"/>
                          <w:szCs w:val="12"/>
                          <w:lang w:val="en-IN"/>
                        </w:rPr>
                        <w:t>n</w:t>
                      </w:r>
                      <w:r w:rsidRPr="00FF0C8C">
                        <w:rPr>
                          <w:rFonts w:ascii="Times New Roman" w:hAnsi="Times New Roman" w:cs="Times New Roman"/>
                          <w:sz w:val="12"/>
                          <w:szCs w:val="12"/>
                          <w:lang w:val="en-IN"/>
                        </w:rPr>
                        <w:t xml:space="preserve"> </w:t>
                      </w:r>
                      <w:r>
                        <w:rPr>
                          <w:rFonts w:ascii="Times New Roman" w:hAnsi="Times New Roman" w:cs="Times New Roman"/>
                          <w:sz w:val="12"/>
                          <w:szCs w:val="12"/>
                          <w:lang w:val="en-IN"/>
                        </w:rPr>
                        <w:t>= 1658</w:t>
                      </w:r>
                    </w:p>
                    <w:p w14:paraId="5D3B2DB9" w14:textId="77777777" w:rsidR="001B41BE" w:rsidRPr="00FF0C8C" w:rsidRDefault="001B41BE" w:rsidP="001B41BE">
                      <w:pPr>
                        <w:spacing w:after="0" w:line="240" w:lineRule="auto"/>
                        <w:jc w:val="center"/>
                        <w:rPr>
                          <w:rFonts w:ascii="Times New Roman" w:hAnsi="Times New Roman" w:cs="Times New Roman"/>
                          <w:sz w:val="12"/>
                          <w:szCs w:val="12"/>
                          <w:lang w:val="en-IN"/>
                        </w:rPr>
                      </w:pPr>
                      <w:r w:rsidRPr="00FF0C8C">
                        <w:rPr>
                          <w:rFonts w:ascii="Times New Roman" w:hAnsi="Times New Roman" w:cs="Times New Roman"/>
                          <w:sz w:val="12"/>
                          <w:szCs w:val="12"/>
                          <w:lang w:val="en-IN"/>
                        </w:rPr>
                        <w:t xml:space="preserve">Scopus string search </w:t>
                      </w:r>
                      <w:r>
                        <w:rPr>
                          <w:rFonts w:ascii="Times New Roman" w:hAnsi="Times New Roman" w:cs="Times New Roman"/>
                          <w:sz w:val="12"/>
                          <w:szCs w:val="12"/>
                          <w:lang w:val="en-IN"/>
                        </w:rPr>
                        <w:t xml:space="preserve">n </w:t>
                      </w:r>
                      <w:r w:rsidRPr="00FF0C8C">
                        <w:rPr>
                          <w:rFonts w:ascii="Times New Roman" w:hAnsi="Times New Roman" w:cs="Times New Roman"/>
                          <w:sz w:val="12"/>
                          <w:szCs w:val="12"/>
                          <w:lang w:val="en-IN"/>
                        </w:rPr>
                        <w:t xml:space="preserve">= </w:t>
                      </w:r>
                      <w:r>
                        <w:rPr>
                          <w:rFonts w:ascii="Times New Roman" w:hAnsi="Times New Roman" w:cs="Times New Roman"/>
                          <w:sz w:val="12"/>
                          <w:szCs w:val="12"/>
                          <w:lang w:val="en-IN"/>
                        </w:rPr>
                        <w:t>1157</w:t>
                      </w:r>
                      <w:r w:rsidRPr="00FF0C8C">
                        <w:rPr>
                          <w:rFonts w:ascii="Times New Roman" w:hAnsi="Times New Roman" w:cs="Times New Roman"/>
                          <w:sz w:val="12"/>
                          <w:szCs w:val="12"/>
                          <w:lang w:val="en-IN"/>
                        </w:rPr>
                        <w:t>(including duplicates)</w:t>
                      </w:r>
                    </w:p>
                    <w:p w14:paraId="425601DA" w14:textId="77777777" w:rsidR="001B41BE" w:rsidRPr="00FF0C8C" w:rsidRDefault="001B41BE" w:rsidP="001B41BE">
                      <w:pPr>
                        <w:spacing w:after="0" w:line="240" w:lineRule="auto"/>
                        <w:jc w:val="center"/>
                        <w:rPr>
                          <w:rFonts w:ascii="Times New Roman" w:hAnsi="Times New Roman" w:cs="Times New Roman"/>
                          <w:sz w:val="12"/>
                          <w:szCs w:val="12"/>
                          <w:lang w:val="en-IN"/>
                        </w:rPr>
                      </w:pPr>
                      <w:r w:rsidRPr="00FF0C8C">
                        <w:rPr>
                          <w:rFonts w:ascii="Times New Roman" w:hAnsi="Times New Roman" w:cs="Times New Roman"/>
                          <w:sz w:val="12"/>
                          <w:szCs w:val="12"/>
                          <w:lang w:val="en-IN"/>
                        </w:rPr>
                        <w:t xml:space="preserve">WoS String search </w:t>
                      </w:r>
                      <w:r>
                        <w:rPr>
                          <w:rFonts w:ascii="Times New Roman" w:hAnsi="Times New Roman" w:cs="Times New Roman"/>
                          <w:sz w:val="12"/>
                          <w:szCs w:val="12"/>
                          <w:lang w:val="en-IN"/>
                        </w:rPr>
                        <w:t xml:space="preserve">n </w:t>
                      </w:r>
                      <w:r w:rsidRPr="00FF0C8C">
                        <w:rPr>
                          <w:rFonts w:ascii="Times New Roman" w:hAnsi="Times New Roman" w:cs="Times New Roman"/>
                          <w:sz w:val="12"/>
                          <w:szCs w:val="12"/>
                          <w:lang w:val="en-IN"/>
                        </w:rPr>
                        <w:t xml:space="preserve">= </w:t>
                      </w:r>
                      <w:r>
                        <w:rPr>
                          <w:rFonts w:ascii="Times New Roman" w:hAnsi="Times New Roman" w:cs="Times New Roman"/>
                          <w:sz w:val="12"/>
                          <w:szCs w:val="12"/>
                          <w:lang w:val="en-IN"/>
                        </w:rPr>
                        <w:t>501</w:t>
                      </w:r>
                      <w:r w:rsidRPr="00FF0C8C">
                        <w:rPr>
                          <w:rFonts w:ascii="Times New Roman" w:hAnsi="Times New Roman" w:cs="Times New Roman"/>
                          <w:sz w:val="12"/>
                          <w:szCs w:val="12"/>
                          <w:lang w:val="en-IN"/>
                        </w:rPr>
                        <w:t>(including duplicates)</w:t>
                      </w:r>
                    </w:p>
                  </w:txbxContent>
                </v:textbox>
              </v:roundrect>
            </w:pict>
          </mc:Fallback>
        </mc:AlternateContent>
      </w:r>
      <w:r w:rsidRPr="00B309B2">
        <w:rPr>
          <w:rFonts w:ascii="Times New Roman" w:hAnsi="Times New Roman" w:cs="Times New Roman"/>
          <w:noProof/>
          <w:sz w:val="24"/>
          <w:szCs w:val="24"/>
        </w:rPr>
        <mc:AlternateContent>
          <mc:Choice Requires="wps">
            <w:drawing>
              <wp:anchor distT="0" distB="0" distL="114300" distR="114300" simplePos="0" relativeHeight="251780096" behindDoc="0" locked="0" layoutInCell="1" allowOverlap="1" wp14:anchorId="095891DA" wp14:editId="25E00049">
                <wp:simplePos x="0" y="0"/>
                <wp:positionH relativeFrom="column">
                  <wp:posOffset>3240157</wp:posOffset>
                </wp:positionH>
                <wp:positionV relativeFrom="paragraph">
                  <wp:posOffset>2687375</wp:posOffset>
                </wp:positionV>
                <wp:extent cx="2122805" cy="425395"/>
                <wp:effectExtent l="0" t="0" r="10795" b="13335"/>
                <wp:wrapNone/>
                <wp:docPr id="1361300793" name="Rectangle: Rounded Corners 1"/>
                <wp:cNvGraphicFramePr/>
                <a:graphic xmlns:a="http://schemas.openxmlformats.org/drawingml/2006/main">
                  <a:graphicData uri="http://schemas.microsoft.com/office/word/2010/wordprocessingShape">
                    <wps:wsp>
                      <wps:cNvSpPr/>
                      <wps:spPr>
                        <a:xfrm>
                          <a:off x="0" y="0"/>
                          <a:ext cx="2122805" cy="42539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D8E1C7B" w14:textId="77777777" w:rsidR="001B41BE" w:rsidRPr="00D62DD4" w:rsidRDefault="001B41BE" w:rsidP="001B41BE">
                            <w:pPr>
                              <w:jc w:val="center"/>
                              <w:rPr>
                                <w:rFonts w:ascii="Times New Roman" w:hAnsi="Times New Roman" w:cs="Times New Roman"/>
                                <w:sz w:val="10"/>
                                <w:szCs w:val="10"/>
                                <w:lang w:val="en-IN"/>
                              </w:rPr>
                            </w:pPr>
                            <w:r w:rsidRPr="00D62DD4">
                              <w:rPr>
                                <w:rFonts w:ascii="Times New Roman" w:hAnsi="Times New Roman" w:cs="Times New Roman"/>
                                <w:sz w:val="10"/>
                                <w:szCs w:val="10"/>
                                <w:lang w:val="en-IN"/>
                              </w:rPr>
                              <w:t xml:space="preserve">Publication included based on cross-referencing and Google Scholar search (Cross referencing n=9 and Google Scholar </w:t>
                            </w:r>
                            <w:r>
                              <w:rPr>
                                <w:rFonts w:ascii="Times New Roman" w:hAnsi="Times New Roman" w:cs="Times New Roman"/>
                                <w:sz w:val="10"/>
                                <w:szCs w:val="10"/>
                                <w:lang w:val="en-IN"/>
                              </w:rPr>
                              <w:t>search</w:t>
                            </w:r>
                            <w:r w:rsidRPr="00D62DD4">
                              <w:rPr>
                                <w:rFonts w:ascii="Times New Roman" w:hAnsi="Times New Roman" w:cs="Times New Roman"/>
                                <w:sz w:val="10"/>
                                <w:szCs w:val="10"/>
                                <w:lang w:val="en-IN"/>
                              </w:rPr>
                              <w:t xml:space="preserve"> =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5891DA" id="_x0000_s1053" style="position:absolute;left:0;text-align:left;margin-left:255.15pt;margin-top:211.6pt;width:167.15pt;height:33.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" fillcolor="window" strokecolor="windowText" strokeweight="1pt">
                <v:stroke joinstyle="miter"/>
                <v:textbox>
                  <w:txbxContent>
                    <w:p w14:paraId="0D8E1C7B" w14:textId="77777777" w:rsidR="001B41BE" w:rsidRPr="00D62DD4" w:rsidRDefault="001B41BE" w:rsidP="001B41BE">
                      <w:pPr>
                        <w:jc w:val="center"/>
                        <w:rPr>
                          <w:rFonts w:ascii="Times New Roman" w:hAnsi="Times New Roman" w:cs="Times New Roman"/>
                          <w:sz w:val="10"/>
                          <w:szCs w:val="10"/>
                          <w:lang w:val="en-IN"/>
                        </w:rPr>
                      </w:pPr>
                      <w:r w:rsidRPr="00D62DD4">
                        <w:rPr>
                          <w:rFonts w:ascii="Times New Roman" w:hAnsi="Times New Roman" w:cs="Times New Roman"/>
                          <w:sz w:val="10"/>
                          <w:szCs w:val="10"/>
                          <w:lang w:val="en-IN"/>
                        </w:rPr>
                        <w:t xml:space="preserve">Publication included based on cross-referencing and Google Scholar search (Cross referencing n=9 and Google Scholar </w:t>
                      </w:r>
                      <w:r>
                        <w:rPr>
                          <w:rFonts w:ascii="Times New Roman" w:hAnsi="Times New Roman" w:cs="Times New Roman"/>
                          <w:sz w:val="10"/>
                          <w:szCs w:val="10"/>
                          <w:lang w:val="en-IN"/>
                        </w:rPr>
                        <w:t>search</w:t>
                      </w:r>
                      <w:r w:rsidRPr="00D62DD4">
                        <w:rPr>
                          <w:rFonts w:ascii="Times New Roman" w:hAnsi="Times New Roman" w:cs="Times New Roman"/>
                          <w:sz w:val="10"/>
                          <w:szCs w:val="10"/>
                          <w:lang w:val="en-IN"/>
                        </w:rPr>
                        <w:t xml:space="preserve"> = 6)</w:t>
                      </w:r>
                    </w:p>
                  </w:txbxContent>
                </v:textbox>
              </v:roundrect>
            </w:pict>
          </mc:Fallback>
        </mc:AlternateContent>
      </w:r>
      <w:r w:rsidRPr="00B309B2">
        <w:rPr>
          <w:rFonts w:ascii="Times New Roman" w:hAnsi="Times New Roman" w:cs="Times New Roman"/>
          <w:noProof/>
          <w:sz w:val="24"/>
          <w:szCs w:val="24"/>
        </w:rPr>
        <mc:AlternateContent>
          <mc:Choice Requires="wps">
            <w:drawing>
              <wp:anchor distT="0" distB="0" distL="114300" distR="114300" simplePos="0" relativeHeight="251781120" behindDoc="0" locked="0" layoutInCell="1" allowOverlap="1" wp14:anchorId="1D77AAD1" wp14:editId="12E0D38B">
                <wp:simplePos x="0" y="0"/>
                <wp:positionH relativeFrom="column">
                  <wp:posOffset>327494</wp:posOffset>
                </wp:positionH>
                <wp:positionV relativeFrom="paragraph">
                  <wp:posOffset>2970530</wp:posOffset>
                </wp:positionV>
                <wp:extent cx="2205990" cy="405130"/>
                <wp:effectExtent l="0" t="0" r="22860" b="13970"/>
                <wp:wrapNone/>
                <wp:docPr id="1150633087" name="Rectangle: Rounded Corners 1"/>
                <wp:cNvGraphicFramePr/>
                <a:graphic xmlns:a="http://schemas.openxmlformats.org/drawingml/2006/main">
                  <a:graphicData uri="http://schemas.microsoft.com/office/word/2010/wordprocessingShape">
                    <wps:wsp>
                      <wps:cNvSpPr/>
                      <wps:spPr>
                        <a:xfrm>
                          <a:off x="0" y="0"/>
                          <a:ext cx="2205990" cy="40513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AC7A8E0" w14:textId="77777777" w:rsidR="001B41BE" w:rsidRDefault="001B41BE" w:rsidP="001B41BE">
                            <w:pPr>
                              <w:spacing w:after="0" w:line="240" w:lineRule="auto"/>
                              <w:jc w:val="center"/>
                              <w:rPr>
                                <w:rFonts w:ascii="Times New Roman" w:hAnsi="Times New Roman" w:cs="Times New Roman"/>
                                <w:sz w:val="12"/>
                                <w:szCs w:val="12"/>
                                <w:lang w:val="en-IN"/>
                              </w:rPr>
                            </w:pPr>
                            <w:r>
                              <w:rPr>
                                <w:rFonts w:ascii="Times New Roman" w:hAnsi="Times New Roman" w:cs="Times New Roman"/>
                                <w:sz w:val="12"/>
                                <w:szCs w:val="12"/>
                                <w:lang w:val="en-IN"/>
                              </w:rPr>
                              <w:t xml:space="preserve">Final records retained for thematic analysis. </w:t>
                            </w:r>
                          </w:p>
                          <w:p w14:paraId="28A659E4" w14:textId="77777777" w:rsidR="001B41BE" w:rsidRDefault="001B41BE" w:rsidP="001B41BE">
                            <w:pPr>
                              <w:spacing w:after="0" w:line="240" w:lineRule="auto"/>
                              <w:jc w:val="center"/>
                              <w:rPr>
                                <w:rFonts w:ascii="Times New Roman" w:hAnsi="Times New Roman" w:cs="Times New Roman"/>
                                <w:sz w:val="12"/>
                                <w:szCs w:val="12"/>
                                <w:lang w:val="en-IN"/>
                              </w:rPr>
                            </w:pPr>
                            <w:r>
                              <w:rPr>
                                <w:rFonts w:ascii="Times New Roman" w:hAnsi="Times New Roman" w:cs="Times New Roman"/>
                                <w:sz w:val="12"/>
                                <w:szCs w:val="12"/>
                                <w:lang w:val="en-IN"/>
                              </w:rPr>
                              <w:t>n = 76 (full paper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77AAD1" id="_x0000_s1054" style="position:absolute;left:0;text-align:left;margin-left:25.8pt;margin-top:233.9pt;width:173.7pt;height:31.9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" fillcolor="window" strokecolor="windowText" strokeweight="1pt">
                <v:stroke joinstyle="miter"/>
                <v:textbox>
                  <w:txbxContent>
                    <w:p w14:paraId="0AC7A8E0" w14:textId="77777777" w:rsidR="001B41BE" w:rsidRDefault="001B41BE" w:rsidP="001B41BE">
                      <w:pPr>
                        <w:spacing w:after="0" w:line="240" w:lineRule="auto"/>
                        <w:jc w:val="center"/>
                        <w:rPr>
                          <w:rFonts w:ascii="Times New Roman" w:hAnsi="Times New Roman" w:cs="Times New Roman"/>
                          <w:sz w:val="12"/>
                          <w:szCs w:val="12"/>
                          <w:lang w:val="en-IN"/>
                        </w:rPr>
                      </w:pPr>
                      <w:r>
                        <w:rPr>
                          <w:rFonts w:ascii="Times New Roman" w:hAnsi="Times New Roman" w:cs="Times New Roman"/>
                          <w:sz w:val="12"/>
                          <w:szCs w:val="12"/>
                          <w:lang w:val="en-IN"/>
                        </w:rPr>
                        <w:t xml:space="preserve">Final records retained for thematic analysis. </w:t>
                      </w:r>
                    </w:p>
                    <w:p w14:paraId="28A659E4" w14:textId="77777777" w:rsidR="001B41BE" w:rsidRDefault="001B41BE" w:rsidP="001B41BE">
                      <w:pPr>
                        <w:spacing w:after="0" w:line="240" w:lineRule="auto"/>
                        <w:jc w:val="center"/>
                        <w:rPr>
                          <w:rFonts w:ascii="Times New Roman" w:hAnsi="Times New Roman" w:cs="Times New Roman"/>
                          <w:sz w:val="12"/>
                          <w:szCs w:val="12"/>
                          <w:lang w:val="en-IN"/>
                        </w:rPr>
                      </w:pPr>
                      <w:r>
                        <w:rPr>
                          <w:rFonts w:ascii="Times New Roman" w:hAnsi="Times New Roman" w:cs="Times New Roman"/>
                          <w:sz w:val="12"/>
                          <w:szCs w:val="12"/>
                          <w:lang w:val="en-IN"/>
                        </w:rPr>
                        <w:t>n = 76 (full paper review)</w:t>
                      </w:r>
                    </w:p>
                  </w:txbxContent>
                </v:textbox>
              </v:roundrect>
            </w:pict>
          </mc:Fallback>
        </mc:AlternateContent>
      </w:r>
      <w:r w:rsidRPr="00B309B2">
        <w:rPr>
          <w:rFonts w:ascii="Times New Roman" w:hAnsi="Times New Roman" w:cs="Times New Roman"/>
          <w:noProof/>
          <w:sz w:val="24"/>
          <w:szCs w:val="24"/>
        </w:rPr>
        <mc:AlternateContent>
          <mc:Choice Requires="wps">
            <w:drawing>
              <wp:anchor distT="0" distB="0" distL="114300" distR="114300" simplePos="0" relativeHeight="251779072" behindDoc="0" locked="0" layoutInCell="1" allowOverlap="1" wp14:anchorId="56203723" wp14:editId="2CF02A09">
                <wp:simplePos x="0" y="0"/>
                <wp:positionH relativeFrom="column">
                  <wp:posOffset>3234856</wp:posOffset>
                </wp:positionH>
                <wp:positionV relativeFrom="paragraph">
                  <wp:posOffset>2021205</wp:posOffset>
                </wp:positionV>
                <wp:extent cx="2098675" cy="377687"/>
                <wp:effectExtent l="0" t="0" r="15875" b="22860"/>
                <wp:wrapNone/>
                <wp:docPr id="21565389" name="Rectangle: Rounded Corners 1"/>
                <wp:cNvGraphicFramePr/>
                <a:graphic xmlns:a="http://schemas.openxmlformats.org/drawingml/2006/main">
                  <a:graphicData uri="http://schemas.microsoft.com/office/word/2010/wordprocessingShape">
                    <wps:wsp>
                      <wps:cNvSpPr/>
                      <wps:spPr>
                        <a:xfrm>
                          <a:off x="0" y="0"/>
                          <a:ext cx="2098675" cy="377687"/>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3A5CF04" w14:textId="77777777" w:rsidR="001B41BE" w:rsidRPr="00355BE4" w:rsidRDefault="001B41BE" w:rsidP="001B41BE">
                            <w:pPr>
                              <w:jc w:val="center"/>
                              <w:rPr>
                                <w:rFonts w:ascii="Times New Roman" w:hAnsi="Times New Roman" w:cs="Times New Roman"/>
                                <w:sz w:val="12"/>
                                <w:szCs w:val="12"/>
                                <w:lang w:val="en-IN"/>
                              </w:rPr>
                            </w:pPr>
                            <w:r>
                              <w:rPr>
                                <w:rFonts w:ascii="Times New Roman" w:hAnsi="Times New Roman" w:cs="Times New Roman"/>
                                <w:sz w:val="12"/>
                                <w:szCs w:val="12"/>
                                <w:lang w:val="en-IN"/>
                              </w:rPr>
                              <w:t>Application of duplicate criteria n= 135 duplicates removed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203723" id="_x0000_s1055" style="position:absolute;left:0;text-align:left;margin-left:254.7pt;margin-top:159.15pt;width:165.25pt;height:29.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" fillcolor="window" strokecolor="windowText" strokeweight="1pt">
                <v:stroke joinstyle="miter"/>
                <v:textbox>
                  <w:txbxContent>
                    <w:p w14:paraId="13A5CF04" w14:textId="77777777" w:rsidR="001B41BE" w:rsidRPr="00355BE4" w:rsidRDefault="001B41BE" w:rsidP="001B41BE">
                      <w:pPr>
                        <w:jc w:val="center"/>
                        <w:rPr>
                          <w:rFonts w:ascii="Times New Roman" w:hAnsi="Times New Roman" w:cs="Times New Roman"/>
                          <w:sz w:val="12"/>
                          <w:szCs w:val="12"/>
                          <w:lang w:val="en-IN"/>
                        </w:rPr>
                      </w:pPr>
                      <w:r>
                        <w:rPr>
                          <w:rFonts w:ascii="Times New Roman" w:hAnsi="Times New Roman" w:cs="Times New Roman"/>
                          <w:sz w:val="12"/>
                          <w:szCs w:val="12"/>
                          <w:lang w:val="en-IN"/>
                        </w:rPr>
                        <w:t>Application of duplicate criteria n= 135 duplicates removed</w:t>
                      </w:r>
                    </w:p>
                  </w:txbxContent>
                </v:textbox>
              </v:roundrect>
            </w:pict>
          </mc:Fallback>
        </mc:AlternateContent>
      </w:r>
      <w:r w:rsidRPr="00B309B2">
        <w:rPr>
          <w:rFonts w:ascii="Times New Roman" w:hAnsi="Times New Roman" w:cs="Times New Roman"/>
          <w:noProof/>
          <w:sz w:val="24"/>
          <w:szCs w:val="24"/>
        </w:rPr>
        <mc:AlternateContent>
          <mc:Choice Requires="wps">
            <w:drawing>
              <wp:anchor distT="0" distB="0" distL="114300" distR="114300" simplePos="0" relativeHeight="251777024" behindDoc="0" locked="0" layoutInCell="1" allowOverlap="1" wp14:anchorId="14895977" wp14:editId="7439D490">
                <wp:simplePos x="0" y="0"/>
                <wp:positionH relativeFrom="column">
                  <wp:posOffset>3240157</wp:posOffset>
                </wp:positionH>
                <wp:positionV relativeFrom="paragraph">
                  <wp:posOffset>1371434</wp:posOffset>
                </wp:positionV>
                <wp:extent cx="2098675" cy="377687"/>
                <wp:effectExtent l="0" t="0" r="15875" b="22860"/>
                <wp:wrapNone/>
                <wp:docPr id="1806502751" name="Rectangle: Rounded Corners 1"/>
                <wp:cNvGraphicFramePr/>
                <a:graphic xmlns:a="http://schemas.openxmlformats.org/drawingml/2006/main">
                  <a:graphicData uri="http://schemas.microsoft.com/office/word/2010/wordprocessingShape">
                    <wps:wsp>
                      <wps:cNvSpPr/>
                      <wps:spPr>
                        <a:xfrm>
                          <a:off x="0" y="0"/>
                          <a:ext cx="2098675" cy="377687"/>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29724E1" w14:textId="77777777" w:rsidR="001B41BE" w:rsidRPr="00355BE4" w:rsidRDefault="001B41BE" w:rsidP="001B41BE">
                            <w:pPr>
                              <w:jc w:val="center"/>
                              <w:rPr>
                                <w:rFonts w:ascii="Times New Roman" w:hAnsi="Times New Roman" w:cs="Times New Roman"/>
                                <w:sz w:val="12"/>
                                <w:szCs w:val="12"/>
                                <w:lang w:val="en-IN"/>
                              </w:rPr>
                            </w:pPr>
                            <w:r>
                              <w:rPr>
                                <w:rFonts w:ascii="Times New Roman" w:hAnsi="Times New Roman" w:cs="Times New Roman"/>
                                <w:sz w:val="12"/>
                                <w:szCs w:val="12"/>
                                <w:lang w:val="en-IN"/>
                              </w:rPr>
                              <w:t>Application of duplicate criteria n= 135 duplicates removed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895977" id="_x0000_s1056" style="position:absolute;left:0;text-align:left;margin-left:255.15pt;margin-top:108pt;width:165.25pt;height:29.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" fillcolor="window" strokecolor="windowText" strokeweight="1pt">
                <v:stroke joinstyle="miter"/>
                <v:textbox>
                  <w:txbxContent>
                    <w:p w14:paraId="329724E1" w14:textId="77777777" w:rsidR="001B41BE" w:rsidRPr="00355BE4" w:rsidRDefault="001B41BE" w:rsidP="001B41BE">
                      <w:pPr>
                        <w:jc w:val="center"/>
                        <w:rPr>
                          <w:rFonts w:ascii="Times New Roman" w:hAnsi="Times New Roman" w:cs="Times New Roman"/>
                          <w:sz w:val="12"/>
                          <w:szCs w:val="12"/>
                          <w:lang w:val="en-IN"/>
                        </w:rPr>
                      </w:pPr>
                      <w:r>
                        <w:rPr>
                          <w:rFonts w:ascii="Times New Roman" w:hAnsi="Times New Roman" w:cs="Times New Roman"/>
                          <w:sz w:val="12"/>
                          <w:szCs w:val="12"/>
                          <w:lang w:val="en-IN"/>
                        </w:rPr>
                        <w:t>Application of duplicate criteria n= 135 duplicates removed</w:t>
                      </w:r>
                    </w:p>
                  </w:txbxContent>
                </v:textbox>
              </v:roundrect>
            </w:pict>
          </mc:Fallback>
        </mc:AlternateContent>
      </w:r>
      <w:r w:rsidRPr="00B309B2">
        <w:rPr>
          <w:rFonts w:ascii="Times New Roman" w:hAnsi="Times New Roman" w:cs="Times New Roman"/>
          <w:noProof/>
          <w:sz w:val="24"/>
          <w:szCs w:val="24"/>
        </w:rPr>
        <mc:AlternateContent>
          <mc:Choice Requires="wps">
            <w:drawing>
              <wp:anchor distT="0" distB="0" distL="114300" distR="114300" simplePos="0" relativeHeight="251778048" behindDoc="0" locked="0" layoutInCell="1" allowOverlap="1" wp14:anchorId="699C8A34" wp14:editId="356ECA54">
                <wp:simplePos x="0" y="0"/>
                <wp:positionH relativeFrom="column">
                  <wp:posOffset>309245</wp:posOffset>
                </wp:positionH>
                <wp:positionV relativeFrom="paragraph">
                  <wp:posOffset>2333791</wp:posOffset>
                </wp:positionV>
                <wp:extent cx="2205990" cy="405130"/>
                <wp:effectExtent l="0" t="0" r="22860" b="13970"/>
                <wp:wrapNone/>
                <wp:docPr id="732461713" name="Rectangle: Rounded Corners 1"/>
                <wp:cNvGraphicFramePr/>
                <a:graphic xmlns:a="http://schemas.openxmlformats.org/drawingml/2006/main">
                  <a:graphicData uri="http://schemas.microsoft.com/office/word/2010/wordprocessingShape">
                    <wps:wsp>
                      <wps:cNvSpPr/>
                      <wps:spPr>
                        <a:xfrm>
                          <a:off x="0" y="0"/>
                          <a:ext cx="2205990" cy="40513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FDE446A" w14:textId="77777777" w:rsidR="001B41BE" w:rsidRDefault="001B41BE" w:rsidP="001B41BE">
                            <w:pPr>
                              <w:spacing w:after="0" w:line="240" w:lineRule="auto"/>
                              <w:jc w:val="center"/>
                              <w:rPr>
                                <w:rFonts w:ascii="Times New Roman" w:hAnsi="Times New Roman" w:cs="Times New Roman"/>
                                <w:sz w:val="12"/>
                                <w:szCs w:val="12"/>
                                <w:lang w:val="en-IN"/>
                              </w:rPr>
                            </w:pPr>
                            <w:r>
                              <w:rPr>
                                <w:rFonts w:ascii="Times New Roman" w:hAnsi="Times New Roman" w:cs="Times New Roman"/>
                                <w:sz w:val="12"/>
                                <w:szCs w:val="12"/>
                                <w:lang w:val="en-IN"/>
                              </w:rPr>
                              <w:t xml:space="preserve">Total studies retained. </w:t>
                            </w:r>
                          </w:p>
                          <w:p w14:paraId="5CF349FB" w14:textId="77777777" w:rsidR="001B41BE" w:rsidRDefault="001B41BE" w:rsidP="001B41BE">
                            <w:pPr>
                              <w:spacing w:after="0" w:line="240" w:lineRule="auto"/>
                              <w:jc w:val="center"/>
                              <w:rPr>
                                <w:rFonts w:ascii="Times New Roman" w:hAnsi="Times New Roman" w:cs="Times New Roman"/>
                                <w:sz w:val="12"/>
                                <w:szCs w:val="12"/>
                                <w:lang w:val="en-IN"/>
                              </w:rPr>
                            </w:pPr>
                            <w:r>
                              <w:rPr>
                                <w:rFonts w:ascii="Times New Roman" w:hAnsi="Times New Roman" w:cs="Times New Roman"/>
                                <w:sz w:val="12"/>
                                <w:szCs w:val="12"/>
                                <w:lang w:val="en-IN"/>
                              </w:rPr>
                              <w:t>n = 61 (full paper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9C8A34" id="_x0000_s1057" style="position:absolute;left:0;text-align:left;margin-left:24.35pt;margin-top:183.75pt;width:173.7pt;height:31.9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" fillcolor="window" strokecolor="windowText" strokeweight="1pt">
                <v:stroke joinstyle="miter"/>
                <v:textbox>
                  <w:txbxContent>
                    <w:p w14:paraId="0FDE446A" w14:textId="77777777" w:rsidR="001B41BE" w:rsidRDefault="001B41BE" w:rsidP="001B41BE">
                      <w:pPr>
                        <w:spacing w:after="0" w:line="240" w:lineRule="auto"/>
                        <w:jc w:val="center"/>
                        <w:rPr>
                          <w:rFonts w:ascii="Times New Roman" w:hAnsi="Times New Roman" w:cs="Times New Roman"/>
                          <w:sz w:val="12"/>
                          <w:szCs w:val="12"/>
                          <w:lang w:val="en-IN"/>
                        </w:rPr>
                      </w:pPr>
                      <w:r>
                        <w:rPr>
                          <w:rFonts w:ascii="Times New Roman" w:hAnsi="Times New Roman" w:cs="Times New Roman"/>
                          <w:sz w:val="12"/>
                          <w:szCs w:val="12"/>
                          <w:lang w:val="en-IN"/>
                        </w:rPr>
                        <w:t xml:space="preserve">Total studies retained. </w:t>
                      </w:r>
                    </w:p>
                    <w:p w14:paraId="5CF349FB" w14:textId="77777777" w:rsidR="001B41BE" w:rsidRDefault="001B41BE" w:rsidP="001B41BE">
                      <w:pPr>
                        <w:spacing w:after="0" w:line="240" w:lineRule="auto"/>
                        <w:jc w:val="center"/>
                        <w:rPr>
                          <w:rFonts w:ascii="Times New Roman" w:hAnsi="Times New Roman" w:cs="Times New Roman"/>
                          <w:sz w:val="12"/>
                          <w:szCs w:val="12"/>
                          <w:lang w:val="en-IN"/>
                        </w:rPr>
                      </w:pPr>
                      <w:r>
                        <w:rPr>
                          <w:rFonts w:ascii="Times New Roman" w:hAnsi="Times New Roman" w:cs="Times New Roman"/>
                          <w:sz w:val="12"/>
                          <w:szCs w:val="12"/>
                          <w:lang w:val="en-IN"/>
                        </w:rPr>
                        <w:t>n = 61 (full paper review)</w:t>
                      </w:r>
                    </w:p>
                  </w:txbxContent>
                </v:textbox>
              </v:roundrect>
            </w:pict>
          </mc:Fallback>
        </mc:AlternateContent>
      </w:r>
      <w:r w:rsidRPr="00B309B2">
        <w:rPr>
          <w:rFonts w:ascii="Times New Roman" w:hAnsi="Times New Roman" w:cs="Times New Roman"/>
          <w:noProof/>
          <w:sz w:val="24"/>
          <w:szCs w:val="24"/>
        </w:rPr>
        <mc:AlternateContent>
          <mc:Choice Requires="wps">
            <w:drawing>
              <wp:anchor distT="0" distB="0" distL="114300" distR="114300" simplePos="0" relativeHeight="251776000" behindDoc="0" locked="0" layoutInCell="1" allowOverlap="1" wp14:anchorId="7654BF65" wp14:editId="2C3F7F74">
                <wp:simplePos x="0" y="0"/>
                <wp:positionH relativeFrom="column">
                  <wp:posOffset>303696</wp:posOffset>
                </wp:positionH>
                <wp:positionV relativeFrom="paragraph">
                  <wp:posOffset>1750060</wp:posOffset>
                </wp:positionV>
                <wp:extent cx="2205990" cy="405130"/>
                <wp:effectExtent l="0" t="0" r="22860" b="13970"/>
                <wp:wrapNone/>
                <wp:docPr id="1149100162" name="Rectangle: Rounded Corners 1"/>
                <wp:cNvGraphicFramePr/>
                <a:graphic xmlns:a="http://schemas.openxmlformats.org/drawingml/2006/main">
                  <a:graphicData uri="http://schemas.microsoft.com/office/word/2010/wordprocessingShape">
                    <wps:wsp>
                      <wps:cNvSpPr/>
                      <wps:spPr>
                        <a:xfrm>
                          <a:off x="0" y="0"/>
                          <a:ext cx="2205990" cy="40513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D7CAFBD" w14:textId="77777777" w:rsidR="001B41BE" w:rsidRDefault="001B41BE" w:rsidP="001B41BE">
                            <w:pPr>
                              <w:spacing w:after="0" w:line="240" w:lineRule="auto"/>
                              <w:jc w:val="center"/>
                              <w:rPr>
                                <w:rFonts w:ascii="Times New Roman" w:hAnsi="Times New Roman" w:cs="Times New Roman"/>
                                <w:sz w:val="12"/>
                                <w:szCs w:val="12"/>
                                <w:lang w:val="en-IN"/>
                              </w:rPr>
                            </w:pPr>
                            <w:r>
                              <w:rPr>
                                <w:rFonts w:ascii="Times New Roman" w:hAnsi="Times New Roman" w:cs="Times New Roman"/>
                                <w:sz w:val="12"/>
                                <w:szCs w:val="12"/>
                                <w:lang w:val="en-IN"/>
                              </w:rPr>
                              <w:t xml:space="preserve">Total studies retained. </w:t>
                            </w:r>
                          </w:p>
                          <w:p w14:paraId="036E8D9A" w14:textId="77777777" w:rsidR="001B41BE" w:rsidRDefault="001B41BE" w:rsidP="001B41BE">
                            <w:pPr>
                              <w:spacing w:after="0" w:line="240" w:lineRule="auto"/>
                              <w:jc w:val="center"/>
                              <w:rPr>
                                <w:rFonts w:ascii="Times New Roman" w:hAnsi="Times New Roman" w:cs="Times New Roman"/>
                                <w:sz w:val="12"/>
                                <w:szCs w:val="12"/>
                                <w:lang w:val="en-IN"/>
                              </w:rPr>
                            </w:pPr>
                            <w:r>
                              <w:rPr>
                                <w:rFonts w:ascii="Times New Roman" w:hAnsi="Times New Roman" w:cs="Times New Roman"/>
                                <w:sz w:val="12"/>
                                <w:szCs w:val="12"/>
                                <w:lang w:val="en-IN"/>
                              </w:rPr>
                              <w:t>n = 204 (Titles, Abstract, Keywords screening)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54BF65" id="_x0000_s1058" style="position:absolute;left:0;text-align:left;margin-left:23.9pt;margin-top:137.8pt;width:173.7pt;height:31.9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" fillcolor="window" strokecolor="windowText" strokeweight="1pt">
                <v:stroke joinstyle="miter"/>
                <v:textbox>
                  <w:txbxContent>
                    <w:p w14:paraId="0D7CAFBD" w14:textId="77777777" w:rsidR="001B41BE" w:rsidRDefault="001B41BE" w:rsidP="001B41BE">
                      <w:pPr>
                        <w:spacing w:after="0" w:line="240" w:lineRule="auto"/>
                        <w:jc w:val="center"/>
                        <w:rPr>
                          <w:rFonts w:ascii="Times New Roman" w:hAnsi="Times New Roman" w:cs="Times New Roman"/>
                          <w:sz w:val="12"/>
                          <w:szCs w:val="12"/>
                          <w:lang w:val="en-IN"/>
                        </w:rPr>
                      </w:pPr>
                      <w:r>
                        <w:rPr>
                          <w:rFonts w:ascii="Times New Roman" w:hAnsi="Times New Roman" w:cs="Times New Roman"/>
                          <w:sz w:val="12"/>
                          <w:szCs w:val="12"/>
                          <w:lang w:val="en-IN"/>
                        </w:rPr>
                        <w:t xml:space="preserve">Total studies retained. </w:t>
                      </w:r>
                    </w:p>
                    <w:p w14:paraId="036E8D9A" w14:textId="77777777" w:rsidR="001B41BE" w:rsidRDefault="001B41BE" w:rsidP="001B41BE">
                      <w:pPr>
                        <w:spacing w:after="0" w:line="240" w:lineRule="auto"/>
                        <w:jc w:val="center"/>
                        <w:rPr>
                          <w:rFonts w:ascii="Times New Roman" w:hAnsi="Times New Roman" w:cs="Times New Roman"/>
                          <w:sz w:val="12"/>
                          <w:szCs w:val="12"/>
                          <w:lang w:val="en-IN"/>
                        </w:rPr>
                      </w:pPr>
                      <w:r>
                        <w:rPr>
                          <w:rFonts w:ascii="Times New Roman" w:hAnsi="Times New Roman" w:cs="Times New Roman"/>
                          <w:sz w:val="12"/>
                          <w:szCs w:val="12"/>
                          <w:lang w:val="en-IN"/>
                        </w:rPr>
                        <w:t>n = 204 (Titles, Abstract, Keywords screening)</w:t>
                      </w:r>
                    </w:p>
                  </w:txbxContent>
                </v:textbox>
              </v:roundrect>
            </w:pict>
          </mc:Fallback>
        </mc:AlternateContent>
      </w:r>
      <w:r w:rsidRPr="00B309B2">
        <w:rPr>
          <w:rFonts w:ascii="Times New Roman" w:hAnsi="Times New Roman" w:cs="Times New Roman"/>
          <w:noProof/>
          <w:sz w:val="24"/>
          <w:szCs w:val="24"/>
        </w:rPr>
        <mc:AlternateContent>
          <mc:Choice Requires="wps">
            <w:drawing>
              <wp:anchor distT="0" distB="0" distL="114300" distR="114300" simplePos="0" relativeHeight="251773952" behindDoc="0" locked="0" layoutInCell="1" allowOverlap="1" wp14:anchorId="1B093F10" wp14:editId="4CC50BF3">
                <wp:simplePos x="0" y="0"/>
                <wp:positionH relativeFrom="column">
                  <wp:posOffset>309880</wp:posOffset>
                </wp:positionH>
                <wp:positionV relativeFrom="paragraph">
                  <wp:posOffset>1074889</wp:posOffset>
                </wp:positionV>
                <wp:extent cx="2205990" cy="405130"/>
                <wp:effectExtent l="0" t="0" r="22860" b="13970"/>
                <wp:wrapNone/>
                <wp:docPr id="139471824" name="Rectangle: Rounded Corners 1"/>
                <wp:cNvGraphicFramePr/>
                <a:graphic xmlns:a="http://schemas.openxmlformats.org/drawingml/2006/main">
                  <a:graphicData uri="http://schemas.microsoft.com/office/word/2010/wordprocessingShape">
                    <wps:wsp>
                      <wps:cNvSpPr/>
                      <wps:spPr>
                        <a:xfrm>
                          <a:off x="0" y="0"/>
                          <a:ext cx="2205990" cy="40513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87AED31" w14:textId="77777777" w:rsidR="001B41BE" w:rsidRDefault="001B41BE" w:rsidP="001B41BE">
                            <w:pPr>
                              <w:spacing w:after="0" w:line="240" w:lineRule="auto"/>
                              <w:jc w:val="center"/>
                              <w:rPr>
                                <w:rFonts w:ascii="Times New Roman" w:hAnsi="Times New Roman" w:cs="Times New Roman"/>
                                <w:sz w:val="12"/>
                                <w:szCs w:val="12"/>
                                <w:lang w:val="en-IN"/>
                              </w:rPr>
                            </w:pPr>
                            <w:r>
                              <w:rPr>
                                <w:rFonts w:ascii="Times New Roman" w:hAnsi="Times New Roman" w:cs="Times New Roman"/>
                                <w:sz w:val="12"/>
                                <w:szCs w:val="12"/>
                                <w:lang w:val="en-IN"/>
                              </w:rPr>
                              <w:t xml:space="preserve">Total studies retained. </w:t>
                            </w:r>
                          </w:p>
                          <w:p w14:paraId="2EEA520F" w14:textId="77777777" w:rsidR="001B41BE" w:rsidRDefault="001B41BE" w:rsidP="001B41BE">
                            <w:pPr>
                              <w:spacing w:after="0" w:line="240" w:lineRule="auto"/>
                              <w:jc w:val="center"/>
                              <w:rPr>
                                <w:rFonts w:ascii="Times New Roman" w:hAnsi="Times New Roman" w:cs="Times New Roman"/>
                                <w:sz w:val="12"/>
                                <w:szCs w:val="12"/>
                                <w:lang w:val="en-IN"/>
                              </w:rPr>
                            </w:pPr>
                            <w:r>
                              <w:rPr>
                                <w:rFonts w:ascii="Times New Roman" w:hAnsi="Times New Roman" w:cs="Times New Roman"/>
                                <w:sz w:val="12"/>
                                <w:szCs w:val="12"/>
                                <w:lang w:val="en-IN"/>
                              </w:rPr>
                              <w:t>n= 339 (Titles, Abstract, Keywords review)</w:t>
                            </w:r>
                          </w:p>
                          <w:p w14:paraId="6E5ADA72" w14:textId="77777777" w:rsidR="001B41BE" w:rsidRDefault="001B41BE" w:rsidP="001B41BE">
                            <w:pPr>
                              <w:spacing w:after="0" w:line="240" w:lineRule="auto"/>
                              <w:jc w:val="center"/>
                              <w:rPr>
                                <w:rFonts w:ascii="Times New Roman" w:hAnsi="Times New Roman" w:cs="Times New Roman"/>
                                <w:sz w:val="12"/>
                                <w:szCs w:val="12"/>
                                <w:lang w:val="en-IN"/>
                              </w:rPr>
                            </w:pPr>
                            <w:r>
                              <w:rPr>
                                <w:rFonts w:ascii="Times New Roman" w:hAnsi="Times New Roman" w:cs="Times New Roman"/>
                                <w:sz w:val="12"/>
                                <w:szCs w:val="12"/>
                                <w:lang w:val="en-IN"/>
                              </w:rPr>
                              <w:t>Scopus=202(including duplicates)</w:t>
                            </w:r>
                          </w:p>
                          <w:p w14:paraId="2E7B2ED1" w14:textId="77777777" w:rsidR="001B41BE" w:rsidRPr="00FF0C8C" w:rsidRDefault="001B41BE" w:rsidP="001B41BE">
                            <w:pPr>
                              <w:spacing w:after="0" w:line="240" w:lineRule="auto"/>
                              <w:jc w:val="center"/>
                              <w:rPr>
                                <w:rFonts w:ascii="Times New Roman" w:hAnsi="Times New Roman" w:cs="Times New Roman"/>
                                <w:sz w:val="12"/>
                                <w:szCs w:val="12"/>
                                <w:lang w:val="en-IN"/>
                              </w:rPr>
                            </w:pPr>
                            <w:r>
                              <w:rPr>
                                <w:rFonts w:ascii="Times New Roman" w:hAnsi="Times New Roman" w:cs="Times New Roman"/>
                                <w:sz w:val="12"/>
                                <w:szCs w:val="12"/>
                                <w:lang w:val="en-IN"/>
                              </w:rPr>
                              <w:t>WoS=137(including duplicates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093F10" id="_x0000_s1059" style="position:absolute;left:0;text-align:left;margin-left:24.4pt;margin-top:84.65pt;width:173.7pt;height:31.9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" fillcolor="window" strokecolor="windowText" strokeweight="1pt">
                <v:stroke joinstyle="miter"/>
                <v:textbox>
                  <w:txbxContent>
                    <w:p w14:paraId="487AED31" w14:textId="77777777" w:rsidR="001B41BE" w:rsidRDefault="001B41BE" w:rsidP="001B41BE">
                      <w:pPr>
                        <w:spacing w:after="0" w:line="240" w:lineRule="auto"/>
                        <w:jc w:val="center"/>
                        <w:rPr>
                          <w:rFonts w:ascii="Times New Roman" w:hAnsi="Times New Roman" w:cs="Times New Roman"/>
                          <w:sz w:val="12"/>
                          <w:szCs w:val="12"/>
                          <w:lang w:val="en-IN"/>
                        </w:rPr>
                      </w:pPr>
                      <w:r>
                        <w:rPr>
                          <w:rFonts w:ascii="Times New Roman" w:hAnsi="Times New Roman" w:cs="Times New Roman"/>
                          <w:sz w:val="12"/>
                          <w:szCs w:val="12"/>
                          <w:lang w:val="en-IN"/>
                        </w:rPr>
                        <w:t xml:space="preserve">Total studies retained. </w:t>
                      </w:r>
                    </w:p>
                    <w:p w14:paraId="2EEA520F" w14:textId="77777777" w:rsidR="001B41BE" w:rsidRDefault="001B41BE" w:rsidP="001B41BE">
                      <w:pPr>
                        <w:spacing w:after="0" w:line="240" w:lineRule="auto"/>
                        <w:jc w:val="center"/>
                        <w:rPr>
                          <w:rFonts w:ascii="Times New Roman" w:hAnsi="Times New Roman" w:cs="Times New Roman"/>
                          <w:sz w:val="12"/>
                          <w:szCs w:val="12"/>
                          <w:lang w:val="en-IN"/>
                        </w:rPr>
                      </w:pPr>
                      <w:r>
                        <w:rPr>
                          <w:rFonts w:ascii="Times New Roman" w:hAnsi="Times New Roman" w:cs="Times New Roman"/>
                          <w:sz w:val="12"/>
                          <w:szCs w:val="12"/>
                          <w:lang w:val="en-IN"/>
                        </w:rPr>
                        <w:t>n= 339 (Titles, Abstract, Keywords review)</w:t>
                      </w:r>
                    </w:p>
                    <w:p w14:paraId="6E5ADA72" w14:textId="77777777" w:rsidR="001B41BE" w:rsidRDefault="001B41BE" w:rsidP="001B41BE">
                      <w:pPr>
                        <w:spacing w:after="0" w:line="240" w:lineRule="auto"/>
                        <w:jc w:val="center"/>
                        <w:rPr>
                          <w:rFonts w:ascii="Times New Roman" w:hAnsi="Times New Roman" w:cs="Times New Roman"/>
                          <w:sz w:val="12"/>
                          <w:szCs w:val="12"/>
                          <w:lang w:val="en-IN"/>
                        </w:rPr>
                      </w:pPr>
                      <w:r>
                        <w:rPr>
                          <w:rFonts w:ascii="Times New Roman" w:hAnsi="Times New Roman" w:cs="Times New Roman"/>
                          <w:sz w:val="12"/>
                          <w:szCs w:val="12"/>
                          <w:lang w:val="en-IN"/>
                        </w:rPr>
                        <w:t>Scopus=202(including duplicates)</w:t>
                      </w:r>
                    </w:p>
                    <w:p w14:paraId="2E7B2ED1" w14:textId="77777777" w:rsidR="001B41BE" w:rsidRPr="00FF0C8C" w:rsidRDefault="001B41BE" w:rsidP="001B41BE">
                      <w:pPr>
                        <w:spacing w:after="0" w:line="240" w:lineRule="auto"/>
                        <w:jc w:val="center"/>
                        <w:rPr>
                          <w:rFonts w:ascii="Times New Roman" w:hAnsi="Times New Roman" w:cs="Times New Roman"/>
                          <w:sz w:val="12"/>
                          <w:szCs w:val="12"/>
                          <w:lang w:val="en-IN"/>
                        </w:rPr>
                      </w:pPr>
                      <w:r>
                        <w:rPr>
                          <w:rFonts w:ascii="Times New Roman" w:hAnsi="Times New Roman" w:cs="Times New Roman"/>
                          <w:sz w:val="12"/>
                          <w:szCs w:val="12"/>
                          <w:lang w:val="en-IN"/>
                        </w:rPr>
                        <w:t>WoS=137(including duplicates</w:t>
                      </w:r>
                    </w:p>
                  </w:txbxContent>
                </v:textbox>
              </v:roundrect>
            </w:pict>
          </mc:Fallback>
        </mc:AlternateContent>
      </w:r>
    </w:p>
    <w:p w14:paraId="0BE4D38B" w14:textId="77777777" w:rsidR="001B41BE" w:rsidRPr="00B309B2" w:rsidRDefault="001B41BE" w:rsidP="001B41BE">
      <w:pPr>
        <w:spacing w:line="256" w:lineRule="auto"/>
        <w:rPr>
          <w:rFonts w:ascii="Times New Roman" w:hAnsi="Times New Roman" w:cs="Times New Roman"/>
          <w:sz w:val="24"/>
          <w:szCs w:val="24"/>
        </w:rPr>
      </w:pPr>
    </w:p>
    <w:p w14:paraId="6494289A" w14:textId="77777777" w:rsidR="001B41BE" w:rsidRPr="001B41BE" w:rsidRDefault="001B41BE" w:rsidP="001B41BE">
      <w:pPr>
        <w:spacing w:line="256" w:lineRule="auto"/>
        <w:rPr>
          <w:rFonts w:ascii="Times New Roman" w:hAnsi="Times New Roman" w:cs="Times New Roman"/>
          <w:sz w:val="24"/>
          <w:szCs w:val="24"/>
          <w:highlight w:val="yellow"/>
        </w:rPr>
      </w:pPr>
      <w:r w:rsidRPr="001B41BE">
        <w:rPr>
          <w:rFonts w:ascii="Times New Roman" w:hAnsi="Times New Roman" w:cs="Times New Roman"/>
          <w:noProof/>
          <w:sz w:val="24"/>
          <w:szCs w:val="24"/>
          <w:highlight w:val="yellow"/>
        </w:rPr>
        <mc:AlternateContent>
          <mc:Choice Requires="wps">
            <w:drawing>
              <wp:anchor distT="0" distB="0" distL="114300" distR="114300" simplePos="0" relativeHeight="251783168" behindDoc="0" locked="0" layoutInCell="1" allowOverlap="1" wp14:anchorId="3E683987" wp14:editId="3F73B820">
                <wp:simplePos x="0" y="0"/>
                <wp:positionH relativeFrom="column">
                  <wp:posOffset>1381125</wp:posOffset>
                </wp:positionH>
                <wp:positionV relativeFrom="paragraph">
                  <wp:posOffset>270034</wp:posOffset>
                </wp:positionV>
                <wp:extent cx="0" cy="247968"/>
                <wp:effectExtent l="76200" t="0" r="57150" b="57150"/>
                <wp:wrapNone/>
                <wp:docPr id="1672995783" name="Straight Arrow Connector 1"/>
                <wp:cNvGraphicFramePr/>
                <a:graphic xmlns:a="http://schemas.openxmlformats.org/drawingml/2006/main">
                  <a:graphicData uri="http://schemas.microsoft.com/office/word/2010/wordprocessingShape">
                    <wps:wsp>
                      <wps:cNvCnPr/>
                      <wps:spPr>
                        <a:xfrm>
                          <a:off x="0" y="0"/>
                          <a:ext cx="0" cy="247968"/>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1F78515B" id="Straight Arrow Connector 1" o:spid="_x0000_s1026" type="#_x0000_t32" style="position:absolute;margin-left:108.75pt;margin-top:21.25pt;width:0;height:19.55pt;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" strokecolor="windowText" strokeweight=".5pt">
                <v:stroke endarrow="block" joinstyle="miter"/>
              </v:shape>
            </w:pict>
          </mc:Fallback>
        </mc:AlternateContent>
      </w:r>
    </w:p>
    <w:p w14:paraId="22E68320" w14:textId="77777777" w:rsidR="001B41BE" w:rsidRPr="001B41BE" w:rsidRDefault="001B41BE" w:rsidP="001B41BE">
      <w:pPr>
        <w:spacing w:line="256" w:lineRule="auto"/>
        <w:rPr>
          <w:rFonts w:ascii="Times New Roman" w:hAnsi="Times New Roman" w:cs="Times New Roman"/>
          <w:sz w:val="24"/>
          <w:szCs w:val="24"/>
          <w:highlight w:val="yellow"/>
        </w:rPr>
      </w:pPr>
      <w:r w:rsidRPr="001B41BE">
        <w:rPr>
          <w:rFonts w:ascii="Times New Roman" w:hAnsi="Times New Roman" w:cs="Times New Roman"/>
          <w:noProof/>
          <w:sz w:val="24"/>
          <w:szCs w:val="24"/>
          <w:highlight w:val="yellow"/>
        </w:rPr>
        <mc:AlternateContent>
          <mc:Choice Requires="wps">
            <w:drawing>
              <wp:anchor distT="0" distB="0" distL="114300" distR="114300" simplePos="0" relativeHeight="251787264" behindDoc="0" locked="0" layoutInCell="1" allowOverlap="1" wp14:anchorId="556B736C" wp14:editId="1637E13C">
                <wp:simplePos x="0" y="0"/>
                <wp:positionH relativeFrom="column">
                  <wp:posOffset>1379855</wp:posOffset>
                </wp:positionH>
                <wp:positionV relativeFrom="paragraph">
                  <wp:posOffset>54723</wp:posOffset>
                </wp:positionV>
                <wp:extent cx="1855967" cy="14971"/>
                <wp:effectExtent l="38100" t="57150" r="0" b="99695"/>
                <wp:wrapNone/>
                <wp:docPr id="109291478" name="Straight Arrow Connector 5"/>
                <wp:cNvGraphicFramePr/>
                <a:graphic xmlns:a="http://schemas.openxmlformats.org/drawingml/2006/main">
                  <a:graphicData uri="http://schemas.microsoft.com/office/word/2010/wordprocessingShape">
                    <wps:wsp>
                      <wps:cNvCnPr/>
                      <wps:spPr>
                        <a:xfrm flipH="1">
                          <a:off x="0" y="0"/>
                          <a:ext cx="1855967" cy="14971"/>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DDE51B8" id="Straight Arrow Connector 5" o:spid="_x0000_s1026" type="#_x0000_t32" style="position:absolute;margin-left:108.65pt;margin-top:4.3pt;width:146.15pt;height:1.2pt;flip:x;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" strokecolor="windowText" strokeweight=".5pt">
                <v:stroke endarrow="block" joinstyle="miter"/>
              </v:shape>
            </w:pict>
          </mc:Fallback>
        </mc:AlternateContent>
      </w:r>
    </w:p>
    <w:p w14:paraId="00411AAD" w14:textId="77777777" w:rsidR="001B41BE" w:rsidRPr="001B41BE" w:rsidRDefault="001B41BE" w:rsidP="001B41BE">
      <w:pPr>
        <w:spacing w:line="256" w:lineRule="auto"/>
        <w:rPr>
          <w:rFonts w:ascii="Times New Roman" w:hAnsi="Times New Roman" w:cs="Times New Roman"/>
          <w:sz w:val="24"/>
          <w:szCs w:val="24"/>
          <w:highlight w:val="yellow"/>
        </w:rPr>
      </w:pPr>
    </w:p>
    <w:p w14:paraId="5CA90D3A" w14:textId="77777777" w:rsidR="001B41BE" w:rsidRPr="001B41BE" w:rsidRDefault="001B41BE" w:rsidP="001B41BE">
      <w:pPr>
        <w:spacing w:line="256" w:lineRule="auto"/>
        <w:rPr>
          <w:rFonts w:ascii="Times New Roman" w:hAnsi="Times New Roman" w:cs="Times New Roman"/>
          <w:sz w:val="24"/>
          <w:szCs w:val="24"/>
          <w:highlight w:val="yellow"/>
        </w:rPr>
      </w:pPr>
      <w:r w:rsidRPr="001B41BE">
        <w:rPr>
          <w:rFonts w:ascii="Times New Roman" w:hAnsi="Times New Roman" w:cs="Times New Roman"/>
          <w:noProof/>
          <w:sz w:val="24"/>
          <w:szCs w:val="24"/>
          <w:highlight w:val="yellow"/>
        </w:rPr>
        <mc:AlternateContent>
          <mc:Choice Requires="wps">
            <w:drawing>
              <wp:anchor distT="0" distB="0" distL="114300" distR="114300" simplePos="0" relativeHeight="251788288" behindDoc="0" locked="0" layoutInCell="1" allowOverlap="1" wp14:anchorId="78C87CF5" wp14:editId="3E6EABC1">
                <wp:simplePos x="0" y="0"/>
                <wp:positionH relativeFrom="column">
                  <wp:posOffset>1356423</wp:posOffset>
                </wp:positionH>
                <wp:positionV relativeFrom="paragraph">
                  <wp:posOffset>126365</wp:posOffset>
                </wp:positionV>
                <wp:extent cx="1855470" cy="14605"/>
                <wp:effectExtent l="38100" t="57150" r="0" b="99695"/>
                <wp:wrapNone/>
                <wp:docPr id="504697069" name="Straight Arrow Connector 5"/>
                <wp:cNvGraphicFramePr/>
                <a:graphic xmlns:a="http://schemas.openxmlformats.org/drawingml/2006/main">
                  <a:graphicData uri="http://schemas.microsoft.com/office/word/2010/wordprocessingShape">
                    <wps:wsp>
                      <wps:cNvCnPr/>
                      <wps:spPr>
                        <a:xfrm flipH="1">
                          <a:off x="0" y="0"/>
                          <a:ext cx="1855470" cy="146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 w14:anchorId="2B9FFE5E" id="Straight Arrow Connector 5" o:spid="_x0000_s1026" type="#_x0000_t32" style="position:absolute;margin-left:106.8pt;margin-top:9.95pt;width:146.1pt;height:1.15pt;flip:x;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" strokecolor="windowText" strokeweight=".5pt">
                <v:stroke endarrow="block" joinstyle="miter"/>
              </v:shape>
            </w:pict>
          </mc:Fallback>
        </mc:AlternateContent>
      </w:r>
      <w:r w:rsidRPr="001B41BE">
        <w:rPr>
          <w:rFonts w:ascii="Times New Roman" w:hAnsi="Times New Roman" w:cs="Times New Roman"/>
          <w:noProof/>
          <w:sz w:val="24"/>
          <w:szCs w:val="24"/>
          <w:highlight w:val="yellow"/>
        </w:rPr>
        <mc:AlternateContent>
          <mc:Choice Requires="wps">
            <w:drawing>
              <wp:anchor distT="0" distB="0" distL="114300" distR="114300" simplePos="0" relativeHeight="251784192" behindDoc="0" locked="0" layoutInCell="1" allowOverlap="1" wp14:anchorId="36BFE28E" wp14:editId="7A633A73">
                <wp:simplePos x="0" y="0"/>
                <wp:positionH relativeFrom="column">
                  <wp:posOffset>1370330</wp:posOffset>
                </wp:positionH>
                <wp:positionV relativeFrom="paragraph">
                  <wp:posOffset>55383</wp:posOffset>
                </wp:positionV>
                <wp:extent cx="0" cy="247650"/>
                <wp:effectExtent l="76200" t="0" r="57150" b="57150"/>
                <wp:wrapNone/>
                <wp:docPr id="1575666938" name="Straight Arrow Connector 1"/>
                <wp:cNvGraphicFramePr/>
                <a:graphic xmlns:a="http://schemas.openxmlformats.org/drawingml/2006/main">
                  <a:graphicData uri="http://schemas.microsoft.com/office/word/2010/wordprocessingShape">
                    <wps:wsp>
                      <wps:cNvCnPr/>
                      <wps:spPr>
                        <a:xfrm>
                          <a:off x="0" y="0"/>
                          <a:ext cx="0" cy="247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0CBD1359" id="Straight Arrow Connector 1" o:spid="_x0000_s1026" type="#_x0000_t32" style="position:absolute;margin-left:107.9pt;margin-top:4.35pt;width:0;height:19.5pt;z-index:25178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" strokecolor="windowText" strokeweight=".5pt">
                <v:stroke endarrow="block" joinstyle="miter"/>
              </v:shape>
            </w:pict>
          </mc:Fallback>
        </mc:AlternateContent>
      </w:r>
    </w:p>
    <w:p w14:paraId="5C6D549E" w14:textId="77777777" w:rsidR="001B41BE" w:rsidRPr="001B41BE" w:rsidRDefault="001B41BE" w:rsidP="001B41BE">
      <w:pPr>
        <w:spacing w:line="256" w:lineRule="auto"/>
        <w:rPr>
          <w:rFonts w:ascii="Times New Roman" w:hAnsi="Times New Roman" w:cs="Times New Roman"/>
          <w:sz w:val="24"/>
          <w:szCs w:val="24"/>
          <w:highlight w:val="yellow"/>
        </w:rPr>
      </w:pPr>
    </w:p>
    <w:p w14:paraId="695424DC" w14:textId="77777777" w:rsidR="001B41BE" w:rsidRPr="001B41BE" w:rsidRDefault="001B41BE" w:rsidP="001B41BE">
      <w:pPr>
        <w:spacing w:line="256" w:lineRule="auto"/>
        <w:rPr>
          <w:rFonts w:ascii="Times New Roman" w:hAnsi="Times New Roman" w:cs="Times New Roman"/>
          <w:sz w:val="24"/>
          <w:szCs w:val="24"/>
          <w:highlight w:val="yellow"/>
        </w:rPr>
      </w:pPr>
      <w:r w:rsidRPr="001B41BE">
        <w:rPr>
          <w:rFonts w:ascii="Times New Roman" w:hAnsi="Times New Roman" w:cs="Times New Roman"/>
          <w:noProof/>
          <w:sz w:val="24"/>
          <w:szCs w:val="24"/>
          <w:highlight w:val="yellow"/>
        </w:rPr>
        <mc:AlternateContent>
          <mc:Choice Requires="wps">
            <w:drawing>
              <wp:anchor distT="0" distB="0" distL="114300" distR="114300" simplePos="0" relativeHeight="251789312" behindDoc="0" locked="0" layoutInCell="1" allowOverlap="1" wp14:anchorId="4BC637F3" wp14:editId="0E5D4DF5">
                <wp:simplePos x="0" y="0"/>
                <wp:positionH relativeFrom="column">
                  <wp:posOffset>1371434</wp:posOffset>
                </wp:positionH>
                <wp:positionV relativeFrom="paragraph">
                  <wp:posOffset>201930</wp:posOffset>
                </wp:positionV>
                <wp:extent cx="1855470" cy="14605"/>
                <wp:effectExtent l="38100" t="57150" r="0" b="99695"/>
                <wp:wrapNone/>
                <wp:docPr id="17866658" name="Straight Arrow Connector 5"/>
                <wp:cNvGraphicFramePr/>
                <a:graphic xmlns:a="http://schemas.openxmlformats.org/drawingml/2006/main">
                  <a:graphicData uri="http://schemas.microsoft.com/office/word/2010/wordprocessingShape">
                    <wps:wsp>
                      <wps:cNvCnPr/>
                      <wps:spPr>
                        <a:xfrm flipH="1">
                          <a:off x="0" y="0"/>
                          <a:ext cx="1855470" cy="146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 w14:anchorId="61788DEB" id="Straight Arrow Connector 5" o:spid="_x0000_s1026" type="#_x0000_t32" style="position:absolute;margin-left:108pt;margin-top:15.9pt;width:146.1pt;height:1.15pt;flip:x;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" strokecolor="windowText" strokeweight=".5pt">
                <v:stroke endarrow="block" joinstyle="miter"/>
              </v:shape>
            </w:pict>
          </mc:Fallback>
        </mc:AlternateContent>
      </w:r>
      <w:r w:rsidRPr="001B41BE">
        <w:rPr>
          <w:rFonts w:ascii="Times New Roman" w:hAnsi="Times New Roman" w:cs="Times New Roman"/>
          <w:noProof/>
          <w:sz w:val="24"/>
          <w:szCs w:val="24"/>
          <w:highlight w:val="yellow"/>
        </w:rPr>
        <mc:AlternateContent>
          <mc:Choice Requires="wps">
            <w:drawing>
              <wp:anchor distT="0" distB="0" distL="114300" distR="114300" simplePos="0" relativeHeight="251785216" behindDoc="0" locked="0" layoutInCell="1" allowOverlap="1" wp14:anchorId="2C8459F7" wp14:editId="6C7C27C7">
                <wp:simplePos x="0" y="0"/>
                <wp:positionH relativeFrom="column">
                  <wp:posOffset>1370330</wp:posOffset>
                </wp:positionH>
                <wp:positionV relativeFrom="paragraph">
                  <wp:posOffset>144614</wp:posOffset>
                </wp:positionV>
                <wp:extent cx="0" cy="204669"/>
                <wp:effectExtent l="76200" t="0" r="57150" b="62230"/>
                <wp:wrapNone/>
                <wp:docPr id="1455517440" name="Straight Arrow Connector 1"/>
                <wp:cNvGraphicFramePr/>
                <a:graphic xmlns:a="http://schemas.openxmlformats.org/drawingml/2006/main">
                  <a:graphicData uri="http://schemas.microsoft.com/office/word/2010/wordprocessingShape">
                    <wps:wsp>
                      <wps:cNvCnPr/>
                      <wps:spPr>
                        <a:xfrm>
                          <a:off x="0" y="0"/>
                          <a:ext cx="0" cy="20466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6D331FA9" id="Straight Arrow Connector 1" o:spid="_x0000_s1026" type="#_x0000_t32" style="position:absolute;margin-left:107.9pt;margin-top:11.4pt;width:0;height:16.1pt;z-index:25178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" strokecolor="windowText" strokeweight=".5pt">
                <v:stroke endarrow="block" joinstyle="miter"/>
              </v:shape>
            </w:pict>
          </mc:Fallback>
        </mc:AlternateContent>
      </w:r>
    </w:p>
    <w:p w14:paraId="5C17089A" w14:textId="77777777" w:rsidR="001B41BE" w:rsidRPr="001B41BE" w:rsidRDefault="001B41BE" w:rsidP="001B41BE">
      <w:pPr>
        <w:spacing w:line="256" w:lineRule="auto"/>
        <w:rPr>
          <w:rFonts w:ascii="Times New Roman" w:hAnsi="Times New Roman" w:cs="Times New Roman"/>
          <w:sz w:val="24"/>
          <w:szCs w:val="24"/>
          <w:highlight w:val="yellow"/>
        </w:rPr>
      </w:pPr>
    </w:p>
    <w:p w14:paraId="7AB1DF5F" w14:textId="77777777" w:rsidR="001B41BE" w:rsidRPr="001B41BE" w:rsidRDefault="001B41BE" w:rsidP="001B41BE">
      <w:pPr>
        <w:spacing w:line="256" w:lineRule="auto"/>
        <w:rPr>
          <w:rFonts w:ascii="Times New Roman" w:hAnsi="Times New Roman" w:cs="Times New Roman"/>
          <w:sz w:val="24"/>
          <w:szCs w:val="24"/>
          <w:highlight w:val="yellow"/>
        </w:rPr>
      </w:pPr>
      <w:r w:rsidRPr="001B41BE">
        <w:rPr>
          <w:rFonts w:ascii="Times New Roman" w:hAnsi="Times New Roman" w:cs="Times New Roman"/>
          <w:noProof/>
          <w:sz w:val="24"/>
          <w:szCs w:val="24"/>
          <w:highlight w:val="yellow"/>
        </w:rPr>
        <mc:AlternateContent>
          <mc:Choice Requires="wps">
            <w:drawing>
              <wp:anchor distT="0" distB="0" distL="114300" distR="114300" simplePos="0" relativeHeight="251790336" behindDoc="0" locked="0" layoutInCell="1" allowOverlap="1" wp14:anchorId="720EEF55" wp14:editId="42007B67">
                <wp:simplePos x="0" y="0"/>
                <wp:positionH relativeFrom="column">
                  <wp:posOffset>1375410</wp:posOffset>
                </wp:positionH>
                <wp:positionV relativeFrom="paragraph">
                  <wp:posOffset>241323</wp:posOffset>
                </wp:positionV>
                <wp:extent cx="1855470" cy="474"/>
                <wp:effectExtent l="38100" t="76200" r="0" b="95250"/>
                <wp:wrapNone/>
                <wp:docPr id="390928283" name="Straight Arrow Connector 5"/>
                <wp:cNvGraphicFramePr/>
                <a:graphic xmlns:a="http://schemas.openxmlformats.org/drawingml/2006/main">
                  <a:graphicData uri="http://schemas.microsoft.com/office/word/2010/wordprocessingShape">
                    <wps:wsp>
                      <wps:cNvCnPr/>
                      <wps:spPr>
                        <a:xfrm flipH="1">
                          <a:off x="0" y="0"/>
                          <a:ext cx="1855470" cy="47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 w14:anchorId="66E9F3A8" id="Straight Arrow Connector 5" o:spid="_x0000_s1026" type="#_x0000_t32" style="position:absolute;margin-left:108.3pt;margin-top:19pt;width:146.1pt;height:.05pt;flip:x;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" strokecolor="windowText" strokeweight=".5pt">
                <v:stroke endarrow="block" joinstyle="miter"/>
              </v:shape>
            </w:pict>
          </mc:Fallback>
        </mc:AlternateContent>
      </w:r>
      <w:r w:rsidRPr="001B41BE">
        <w:rPr>
          <w:rFonts w:ascii="Times New Roman" w:hAnsi="Times New Roman" w:cs="Times New Roman"/>
          <w:noProof/>
          <w:sz w:val="24"/>
          <w:szCs w:val="24"/>
          <w:highlight w:val="yellow"/>
        </w:rPr>
        <mc:AlternateContent>
          <mc:Choice Requires="wps">
            <w:drawing>
              <wp:anchor distT="0" distB="0" distL="114300" distR="114300" simplePos="0" relativeHeight="251786240" behindDoc="0" locked="0" layoutInCell="1" allowOverlap="1" wp14:anchorId="278AEB12" wp14:editId="1768E46A">
                <wp:simplePos x="0" y="0"/>
                <wp:positionH relativeFrom="column">
                  <wp:posOffset>1370330</wp:posOffset>
                </wp:positionH>
                <wp:positionV relativeFrom="paragraph">
                  <wp:posOffset>165266</wp:posOffset>
                </wp:positionV>
                <wp:extent cx="0" cy="204470"/>
                <wp:effectExtent l="76200" t="0" r="57150" b="62230"/>
                <wp:wrapNone/>
                <wp:docPr id="1744292723" name="Straight Arrow Connector 1"/>
                <wp:cNvGraphicFramePr/>
                <a:graphic xmlns:a="http://schemas.openxmlformats.org/drawingml/2006/main">
                  <a:graphicData uri="http://schemas.microsoft.com/office/word/2010/wordprocessingShape">
                    <wps:wsp>
                      <wps:cNvCnPr/>
                      <wps:spPr>
                        <a:xfrm>
                          <a:off x="0" y="0"/>
                          <a:ext cx="0" cy="2044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174C7FD5" id="Straight Arrow Connector 1" o:spid="_x0000_s1026" type="#_x0000_t32" style="position:absolute;margin-left:107.9pt;margin-top:13pt;width:0;height:16.1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" strokecolor="windowText" strokeweight=".5pt">
                <v:stroke endarrow="block" joinstyle="miter"/>
              </v:shape>
            </w:pict>
          </mc:Fallback>
        </mc:AlternateContent>
      </w:r>
    </w:p>
    <w:p w14:paraId="14D34124" w14:textId="77777777" w:rsidR="001B41BE" w:rsidRPr="001B41BE" w:rsidRDefault="001B41BE" w:rsidP="001B41BE">
      <w:pPr>
        <w:spacing w:line="256" w:lineRule="auto"/>
        <w:rPr>
          <w:rFonts w:ascii="Times New Roman" w:hAnsi="Times New Roman" w:cs="Times New Roman"/>
          <w:sz w:val="24"/>
          <w:szCs w:val="24"/>
          <w:highlight w:val="yellow"/>
        </w:rPr>
      </w:pPr>
    </w:p>
    <w:p w14:paraId="0776BED9" w14:textId="77777777" w:rsidR="001B41BE" w:rsidRPr="001B41BE" w:rsidRDefault="001B41BE" w:rsidP="001B41BE">
      <w:pPr>
        <w:spacing w:line="256" w:lineRule="auto"/>
        <w:rPr>
          <w:rFonts w:ascii="Times New Roman" w:hAnsi="Times New Roman" w:cs="Times New Roman"/>
          <w:sz w:val="24"/>
          <w:szCs w:val="24"/>
          <w:highlight w:val="yellow"/>
        </w:rPr>
      </w:pPr>
    </w:p>
    <w:p w14:paraId="71844A38" w14:textId="77777777" w:rsidR="001B41BE" w:rsidRPr="00B309B2" w:rsidRDefault="001B41BE" w:rsidP="001B41BE">
      <w:pPr>
        <w:spacing w:line="256" w:lineRule="auto"/>
        <w:rPr>
          <w:rFonts w:ascii="Times New Roman" w:hAnsi="Times New Roman" w:cs="Times New Roman"/>
          <w:sz w:val="24"/>
          <w:szCs w:val="24"/>
        </w:rPr>
      </w:pPr>
      <w:r w:rsidRPr="00B309B2">
        <w:rPr>
          <w:rFonts w:ascii="Times New Roman" w:hAnsi="Times New Roman" w:cs="Times New Roman"/>
          <w:sz w:val="24"/>
          <w:szCs w:val="24"/>
        </w:rPr>
        <w:t>Fig 3. Flow chart of the literature search process</w:t>
      </w:r>
    </w:p>
    <w:p w14:paraId="7B2039CE" w14:textId="2C0CEAD0" w:rsidR="001B41BE" w:rsidRPr="00B309B2" w:rsidRDefault="001B41BE" w:rsidP="001B41BE">
      <w:pPr>
        <w:spacing w:line="256" w:lineRule="auto"/>
        <w:jc w:val="both"/>
        <w:rPr>
          <w:rFonts w:ascii="Times New Roman" w:hAnsi="Times New Roman" w:cs="Times New Roman"/>
          <w:sz w:val="24"/>
          <w:szCs w:val="24"/>
        </w:rPr>
      </w:pPr>
      <w:r w:rsidRPr="00B309B2">
        <w:rPr>
          <w:rFonts w:ascii="Times New Roman" w:hAnsi="Times New Roman" w:cs="Times New Roman"/>
          <w:sz w:val="24"/>
          <w:szCs w:val="24"/>
        </w:rPr>
        <w:lastRenderedPageBreak/>
        <w:t xml:space="preserve">Our SLR prioritized peer-reviewed articles, irrespective of journal rankings, </w:t>
      </w:r>
      <w:r w:rsidR="00487F76" w:rsidRPr="00B309B2">
        <w:rPr>
          <w:rFonts w:ascii="Times New Roman" w:hAnsi="Times New Roman" w:cs="Times New Roman"/>
          <w:sz w:val="24"/>
          <w:szCs w:val="24"/>
        </w:rPr>
        <w:t>so as not to</w:t>
      </w:r>
      <w:r w:rsidRPr="00B309B2">
        <w:rPr>
          <w:rFonts w:ascii="Times New Roman" w:hAnsi="Times New Roman" w:cs="Times New Roman"/>
          <w:sz w:val="24"/>
          <w:szCs w:val="24"/>
        </w:rPr>
        <w:t xml:space="preserve"> overlook new insights from emerging journals </w:t>
      </w:r>
      <w:r w:rsidR="00C548F6" w:rsidRPr="00B309B2">
        <w:rPr>
          <w:rFonts w:ascii="Times New Roman" w:hAnsi="Times New Roman" w:cs="Times New Roman"/>
          <w:kern w:val="0"/>
          <w:sz w:val="24"/>
          <w:szCs w:val="24"/>
        </w:rPr>
        <w:t xml:space="preserve">(Loureiro </w:t>
      </w:r>
      <w:r w:rsidR="00C548F6" w:rsidRPr="00B309B2">
        <w:rPr>
          <w:rFonts w:ascii="Times New Roman" w:hAnsi="Times New Roman" w:cs="Times New Roman"/>
          <w:i/>
          <w:iCs/>
          <w:kern w:val="0"/>
          <w:sz w:val="24"/>
          <w:szCs w:val="24"/>
        </w:rPr>
        <w:t>et al.</w:t>
      </w:r>
      <w:r w:rsidR="00C548F6" w:rsidRPr="00B309B2">
        <w:rPr>
          <w:rFonts w:ascii="Times New Roman" w:hAnsi="Times New Roman" w:cs="Times New Roman"/>
          <w:kern w:val="0"/>
          <w:sz w:val="24"/>
          <w:szCs w:val="24"/>
        </w:rPr>
        <w:t>, 2020)</w:t>
      </w:r>
      <w:r w:rsidRPr="00B309B2">
        <w:rPr>
          <w:rFonts w:ascii="Times New Roman" w:hAnsi="Times New Roman" w:cs="Times New Roman"/>
          <w:sz w:val="24"/>
          <w:szCs w:val="24"/>
        </w:rPr>
        <w:t>. This approach yielded a comprehensive collection of literature instrumental to understanding Quality 4.0 adoption barriers in manufacturing, contributing significantly to the existing body of knowledge.</w:t>
      </w:r>
    </w:p>
    <w:p w14:paraId="1E569098" w14:textId="2D4B7DC6" w:rsidR="001B41BE" w:rsidRPr="00B309B2" w:rsidRDefault="001B41BE" w:rsidP="001B41BE">
      <w:pPr>
        <w:spacing w:line="256" w:lineRule="auto"/>
        <w:jc w:val="both"/>
        <w:rPr>
          <w:rFonts w:ascii="Times New Roman" w:hAnsi="Times New Roman" w:cs="Times New Roman"/>
          <w:sz w:val="24"/>
          <w:szCs w:val="24"/>
        </w:rPr>
      </w:pPr>
      <w:r w:rsidRPr="00B309B2">
        <w:rPr>
          <w:rFonts w:ascii="Times New Roman" w:hAnsi="Times New Roman" w:cs="Times New Roman"/>
          <w:sz w:val="24"/>
          <w:szCs w:val="24"/>
        </w:rPr>
        <w:t xml:space="preserve">Utilizing NVivo 12, the authors independently conducted coding, reaching </w:t>
      </w:r>
      <w:r w:rsidR="00487F76" w:rsidRPr="00B309B2">
        <w:rPr>
          <w:rFonts w:ascii="Times New Roman" w:hAnsi="Times New Roman" w:cs="Times New Roman"/>
          <w:sz w:val="24"/>
          <w:szCs w:val="24"/>
        </w:rPr>
        <w:t xml:space="preserve">a </w:t>
      </w:r>
      <w:r w:rsidRPr="00B309B2">
        <w:rPr>
          <w:rFonts w:ascii="Times New Roman" w:hAnsi="Times New Roman" w:cs="Times New Roman"/>
          <w:sz w:val="24"/>
          <w:szCs w:val="24"/>
        </w:rPr>
        <w:t xml:space="preserve">consensus on a definitive set of codes through an inductive method. NVivo's proficiency in managing extensive qualitative data, categorizing themes, and aiding in thematic analysis is well-documented </w:t>
      </w:r>
      <w:r w:rsidR="00C548F6" w:rsidRPr="00B309B2">
        <w:rPr>
          <w:rFonts w:ascii="Times New Roman" w:hAnsi="Times New Roman" w:cs="Times New Roman"/>
          <w:kern w:val="0"/>
          <w:sz w:val="24"/>
          <w:szCs w:val="24"/>
        </w:rPr>
        <w:t>(</w:t>
      </w:r>
      <w:proofErr w:type="spellStart"/>
      <w:r w:rsidR="00C548F6" w:rsidRPr="00B309B2">
        <w:rPr>
          <w:rFonts w:ascii="Times New Roman" w:hAnsi="Times New Roman" w:cs="Times New Roman"/>
          <w:kern w:val="0"/>
          <w:sz w:val="24"/>
          <w:szCs w:val="24"/>
        </w:rPr>
        <w:t>Banijamali</w:t>
      </w:r>
      <w:proofErr w:type="spellEnd"/>
      <w:r w:rsidR="00C548F6" w:rsidRPr="00B309B2">
        <w:rPr>
          <w:rFonts w:ascii="Times New Roman" w:hAnsi="Times New Roman" w:cs="Times New Roman"/>
          <w:kern w:val="0"/>
          <w:sz w:val="24"/>
          <w:szCs w:val="24"/>
        </w:rPr>
        <w:t xml:space="preserve"> </w:t>
      </w:r>
      <w:r w:rsidR="00C548F6" w:rsidRPr="00B309B2">
        <w:rPr>
          <w:rFonts w:ascii="Times New Roman" w:hAnsi="Times New Roman" w:cs="Times New Roman"/>
          <w:i/>
          <w:iCs/>
          <w:kern w:val="0"/>
          <w:sz w:val="24"/>
          <w:szCs w:val="24"/>
        </w:rPr>
        <w:t>et al.</w:t>
      </w:r>
      <w:r w:rsidR="00C548F6" w:rsidRPr="00B309B2">
        <w:rPr>
          <w:rFonts w:ascii="Times New Roman" w:hAnsi="Times New Roman" w:cs="Times New Roman"/>
          <w:kern w:val="0"/>
          <w:sz w:val="24"/>
          <w:szCs w:val="24"/>
        </w:rPr>
        <w:t>, 2020)</w:t>
      </w:r>
      <w:r w:rsidRPr="00B309B2">
        <w:rPr>
          <w:rFonts w:ascii="Times New Roman" w:hAnsi="Times New Roman" w:cs="Times New Roman"/>
          <w:sz w:val="24"/>
          <w:szCs w:val="24"/>
        </w:rPr>
        <w:t xml:space="preserve">, and its effectiveness for systematic literature review (SLR) is acknowledged </w:t>
      </w:r>
      <w:r w:rsidR="00C548F6" w:rsidRPr="00B309B2">
        <w:rPr>
          <w:rFonts w:ascii="Times New Roman" w:hAnsi="Times New Roman" w:cs="Times New Roman"/>
          <w:sz w:val="24"/>
        </w:rPr>
        <w:t>(</w:t>
      </w:r>
      <w:proofErr w:type="spellStart"/>
      <w:r w:rsidR="00C548F6" w:rsidRPr="00B309B2">
        <w:rPr>
          <w:rFonts w:ascii="Times New Roman" w:hAnsi="Times New Roman" w:cs="Times New Roman"/>
          <w:sz w:val="24"/>
        </w:rPr>
        <w:t>Wohlin</w:t>
      </w:r>
      <w:proofErr w:type="spellEnd"/>
      <w:r w:rsidR="00C548F6" w:rsidRPr="00B309B2">
        <w:rPr>
          <w:rFonts w:ascii="Times New Roman" w:hAnsi="Times New Roman" w:cs="Times New Roman"/>
          <w:sz w:val="24"/>
        </w:rPr>
        <w:t xml:space="preserve"> and </w:t>
      </w:r>
      <w:proofErr w:type="spellStart"/>
      <w:r w:rsidR="00C548F6" w:rsidRPr="00B309B2">
        <w:rPr>
          <w:rFonts w:ascii="Times New Roman" w:hAnsi="Times New Roman" w:cs="Times New Roman"/>
          <w:sz w:val="24"/>
        </w:rPr>
        <w:t>Aurum</w:t>
      </w:r>
      <w:proofErr w:type="spellEnd"/>
      <w:r w:rsidR="00C548F6" w:rsidRPr="00B309B2">
        <w:rPr>
          <w:rFonts w:ascii="Times New Roman" w:hAnsi="Times New Roman" w:cs="Times New Roman"/>
          <w:sz w:val="24"/>
        </w:rPr>
        <w:t>, 2015; Zhang and Ali Babar, 2013)</w:t>
      </w:r>
      <w:r w:rsidRPr="00B309B2">
        <w:rPr>
          <w:rFonts w:ascii="Times New Roman" w:hAnsi="Times New Roman" w:cs="Times New Roman"/>
          <w:sz w:val="24"/>
          <w:szCs w:val="24"/>
        </w:rPr>
        <w:t>.</w:t>
      </w:r>
    </w:p>
    <w:p w14:paraId="79F5DB53" w14:textId="3FBD3634" w:rsidR="001B41BE" w:rsidRPr="00B309B2" w:rsidRDefault="001B41BE" w:rsidP="001B41BE">
      <w:pPr>
        <w:spacing w:line="256" w:lineRule="auto"/>
        <w:jc w:val="both"/>
        <w:rPr>
          <w:rFonts w:ascii="Times New Roman" w:hAnsi="Times New Roman" w:cs="Times New Roman"/>
          <w:sz w:val="24"/>
          <w:szCs w:val="24"/>
        </w:rPr>
      </w:pPr>
      <w:r w:rsidRPr="00B309B2">
        <w:rPr>
          <w:rFonts w:ascii="Times New Roman" w:hAnsi="Times New Roman" w:cs="Times New Roman"/>
          <w:sz w:val="24"/>
          <w:szCs w:val="24"/>
        </w:rPr>
        <w:t xml:space="preserve">The coding was executed in two phases. Initially, broad themes were identified, encapsulating barrier categories within the TOE framework, article typology, theoretical underpinnings, and methodological approaches. Subsequently, a more detailed coding phase discerned finer attributes within each barrier category, informed by scholarly consensus </w:t>
      </w:r>
      <w:r w:rsidR="002F09F7" w:rsidRPr="00B309B2">
        <w:rPr>
          <w:rFonts w:ascii="Times New Roman" w:hAnsi="Times New Roman" w:cs="Times New Roman"/>
          <w:kern w:val="0"/>
          <w:sz w:val="24"/>
          <w:szCs w:val="24"/>
        </w:rPr>
        <w:t xml:space="preserve">(Domenico </w:t>
      </w:r>
      <w:r w:rsidR="002F09F7" w:rsidRPr="00B309B2">
        <w:rPr>
          <w:rFonts w:ascii="Times New Roman" w:hAnsi="Times New Roman" w:cs="Times New Roman"/>
          <w:i/>
          <w:iCs/>
          <w:kern w:val="0"/>
          <w:sz w:val="24"/>
          <w:szCs w:val="24"/>
        </w:rPr>
        <w:t>et al.</w:t>
      </w:r>
      <w:r w:rsidR="002F09F7" w:rsidRPr="00B309B2">
        <w:rPr>
          <w:rFonts w:ascii="Times New Roman" w:hAnsi="Times New Roman" w:cs="Times New Roman"/>
          <w:kern w:val="0"/>
          <w:sz w:val="24"/>
          <w:szCs w:val="24"/>
        </w:rPr>
        <w:t>, 2021)</w:t>
      </w:r>
      <w:r w:rsidRPr="00B309B2">
        <w:rPr>
          <w:rFonts w:ascii="Times New Roman" w:hAnsi="Times New Roman" w:cs="Times New Roman"/>
          <w:sz w:val="24"/>
          <w:szCs w:val="24"/>
        </w:rPr>
        <w:t xml:space="preserve">. </w:t>
      </w:r>
      <w:r w:rsidR="00487F76" w:rsidRPr="00B309B2">
        <w:rPr>
          <w:rFonts w:ascii="Times New Roman" w:hAnsi="Times New Roman" w:cs="Times New Roman"/>
          <w:sz w:val="24"/>
          <w:szCs w:val="24"/>
        </w:rPr>
        <w:t>The p</w:t>
      </w:r>
      <w:r w:rsidRPr="00B309B2">
        <w:rPr>
          <w:rFonts w:ascii="Times New Roman" w:hAnsi="Times New Roman" w:cs="Times New Roman"/>
          <w:sz w:val="24"/>
          <w:szCs w:val="24"/>
        </w:rPr>
        <w:t xml:space="preserve">attern analysis during reviews led to coherent thematic clusters </w:t>
      </w:r>
      <w:r w:rsidR="002F09F7" w:rsidRPr="00B309B2">
        <w:rPr>
          <w:rFonts w:ascii="Times New Roman" w:hAnsi="Times New Roman" w:cs="Times New Roman"/>
          <w:sz w:val="24"/>
        </w:rPr>
        <w:t>(</w:t>
      </w:r>
      <w:proofErr w:type="spellStart"/>
      <w:r w:rsidR="002F09F7" w:rsidRPr="00B309B2">
        <w:rPr>
          <w:rFonts w:ascii="Times New Roman" w:hAnsi="Times New Roman" w:cs="Times New Roman"/>
          <w:sz w:val="24"/>
        </w:rPr>
        <w:t>Templier</w:t>
      </w:r>
      <w:proofErr w:type="spellEnd"/>
      <w:r w:rsidR="002F09F7" w:rsidRPr="00B309B2">
        <w:rPr>
          <w:rFonts w:ascii="Times New Roman" w:hAnsi="Times New Roman" w:cs="Times New Roman"/>
          <w:sz w:val="24"/>
        </w:rPr>
        <w:t xml:space="preserve"> and Pare, 2018)</w:t>
      </w:r>
      <w:r w:rsidRPr="00B309B2">
        <w:rPr>
          <w:rFonts w:ascii="Times New Roman" w:hAnsi="Times New Roman" w:cs="Times New Roman"/>
          <w:sz w:val="24"/>
          <w:szCs w:val="24"/>
        </w:rPr>
        <w:t>.</w:t>
      </w:r>
    </w:p>
    <w:p w14:paraId="67EC03A0" w14:textId="77777777" w:rsidR="001B41BE" w:rsidRPr="00B309B2" w:rsidRDefault="001B41BE" w:rsidP="001B41BE">
      <w:pPr>
        <w:spacing w:line="256" w:lineRule="auto"/>
        <w:jc w:val="both"/>
        <w:rPr>
          <w:rFonts w:ascii="Times New Roman" w:hAnsi="Times New Roman" w:cs="Times New Roman"/>
          <w:sz w:val="24"/>
          <w:szCs w:val="24"/>
        </w:rPr>
      </w:pPr>
      <w:r w:rsidRPr="00B309B2">
        <w:rPr>
          <w:rFonts w:ascii="Times New Roman" w:hAnsi="Times New Roman" w:cs="Times New Roman"/>
          <w:sz w:val="24"/>
          <w:szCs w:val="24"/>
        </w:rPr>
        <w:t>The resultant coding framework included categories for barriers, theoretical frameworks used, data collection and analysis methodologies, article types, industrial contexts, geographical distribution, and suggested avenues for future research.</w:t>
      </w:r>
    </w:p>
    <w:p w14:paraId="6453F05B" w14:textId="58D535FE" w:rsidR="001B41BE" w:rsidRPr="00B309B2" w:rsidRDefault="001B41BE" w:rsidP="001B41BE">
      <w:pPr>
        <w:spacing w:line="256" w:lineRule="auto"/>
        <w:jc w:val="both"/>
        <w:rPr>
          <w:rFonts w:ascii="Times New Roman" w:hAnsi="Times New Roman" w:cs="Times New Roman"/>
          <w:sz w:val="24"/>
          <w:szCs w:val="24"/>
        </w:rPr>
      </w:pPr>
      <w:r w:rsidRPr="00B309B2">
        <w:rPr>
          <w:rFonts w:ascii="Times New Roman" w:hAnsi="Times New Roman" w:cs="Times New Roman"/>
          <w:sz w:val="24"/>
          <w:szCs w:val="24"/>
        </w:rPr>
        <w:t>To ensure methodological rigo</w:t>
      </w:r>
      <w:r w:rsidR="00487F76" w:rsidRPr="00B309B2">
        <w:rPr>
          <w:rFonts w:ascii="Times New Roman" w:hAnsi="Times New Roman" w:cs="Times New Roman"/>
          <w:sz w:val="24"/>
          <w:szCs w:val="24"/>
        </w:rPr>
        <w:t>u</w:t>
      </w:r>
      <w:r w:rsidRPr="00B309B2">
        <w:rPr>
          <w:rFonts w:ascii="Times New Roman" w:hAnsi="Times New Roman" w:cs="Times New Roman"/>
          <w:sz w:val="24"/>
          <w:szCs w:val="24"/>
        </w:rPr>
        <w:t xml:space="preserve">r, collaborative validation with a co-researcher was employed for barrier identification </w:t>
      </w:r>
      <w:r w:rsidR="002F09F7" w:rsidRPr="00B309B2">
        <w:rPr>
          <w:rFonts w:ascii="Times New Roman" w:hAnsi="Times New Roman" w:cs="Times New Roman"/>
          <w:kern w:val="0"/>
          <w:sz w:val="24"/>
          <w:szCs w:val="24"/>
        </w:rPr>
        <w:t xml:space="preserve">(Page </w:t>
      </w:r>
      <w:r w:rsidR="002F09F7" w:rsidRPr="00B309B2">
        <w:rPr>
          <w:rFonts w:ascii="Times New Roman" w:hAnsi="Times New Roman" w:cs="Times New Roman"/>
          <w:i/>
          <w:iCs/>
          <w:kern w:val="0"/>
          <w:sz w:val="24"/>
          <w:szCs w:val="24"/>
        </w:rPr>
        <w:t>et al.</w:t>
      </w:r>
      <w:r w:rsidR="002F09F7" w:rsidRPr="00B309B2">
        <w:rPr>
          <w:rFonts w:ascii="Times New Roman" w:hAnsi="Times New Roman" w:cs="Times New Roman"/>
          <w:kern w:val="0"/>
          <w:sz w:val="24"/>
          <w:szCs w:val="24"/>
        </w:rPr>
        <w:t>, 2022)</w:t>
      </w:r>
      <w:r w:rsidRPr="00B309B2">
        <w:rPr>
          <w:rFonts w:ascii="Times New Roman" w:hAnsi="Times New Roman" w:cs="Times New Roman"/>
          <w:sz w:val="24"/>
          <w:szCs w:val="24"/>
        </w:rPr>
        <w:t xml:space="preserve">. Furthermore, consultations with manufacturing quality experts via interviews and focus groups honed the list of barriers, bridging theory with industry insights </w:t>
      </w:r>
      <w:r w:rsidR="002F09F7" w:rsidRPr="00B309B2">
        <w:rPr>
          <w:rFonts w:ascii="Times New Roman" w:hAnsi="Times New Roman" w:cs="Times New Roman"/>
          <w:sz w:val="24"/>
        </w:rPr>
        <w:t>(Creswell, 1999)</w:t>
      </w:r>
      <w:r w:rsidRPr="00B309B2">
        <w:rPr>
          <w:rFonts w:ascii="Times New Roman" w:hAnsi="Times New Roman" w:cs="Times New Roman"/>
          <w:sz w:val="24"/>
          <w:szCs w:val="24"/>
        </w:rPr>
        <w:t>.</w:t>
      </w:r>
    </w:p>
    <w:p w14:paraId="0338CE18" w14:textId="4A5A01A3" w:rsidR="001B41BE" w:rsidRPr="00B309B2" w:rsidRDefault="001B41BE" w:rsidP="001B41BE">
      <w:pPr>
        <w:spacing w:line="256" w:lineRule="auto"/>
        <w:jc w:val="both"/>
        <w:rPr>
          <w:rFonts w:ascii="Times New Roman" w:hAnsi="Times New Roman" w:cs="Times New Roman"/>
          <w:sz w:val="24"/>
          <w:szCs w:val="24"/>
        </w:rPr>
      </w:pPr>
      <w:r w:rsidRPr="00B309B2">
        <w:rPr>
          <w:rFonts w:ascii="Times New Roman" w:hAnsi="Times New Roman" w:cs="Times New Roman"/>
          <w:sz w:val="24"/>
          <w:szCs w:val="24"/>
        </w:rPr>
        <w:t xml:space="preserve">The literature review </w:t>
      </w:r>
      <w:r w:rsidR="00487F76" w:rsidRPr="00B309B2">
        <w:rPr>
          <w:rFonts w:ascii="Times New Roman" w:hAnsi="Times New Roman" w:cs="Times New Roman"/>
          <w:sz w:val="24"/>
          <w:szCs w:val="24"/>
        </w:rPr>
        <w:t>identified</w:t>
      </w:r>
      <w:r w:rsidRPr="00B309B2">
        <w:rPr>
          <w:rFonts w:ascii="Times New Roman" w:hAnsi="Times New Roman" w:cs="Times New Roman"/>
          <w:sz w:val="24"/>
          <w:szCs w:val="24"/>
        </w:rPr>
        <w:t xml:space="preserve"> fourteen barriers to Quality 4.0 adoption in manufacturing, organized per the TOE framework and displayed in Table IV. </w:t>
      </w:r>
    </w:p>
    <w:p w14:paraId="6F1B7573" w14:textId="29E30FD2" w:rsidR="00E66780" w:rsidRPr="00B309B2" w:rsidRDefault="00E66780" w:rsidP="00E66780">
      <w:pPr>
        <w:jc w:val="both"/>
        <w:rPr>
          <w:rFonts w:ascii="Times New Roman" w:hAnsi="Times New Roman" w:cs="Times New Roman"/>
          <w:sz w:val="24"/>
          <w:szCs w:val="24"/>
        </w:rPr>
      </w:pPr>
      <w:bookmarkStart w:id="18" w:name="_Hlk152421968"/>
      <w:bookmarkStart w:id="19" w:name="_Hlk152259206"/>
      <w:bookmarkEnd w:id="17"/>
      <w:r w:rsidRPr="00B309B2">
        <w:rPr>
          <w:rFonts w:ascii="Times New Roman" w:hAnsi="Times New Roman" w:cs="Times New Roman"/>
          <w:sz w:val="24"/>
          <w:szCs w:val="24"/>
        </w:rPr>
        <w:t xml:space="preserve">Table IV. Categorization of the barriers to Quality 4.0 adoption in the manufacturing sector. </w:t>
      </w:r>
    </w:p>
    <w:tbl>
      <w:tblPr>
        <w:tblStyle w:val="TableGrid"/>
        <w:tblW w:w="0" w:type="auto"/>
        <w:tblInd w:w="0" w:type="dxa"/>
        <w:tblLayout w:type="fixed"/>
        <w:tblLook w:val="04A0" w:firstRow="1" w:lastRow="0" w:firstColumn="1" w:lastColumn="0" w:noHBand="0" w:noVBand="1"/>
      </w:tblPr>
      <w:tblGrid>
        <w:gridCol w:w="511"/>
        <w:gridCol w:w="1469"/>
        <w:gridCol w:w="2835"/>
        <w:gridCol w:w="2826"/>
        <w:gridCol w:w="1375"/>
      </w:tblGrid>
      <w:tr w:rsidR="00E66780" w:rsidRPr="00B309B2" w14:paraId="7C8E388D" w14:textId="77777777" w:rsidTr="00193DF8">
        <w:tc>
          <w:tcPr>
            <w:tcW w:w="511" w:type="dxa"/>
            <w:tcBorders>
              <w:top w:val="single" w:sz="4" w:space="0" w:color="auto"/>
              <w:left w:val="single" w:sz="4" w:space="0" w:color="auto"/>
              <w:bottom w:val="single" w:sz="4" w:space="0" w:color="auto"/>
              <w:right w:val="single" w:sz="4" w:space="0" w:color="auto"/>
            </w:tcBorders>
            <w:hideMark/>
          </w:tcPr>
          <w:p w14:paraId="0B75A382" w14:textId="77777777" w:rsidR="00E66780" w:rsidRPr="00B309B2" w:rsidRDefault="00E66780" w:rsidP="00193DF8">
            <w:pPr>
              <w:spacing w:after="160" w:line="259" w:lineRule="auto"/>
              <w:jc w:val="both"/>
              <w:rPr>
                <w:rFonts w:ascii="Times New Roman" w:eastAsiaTheme="minorHAnsi" w:hAnsi="Times New Roman"/>
                <w:sz w:val="20"/>
                <w:szCs w:val="20"/>
                <w:lang w:val="en-IN"/>
              </w:rPr>
            </w:pPr>
            <w:r w:rsidRPr="00B309B2">
              <w:rPr>
                <w:rFonts w:ascii="Times New Roman" w:eastAsiaTheme="minorHAnsi" w:hAnsi="Times New Roman"/>
                <w:sz w:val="20"/>
                <w:szCs w:val="20"/>
                <w:lang w:val="en-IN"/>
              </w:rPr>
              <w:t>#</w:t>
            </w:r>
          </w:p>
        </w:tc>
        <w:tc>
          <w:tcPr>
            <w:tcW w:w="1469" w:type="dxa"/>
            <w:tcBorders>
              <w:top w:val="single" w:sz="4" w:space="0" w:color="auto"/>
              <w:left w:val="single" w:sz="4" w:space="0" w:color="auto"/>
              <w:bottom w:val="single" w:sz="4" w:space="0" w:color="auto"/>
              <w:right w:val="single" w:sz="4" w:space="0" w:color="auto"/>
            </w:tcBorders>
            <w:hideMark/>
          </w:tcPr>
          <w:p w14:paraId="3B0E66E7" w14:textId="77777777" w:rsidR="00E66780" w:rsidRPr="00B309B2" w:rsidRDefault="00E66780" w:rsidP="00193DF8">
            <w:pPr>
              <w:spacing w:after="160" w:line="259" w:lineRule="auto"/>
              <w:jc w:val="both"/>
              <w:rPr>
                <w:rFonts w:ascii="Times New Roman" w:eastAsiaTheme="minorHAnsi" w:hAnsi="Times New Roman"/>
                <w:sz w:val="20"/>
                <w:szCs w:val="20"/>
                <w:lang w:val="en-IN"/>
              </w:rPr>
            </w:pPr>
            <w:r w:rsidRPr="00B309B2">
              <w:rPr>
                <w:rFonts w:ascii="Times New Roman" w:eastAsiaTheme="minorHAnsi" w:hAnsi="Times New Roman"/>
                <w:sz w:val="20"/>
                <w:szCs w:val="20"/>
                <w:lang w:val="en-IN"/>
              </w:rPr>
              <w:t xml:space="preserve">Barrier </w:t>
            </w:r>
          </w:p>
        </w:tc>
        <w:tc>
          <w:tcPr>
            <w:tcW w:w="2835" w:type="dxa"/>
            <w:tcBorders>
              <w:top w:val="single" w:sz="4" w:space="0" w:color="auto"/>
              <w:left w:val="single" w:sz="4" w:space="0" w:color="auto"/>
              <w:bottom w:val="single" w:sz="4" w:space="0" w:color="auto"/>
              <w:right w:val="single" w:sz="4" w:space="0" w:color="auto"/>
            </w:tcBorders>
            <w:hideMark/>
          </w:tcPr>
          <w:p w14:paraId="328E79FF" w14:textId="77777777" w:rsidR="00E66780" w:rsidRPr="00B309B2" w:rsidRDefault="00E66780" w:rsidP="00193DF8">
            <w:pPr>
              <w:spacing w:after="160" w:line="259" w:lineRule="auto"/>
              <w:jc w:val="both"/>
              <w:rPr>
                <w:rFonts w:ascii="Times New Roman" w:eastAsiaTheme="minorHAnsi" w:hAnsi="Times New Roman"/>
                <w:sz w:val="20"/>
                <w:szCs w:val="20"/>
                <w:lang w:val="en-IN"/>
              </w:rPr>
            </w:pPr>
            <w:r w:rsidRPr="00B309B2">
              <w:rPr>
                <w:rFonts w:ascii="Times New Roman" w:eastAsiaTheme="minorHAnsi" w:hAnsi="Times New Roman"/>
                <w:sz w:val="20"/>
                <w:szCs w:val="20"/>
                <w:lang w:val="en-IN"/>
              </w:rPr>
              <w:t>Barrier Description</w:t>
            </w:r>
          </w:p>
        </w:tc>
        <w:tc>
          <w:tcPr>
            <w:tcW w:w="2826" w:type="dxa"/>
            <w:tcBorders>
              <w:top w:val="single" w:sz="4" w:space="0" w:color="auto"/>
              <w:left w:val="single" w:sz="4" w:space="0" w:color="auto"/>
              <w:bottom w:val="single" w:sz="4" w:space="0" w:color="auto"/>
              <w:right w:val="single" w:sz="4" w:space="0" w:color="auto"/>
            </w:tcBorders>
            <w:hideMark/>
          </w:tcPr>
          <w:p w14:paraId="1EEAE974" w14:textId="77777777" w:rsidR="00E66780" w:rsidRPr="00B309B2" w:rsidRDefault="00E66780" w:rsidP="00193DF8">
            <w:pPr>
              <w:spacing w:after="160" w:line="259" w:lineRule="auto"/>
              <w:jc w:val="both"/>
              <w:rPr>
                <w:rFonts w:ascii="Times New Roman" w:eastAsiaTheme="minorHAnsi" w:hAnsi="Times New Roman"/>
                <w:sz w:val="20"/>
                <w:szCs w:val="20"/>
                <w:lang w:val="en-IN"/>
              </w:rPr>
            </w:pPr>
            <w:r w:rsidRPr="00B309B2">
              <w:rPr>
                <w:rFonts w:ascii="Times New Roman" w:eastAsiaTheme="minorHAnsi" w:hAnsi="Times New Roman"/>
                <w:sz w:val="20"/>
                <w:szCs w:val="20"/>
                <w:lang w:val="en-IN"/>
              </w:rPr>
              <w:t>References</w:t>
            </w:r>
          </w:p>
        </w:tc>
        <w:tc>
          <w:tcPr>
            <w:tcW w:w="1375" w:type="dxa"/>
            <w:tcBorders>
              <w:top w:val="single" w:sz="4" w:space="0" w:color="auto"/>
              <w:left w:val="single" w:sz="4" w:space="0" w:color="auto"/>
              <w:bottom w:val="single" w:sz="4" w:space="0" w:color="auto"/>
              <w:right w:val="single" w:sz="4" w:space="0" w:color="auto"/>
            </w:tcBorders>
            <w:hideMark/>
          </w:tcPr>
          <w:p w14:paraId="350ADB5C" w14:textId="77777777" w:rsidR="00E66780" w:rsidRPr="00B309B2" w:rsidRDefault="00E66780" w:rsidP="00193DF8">
            <w:pPr>
              <w:spacing w:after="160" w:line="259" w:lineRule="auto"/>
              <w:jc w:val="both"/>
              <w:rPr>
                <w:rFonts w:ascii="Times New Roman" w:eastAsiaTheme="minorHAnsi" w:hAnsi="Times New Roman"/>
                <w:sz w:val="20"/>
                <w:szCs w:val="20"/>
                <w:lang w:val="en-IN"/>
              </w:rPr>
            </w:pPr>
            <w:r w:rsidRPr="00B309B2">
              <w:rPr>
                <w:rFonts w:ascii="Times New Roman" w:eastAsiaTheme="minorHAnsi" w:hAnsi="Times New Roman"/>
                <w:sz w:val="20"/>
                <w:szCs w:val="20"/>
                <w:lang w:val="en-IN"/>
              </w:rPr>
              <w:t>TOE Framework</w:t>
            </w:r>
          </w:p>
        </w:tc>
      </w:tr>
      <w:tr w:rsidR="00E66780" w:rsidRPr="00B309B2" w14:paraId="52B883B5" w14:textId="77777777" w:rsidTr="00193DF8">
        <w:tc>
          <w:tcPr>
            <w:tcW w:w="511" w:type="dxa"/>
            <w:tcBorders>
              <w:top w:val="single" w:sz="4" w:space="0" w:color="auto"/>
              <w:left w:val="single" w:sz="4" w:space="0" w:color="auto"/>
              <w:bottom w:val="single" w:sz="4" w:space="0" w:color="auto"/>
              <w:right w:val="single" w:sz="4" w:space="0" w:color="auto"/>
            </w:tcBorders>
            <w:hideMark/>
          </w:tcPr>
          <w:p w14:paraId="771C7B25" w14:textId="77777777" w:rsidR="00E66780" w:rsidRPr="00B309B2" w:rsidRDefault="00E66780" w:rsidP="00193DF8">
            <w:pPr>
              <w:spacing w:after="160" w:line="259" w:lineRule="auto"/>
              <w:jc w:val="both"/>
              <w:rPr>
                <w:rFonts w:ascii="Times New Roman" w:eastAsiaTheme="minorHAnsi" w:hAnsi="Times New Roman"/>
                <w:sz w:val="20"/>
                <w:szCs w:val="20"/>
                <w:lang w:val="en-IN"/>
              </w:rPr>
            </w:pPr>
            <w:r w:rsidRPr="00B309B2">
              <w:rPr>
                <w:rFonts w:ascii="Times New Roman" w:eastAsiaTheme="minorHAnsi" w:hAnsi="Times New Roman"/>
                <w:sz w:val="20"/>
                <w:szCs w:val="20"/>
                <w:lang w:val="en-IN"/>
              </w:rPr>
              <w:t>1</w:t>
            </w:r>
          </w:p>
        </w:tc>
        <w:tc>
          <w:tcPr>
            <w:tcW w:w="1469" w:type="dxa"/>
            <w:tcBorders>
              <w:top w:val="single" w:sz="4" w:space="0" w:color="auto"/>
              <w:left w:val="single" w:sz="4" w:space="0" w:color="auto"/>
              <w:bottom w:val="single" w:sz="4" w:space="0" w:color="auto"/>
              <w:right w:val="single" w:sz="4" w:space="0" w:color="auto"/>
            </w:tcBorders>
            <w:hideMark/>
          </w:tcPr>
          <w:p w14:paraId="1AAD3973" w14:textId="77777777" w:rsidR="00E66780" w:rsidRPr="00B309B2" w:rsidRDefault="00E66780" w:rsidP="00193DF8">
            <w:pPr>
              <w:spacing w:after="160" w:line="259" w:lineRule="auto"/>
              <w:jc w:val="both"/>
              <w:rPr>
                <w:rFonts w:ascii="Times New Roman" w:eastAsiaTheme="minorHAnsi" w:hAnsi="Times New Roman"/>
                <w:sz w:val="20"/>
                <w:szCs w:val="20"/>
                <w:lang w:val="en-IN"/>
              </w:rPr>
            </w:pPr>
            <w:r w:rsidRPr="00B309B2">
              <w:rPr>
                <w:rFonts w:ascii="Times New Roman" w:eastAsiaTheme="minorHAnsi" w:hAnsi="Times New Roman"/>
                <w:sz w:val="20"/>
                <w:szCs w:val="20"/>
                <w:lang w:val="en-IN"/>
              </w:rPr>
              <w:t>Need for a highly skilled workforce</w:t>
            </w:r>
          </w:p>
        </w:tc>
        <w:tc>
          <w:tcPr>
            <w:tcW w:w="2835" w:type="dxa"/>
            <w:tcBorders>
              <w:top w:val="single" w:sz="4" w:space="0" w:color="auto"/>
              <w:left w:val="single" w:sz="4" w:space="0" w:color="auto"/>
              <w:bottom w:val="single" w:sz="4" w:space="0" w:color="auto"/>
              <w:right w:val="single" w:sz="4" w:space="0" w:color="auto"/>
            </w:tcBorders>
            <w:hideMark/>
          </w:tcPr>
          <w:p w14:paraId="02819FC3" w14:textId="77777777" w:rsidR="00E66780" w:rsidRPr="00B309B2" w:rsidRDefault="00E66780" w:rsidP="00193DF8">
            <w:pPr>
              <w:spacing w:after="160" w:line="259" w:lineRule="auto"/>
              <w:jc w:val="both"/>
              <w:rPr>
                <w:rFonts w:ascii="Times New Roman" w:eastAsiaTheme="minorHAnsi" w:hAnsi="Times New Roman"/>
                <w:sz w:val="20"/>
                <w:szCs w:val="20"/>
                <w:lang w:val="en-IN"/>
              </w:rPr>
            </w:pPr>
            <w:r w:rsidRPr="00B309B2">
              <w:rPr>
                <w:rFonts w:ascii="Times New Roman" w:eastAsiaTheme="minorHAnsi" w:hAnsi="Times New Roman"/>
                <w:sz w:val="20"/>
                <w:szCs w:val="20"/>
                <w:lang w:val="en-IN"/>
              </w:rPr>
              <w:t>Quality 4.0 requires data analytics, machine learning, and artificial intelligence skills not commonly found in the traditional manufacturing workforce. Training and hiring skilled workers can also be costly and time-consuming, especially for small and medium-sized enterprises with limited resources.</w:t>
            </w:r>
          </w:p>
        </w:tc>
        <w:tc>
          <w:tcPr>
            <w:tcW w:w="2826" w:type="dxa"/>
            <w:tcBorders>
              <w:top w:val="single" w:sz="4" w:space="0" w:color="auto"/>
              <w:left w:val="single" w:sz="4" w:space="0" w:color="auto"/>
              <w:bottom w:val="single" w:sz="4" w:space="0" w:color="auto"/>
              <w:right w:val="single" w:sz="4" w:space="0" w:color="auto"/>
            </w:tcBorders>
            <w:hideMark/>
          </w:tcPr>
          <w:p w14:paraId="3074E5FD" w14:textId="174D8724" w:rsidR="00DC76F3" w:rsidRPr="00B309B2" w:rsidRDefault="00DC76F3" w:rsidP="00193DF8">
            <w:pPr>
              <w:spacing w:after="160" w:line="259" w:lineRule="auto"/>
              <w:jc w:val="both"/>
              <w:rPr>
                <w:rFonts w:ascii="Times New Roman" w:hAnsi="Times New Roman"/>
                <w:sz w:val="20"/>
                <w:szCs w:val="20"/>
              </w:rPr>
            </w:pPr>
            <w:r w:rsidRPr="00B309B2">
              <w:rPr>
                <w:rFonts w:ascii="Times New Roman" w:hAnsi="Times New Roman"/>
                <w:kern w:val="0"/>
                <w:sz w:val="20"/>
                <w:szCs w:val="24"/>
              </w:rPr>
              <w:t xml:space="preserve">Kannan and Garad (2020); </w:t>
            </w:r>
            <w:proofErr w:type="spellStart"/>
            <w:r w:rsidRPr="00B309B2">
              <w:rPr>
                <w:rFonts w:ascii="Times New Roman" w:hAnsi="Times New Roman"/>
                <w:kern w:val="0"/>
                <w:sz w:val="20"/>
                <w:szCs w:val="24"/>
              </w:rPr>
              <w:t>Balouei</w:t>
            </w:r>
            <w:proofErr w:type="spellEnd"/>
            <w:r w:rsidRPr="00B309B2">
              <w:rPr>
                <w:rFonts w:ascii="Times New Roman" w:hAnsi="Times New Roman"/>
                <w:kern w:val="0"/>
                <w:sz w:val="20"/>
                <w:szCs w:val="24"/>
              </w:rPr>
              <w:t xml:space="preserve"> </w:t>
            </w:r>
            <w:proofErr w:type="spellStart"/>
            <w:r w:rsidRPr="00B309B2">
              <w:rPr>
                <w:rFonts w:ascii="Times New Roman" w:hAnsi="Times New Roman"/>
                <w:kern w:val="0"/>
                <w:sz w:val="20"/>
                <w:szCs w:val="24"/>
              </w:rPr>
              <w:t>Jamkhaneh</w:t>
            </w:r>
            <w:proofErr w:type="spellEnd"/>
            <w:r w:rsidRPr="00B309B2">
              <w:rPr>
                <w:rFonts w:ascii="Times New Roman" w:hAnsi="Times New Roman"/>
                <w:kern w:val="0"/>
                <w:sz w:val="20"/>
                <w:szCs w:val="24"/>
              </w:rPr>
              <w:t xml:space="preserve"> </w:t>
            </w:r>
            <w:r w:rsidRPr="00B309B2">
              <w:rPr>
                <w:rFonts w:ascii="Times New Roman" w:hAnsi="Times New Roman"/>
                <w:i/>
                <w:iCs/>
                <w:kern w:val="0"/>
                <w:sz w:val="20"/>
                <w:szCs w:val="24"/>
              </w:rPr>
              <w:t>et al.</w:t>
            </w:r>
            <w:r w:rsidRPr="00B309B2">
              <w:rPr>
                <w:rFonts w:ascii="Times New Roman" w:hAnsi="Times New Roman"/>
                <w:kern w:val="0"/>
                <w:sz w:val="20"/>
                <w:szCs w:val="24"/>
              </w:rPr>
              <w:t xml:space="preserve"> (2022); Maganga and Taifa (2022).</w:t>
            </w:r>
          </w:p>
          <w:p w14:paraId="5DCE4948" w14:textId="4DDE2938" w:rsidR="00E66780" w:rsidRPr="00B309B2" w:rsidRDefault="00E66780" w:rsidP="00193DF8">
            <w:pPr>
              <w:spacing w:after="160" w:line="259" w:lineRule="auto"/>
              <w:jc w:val="both"/>
              <w:rPr>
                <w:rFonts w:ascii="Times New Roman" w:eastAsiaTheme="minorHAnsi" w:hAnsi="Times New Roman"/>
                <w:sz w:val="20"/>
                <w:szCs w:val="20"/>
                <w:lang w:val="en-IN"/>
              </w:rPr>
            </w:pPr>
            <w:r w:rsidRPr="00B309B2">
              <w:rPr>
                <w:rFonts w:ascii="Times New Roman" w:eastAsiaTheme="minorHAnsi" w:hAnsi="Times New Roman"/>
                <w:sz w:val="20"/>
                <w:szCs w:val="20"/>
                <w:lang w:val="en-IN"/>
              </w:rPr>
              <w:t xml:space="preserve"> </w:t>
            </w:r>
          </w:p>
          <w:p w14:paraId="41DAAB0B" w14:textId="1A45D322" w:rsidR="00DC76F3" w:rsidRPr="00B309B2" w:rsidRDefault="00DC76F3" w:rsidP="00193DF8">
            <w:pPr>
              <w:spacing w:after="160" w:line="259" w:lineRule="auto"/>
              <w:jc w:val="both"/>
              <w:rPr>
                <w:rFonts w:ascii="Times New Roman" w:eastAsiaTheme="minorHAnsi" w:hAnsi="Times New Roman"/>
                <w:sz w:val="20"/>
                <w:szCs w:val="20"/>
                <w:lang w:val="en-IN"/>
              </w:rPr>
            </w:pPr>
          </w:p>
        </w:tc>
        <w:tc>
          <w:tcPr>
            <w:tcW w:w="1375" w:type="dxa"/>
            <w:tcBorders>
              <w:top w:val="single" w:sz="4" w:space="0" w:color="auto"/>
              <w:left w:val="single" w:sz="4" w:space="0" w:color="auto"/>
              <w:bottom w:val="single" w:sz="4" w:space="0" w:color="auto"/>
              <w:right w:val="single" w:sz="4" w:space="0" w:color="auto"/>
            </w:tcBorders>
            <w:hideMark/>
          </w:tcPr>
          <w:p w14:paraId="7CE0AF78" w14:textId="77777777" w:rsidR="00E66780" w:rsidRPr="00B309B2" w:rsidRDefault="00E66780" w:rsidP="00193DF8">
            <w:pPr>
              <w:spacing w:after="160" w:line="259" w:lineRule="auto"/>
              <w:jc w:val="both"/>
              <w:rPr>
                <w:rFonts w:ascii="Times New Roman" w:eastAsiaTheme="minorHAnsi" w:hAnsi="Times New Roman"/>
                <w:i/>
                <w:iCs/>
                <w:sz w:val="20"/>
                <w:szCs w:val="20"/>
                <w:lang w:val="en-IN"/>
              </w:rPr>
            </w:pPr>
            <w:r w:rsidRPr="00B309B2">
              <w:rPr>
                <w:rFonts w:ascii="Times New Roman" w:eastAsiaTheme="minorHAnsi" w:hAnsi="Times New Roman"/>
                <w:i/>
                <w:iCs/>
                <w:sz w:val="20"/>
                <w:szCs w:val="20"/>
                <w:lang w:val="en-IN"/>
              </w:rPr>
              <w:t xml:space="preserve">Organization </w:t>
            </w:r>
          </w:p>
        </w:tc>
      </w:tr>
      <w:tr w:rsidR="00E66780" w:rsidRPr="00B309B2" w14:paraId="1441E64B" w14:textId="77777777" w:rsidTr="00193DF8">
        <w:tc>
          <w:tcPr>
            <w:tcW w:w="511" w:type="dxa"/>
            <w:tcBorders>
              <w:top w:val="single" w:sz="4" w:space="0" w:color="auto"/>
              <w:left w:val="single" w:sz="4" w:space="0" w:color="auto"/>
              <w:bottom w:val="single" w:sz="4" w:space="0" w:color="auto"/>
              <w:right w:val="single" w:sz="4" w:space="0" w:color="auto"/>
            </w:tcBorders>
            <w:hideMark/>
          </w:tcPr>
          <w:p w14:paraId="0BA18D00" w14:textId="77777777" w:rsidR="00E66780" w:rsidRPr="00B309B2" w:rsidRDefault="00E66780" w:rsidP="00193DF8">
            <w:pPr>
              <w:spacing w:after="160" w:line="259" w:lineRule="auto"/>
              <w:jc w:val="both"/>
              <w:rPr>
                <w:rFonts w:ascii="Times New Roman" w:eastAsiaTheme="minorHAnsi" w:hAnsi="Times New Roman"/>
                <w:sz w:val="20"/>
                <w:szCs w:val="20"/>
                <w:lang w:val="en-IN"/>
              </w:rPr>
            </w:pPr>
            <w:r w:rsidRPr="00B309B2">
              <w:rPr>
                <w:rFonts w:ascii="Times New Roman" w:eastAsiaTheme="minorHAnsi" w:hAnsi="Times New Roman"/>
                <w:sz w:val="20"/>
                <w:szCs w:val="20"/>
                <w:lang w:val="en-IN"/>
              </w:rPr>
              <w:t>2</w:t>
            </w:r>
          </w:p>
        </w:tc>
        <w:tc>
          <w:tcPr>
            <w:tcW w:w="1469" w:type="dxa"/>
            <w:tcBorders>
              <w:top w:val="single" w:sz="4" w:space="0" w:color="auto"/>
              <w:left w:val="single" w:sz="4" w:space="0" w:color="auto"/>
              <w:bottom w:val="single" w:sz="4" w:space="0" w:color="auto"/>
              <w:right w:val="single" w:sz="4" w:space="0" w:color="auto"/>
            </w:tcBorders>
            <w:hideMark/>
          </w:tcPr>
          <w:p w14:paraId="4FAAEF19" w14:textId="77777777" w:rsidR="00E66780" w:rsidRPr="00B309B2" w:rsidRDefault="00E66780" w:rsidP="00193DF8">
            <w:pPr>
              <w:spacing w:after="160" w:line="259" w:lineRule="auto"/>
              <w:jc w:val="both"/>
              <w:rPr>
                <w:rFonts w:ascii="Times New Roman" w:eastAsiaTheme="minorHAnsi" w:hAnsi="Times New Roman"/>
                <w:sz w:val="20"/>
                <w:szCs w:val="20"/>
                <w:lang w:val="en-IN"/>
              </w:rPr>
            </w:pPr>
            <w:r w:rsidRPr="00B309B2">
              <w:rPr>
                <w:rFonts w:ascii="Times New Roman" w:eastAsiaTheme="minorHAnsi" w:hAnsi="Times New Roman"/>
                <w:sz w:val="20"/>
                <w:szCs w:val="20"/>
                <w:lang w:val="en-IN"/>
              </w:rPr>
              <w:t xml:space="preserve">Need for high level of investment </w:t>
            </w:r>
          </w:p>
        </w:tc>
        <w:tc>
          <w:tcPr>
            <w:tcW w:w="2835" w:type="dxa"/>
            <w:tcBorders>
              <w:top w:val="single" w:sz="4" w:space="0" w:color="auto"/>
              <w:left w:val="single" w:sz="4" w:space="0" w:color="auto"/>
              <w:bottom w:val="single" w:sz="4" w:space="0" w:color="auto"/>
              <w:right w:val="single" w:sz="4" w:space="0" w:color="auto"/>
            </w:tcBorders>
            <w:hideMark/>
          </w:tcPr>
          <w:p w14:paraId="6BA37177" w14:textId="77777777" w:rsidR="00E66780" w:rsidRPr="00B309B2" w:rsidRDefault="00E66780" w:rsidP="00193DF8">
            <w:pPr>
              <w:spacing w:after="160" w:line="259" w:lineRule="auto"/>
              <w:jc w:val="both"/>
              <w:rPr>
                <w:rFonts w:ascii="Times New Roman" w:eastAsiaTheme="minorHAnsi" w:hAnsi="Times New Roman"/>
                <w:sz w:val="20"/>
                <w:szCs w:val="20"/>
                <w:lang w:val="en-IN"/>
              </w:rPr>
            </w:pPr>
            <w:r w:rsidRPr="00B309B2">
              <w:rPr>
                <w:rFonts w:ascii="Times New Roman" w:eastAsiaTheme="minorHAnsi" w:hAnsi="Times New Roman"/>
                <w:sz w:val="20"/>
                <w:szCs w:val="20"/>
                <w:lang w:val="en-IN"/>
              </w:rPr>
              <w:t xml:space="preserve">Adopting Quality 4.0 requires significant investment in new technology, software, and infrastructure. High investment in Quality 4.0 may limit </w:t>
            </w:r>
            <w:r w:rsidRPr="00B309B2">
              <w:rPr>
                <w:rFonts w:ascii="Times New Roman" w:eastAsiaTheme="minorHAnsi" w:hAnsi="Times New Roman"/>
                <w:sz w:val="20"/>
                <w:szCs w:val="20"/>
                <w:lang w:val="en-IN"/>
              </w:rPr>
              <w:lastRenderedPageBreak/>
              <w:t>adoption, especially for SMEs lacking financial resources.</w:t>
            </w:r>
          </w:p>
        </w:tc>
        <w:tc>
          <w:tcPr>
            <w:tcW w:w="2826" w:type="dxa"/>
            <w:tcBorders>
              <w:top w:val="single" w:sz="4" w:space="0" w:color="auto"/>
              <w:left w:val="single" w:sz="4" w:space="0" w:color="auto"/>
              <w:bottom w:val="single" w:sz="4" w:space="0" w:color="auto"/>
              <w:right w:val="single" w:sz="4" w:space="0" w:color="auto"/>
            </w:tcBorders>
          </w:tcPr>
          <w:p w14:paraId="08C02C8A" w14:textId="3421A4B0" w:rsidR="00DC76F3" w:rsidRPr="00B309B2" w:rsidRDefault="00DC76F3" w:rsidP="00193DF8">
            <w:pPr>
              <w:spacing w:after="160" w:line="259" w:lineRule="auto"/>
              <w:jc w:val="both"/>
              <w:rPr>
                <w:rFonts w:ascii="Times New Roman" w:eastAsiaTheme="minorHAnsi" w:hAnsi="Times New Roman"/>
                <w:sz w:val="20"/>
                <w:szCs w:val="20"/>
                <w:lang w:val="en-IN"/>
              </w:rPr>
            </w:pPr>
            <w:r w:rsidRPr="00B309B2">
              <w:rPr>
                <w:rFonts w:ascii="Times New Roman" w:hAnsi="Times New Roman"/>
                <w:kern w:val="0"/>
                <w:sz w:val="20"/>
                <w:szCs w:val="24"/>
              </w:rPr>
              <w:lastRenderedPageBreak/>
              <w:t xml:space="preserve">Daniel Küpper </w:t>
            </w:r>
            <w:r w:rsidRPr="00B309B2">
              <w:rPr>
                <w:rFonts w:ascii="Times New Roman" w:hAnsi="Times New Roman"/>
                <w:i/>
                <w:iCs/>
                <w:kern w:val="0"/>
                <w:sz w:val="20"/>
                <w:szCs w:val="24"/>
              </w:rPr>
              <w:t>et al.</w:t>
            </w:r>
            <w:r w:rsidRPr="00B309B2">
              <w:rPr>
                <w:rFonts w:ascii="Times New Roman" w:hAnsi="Times New Roman"/>
                <w:kern w:val="0"/>
                <w:sz w:val="20"/>
                <w:szCs w:val="24"/>
              </w:rPr>
              <w:t xml:space="preserve"> (2020); Sony </w:t>
            </w:r>
            <w:r w:rsidRPr="00B309B2">
              <w:rPr>
                <w:rFonts w:ascii="Times New Roman" w:hAnsi="Times New Roman"/>
                <w:i/>
                <w:iCs/>
                <w:kern w:val="0"/>
                <w:sz w:val="20"/>
                <w:szCs w:val="24"/>
              </w:rPr>
              <w:t>et al.</w:t>
            </w:r>
            <w:r w:rsidRPr="00B309B2">
              <w:rPr>
                <w:rFonts w:ascii="Times New Roman" w:hAnsi="Times New Roman"/>
                <w:kern w:val="0"/>
                <w:sz w:val="20"/>
                <w:szCs w:val="24"/>
              </w:rPr>
              <w:t xml:space="preserve"> (2021)</w:t>
            </w:r>
            <w:r w:rsidR="00EB6B53" w:rsidRPr="00B309B2">
              <w:rPr>
                <w:rFonts w:ascii="Times New Roman" w:hAnsi="Times New Roman"/>
                <w:kern w:val="0"/>
                <w:sz w:val="20"/>
                <w:szCs w:val="24"/>
              </w:rPr>
              <w:t>.</w:t>
            </w:r>
          </w:p>
          <w:p w14:paraId="7844C4D5" w14:textId="5AFECF3E" w:rsidR="00DC76F3" w:rsidRPr="00B309B2" w:rsidRDefault="00DC76F3" w:rsidP="00193DF8">
            <w:pPr>
              <w:spacing w:after="160" w:line="259" w:lineRule="auto"/>
              <w:jc w:val="both"/>
              <w:rPr>
                <w:rFonts w:ascii="Times New Roman" w:eastAsiaTheme="minorHAnsi" w:hAnsi="Times New Roman"/>
                <w:sz w:val="20"/>
                <w:szCs w:val="20"/>
                <w:lang w:val="en-IN"/>
              </w:rPr>
            </w:pPr>
          </w:p>
        </w:tc>
        <w:tc>
          <w:tcPr>
            <w:tcW w:w="1375" w:type="dxa"/>
            <w:tcBorders>
              <w:top w:val="single" w:sz="4" w:space="0" w:color="auto"/>
              <w:left w:val="single" w:sz="4" w:space="0" w:color="auto"/>
              <w:bottom w:val="single" w:sz="4" w:space="0" w:color="auto"/>
              <w:right w:val="single" w:sz="4" w:space="0" w:color="auto"/>
            </w:tcBorders>
            <w:hideMark/>
          </w:tcPr>
          <w:p w14:paraId="01402115" w14:textId="77777777" w:rsidR="00E66780" w:rsidRPr="00B309B2" w:rsidRDefault="00E66780" w:rsidP="00193DF8">
            <w:pPr>
              <w:spacing w:after="160" w:line="259" w:lineRule="auto"/>
              <w:jc w:val="both"/>
              <w:rPr>
                <w:rFonts w:ascii="Times New Roman" w:eastAsiaTheme="minorHAnsi" w:hAnsi="Times New Roman"/>
                <w:i/>
                <w:iCs/>
                <w:sz w:val="20"/>
                <w:szCs w:val="20"/>
                <w:lang w:val="en-IN"/>
              </w:rPr>
            </w:pPr>
            <w:r w:rsidRPr="00B309B2">
              <w:rPr>
                <w:rFonts w:ascii="Times New Roman" w:eastAsiaTheme="minorHAnsi" w:hAnsi="Times New Roman"/>
                <w:i/>
                <w:iCs/>
                <w:sz w:val="20"/>
                <w:szCs w:val="20"/>
                <w:lang w:val="en-IN"/>
              </w:rPr>
              <w:t>Organization</w:t>
            </w:r>
          </w:p>
        </w:tc>
      </w:tr>
      <w:tr w:rsidR="00E66780" w:rsidRPr="00B309B2" w14:paraId="78D74D7C" w14:textId="77777777" w:rsidTr="00193DF8">
        <w:tc>
          <w:tcPr>
            <w:tcW w:w="511" w:type="dxa"/>
            <w:tcBorders>
              <w:top w:val="single" w:sz="4" w:space="0" w:color="auto"/>
              <w:left w:val="single" w:sz="4" w:space="0" w:color="auto"/>
              <w:bottom w:val="single" w:sz="4" w:space="0" w:color="auto"/>
              <w:right w:val="single" w:sz="4" w:space="0" w:color="auto"/>
            </w:tcBorders>
            <w:hideMark/>
          </w:tcPr>
          <w:p w14:paraId="3F2C7F8C" w14:textId="77777777" w:rsidR="00E66780" w:rsidRPr="00B309B2" w:rsidRDefault="00E66780" w:rsidP="00193DF8">
            <w:pPr>
              <w:spacing w:after="160" w:line="259" w:lineRule="auto"/>
              <w:jc w:val="both"/>
              <w:rPr>
                <w:rFonts w:ascii="Times New Roman" w:eastAsiaTheme="minorHAnsi" w:hAnsi="Times New Roman"/>
                <w:sz w:val="20"/>
                <w:szCs w:val="20"/>
                <w:lang w:val="en-IN"/>
              </w:rPr>
            </w:pPr>
            <w:r w:rsidRPr="00B309B2">
              <w:rPr>
                <w:rFonts w:ascii="Times New Roman" w:eastAsiaTheme="minorHAnsi" w:hAnsi="Times New Roman"/>
                <w:sz w:val="20"/>
                <w:szCs w:val="20"/>
                <w:lang w:val="en-IN"/>
              </w:rPr>
              <w:t>3</w:t>
            </w:r>
          </w:p>
        </w:tc>
        <w:tc>
          <w:tcPr>
            <w:tcW w:w="1469" w:type="dxa"/>
            <w:tcBorders>
              <w:top w:val="single" w:sz="4" w:space="0" w:color="auto"/>
              <w:left w:val="single" w:sz="4" w:space="0" w:color="auto"/>
              <w:bottom w:val="single" w:sz="4" w:space="0" w:color="auto"/>
              <w:right w:val="single" w:sz="4" w:space="0" w:color="auto"/>
            </w:tcBorders>
            <w:hideMark/>
          </w:tcPr>
          <w:p w14:paraId="2925FAF6" w14:textId="77777777" w:rsidR="00E66780" w:rsidRPr="00B309B2" w:rsidRDefault="00E66780" w:rsidP="00193DF8">
            <w:pPr>
              <w:spacing w:after="160" w:line="259" w:lineRule="auto"/>
              <w:jc w:val="both"/>
              <w:rPr>
                <w:rFonts w:ascii="Times New Roman" w:eastAsiaTheme="minorHAnsi" w:hAnsi="Times New Roman"/>
                <w:sz w:val="20"/>
                <w:szCs w:val="20"/>
                <w:lang w:val="en-IN"/>
              </w:rPr>
            </w:pPr>
            <w:r w:rsidRPr="00B309B2">
              <w:rPr>
                <w:rFonts w:ascii="Times New Roman" w:eastAsiaTheme="minorHAnsi" w:hAnsi="Times New Roman"/>
                <w:sz w:val="20"/>
                <w:szCs w:val="20"/>
                <w:lang w:val="en-IN"/>
              </w:rPr>
              <w:t>Need for agile transformation at the organizational and process level</w:t>
            </w:r>
          </w:p>
        </w:tc>
        <w:tc>
          <w:tcPr>
            <w:tcW w:w="2835" w:type="dxa"/>
            <w:tcBorders>
              <w:top w:val="single" w:sz="4" w:space="0" w:color="auto"/>
              <w:left w:val="single" w:sz="4" w:space="0" w:color="auto"/>
              <w:bottom w:val="single" w:sz="4" w:space="0" w:color="auto"/>
              <w:right w:val="single" w:sz="4" w:space="0" w:color="auto"/>
            </w:tcBorders>
            <w:hideMark/>
          </w:tcPr>
          <w:p w14:paraId="31196A1D" w14:textId="77777777" w:rsidR="00E66780" w:rsidRPr="00B309B2" w:rsidRDefault="00E66780" w:rsidP="00193DF8">
            <w:pPr>
              <w:spacing w:after="160" w:line="259" w:lineRule="auto"/>
              <w:jc w:val="both"/>
              <w:rPr>
                <w:rFonts w:ascii="Times New Roman" w:eastAsiaTheme="minorHAnsi" w:hAnsi="Times New Roman"/>
                <w:sz w:val="20"/>
                <w:szCs w:val="20"/>
                <w:lang w:val="en-IN"/>
              </w:rPr>
            </w:pPr>
            <w:r w:rsidRPr="00B309B2">
              <w:rPr>
                <w:rFonts w:ascii="Times New Roman" w:eastAsiaTheme="minorHAnsi" w:hAnsi="Times New Roman"/>
                <w:sz w:val="20"/>
                <w:szCs w:val="20"/>
                <w:lang w:val="en-IN"/>
              </w:rPr>
              <w:t>Implementing Quality 4.0 requires dynamic reconfiguration at the organizational level and demands significant investment in new technologies, training, and potentially rehiring. This transformation can pose considerable challenges for smaller organizations with limited resources. Additionally, data security and regulatory compliance complexities, especially in highly regulated industries, hinder the adoption of Quality 4.0.</w:t>
            </w:r>
          </w:p>
        </w:tc>
        <w:tc>
          <w:tcPr>
            <w:tcW w:w="2826" w:type="dxa"/>
            <w:tcBorders>
              <w:top w:val="single" w:sz="4" w:space="0" w:color="auto"/>
              <w:left w:val="single" w:sz="4" w:space="0" w:color="auto"/>
              <w:bottom w:val="single" w:sz="4" w:space="0" w:color="auto"/>
              <w:right w:val="single" w:sz="4" w:space="0" w:color="auto"/>
            </w:tcBorders>
          </w:tcPr>
          <w:p w14:paraId="37089D99" w14:textId="6BD117CA" w:rsidR="00DC76F3" w:rsidRPr="00B309B2" w:rsidRDefault="00DC76F3" w:rsidP="00193DF8">
            <w:pPr>
              <w:spacing w:after="160" w:line="259" w:lineRule="auto"/>
              <w:jc w:val="both"/>
              <w:rPr>
                <w:rFonts w:ascii="Times New Roman" w:eastAsiaTheme="minorHAnsi" w:hAnsi="Times New Roman"/>
                <w:sz w:val="20"/>
                <w:szCs w:val="20"/>
                <w:lang w:val="en-IN"/>
              </w:rPr>
            </w:pPr>
            <w:r w:rsidRPr="00B309B2">
              <w:rPr>
                <w:rFonts w:ascii="Times New Roman" w:hAnsi="Times New Roman"/>
                <w:kern w:val="0"/>
                <w:sz w:val="20"/>
                <w:szCs w:val="24"/>
                <w:lang w:val="es-MX"/>
              </w:rPr>
              <w:t xml:space="preserve">Sony </w:t>
            </w:r>
            <w:r w:rsidRPr="00B309B2">
              <w:rPr>
                <w:rFonts w:ascii="Times New Roman" w:hAnsi="Times New Roman"/>
                <w:i/>
                <w:iCs/>
                <w:kern w:val="0"/>
                <w:sz w:val="20"/>
                <w:szCs w:val="24"/>
                <w:lang w:val="es-MX"/>
              </w:rPr>
              <w:t>et al.</w:t>
            </w:r>
            <w:r w:rsidRPr="00B309B2">
              <w:rPr>
                <w:rFonts w:ascii="Times New Roman" w:hAnsi="Times New Roman"/>
                <w:kern w:val="0"/>
                <w:sz w:val="20"/>
                <w:szCs w:val="24"/>
                <w:lang w:val="es-MX"/>
              </w:rPr>
              <w:t xml:space="preserve">, (2021); Antony </w:t>
            </w:r>
            <w:r w:rsidRPr="00B309B2">
              <w:rPr>
                <w:rFonts w:ascii="Times New Roman" w:hAnsi="Times New Roman"/>
                <w:i/>
                <w:iCs/>
                <w:kern w:val="0"/>
                <w:sz w:val="20"/>
                <w:szCs w:val="24"/>
                <w:lang w:val="es-MX"/>
              </w:rPr>
              <w:t>et al.</w:t>
            </w:r>
            <w:r w:rsidRPr="00B309B2">
              <w:rPr>
                <w:rFonts w:ascii="Times New Roman" w:hAnsi="Times New Roman"/>
                <w:kern w:val="0"/>
                <w:sz w:val="20"/>
                <w:szCs w:val="24"/>
                <w:lang w:val="es-MX"/>
              </w:rPr>
              <w:t xml:space="preserve"> </w:t>
            </w:r>
            <w:r w:rsidRPr="00B309B2">
              <w:rPr>
                <w:rFonts w:ascii="Times New Roman" w:hAnsi="Times New Roman"/>
                <w:kern w:val="0"/>
                <w:sz w:val="20"/>
                <w:szCs w:val="24"/>
              </w:rPr>
              <w:t xml:space="preserve">(2022); Chiarini and </w:t>
            </w:r>
            <w:proofErr w:type="spellStart"/>
            <w:proofErr w:type="gramStart"/>
            <w:r w:rsidRPr="00B309B2">
              <w:rPr>
                <w:rFonts w:ascii="Times New Roman" w:hAnsi="Times New Roman"/>
                <w:kern w:val="0"/>
                <w:sz w:val="20"/>
                <w:szCs w:val="24"/>
              </w:rPr>
              <w:t>Cherrafi</w:t>
            </w:r>
            <w:proofErr w:type="spellEnd"/>
            <w:r w:rsidR="00EB6B53" w:rsidRPr="00B309B2">
              <w:rPr>
                <w:rFonts w:ascii="Times New Roman" w:hAnsi="Times New Roman"/>
                <w:kern w:val="0"/>
                <w:sz w:val="20"/>
                <w:szCs w:val="24"/>
              </w:rPr>
              <w:t xml:space="preserve"> </w:t>
            </w:r>
            <w:r w:rsidRPr="00B309B2">
              <w:rPr>
                <w:rFonts w:ascii="Times New Roman" w:hAnsi="Times New Roman"/>
                <w:kern w:val="0"/>
                <w:sz w:val="20"/>
                <w:szCs w:val="24"/>
              </w:rPr>
              <w:t xml:space="preserve"> (</w:t>
            </w:r>
            <w:proofErr w:type="gramEnd"/>
            <w:r w:rsidRPr="00B309B2">
              <w:rPr>
                <w:rFonts w:ascii="Times New Roman" w:hAnsi="Times New Roman"/>
                <w:kern w:val="0"/>
                <w:sz w:val="20"/>
                <w:szCs w:val="24"/>
              </w:rPr>
              <w:t>2023).</w:t>
            </w:r>
          </w:p>
        </w:tc>
        <w:tc>
          <w:tcPr>
            <w:tcW w:w="1375" w:type="dxa"/>
            <w:tcBorders>
              <w:top w:val="single" w:sz="4" w:space="0" w:color="auto"/>
              <w:left w:val="single" w:sz="4" w:space="0" w:color="auto"/>
              <w:bottom w:val="single" w:sz="4" w:space="0" w:color="auto"/>
              <w:right w:val="single" w:sz="4" w:space="0" w:color="auto"/>
            </w:tcBorders>
            <w:hideMark/>
          </w:tcPr>
          <w:p w14:paraId="6092BFDC" w14:textId="77777777" w:rsidR="00E66780" w:rsidRPr="00B309B2" w:rsidRDefault="00E66780" w:rsidP="00193DF8">
            <w:pPr>
              <w:spacing w:after="160" w:line="259" w:lineRule="auto"/>
              <w:jc w:val="both"/>
              <w:rPr>
                <w:rFonts w:ascii="Times New Roman" w:eastAsiaTheme="minorHAnsi" w:hAnsi="Times New Roman"/>
                <w:i/>
                <w:iCs/>
                <w:sz w:val="20"/>
                <w:szCs w:val="20"/>
                <w:lang w:val="en-IN"/>
              </w:rPr>
            </w:pPr>
            <w:r w:rsidRPr="00B309B2">
              <w:rPr>
                <w:rFonts w:ascii="Times New Roman" w:eastAsiaTheme="minorHAnsi" w:hAnsi="Times New Roman"/>
                <w:i/>
                <w:iCs/>
                <w:sz w:val="20"/>
                <w:szCs w:val="20"/>
                <w:lang w:val="en-IN"/>
              </w:rPr>
              <w:t>Organization</w:t>
            </w:r>
          </w:p>
        </w:tc>
      </w:tr>
      <w:tr w:rsidR="00E66780" w:rsidRPr="00B309B2" w14:paraId="3B570C5A" w14:textId="77777777" w:rsidTr="00193DF8">
        <w:tc>
          <w:tcPr>
            <w:tcW w:w="511" w:type="dxa"/>
            <w:tcBorders>
              <w:top w:val="single" w:sz="4" w:space="0" w:color="auto"/>
              <w:left w:val="single" w:sz="4" w:space="0" w:color="auto"/>
              <w:bottom w:val="single" w:sz="4" w:space="0" w:color="auto"/>
              <w:right w:val="single" w:sz="4" w:space="0" w:color="auto"/>
            </w:tcBorders>
            <w:hideMark/>
          </w:tcPr>
          <w:p w14:paraId="76C483D5" w14:textId="77777777" w:rsidR="00E66780" w:rsidRPr="00B309B2" w:rsidRDefault="00E66780" w:rsidP="00193DF8">
            <w:pPr>
              <w:spacing w:after="160" w:line="259" w:lineRule="auto"/>
              <w:jc w:val="both"/>
              <w:rPr>
                <w:rFonts w:ascii="Times New Roman" w:eastAsiaTheme="minorHAnsi" w:hAnsi="Times New Roman"/>
                <w:sz w:val="20"/>
                <w:szCs w:val="20"/>
                <w:lang w:val="en-IN"/>
              </w:rPr>
            </w:pPr>
            <w:r w:rsidRPr="00B309B2">
              <w:rPr>
                <w:rFonts w:ascii="Times New Roman" w:eastAsiaTheme="minorHAnsi" w:hAnsi="Times New Roman"/>
                <w:sz w:val="20"/>
                <w:szCs w:val="20"/>
                <w:lang w:val="en-IN"/>
              </w:rPr>
              <w:t>4</w:t>
            </w:r>
          </w:p>
        </w:tc>
        <w:tc>
          <w:tcPr>
            <w:tcW w:w="1469" w:type="dxa"/>
            <w:tcBorders>
              <w:top w:val="single" w:sz="4" w:space="0" w:color="auto"/>
              <w:left w:val="single" w:sz="4" w:space="0" w:color="auto"/>
              <w:bottom w:val="single" w:sz="4" w:space="0" w:color="auto"/>
              <w:right w:val="single" w:sz="4" w:space="0" w:color="auto"/>
            </w:tcBorders>
            <w:hideMark/>
          </w:tcPr>
          <w:p w14:paraId="6C0270E5" w14:textId="77777777" w:rsidR="00E66780" w:rsidRPr="00B309B2" w:rsidRDefault="00E66780" w:rsidP="00193DF8">
            <w:pPr>
              <w:spacing w:after="160" w:line="259" w:lineRule="auto"/>
              <w:jc w:val="both"/>
              <w:rPr>
                <w:rFonts w:ascii="Times New Roman" w:eastAsiaTheme="minorHAnsi" w:hAnsi="Times New Roman"/>
                <w:sz w:val="20"/>
                <w:szCs w:val="20"/>
                <w:lang w:val="en-IN"/>
              </w:rPr>
            </w:pPr>
            <w:r w:rsidRPr="00B309B2">
              <w:rPr>
                <w:rFonts w:ascii="Times New Roman" w:eastAsiaTheme="minorHAnsi" w:hAnsi="Times New Roman"/>
                <w:sz w:val="20"/>
                <w:szCs w:val="20"/>
                <w:lang w:val="en-IN"/>
              </w:rPr>
              <w:t>Outdated systems/infrastructure</w:t>
            </w:r>
          </w:p>
        </w:tc>
        <w:tc>
          <w:tcPr>
            <w:tcW w:w="2835" w:type="dxa"/>
            <w:tcBorders>
              <w:top w:val="single" w:sz="4" w:space="0" w:color="auto"/>
              <w:left w:val="single" w:sz="4" w:space="0" w:color="auto"/>
              <w:bottom w:val="single" w:sz="4" w:space="0" w:color="auto"/>
              <w:right w:val="single" w:sz="4" w:space="0" w:color="auto"/>
            </w:tcBorders>
            <w:hideMark/>
          </w:tcPr>
          <w:p w14:paraId="34B1FE66" w14:textId="77777777" w:rsidR="00E66780" w:rsidRPr="00B309B2" w:rsidRDefault="00E66780" w:rsidP="00193DF8">
            <w:pPr>
              <w:spacing w:after="160" w:line="259" w:lineRule="auto"/>
              <w:jc w:val="both"/>
              <w:rPr>
                <w:rFonts w:ascii="Times New Roman" w:eastAsiaTheme="minorHAnsi" w:hAnsi="Times New Roman"/>
                <w:sz w:val="20"/>
                <w:szCs w:val="20"/>
                <w:lang w:val="en-IN"/>
              </w:rPr>
            </w:pPr>
            <w:r w:rsidRPr="00B309B2">
              <w:rPr>
                <w:rFonts w:ascii="Times New Roman" w:eastAsiaTheme="minorHAnsi" w:hAnsi="Times New Roman"/>
                <w:sz w:val="20"/>
                <w:szCs w:val="20"/>
                <w:lang w:val="en-IN"/>
              </w:rPr>
              <w:t>Outdated systems and infrastructure can lead to incompatibility with new technologies, limited scalability, high costs of upgrades and replacements, operational disruptions, resistance to change, maintenance challenges, and security vulnerabilities.</w:t>
            </w:r>
          </w:p>
        </w:tc>
        <w:tc>
          <w:tcPr>
            <w:tcW w:w="2826" w:type="dxa"/>
            <w:tcBorders>
              <w:top w:val="single" w:sz="4" w:space="0" w:color="auto"/>
              <w:left w:val="single" w:sz="4" w:space="0" w:color="auto"/>
              <w:bottom w:val="single" w:sz="4" w:space="0" w:color="auto"/>
              <w:right w:val="single" w:sz="4" w:space="0" w:color="auto"/>
            </w:tcBorders>
          </w:tcPr>
          <w:p w14:paraId="2B79569D" w14:textId="2DAEF2D1" w:rsidR="00DC76F3" w:rsidRPr="00B309B2" w:rsidRDefault="00DC76F3" w:rsidP="00193DF8">
            <w:pPr>
              <w:spacing w:after="160" w:line="259" w:lineRule="auto"/>
              <w:jc w:val="both"/>
              <w:rPr>
                <w:rFonts w:ascii="Times New Roman" w:eastAsiaTheme="minorHAnsi" w:hAnsi="Times New Roman"/>
                <w:sz w:val="20"/>
                <w:szCs w:val="20"/>
                <w:lang w:val="en-IN"/>
              </w:rPr>
            </w:pPr>
            <w:r w:rsidRPr="00B309B2">
              <w:rPr>
                <w:rFonts w:ascii="Times New Roman" w:hAnsi="Times New Roman"/>
                <w:kern w:val="0"/>
                <w:sz w:val="20"/>
                <w:szCs w:val="24"/>
              </w:rPr>
              <w:t xml:space="preserve">Maganga and Taifa (2022); Ranjith Kumar </w:t>
            </w:r>
            <w:r w:rsidRPr="00B309B2">
              <w:rPr>
                <w:rFonts w:ascii="Times New Roman" w:hAnsi="Times New Roman"/>
                <w:i/>
                <w:iCs/>
                <w:kern w:val="0"/>
                <w:sz w:val="20"/>
                <w:szCs w:val="24"/>
              </w:rPr>
              <w:t>et al.</w:t>
            </w:r>
            <w:r w:rsidRPr="00B309B2">
              <w:rPr>
                <w:rFonts w:ascii="Times New Roman" w:hAnsi="Times New Roman"/>
                <w:kern w:val="0"/>
                <w:sz w:val="20"/>
                <w:szCs w:val="24"/>
              </w:rPr>
              <w:t xml:space="preserve"> (2022).</w:t>
            </w:r>
          </w:p>
        </w:tc>
        <w:tc>
          <w:tcPr>
            <w:tcW w:w="1375" w:type="dxa"/>
            <w:tcBorders>
              <w:top w:val="single" w:sz="4" w:space="0" w:color="auto"/>
              <w:left w:val="single" w:sz="4" w:space="0" w:color="auto"/>
              <w:bottom w:val="single" w:sz="4" w:space="0" w:color="auto"/>
              <w:right w:val="single" w:sz="4" w:space="0" w:color="auto"/>
            </w:tcBorders>
            <w:hideMark/>
          </w:tcPr>
          <w:p w14:paraId="68FC8A6B" w14:textId="77777777" w:rsidR="00E66780" w:rsidRPr="00B309B2" w:rsidRDefault="00E66780" w:rsidP="00193DF8">
            <w:pPr>
              <w:spacing w:after="160" w:line="259" w:lineRule="auto"/>
              <w:jc w:val="both"/>
              <w:rPr>
                <w:rFonts w:ascii="Times New Roman" w:eastAsiaTheme="minorHAnsi" w:hAnsi="Times New Roman"/>
                <w:i/>
                <w:iCs/>
                <w:sz w:val="20"/>
                <w:szCs w:val="20"/>
                <w:lang w:val="en-IN"/>
              </w:rPr>
            </w:pPr>
            <w:r w:rsidRPr="00B309B2">
              <w:rPr>
                <w:rFonts w:ascii="Times New Roman" w:eastAsiaTheme="minorHAnsi" w:hAnsi="Times New Roman"/>
                <w:i/>
                <w:iCs/>
                <w:sz w:val="20"/>
                <w:szCs w:val="20"/>
                <w:lang w:val="en-IN"/>
              </w:rPr>
              <w:t>Environment</w:t>
            </w:r>
          </w:p>
        </w:tc>
      </w:tr>
      <w:tr w:rsidR="00E66780" w:rsidRPr="00B309B2" w14:paraId="2FF8EDC6" w14:textId="77777777" w:rsidTr="00193DF8">
        <w:tc>
          <w:tcPr>
            <w:tcW w:w="511" w:type="dxa"/>
            <w:tcBorders>
              <w:top w:val="single" w:sz="4" w:space="0" w:color="auto"/>
              <w:left w:val="single" w:sz="4" w:space="0" w:color="auto"/>
              <w:bottom w:val="single" w:sz="4" w:space="0" w:color="auto"/>
              <w:right w:val="single" w:sz="4" w:space="0" w:color="auto"/>
            </w:tcBorders>
            <w:hideMark/>
          </w:tcPr>
          <w:p w14:paraId="1581BE9A" w14:textId="77777777" w:rsidR="00E66780" w:rsidRPr="00B309B2" w:rsidRDefault="00E66780" w:rsidP="00193DF8">
            <w:pPr>
              <w:spacing w:after="160" w:line="259" w:lineRule="auto"/>
              <w:jc w:val="both"/>
              <w:rPr>
                <w:rFonts w:ascii="Times New Roman" w:eastAsiaTheme="minorHAnsi" w:hAnsi="Times New Roman"/>
                <w:sz w:val="20"/>
                <w:szCs w:val="20"/>
                <w:lang w:val="en-IN"/>
              </w:rPr>
            </w:pPr>
            <w:r w:rsidRPr="00B309B2">
              <w:rPr>
                <w:rFonts w:ascii="Times New Roman" w:eastAsiaTheme="minorHAnsi" w:hAnsi="Times New Roman"/>
                <w:sz w:val="20"/>
                <w:szCs w:val="20"/>
                <w:lang w:val="en-IN"/>
              </w:rPr>
              <w:t>5</w:t>
            </w:r>
          </w:p>
        </w:tc>
        <w:tc>
          <w:tcPr>
            <w:tcW w:w="1469" w:type="dxa"/>
            <w:tcBorders>
              <w:top w:val="single" w:sz="4" w:space="0" w:color="auto"/>
              <w:left w:val="single" w:sz="4" w:space="0" w:color="auto"/>
              <w:bottom w:val="single" w:sz="4" w:space="0" w:color="auto"/>
              <w:right w:val="single" w:sz="4" w:space="0" w:color="auto"/>
            </w:tcBorders>
            <w:hideMark/>
          </w:tcPr>
          <w:p w14:paraId="2D79CE9F" w14:textId="77777777" w:rsidR="00E66780" w:rsidRPr="00B309B2" w:rsidRDefault="00E66780" w:rsidP="00193DF8">
            <w:pPr>
              <w:spacing w:after="160" w:line="259" w:lineRule="auto"/>
              <w:jc w:val="both"/>
              <w:rPr>
                <w:rFonts w:ascii="Times New Roman" w:eastAsiaTheme="minorHAnsi" w:hAnsi="Times New Roman"/>
                <w:sz w:val="20"/>
                <w:szCs w:val="20"/>
                <w:lang w:val="en-IN"/>
              </w:rPr>
            </w:pPr>
            <w:r w:rsidRPr="00B309B2">
              <w:rPr>
                <w:rFonts w:ascii="Times New Roman" w:eastAsiaTheme="minorHAnsi" w:hAnsi="Times New Roman"/>
                <w:sz w:val="20"/>
                <w:szCs w:val="20"/>
                <w:lang w:val="en-IN"/>
              </w:rPr>
              <w:t>Lack of regulatory framework</w:t>
            </w:r>
          </w:p>
        </w:tc>
        <w:tc>
          <w:tcPr>
            <w:tcW w:w="2835" w:type="dxa"/>
            <w:tcBorders>
              <w:top w:val="single" w:sz="4" w:space="0" w:color="auto"/>
              <w:left w:val="single" w:sz="4" w:space="0" w:color="auto"/>
              <w:bottom w:val="single" w:sz="4" w:space="0" w:color="auto"/>
              <w:right w:val="single" w:sz="4" w:space="0" w:color="auto"/>
            </w:tcBorders>
            <w:hideMark/>
          </w:tcPr>
          <w:p w14:paraId="34F877D7" w14:textId="77777777" w:rsidR="00E66780" w:rsidRPr="00B309B2" w:rsidRDefault="00E66780" w:rsidP="00193DF8">
            <w:pPr>
              <w:spacing w:after="160" w:line="259" w:lineRule="auto"/>
              <w:jc w:val="both"/>
              <w:rPr>
                <w:rFonts w:ascii="Times New Roman" w:eastAsiaTheme="minorHAnsi" w:hAnsi="Times New Roman"/>
                <w:sz w:val="20"/>
                <w:szCs w:val="20"/>
                <w:lang w:val="en-IN"/>
              </w:rPr>
            </w:pPr>
            <w:r w:rsidRPr="00B309B2">
              <w:rPr>
                <w:rFonts w:ascii="Times New Roman" w:eastAsiaTheme="minorHAnsi" w:hAnsi="Times New Roman"/>
                <w:sz w:val="20"/>
                <w:szCs w:val="20"/>
                <w:lang w:val="en-IN"/>
              </w:rPr>
              <w:t>Quality 4.0 may pose significant challenges in IT security, cybersecurity, human-machine interaction, and human resource management. Lack of regulatory support leads to ambiguity in compliance requirements, inconsistent standards, potential legal issues, hindered collaboration, reduced trust, and slower technology adoption.</w:t>
            </w:r>
          </w:p>
        </w:tc>
        <w:tc>
          <w:tcPr>
            <w:tcW w:w="2826" w:type="dxa"/>
            <w:tcBorders>
              <w:top w:val="single" w:sz="4" w:space="0" w:color="auto"/>
              <w:left w:val="single" w:sz="4" w:space="0" w:color="auto"/>
              <w:bottom w:val="single" w:sz="4" w:space="0" w:color="auto"/>
              <w:right w:val="single" w:sz="4" w:space="0" w:color="auto"/>
            </w:tcBorders>
          </w:tcPr>
          <w:p w14:paraId="3B1A30EC" w14:textId="127940AD" w:rsidR="00E66780" w:rsidRPr="00B309B2" w:rsidRDefault="00DC76F3" w:rsidP="00193DF8">
            <w:pPr>
              <w:spacing w:after="160" w:line="259" w:lineRule="auto"/>
              <w:jc w:val="both"/>
              <w:rPr>
                <w:rFonts w:ascii="Times New Roman" w:eastAsiaTheme="minorHAnsi" w:hAnsi="Times New Roman"/>
                <w:sz w:val="20"/>
                <w:szCs w:val="20"/>
                <w:lang w:val="en-IN"/>
              </w:rPr>
            </w:pPr>
            <w:r w:rsidRPr="00B309B2">
              <w:rPr>
                <w:rFonts w:ascii="Times New Roman" w:hAnsi="Times New Roman"/>
                <w:kern w:val="0"/>
                <w:sz w:val="20"/>
                <w:szCs w:val="24"/>
                <w:lang w:val="es-MX"/>
              </w:rPr>
              <w:t xml:space="preserve">Raj </w:t>
            </w:r>
            <w:r w:rsidRPr="00B309B2">
              <w:rPr>
                <w:rFonts w:ascii="Times New Roman" w:hAnsi="Times New Roman"/>
                <w:i/>
                <w:iCs/>
                <w:kern w:val="0"/>
                <w:sz w:val="20"/>
                <w:szCs w:val="24"/>
                <w:lang w:val="es-MX"/>
              </w:rPr>
              <w:t>et al.</w:t>
            </w:r>
            <w:r w:rsidR="008C503E" w:rsidRPr="00B309B2">
              <w:rPr>
                <w:rFonts w:ascii="Times New Roman" w:hAnsi="Times New Roman"/>
                <w:kern w:val="0"/>
                <w:sz w:val="20"/>
                <w:szCs w:val="24"/>
                <w:lang w:val="es-MX"/>
              </w:rPr>
              <w:t xml:space="preserve"> (</w:t>
            </w:r>
            <w:r w:rsidRPr="00B309B2">
              <w:rPr>
                <w:rFonts w:ascii="Times New Roman" w:hAnsi="Times New Roman"/>
                <w:kern w:val="0"/>
                <w:sz w:val="20"/>
                <w:szCs w:val="24"/>
                <w:lang w:val="es-MX"/>
              </w:rPr>
              <w:t>2020</w:t>
            </w:r>
            <w:r w:rsidR="008C503E" w:rsidRPr="00B309B2">
              <w:rPr>
                <w:rFonts w:ascii="Times New Roman" w:hAnsi="Times New Roman"/>
                <w:kern w:val="0"/>
                <w:sz w:val="20"/>
                <w:szCs w:val="24"/>
                <w:lang w:val="es-MX"/>
              </w:rPr>
              <w:t>)</w:t>
            </w:r>
            <w:r w:rsidRPr="00B309B2">
              <w:rPr>
                <w:rFonts w:ascii="Times New Roman" w:hAnsi="Times New Roman"/>
                <w:kern w:val="0"/>
                <w:sz w:val="20"/>
                <w:szCs w:val="24"/>
                <w:lang w:val="es-MX"/>
              </w:rPr>
              <w:t xml:space="preserve">; </w:t>
            </w:r>
            <w:r w:rsidR="008C503E" w:rsidRPr="00B309B2">
              <w:rPr>
                <w:rFonts w:ascii="Times New Roman" w:hAnsi="Times New Roman"/>
                <w:kern w:val="0"/>
                <w:sz w:val="20"/>
                <w:szCs w:val="24"/>
                <w:lang w:val="es-MX"/>
              </w:rPr>
              <w:t xml:space="preserve">Sony </w:t>
            </w:r>
            <w:r w:rsidR="008C503E" w:rsidRPr="00B309B2">
              <w:rPr>
                <w:rFonts w:ascii="Times New Roman" w:hAnsi="Times New Roman"/>
                <w:i/>
                <w:iCs/>
                <w:kern w:val="0"/>
                <w:sz w:val="20"/>
                <w:szCs w:val="24"/>
                <w:lang w:val="es-MX"/>
              </w:rPr>
              <w:t>et al.</w:t>
            </w:r>
            <w:r w:rsidR="008C503E" w:rsidRPr="00B309B2">
              <w:rPr>
                <w:rFonts w:ascii="Times New Roman" w:hAnsi="Times New Roman"/>
                <w:kern w:val="0"/>
                <w:sz w:val="20"/>
                <w:szCs w:val="24"/>
                <w:lang w:val="es-MX"/>
              </w:rPr>
              <w:t xml:space="preserve"> (2020); </w:t>
            </w:r>
            <w:proofErr w:type="spellStart"/>
            <w:r w:rsidRPr="00B309B2">
              <w:rPr>
                <w:rFonts w:ascii="Times New Roman" w:hAnsi="Times New Roman"/>
                <w:kern w:val="0"/>
                <w:sz w:val="20"/>
                <w:szCs w:val="24"/>
                <w:lang w:val="es-MX"/>
              </w:rPr>
              <w:t>Dutta</w:t>
            </w:r>
            <w:proofErr w:type="spellEnd"/>
            <w:r w:rsidRPr="00B309B2">
              <w:rPr>
                <w:rFonts w:ascii="Times New Roman" w:hAnsi="Times New Roman"/>
                <w:kern w:val="0"/>
                <w:sz w:val="20"/>
                <w:szCs w:val="24"/>
                <w:lang w:val="es-MX"/>
              </w:rPr>
              <w:t xml:space="preserve"> </w:t>
            </w:r>
            <w:r w:rsidRPr="00B309B2">
              <w:rPr>
                <w:rFonts w:ascii="Times New Roman" w:hAnsi="Times New Roman"/>
                <w:i/>
                <w:iCs/>
                <w:kern w:val="0"/>
                <w:sz w:val="20"/>
                <w:szCs w:val="24"/>
                <w:lang w:val="es-MX"/>
              </w:rPr>
              <w:t>et al.</w:t>
            </w:r>
            <w:r w:rsidRPr="00B309B2">
              <w:rPr>
                <w:rFonts w:ascii="Times New Roman" w:hAnsi="Times New Roman"/>
                <w:kern w:val="0"/>
                <w:sz w:val="20"/>
                <w:szCs w:val="24"/>
                <w:lang w:val="es-MX"/>
              </w:rPr>
              <w:t xml:space="preserve">, 2021; Sony </w:t>
            </w:r>
            <w:r w:rsidRPr="00B309B2">
              <w:rPr>
                <w:rFonts w:ascii="Times New Roman" w:hAnsi="Times New Roman"/>
                <w:i/>
                <w:iCs/>
                <w:kern w:val="0"/>
                <w:sz w:val="20"/>
                <w:szCs w:val="24"/>
                <w:lang w:val="es-MX"/>
              </w:rPr>
              <w:t>et al.</w:t>
            </w:r>
            <w:r w:rsidR="008C503E" w:rsidRPr="00B309B2">
              <w:rPr>
                <w:rFonts w:ascii="Times New Roman" w:hAnsi="Times New Roman"/>
                <w:kern w:val="0"/>
                <w:sz w:val="20"/>
                <w:szCs w:val="24"/>
                <w:lang w:val="es-MX"/>
              </w:rPr>
              <w:t xml:space="preserve"> </w:t>
            </w:r>
            <w:r w:rsidR="008C503E" w:rsidRPr="00B309B2">
              <w:rPr>
                <w:rFonts w:ascii="Times New Roman" w:hAnsi="Times New Roman"/>
                <w:kern w:val="0"/>
                <w:sz w:val="20"/>
                <w:szCs w:val="24"/>
              </w:rPr>
              <w:t>(</w:t>
            </w:r>
            <w:r w:rsidRPr="00B309B2">
              <w:rPr>
                <w:rFonts w:ascii="Times New Roman" w:hAnsi="Times New Roman"/>
                <w:kern w:val="0"/>
                <w:sz w:val="20"/>
                <w:szCs w:val="24"/>
              </w:rPr>
              <w:t>2021</w:t>
            </w:r>
            <w:r w:rsidR="008C503E" w:rsidRPr="00B309B2">
              <w:rPr>
                <w:rFonts w:ascii="Times New Roman" w:eastAsiaTheme="minorHAnsi" w:hAnsi="Times New Roman"/>
                <w:sz w:val="20"/>
                <w:szCs w:val="20"/>
                <w:lang w:val="en-IN"/>
              </w:rPr>
              <w:t>).</w:t>
            </w:r>
          </w:p>
        </w:tc>
        <w:tc>
          <w:tcPr>
            <w:tcW w:w="1375" w:type="dxa"/>
            <w:tcBorders>
              <w:top w:val="single" w:sz="4" w:space="0" w:color="auto"/>
              <w:left w:val="single" w:sz="4" w:space="0" w:color="auto"/>
              <w:bottom w:val="single" w:sz="4" w:space="0" w:color="auto"/>
              <w:right w:val="single" w:sz="4" w:space="0" w:color="auto"/>
            </w:tcBorders>
            <w:hideMark/>
          </w:tcPr>
          <w:p w14:paraId="76D3A1F3" w14:textId="77777777" w:rsidR="00E66780" w:rsidRPr="00B309B2" w:rsidRDefault="00E66780" w:rsidP="00193DF8">
            <w:pPr>
              <w:spacing w:after="160" w:line="259" w:lineRule="auto"/>
              <w:jc w:val="both"/>
              <w:rPr>
                <w:rFonts w:ascii="Times New Roman" w:eastAsiaTheme="minorHAnsi" w:hAnsi="Times New Roman"/>
                <w:i/>
                <w:iCs/>
                <w:sz w:val="20"/>
                <w:szCs w:val="20"/>
                <w:lang w:val="en-IN"/>
              </w:rPr>
            </w:pPr>
            <w:r w:rsidRPr="00B309B2">
              <w:rPr>
                <w:rFonts w:ascii="Times New Roman" w:eastAsiaTheme="minorHAnsi" w:hAnsi="Times New Roman"/>
                <w:i/>
                <w:iCs/>
                <w:sz w:val="20"/>
                <w:szCs w:val="20"/>
                <w:lang w:val="en-IN"/>
              </w:rPr>
              <w:t>Environment</w:t>
            </w:r>
          </w:p>
        </w:tc>
      </w:tr>
      <w:tr w:rsidR="00E66780" w:rsidRPr="00B309B2" w14:paraId="0FEA838C" w14:textId="77777777" w:rsidTr="00193DF8">
        <w:tc>
          <w:tcPr>
            <w:tcW w:w="511" w:type="dxa"/>
            <w:tcBorders>
              <w:top w:val="single" w:sz="4" w:space="0" w:color="auto"/>
              <w:left w:val="single" w:sz="4" w:space="0" w:color="auto"/>
              <w:bottom w:val="single" w:sz="4" w:space="0" w:color="auto"/>
              <w:right w:val="single" w:sz="4" w:space="0" w:color="auto"/>
            </w:tcBorders>
            <w:hideMark/>
          </w:tcPr>
          <w:p w14:paraId="7BC6A090" w14:textId="77777777" w:rsidR="00E66780" w:rsidRPr="00B309B2" w:rsidRDefault="00E66780" w:rsidP="00193DF8">
            <w:pPr>
              <w:spacing w:after="160" w:line="259" w:lineRule="auto"/>
              <w:jc w:val="both"/>
              <w:rPr>
                <w:rFonts w:ascii="Times New Roman" w:eastAsiaTheme="minorHAnsi" w:hAnsi="Times New Roman"/>
                <w:sz w:val="20"/>
                <w:szCs w:val="20"/>
                <w:lang w:val="en-IN"/>
              </w:rPr>
            </w:pPr>
            <w:r w:rsidRPr="00B309B2">
              <w:rPr>
                <w:rFonts w:ascii="Times New Roman" w:eastAsiaTheme="minorHAnsi" w:hAnsi="Times New Roman"/>
                <w:sz w:val="20"/>
                <w:szCs w:val="20"/>
                <w:lang w:val="en-IN"/>
              </w:rPr>
              <w:t>6</w:t>
            </w:r>
          </w:p>
        </w:tc>
        <w:tc>
          <w:tcPr>
            <w:tcW w:w="1469" w:type="dxa"/>
            <w:tcBorders>
              <w:top w:val="single" w:sz="4" w:space="0" w:color="auto"/>
              <w:left w:val="single" w:sz="4" w:space="0" w:color="auto"/>
              <w:bottom w:val="single" w:sz="4" w:space="0" w:color="auto"/>
              <w:right w:val="single" w:sz="4" w:space="0" w:color="auto"/>
            </w:tcBorders>
            <w:hideMark/>
          </w:tcPr>
          <w:p w14:paraId="0E0ABA23" w14:textId="77777777" w:rsidR="00E66780" w:rsidRPr="00B309B2" w:rsidRDefault="00E66780" w:rsidP="00193DF8">
            <w:pPr>
              <w:spacing w:after="160" w:line="259" w:lineRule="auto"/>
              <w:jc w:val="both"/>
              <w:rPr>
                <w:rFonts w:ascii="Times New Roman" w:eastAsiaTheme="minorHAnsi" w:hAnsi="Times New Roman"/>
                <w:sz w:val="20"/>
                <w:szCs w:val="20"/>
                <w:lang w:val="en-IN"/>
              </w:rPr>
            </w:pPr>
            <w:r w:rsidRPr="00B309B2">
              <w:rPr>
                <w:rFonts w:ascii="Times New Roman" w:eastAsiaTheme="minorHAnsi" w:hAnsi="Times New Roman"/>
                <w:sz w:val="20"/>
                <w:szCs w:val="20"/>
                <w:lang w:val="en-IN"/>
              </w:rPr>
              <w:t>Lack of standards for Quality 4.0</w:t>
            </w:r>
          </w:p>
        </w:tc>
        <w:tc>
          <w:tcPr>
            <w:tcW w:w="2835" w:type="dxa"/>
            <w:tcBorders>
              <w:top w:val="single" w:sz="4" w:space="0" w:color="auto"/>
              <w:left w:val="single" w:sz="4" w:space="0" w:color="auto"/>
              <w:bottom w:val="single" w:sz="4" w:space="0" w:color="auto"/>
              <w:right w:val="single" w:sz="4" w:space="0" w:color="auto"/>
            </w:tcBorders>
            <w:hideMark/>
          </w:tcPr>
          <w:p w14:paraId="4C939413" w14:textId="77777777" w:rsidR="00E66780" w:rsidRPr="00B309B2" w:rsidRDefault="00E66780" w:rsidP="00193DF8">
            <w:pPr>
              <w:spacing w:after="160" w:line="259" w:lineRule="auto"/>
              <w:jc w:val="both"/>
              <w:rPr>
                <w:rFonts w:ascii="Times New Roman" w:eastAsiaTheme="minorHAnsi" w:hAnsi="Times New Roman"/>
                <w:sz w:val="20"/>
                <w:szCs w:val="20"/>
                <w:lang w:val="en-IN"/>
              </w:rPr>
            </w:pPr>
            <w:r w:rsidRPr="00B309B2">
              <w:rPr>
                <w:rFonts w:ascii="Times New Roman" w:eastAsiaTheme="minorHAnsi" w:hAnsi="Times New Roman"/>
                <w:sz w:val="20"/>
                <w:szCs w:val="20"/>
                <w:lang w:val="en-IN"/>
              </w:rPr>
              <w:t>The lack of standardized protocols leads to inefficiencies and inconsistencies due to poor levels of interoperability, data exchange, and collaboration among stakeholders, hindering benchmarking and innovation.</w:t>
            </w:r>
          </w:p>
        </w:tc>
        <w:tc>
          <w:tcPr>
            <w:tcW w:w="2826" w:type="dxa"/>
            <w:tcBorders>
              <w:top w:val="single" w:sz="4" w:space="0" w:color="auto"/>
              <w:left w:val="single" w:sz="4" w:space="0" w:color="auto"/>
              <w:bottom w:val="single" w:sz="4" w:space="0" w:color="auto"/>
              <w:right w:val="single" w:sz="4" w:space="0" w:color="auto"/>
            </w:tcBorders>
          </w:tcPr>
          <w:p w14:paraId="54A4820E" w14:textId="797CA6AC" w:rsidR="008C503E" w:rsidRPr="00B309B2" w:rsidRDefault="008C503E" w:rsidP="00193DF8">
            <w:pPr>
              <w:spacing w:after="160" w:line="259" w:lineRule="auto"/>
              <w:jc w:val="both"/>
              <w:rPr>
                <w:rFonts w:ascii="Times New Roman" w:eastAsiaTheme="minorHAnsi" w:hAnsi="Times New Roman"/>
                <w:sz w:val="20"/>
                <w:szCs w:val="20"/>
                <w:lang w:val="en-IN"/>
              </w:rPr>
            </w:pPr>
            <w:r w:rsidRPr="00B309B2">
              <w:rPr>
                <w:rFonts w:ascii="Times New Roman" w:hAnsi="Times New Roman"/>
                <w:kern w:val="0"/>
                <w:sz w:val="20"/>
                <w:szCs w:val="24"/>
              </w:rPr>
              <w:t xml:space="preserve">Asif (2020); Daniel Küpper </w:t>
            </w:r>
            <w:r w:rsidRPr="00B309B2">
              <w:rPr>
                <w:rFonts w:ascii="Times New Roman" w:hAnsi="Times New Roman"/>
                <w:i/>
                <w:iCs/>
                <w:kern w:val="0"/>
                <w:sz w:val="20"/>
                <w:szCs w:val="24"/>
              </w:rPr>
              <w:t>et al.</w:t>
            </w:r>
            <w:r w:rsidRPr="00B309B2">
              <w:rPr>
                <w:rFonts w:ascii="Times New Roman" w:hAnsi="Times New Roman"/>
                <w:kern w:val="0"/>
                <w:sz w:val="20"/>
                <w:szCs w:val="24"/>
              </w:rPr>
              <w:t xml:space="preserve"> (2020); Laskurain-Iturbe </w:t>
            </w:r>
            <w:r w:rsidRPr="00B309B2">
              <w:rPr>
                <w:rFonts w:ascii="Times New Roman" w:hAnsi="Times New Roman"/>
                <w:i/>
                <w:iCs/>
                <w:kern w:val="0"/>
                <w:sz w:val="20"/>
                <w:szCs w:val="24"/>
              </w:rPr>
              <w:t>et al.</w:t>
            </w:r>
            <w:r w:rsidRPr="00B309B2">
              <w:rPr>
                <w:rFonts w:ascii="Times New Roman" w:hAnsi="Times New Roman"/>
                <w:kern w:val="0"/>
                <w:sz w:val="20"/>
                <w:szCs w:val="24"/>
              </w:rPr>
              <w:t xml:space="preserve"> (2023).</w:t>
            </w:r>
          </w:p>
        </w:tc>
        <w:tc>
          <w:tcPr>
            <w:tcW w:w="1375" w:type="dxa"/>
            <w:tcBorders>
              <w:top w:val="single" w:sz="4" w:space="0" w:color="auto"/>
              <w:left w:val="single" w:sz="4" w:space="0" w:color="auto"/>
              <w:bottom w:val="single" w:sz="4" w:space="0" w:color="auto"/>
              <w:right w:val="single" w:sz="4" w:space="0" w:color="auto"/>
            </w:tcBorders>
            <w:hideMark/>
          </w:tcPr>
          <w:p w14:paraId="461E352B" w14:textId="77777777" w:rsidR="00E66780" w:rsidRPr="00B309B2" w:rsidRDefault="00E66780" w:rsidP="00193DF8">
            <w:pPr>
              <w:spacing w:after="160" w:line="259" w:lineRule="auto"/>
              <w:jc w:val="both"/>
              <w:rPr>
                <w:rFonts w:ascii="Times New Roman" w:eastAsiaTheme="minorHAnsi" w:hAnsi="Times New Roman"/>
                <w:i/>
                <w:iCs/>
                <w:sz w:val="20"/>
                <w:szCs w:val="20"/>
                <w:lang w:val="en-IN"/>
              </w:rPr>
            </w:pPr>
            <w:r w:rsidRPr="00B309B2">
              <w:rPr>
                <w:rFonts w:ascii="Times New Roman" w:eastAsiaTheme="minorHAnsi" w:hAnsi="Times New Roman"/>
                <w:i/>
                <w:iCs/>
                <w:sz w:val="20"/>
                <w:szCs w:val="20"/>
                <w:lang w:val="en-IN"/>
              </w:rPr>
              <w:t>Environment</w:t>
            </w:r>
          </w:p>
        </w:tc>
      </w:tr>
      <w:tr w:rsidR="00E66780" w:rsidRPr="00B309B2" w14:paraId="16834D64" w14:textId="77777777" w:rsidTr="00193DF8">
        <w:tc>
          <w:tcPr>
            <w:tcW w:w="511" w:type="dxa"/>
            <w:tcBorders>
              <w:top w:val="single" w:sz="4" w:space="0" w:color="auto"/>
              <w:left w:val="single" w:sz="4" w:space="0" w:color="auto"/>
              <w:bottom w:val="single" w:sz="4" w:space="0" w:color="auto"/>
              <w:right w:val="single" w:sz="4" w:space="0" w:color="auto"/>
            </w:tcBorders>
            <w:hideMark/>
          </w:tcPr>
          <w:p w14:paraId="32C54BEE" w14:textId="77777777" w:rsidR="00E66780" w:rsidRPr="00B309B2" w:rsidRDefault="00E66780" w:rsidP="00193DF8">
            <w:pPr>
              <w:spacing w:after="160" w:line="259" w:lineRule="auto"/>
              <w:jc w:val="both"/>
              <w:rPr>
                <w:rFonts w:ascii="Times New Roman" w:eastAsiaTheme="minorHAnsi" w:hAnsi="Times New Roman"/>
                <w:sz w:val="20"/>
                <w:szCs w:val="20"/>
                <w:lang w:val="en-IN"/>
              </w:rPr>
            </w:pPr>
            <w:r w:rsidRPr="00B309B2">
              <w:rPr>
                <w:rFonts w:ascii="Times New Roman" w:eastAsiaTheme="minorHAnsi" w:hAnsi="Times New Roman"/>
                <w:sz w:val="20"/>
                <w:szCs w:val="20"/>
                <w:lang w:val="en-IN"/>
              </w:rPr>
              <w:t>7</w:t>
            </w:r>
          </w:p>
        </w:tc>
        <w:tc>
          <w:tcPr>
            <w:tcW w:w="1469" w:type="dxa"/>
            <w:tcBorders>
              <w:top w:val="single" w:sz="4" w:space="0" w:color="auto"/>
              <w:left w:val="single" w:sz="4" w:space="0" w:color="auto"/>
              <w:bottom w:val="single" w:sz="4" w:space="0" w:color="auto"/>
              <w:right w:val="single" w:sz="4" w:space="0" w:color="auto"/>
            </w:tcBorders>
            <w:hideMark/>
          </w:tcPr>
          <w:p w14:paraId="55FEBA88" w14:textId="77777777" w:rsidR="00E66780" w:rsidRPr="00B309B2" w:rsidRDefault="00E66780" w:rsidP="00193DF8">
            <w:pPr>
              <w:spacing w:after="160" w:line="259" w:lineRule="auto"/>
              <w:jc w:val="both"/>
              <w:rPr>
                <w:rFonts w:ascii="Times New Roman" w:eastAsiaTheme="minorHAnsi" w:hAnsi="Times New Roman"/>
                <w:sz w:val="20"/>
                <w:szCs w:val="20"/>
                <w:lang w:val="en-IN"/>
              </w:rPr>
            </w:pPr>
            <w:r w:rsidRPr="00B309B2">
              <w:rPr>
                <w:rFonts w:ascii="Times New Roman" w:eastAsiaTheme="minorHAnsi" w:hAnsi="Times New Roman"/>
                <w:sz w:val="20"/>
                <w:szCs w:val="20"/>
                <w:lang w:val="en-IN"/>
              </w:rPr>
              <w:t>Lack of standardized BDA tools and solutions</w:t>
            </w:r>
          </w:p>
        </w:tc>
        <w:tc>
          <w:tcPr>
            <w:tcW w:w="2835" w:type="dxa"/>
            <w:tcBorders>
              <w:top w:val="single" w:sz="4" w:space="0" w:color="auto"/>
              <w:left w:val="single" w:sz="4" w:space="0" w:color="auto"/>
              <w:bottom w:val="single" w:sz="4" w:space="0" w:color="auto"/>
              <w:right w:val="single" w:sz="4" w:space="0" w:color="auto"/>
            </w:tcBorders>
            <w:hideMark/>
          </w:tcPr>
          <w:p w14:paraId="2846E1C7" w14:textId="77777777" w:rsidR="00E66780" w:rsidRPr="00B309B2" w:rsidRDefault="00E66780" w:rsidP="00193DF8">
            <w:pPr>
              <w:spacing w:after="160" w:line="259" w:lineRule="auto"/>
              <w:jc w:val="both"/>
              <w:rPr>
                <w:rFonts w:ascii="Times New Roman" w:eastAsiaTheme="minorHAnsi" w:hAnsi="Times New Roman"/>
                <w:sz w:val="20"/>
                <w:szCs w:val="20"/>
                <w:lang w:val="en-IN"/>
              </w:rPr>
            </w:pPr>
            <w:r w:rsidRPr="00B309B2">
              <w:rPr>
                <w:rFonts w:ascii="Times New Roman" w:eastAsiaTheme="minorHAnsi" w:hAnsi="Times New Roman"/>
                <w:sz w:val="20"/>
                <w:szCs w:val="20"/>
                <w:lang w:val="en-IN"/>
              </w:rPr>
              <w:t xml:space="preserve">The lack of standardized BDA tools and solutions hinders Quality 4.0 adoption due to integration difficulties, inconsistent data analysis, vendor lock-in, increased costs, slower adoption, and </w:t>
            </w:r>
            <w:r w:rsidRPr="00B309B2">
              <w:rPr>
                <w:rFonts w:ascii="Times New Roman" w:eastAsiaTheme="minorHAnsi" w:hAnsi="Times New Roman"/>
                <w:sz w:val="20"/>
                <w:szCs w:val="20"/>
                <w:lang w:val="en-IN"/>
              </w:rPr>
              <w:lastRenderedPageBreak/>
              <w:t>collaboration barriers. Embracing industry-standard tools and solutions can enhance interoperability, consistency, and flexibility in Quality 4.0 initiatives.</w:t>
            </w:r>
          </w:p>
        </w:tc>
        <w:tc>
          <w:tcPr>
            <w:tcW w:w="2826" w:type="dxa"/>
            <w:tcBorders>
              <w:top w:val="single" w:sz="4" w:space="0" w:color="auto"/>
              <w:left w:val="single" w:sz="4" w:space="0" w:color="auto"/>
              <w:bottom w:val="single" w:sz="4" w:space="0" w:color="auto"/>
              <w:right w:val="single" w:sz="4" w:space="0" w:color="auto"/>
            </w:tcBorders>
          </w:tcPr>
          <w:p w14:paraId="42505820" w14:textId="79FDA207" w:rsidR="008C503E" w:rsidRPr="00B309B2" w:rsidRDefault="008C503E" w:rsidP="00193DF8">
            <w:pPr>
              <w:spacing w:after="160" w:line="259" w:lineRule="auto"/>
              <w:jc w:val="both"/>
              <w:rPr>
                <w:rFonts w:ascii="Times New Roman" w:eastAsiaTheme="minorHAnsi" w:hAnsi="Times New Roman"/>
                <w:sz w:val="20"/>
                <w:szCs w:val="20"/>
                <w:lang w:val="en-IN"/>
              </w:rPr>
            </w:pPr>
            <w:r w:rsidRPr="00B309B2">
              <w:rPr>
                <w:rFonts w:ascii="Times New Roman" w:hAnsi="Times New Roman"/>
                <w:kern w:val="0"/>
                <w:sz w:val="20"/>
                <w:szCs w:val="24"/>
              </w:rPr>
              <w:lastRenderedPageBreak/>
              <w:t xml:space="preserve">Senna </w:t>
            </w:r>
            <w:r w:rsidRPr="00B309B2">
              <w:rPr>
                <w:rFonts w:ascii="Times New Roman" w:hAnsi="Times New Roman"/>
                <w:i/>
                <w:iCs/>
                <w:kern w:val="0"/>
                <w:sz w:val="20"/>
                <w:szCs w:val="24"/>
              </w:rPr>
              <w:t>et al.</w:t>
            </w:r>
            <w:r w:rsidRPr="00B309B2">
              <w:rPr>
                <w:rFonts w:ascii="Times New Roman" w:hAnsi="Times New Roman"/>
                <w:kern w:val="0"/>
                <w:sz w:val="20"/>
                <w:szCs w:val="24"/>
              </w:rPr>
              <w:t xml:space="preserve"> (2022); </w:t>
            </w:r>
            <w:proofErr w:type="spellStart"/>
            <w:r w:rsidRPr="00B309B2">
              <w:rPr>
                <w:rFonts w:ascii="Times New Roman" w:hAnsi="Times New Roman"/>
                <w:kern w:val="0"/>
                <w:sz w:val="20"/>
                <w:szCs w:val="24"/>
              </w:rPr>
              <w:t>Sureshchandar</w:t>
            </w:r>
            <w:proofErr w:type="spellEnd"/>
            <w:r w:rsidRPr="00B309B2">
              <w:rPr>
                <w:rFonts w:ascii="Times New Roman" w:hAnsi="Times New Roman"/>
                <w:kern w:val="0"/>
                <w:sz w:val="20"/>
                <w:szCs w:val="24"/>
              </w:rPr>
              <w:t xml:space="preserve"> (2022).</w:t>
            </w:r>
          </w:p>
        </w:tc>
        <w:tc>
          <w:tcPr>
            <w:tcW w:w="1375" w:type="dxa"/>
            <w:tcBorders>
              <w:top w:val="single" w:sz="4" w:space="0" w:color="auto"/>
              <w:left w:val="single" w:sz="4" w:space="0" w:color="auto"/>
              <w:bottom w:val="single" w:sz="4" w:space="0" w:color="auto"/>
              <w:right w:val="single" w:sz="4" w:space="0" w:color="auto"/>
            </w:tcBorders>
            <w:hideMark/>
          </w:tcPr>
          <w:p w14:paraId="1F518C62" w14:textId="77777777" w:rsidR="00E66780" w:rsidRPr="00B309B2" w:rsidRDefault="00E66780" w:rsidP="00193DF8">
            <w:pPr>
              <w:spacing w:after="160" w:line="259" w:lineRule="auto"/>
              <w:jc w:val="both"/>
              <w:rPr>
                <w:rFonts w:ascii="Times New Roman" w:eastAsiaTheme="minorHAnsi" w:hAnsi="Times New Roman"/>
                <w:i/>
                <w:iCs/>
                <w:sz w:val="20"/>
                <w:szCs w:val="20"/>
                <w:lang w:val="en-IN"/>
              </w:rPr>
            </w:pPr>
            <w:r w:rsidRPr="00B309B2">
              <w:rPr>
                <w:rFonts w:ascii="Times New Roman" w:eastAsiaTheme="minorHAnsi" w:hAnsi="Times New Roman"/>
                <w:i/>
                <w:iCs/>
                <w:sz w:val="20"/>
                <w:szCs w:val="20"/>
                <w:lang w:val="en-IN"/>
              </w:rPr>
              <w:t>Technology</w:t>
            </w:r>
          </w:p>
        </w:tc>
      </w:tr>
      <w:tr w:rsidR="00E66780" w:rsidRPr="00B309B2" w14:paraId="0BC3CEB4" w14:textId="77777777" w:rsidTr="00193DF8">
        <w:tc>
          <w:tcPr>
            <w:tcW w:w="511" w:type="dxa"/>
            <w:tcBorders>
              <w:top w:val="single" w:sz="4" w:space="0" w:color="auto"/>
              <w:left w:val="single" w:sz="4" w:space="0" w:color="auto"/>
              <w:bottom w:val="single" w:sz="4" w:space="0" w:color="auto"/>
              <w:right w:val="single" w:sz="4" w:space="0" w:color="auto"/>
            </w:tcBorders>
            <w:hideMark/>
          </w:tcPr>
          <w:p w14:paraId="463CBB3C" w14:textId="77777777" w:rsidR="00E66780" w:rsidRPr="00B309B2" w:rsidRDefault="00E66780" w:rsidP="00193DF8">
            <w:pPr>
              <w:spacing w:after="160" w:line="259" w:lineRule="auto"/>
              <w:jc w:val="both"/>
              <w:rPr>
                <w:rFonts w:ascii="Times New Roman" w:eastAsiaTheme="minorHAnsi" w:hAnsi="Times New Roman"/>
                <w:sz w:val="20"/>
                <w:szCs w:val="20"/>
                <w:lang w:val="en-IN"/>
              </w:rPr>
            </w:pPr>
            <w:r w:rsidRPr="00B309B2">
              <w:rPr>
                <w:rFonts w:ascii="Times New Roman" w:eastAsiaTheme="minorHAnsi" w:hAnsi="Times New Roman"/>
                <w:sz w:val="20"/>
                <w:szCs w:val="20"/>
                <w:lang w:val="en-IN"/>
              </w:rPr>
              <w:t>8</w:t>
            </w:r>
          </w:p>
        </w:tc>
        <w:tc>
          <w:tcPr>
            <w:tcW w:w="1469" w:type="dxa"/>
            <w:tcBorders>
              <w:top w:val="single" w:sz="4" w:space="0" w:color="auto"/>
              <w:left w:val="single" w:sz="4" w:space="0" w:color="auto"/>
              <w:bottom w:val="single" w:sz="4" w:space="0" w:color="auto"/>
              <w:right w:val="single" w:sz="4" w:space="0" w:color="auto"/>
            </w:tcBorders>
            <w:hideMark/>
          </w:tcPr>
          <w:p w14:paraId="22E7D8B2" w14:textId="77777777" w:rsidR="00E66780" w:rsidRPr="00B309B2" w:rsidRDefault="00E66780" w:rsidP="00193DF8">
            <w:pPr>
              <w:spacing w:after="160" w:line="259" w:lineRule="auto"/>
              <w:jc w:val="both"/>
              <w:rPr>
                <w:rFonts w:ascii="Times New Roman" w:eastAsiaTheme="minorHAnsi" w:hAnsi="Times New Roman"/>
                <w:sz w:val="20"/>
                <w:szCs w:val="20"/>
                <w:lang w:val="en-IN"/>
              </w:rPr>
            </w:pPr>
            <w:r w:rsidRPr="00B309B2">
              <w:rPr>
                <w:rFonts w:ascii="Times New Roman" w:eastAsiaTheme="minorHAnsi" w:hAnsi="Times New Roman"/>
                <w:sz w:val="20"/>
                <w:szCs w:val="20"/>
                <w:lang w:val="en-IN"/>
              </w:rPr>
              <w:t>Concerns about data security and privacy</w:t>
            </w:r>
          </w:p>
        </w:tc>
        <w:tc>
          <w:tcPr>
            <w:tcW w:w="2835" w:type="dxa"/>
            <w:tcBorders>
              <w:top w:val="single" w:sz="4" w:space="0" w:color="auto"/>
              <w:left w:val="single" w:sz="4" w:space="0" w:color="auto"/>
              <w:bottom w:val="single" w:sz="4" w:space="0" w:color="auto"/>
              <w:right w:val="single" w:sz="4" w:space="0" w:color="auto"/>
            </w:tcBorders>
            <w:hideMark/>
          </w:tcPr>
          <w:p w14:paraId="3370EDB8" w14:textId="77777777" w:rsidR="00E66780" w:rsidRPr="00B309B2" w:rsidRDefault="00E66780" w:rsidP="00193DF8">
            <w:pPr>
              <w:spacing w:after="160" w:line="259" w:lineRule="auto"/>
              <w:jc w:val="both"/>
              <w:rPr>
                <w:rFonts w:ascii="Times New Roman" w:eastAsiaTheme="minorHAnsi" w:hAnsi="Times New Roman"/>
                <w:sz w:val="20"/>
                <w:szCs w:val="20"/>
                <w:lang w:val="en-IN"/>
              </w:rPr>
            </w:pPr>
            <w:r w:rsidRPr="00B309B2">
              <w:rPr>
                <w:rFonts w:ascii="Times New Roman" w:eastAsiaTheme="minorHAnsi" w:hAnsi="Times New Roman"/>
                <w:sz w:val="20"/>
                <w:szCs w:val="20"/>
                <w:lang w:val="en-IN"/>
              </w:rPr>
              <w:t>Data security and privacy concerns hinder Quality 4.0 adoption due to increased vulnerability, regulatory compliance challenges, loss of trust, additional costs, complexity, and trade-offs between functionality and security.</w:t>
            </w:r>
          </w:p>
        </w:tc>
        <w:tc>
          <w:tcPr>
            <w:tcW w:w="2826" w:type="dxa"/>
            <w:tcBorders>
              <w:top w:val="single" w:sz="4" w:space="0" w:color="auto"/>
              <w:left w:val="single" w:sz="4" w:space="0" w:color="auto"/>
              <w:bottom w:val="single" w:sz="4" w:space="0" w:color="auto"/>
              <w:right w:val="single" w:sz="4" w:space="0" w:color="auto"/>
            </w:tcBorders>
          </w:tcPr>
          <w:p w14:paraId="0E5C8982" w14:textId="79559899" w:rsidR="008C503E" w:rsidRPr="00B309B2" w:rsidRDefault="00EB6B53" w:rsidP="00193DF8">
            <w:pPr>
              <w:spacing w:after="160" w:line="259" w:lineRule="auto"/>
              <w:jc w:val="both"/>
              <w:rPr>
                <w:rFonts w:ascii="Times New Roman" w:eastAsiaTheme="minorHAnsi" w:hAnsi="Times New Roman"/>
                <w:sz w:val="20"/>
                <w:szCs w:val="20"/>
                <w:lang w:val="en-IN"/>
              </w:rPr>
            </w:pPr>
            <w:r w:rsidRPr="00B309B2">
              <w:rPr>
                <w:rFonts w:ascii="Times New Roman" w:hAnsi="Times New Roman"/>
                <w:kern w:val="0"/>
                <w:sz w:val="20"/>
                <w:szCs w:val="24"/>
              </w:rPr>
              <w:t>Kannan and Garad (2020</w:t>
            </w:r>
            <w:r w:rsidR="0081029D" w:rsidRPr="00B309B2">
              <w:rPr>
                <w:rFonts w:ascii="Times New Roman" w:hAnsi="Times New Roman"/>
                <w:kern w:val="0"/>
                <w:sz w:val="20"/>
                <w:szCs w:val="24"/>
              </w:rPr>
              <w:t>); Sony</w:t>
            </w:r>
            <w:r w:rsidR="008C503E" w:rsidRPr="00B309B2">
              <w:rPr>
                <w:rFonts w:ascii="Times New Roman" w:hAnsi="Times New Roman"/>
                <w:kern w:val="0"/>
                <w:sz w:val="20"/>
                <w:szCs w:val="24"/>
              </w:rPr>
              <w:t xml:space="preserve"> </w:t>
            </w:r>
            <w:r w:rsidR="008C503E" w:rsidRPr="00B309B2">
              <w:rPr>
                <w:rFonts w:ascii="Times New Roman" w:hAnsi="Times New Roman"/>
                <w:i/>
                <w:iCs/>
                <w:kern w:val="0"/>
                <w:sz w:val="20"/>
                <w:szCs w:val="24"/>
              </w:rPr>
              <w:t>et al.</w:t>
            </w:r>
            <w:r w:rsidR="008C503E" w:rsidRPr="00B309B2">
              <w:rPr>
                <w:rFonts w:ascii="Times New Roman" w:hAnsi="Times New Roman"/>
                <w:kern w:val="0"/>
                <w:sz w:val="20"/>
                <w:szCs w:val="24"/>
              </w:rPr>
              <w:t xml:space="preserve"> (2021).</w:t>
            </w:r>
          </w:p>
        </w:tc>
        <w:tc>
          <w:tcPr>
            <w:tcW w:w="1375" w:type="dxa"/>
            <w:tcBorders>
              <w:top w:val="single" w:sz="4" w:space="0" w:color="auto"/>
              <w:left w:val="single" w:sz="4" w:space="0" w:color="auto"/>
              <w:bottom w:val="single" w:sz="4" w:space="0" w:color="auto"/>
              <w:right w:val="single" w:sz="4" w:space="0" w:color="auto"/>
            </w:tcBorders>
            <w:hideMark/>
          </w:tcPr>
          <w:p w14:paraId="0F13F5A7" w14:textId="77777777" w:rsidR="00E66780" w:rsidRPr="00B309B2" w:rsidRDefault="00E66780" w:rsidP="00193DF8">
            <w:pPr>
              <w:spacing w:after="160" w:line="259" w:lineRule="auto"/>
              <w:jc w:val="both"/>
              <w:rPr>
                <w:rFonts w:ascii="Times New Roman" w:eastAsiaTheme="minorHAnsi" w:hAnsi="Times New Roman"/>
                <w:i/>
                <w:iCs/>
                <w:sz w:val="20"/>
                <w:szCs w:val="20"/>
                <w:lang w:val="en-IN"/>
              </w:rPr>
            </w:pPr>
            <w:r w:rsidRPr="00B309B2">
              <w:rPr>
                <w:rFonts w:ascii="Times New Roman" w:eastAsiaTheme="minorHAnsi" w:hAnsi="Times New Roman"/>
                <w:i/>
                <w:iCs/>
                <w:sz w:val="20"/>
                <w:szCs w:val="20"/>
                <w:lang w:val="en-IN"/>
              </w:rPr>
              <w:t>Technology</w:t>
            </w:r>
          </w:p>
        </w:tc>
      </w:tr>
      <w:tr w:rsidR="00E66780" w:rsidRPr="00B309B2" w14:paraId="12F7E795" w14:textId="77777777" w:rsidTr="00193DF8">
        <w:tc>
          <w:tcPr>
            <w:tcW w:w="511" w:type="dxa"/>
            <w:tcBorders>
              <w:top w:val="single" w:sz="4" w:space="0" w:color="auto"/>
              <w:left w:val="single" w:sz="4" w:space="0" w:color="auto"/>
              <w:bottom w:val="single" w:sz="4" w:space="0" w:color="auto"/>
              <w:right w:val="single" w:sz="4" w:space="0" w:color="auto"/>
            </w:tcBorders>
            <w:hideMark/>
          </w:tcPr>
          <w:p w14:paraId="71DD8A5B" w14:textId="77777777" w:rsidR="00E66780" w:rsidRPr="00B309B2" w:rsidRDefault="00E66780" w:rsidP="00193DF8">
            <w:pPr>
              <w:spacing w:after="160" w:line="259" w:lineRule="auto"/>
              <w:jc w:val="both"/>
              <w:rPr>
                <w:rFonts w:ascii="Times New Roman" w:eastAsiaTheme="minorHAnsi" w:hAnsi="Times New Roman"/>
                <w:sz w:val="20"/>
                <w:szCs w:val="20"/>
                <w:lang w:val="en-IN"/>
              </w:rPr>
            </w:pPr>
            <w:r w:rsidRPr="00B309B2">
              <w:rPr>
                <w:rFonts w:ascii="Times New Roman" w:eastAsiaTheme="minorHAnsi" w:hAnsi="Times New Roman"/>
                <w:sz w:val="20"/>
                <w:szCs w:val="20"/>
                <w:lang w:val="en-IN"/>
              </w:rPr>
              <w:t>9</w:t>
            </w:r>
          </w:p>
        </w:tc>
        <w:tc>
          <w:tcPr>
            <w:tcW w:w="1469" w:type="dxa"/>
            <w:tcBorders>
              <w:top w:val="single" w:sz="4" w:space="0" w:color="auto"/>
              <w:left w:val="single" w:sz="4" w:space="0" w:color="auto"/>
              <w:bottom w:val="single" w:sz="4" w:space="0" w:color="auto"/>
              <w:right w:val="single" w:sz="4" w:space="0" w:color="auto"/>
            </w:tcBorders>
            <w:hideMark/>
          </w:tcPr>
          <w:p w14:paraId="5B11C363" w14:textId="77777777" w:rsidR="00E66780" w:rsidRPr="00B309B2" w:rsidRDefault="00E66780" w:rsidP="00193DF8">
            <w:pPr>
              <w:spacing w:after="160" w:line="259" w:lineRule="auto"/>
              <w:jc w:val="both"/>
              <w:rPr>
                <w:rFonts w:ascii="Times New Roman" w:eastAsiaTheme="minorHAnsi" w:hAnsi="Times New Roman"/>
                <w:sz w:val="20"/>
                <w:szCs w:val="20"/>
                <w:lang w:val="en-IN"/>
              </w:rPr>
            </w:pPr>
            <w:r w:rsidRPr="00B309B2">
              <w:rPr>
                <w:rFonts w:ascii="Times New Roman" w:eastAsiaTheme="minorHAnsi" w:hAnsi="Times New Roman"/>
                <w:sz w:val="20"/>
                <w:szCs w:val="20"/>
                <w:lang w:val="en-IN"/>
              </w:rPr>
              <w:t>Inadequate interoperability and compliance standards</w:t>
            </w:r>
          </w:p>
        </w:tc>
        <w:tc>
          <w:tcPr>
            <w:tcW w:w="2835" w:type="dxa"/>
            <w:tcBorders>
              <w:top w:val="single" w:sz="4" w:space="0" w:color="auto"/>
              <w:left w:val="single" w:sz="4" w:space="0" w:color="auto"/>
              <w:bottom w:val="single" w:sz="4" w:space="0" w:color="auto"/>
              <w:right w:val="single" w:sz="4" w:space="0" w:color="auto"/>
            </w:tcBorders>
            <w:hideMark/>
          </w:tcPr>
          <w:p w14:paraId="53819065" w14:textId="77777777" w:rsidR="00E66780" w:rsidRPr="00B309B2" w:rsidRDefault="00E66780" w:rsidP="00193DF8">
            <w:pPr>
              <w:spacing w:after="160" w:line="259" w:lineRule="auto"/>
              <w:jc w:val="both"/>
              <w:rPr>
                <w:rFonts w:ascii="Times New Roman" w:eastAsiaTheme="minorHAnsi" w:hAnsi="Times New Roman"/>
                <w:sz w:val="20"/>
                <w:szCs w:val="20"/>
                <w:lang w:val="en-IN"/>
              </w:rPr>
            </w:pPr>
            <w:r w:rsidRPr="00B309B2">
              <w:rPr>
                <w:rFonts w:ascii="Times New Roman" w:eastAsiaTheme="minorHAnsi" w:hAnsi="Times New Roman"/>
                <w:sz w:val="20"/>
                <w:szCs w:val="20"/>
                <w:lang w:val="en-IN"/>
              </w:rPr>
              <w:t>Insufficient interoperability hampers the integration of diverse technologies and systems, impeding the seamless exchange of data and information necessary for real-time quality monitoring and decision-making. The absence of robust compliance standards undermines the establishment of uniform quality practices and inhibits the widespread implementation of Quality 4.0 across industries, limiting its potential benefits.</w:t>
            </w:r>
          </w:p>
        </w:tc>
        <w:tc>
          <w:tcPr>
            <w:tcW w:w="2826" w:type="dxa"/>
            <w:tcBorders>
              <w:top w:val="single" w:sz="4" w:space="0" w:color="auto"/>
              <w:left w:val="single" w:sz="4" w:space="0" w:color="auto"/>
              <w:bottom w:val="single" w:sz="4" w:space="0" w:color="auto"/>
              <w:right w:val="single" w:sz="4" w:space="0" w:color="auto"/>
            </w:tcBorders>
          </w:tcPr>
          <w:p w14:paraId="2C8D4DF5" w14:textId="59789334" w:rsidR="008C503E" w:rsidRPr="00B309B2" w:rsidRDefault="008C503E" w:rsidP="00193DF8">
            <w:pPr>
              <w:spacing w:after="160" w:line="259" w:lineRule="auto"/>
              <w:jc w:val="both"/>
              <w:rPr>
                <w:rFonts w:ascii="Times New Roman" w:eastAsiaTheme="minorHAnsi" w:hAnsi="Times New Roman"/>
                <w:sz w:val="20"/>
                <w:szCs w:val="20"/>
                <w:lang w:val="en-IN"/>
              </w:rPr>
            </w:pPr>
            <w:r w:rsidRPr="00B309B2">
              <w:rPr>
                <w:rFonts w:ascii="Times New Roman" w:hAnsi="Times New Roman"/>
                <w:kern w:val="0"/>
                <w:sz w:val="20"/>
                <w:szCs w:val="24"/>
              </w:rPr>
              <w:t>Ali and Johl (2022)</w:t>
            </w:r>
            <w:r w:rsidR="00487F76" w:rsidRPr="00B309B2">
              <w:rPr>
                <w:rFonts w:ascii="Times New Roman" w:hAnsi="Times New Roman"/>
                <w:kern w:val="0"/>
                <w:sz w:val="20"/>
                <w:szCs w:val="24"/>
              </w:rPr>
              <w:t>;</w:t>
            </w:r>
            <w:r w:rsidRPr="00B309B2">
              <w:rPr>
                <w:rFonts w:ascii="Times New Roman" w:hAnsi="Times New Roman"/>
                <w:kern w:val="0"/>
                <w:sz w:val="20"/>
                <w:szCs w:val="24"/>
              </w:rPr>
              <w:t xml:space="preserve"> Christou </w:t>
            </w:r>
            <w:r w:rsidRPr="00B309B2">
              <w:rPr>
                <w:rFonts w:ascii="Times New Roman" w:hAnsi="Times New Roman"/>
                <w:i/>
                <w:iCs/>
                <w:kern w:val="0"/>
                <w:sz w:val="20"/>
                <w:szCs w:val="24"/>
              </w:rPr>
              <w:t>et al.</w:t>
            </w:r>
            <w:r w:rsidRPr="00B309B2">
              <w:rPr>
                <w:rFonts w:ascii="Times New Roman" w:hAnsi="Times New Roman"/>
                <w:kern w:val="0"/>
                <w:sz w:val="20"/>
                <w:szCs w:val="24"/>
              </w:rPr>
              <w:t xml:space="preserve"> (2022); Kumar </w:t>
            </w:r>
            <w:r w:rsidRPr="00B309B2">
              <w:rPr>
                <w:rFonts w:ascii="Times New Roman" w:hAnsi="Times New Roman"/>
                <w:i/>
                <w:iCs/>
                <w:kern w:val="0"/>
                <w:sz w:val="20"/>
                <w:szCs w:val="24"/>
              </w:rPr>
              <w:t>et al.</w:t>
            </w:r>
            <w:r w:rsidRPr="00B309B2">
              <w:rPr>
                <w:rFonts w:ascii="Times New Roman" w:hAnsi="Times New Roman"/>
                <w:kern w:val="0"/>
                <w:sz w:val="20"/>
                <w:szCs w:val="24"/>
              </w:rPr>
              <w:t xml:space="preserve"> (2022); </w:t>
            </w:r>
            <w:proofErr w:type="spellStart"/>
            <w:r w:rsidRPr="00B309B2">
              <w:rPr>
                <w:rFonts w:ascii="Times New Roman" w:hAnsi="Times New Roman"/>
                <w:kern w:val="0"/>
                <w:sz w:val="20"/>
                <w:szCs w:val="24"/>
              </w:rPr>
              <w:t>Canbay</w:t>
            </w:r>
            <w:proofErr w:type="spellEnd"/>
            <w:r w:rsidRPr="00B309B2">
              <w:rPr>
                <w:rFonts w:ascii="Times New Roman" w:hAnsi="Times New Roman"/>
                <w:kern w:val="0"/>
                <w:sz w:val="20"/>
                <w:szCs w:val="24"/>
              </w:rPr>
              <w:t xml:space="preserve"> and Akman (2023).</w:t>
            </w:r>
          </w:p>
        </w:tc>
        <w:tc>
          <w:tcPr>
            <w:tcW w:w="1375" w:type="dxa"/>
            <w:tcBorders>
              <w:top w:val="single" w:sz="4" w:space="0" w:color="auto"/>
              <w:left w:val="single" w:sz="4" w:space="0" w:color="auto"/>
              <w:bottom w:val="single" w:sz="4" w:space="0" w:color="auto"/>
              <w:right w:val="single" w:sz="4" w:space="0" w:color="auto"/>
            </w:tcBorders>
            <w:hideMark/>
          </w:tcPr>
          <w:p w14:paraId="43F46C9F" w14:textId="77777777" w:rsidR="00E66780" w:rsidRPr="00B309B2" w:rsidRDefault="00E66780" w:rsidP="00193DF8">
            <w:pPr>
              <w:spacing w:after="160" w:line="259" w:lineRule="auto"/>
              <w:jc w:val="both"/>
              <w:rPr>
                <w:rFonts w:ascii="Times New Roman" w:eastAsiaTheme="minorHAnsi" w:hAnsi="Times New Roman"/>
                <w:i/>
                <w:iCs/>
                <w:sz w:val="20"/>
                <w:szCs w:val="20"/>
                <w:lang w:val="en-IN"/>
              </w:rPr>
            </w:pPr>
            <w:r w:rsidRPr="00B309B2">
              <w:rPr>
                <w:rFonts w:ascii="Times New Roman" w:eastAsiaTheme="minorHAnsi" w:hAnsi="Times New Roman"/>
                <w:i/>
                <w:iCs/>
                <w:sz w:val="20"/>
                <w:szCs w:val="20"/>
                <w:lang w:val="en-IN"/>
              </w:rPr>
              <w:t>Environment</w:t>
            </w:r>
          </w:p>
        </w:tc>
      </w:tr>
      <w:tr w:rsidR="00E66780" w:rsidRPr="00B309B2" w14:paraId="7BEE1E00" w14:textId="77777777" w:rsidTr="00193DF8">
        <w:tc>
          <w:tcPr>
            <w:tcW w:w="511" w:type="dxa"/>
            <w:tcBorders>
              <w:top w:val="single" w:sz="4" w:space="0" w:color="auto"/>
              <w:left w:val="single" w:sz="4" w:space="0" w:color="auto"/>
              <w:bottom w:val="single" w:sz="4" w:space="0" w:color="auto"/>
              <w:right w:val="single" w:sz="4" w:space="0" w:color="auto"/>
            </w:tcBorders>
            <w:hideMark/>
          </w:tcPr>
          <w:p w14:paraId="4B7BEE1C" w14:textId="77777777" w:rsidR="00E66780" w:rsidRPr="00B309B2" w:rsidRDefault="00E66780" w:rsidP="00193DF8">
            <w:pPr>
              <w:spacing w:after="160" w:line="259" w:lineRule="auto"/>
              <w:jc w:val="both"/>
              <w:rPr>
                <w:rFonts w:ascii="Times New Roman" w:eastAsiaTheme="minorHAnsi" w:hAnsi="Times New Roman"/>
                <w:sz w:val="20"/>
                <w:szCs w:val="20"/>
                <w:lang w:val="en-IN"/>
              </w:rPr>
            </w:pPr>
            <w:r w:rsidRPr="00B309B2">
              <w:rPr>
                <w:rFonts w:ascii="Times New Roman" w:eastAsiaTheme="minorHAnsi" w:hAnsi="Times New Roman"/>
                <w:sz w:val="20"/>
                <w:szCs w:val="20"/>
                <w:lang w:val="en-IN"/>
              </w:rPr>
              <w:t>10</w:t>
            </w:r>
          </w:p>
        </w:tc>
        <w:tc>
          <w:tcPr>
            <w:tcW w:w="1469" w:type="dxa"/>
            <w:tcBorders>
              <w:top w:val="single" w:sz="4" w:space="0" w:color="auto"/>
              <w:left w:val="single" w:sz="4" w:space="0" w:color="auto"/>
              <w:bottom w:val="single" w:sz="4" w:space="0" w:color="auto"/>
              <w:right w:val="single" w:sz="4" w:space="0" w:color="auto"/>
            </w:tcBorders>
            <w:hideMark/>
          </w:tcPr>
          <w:p w14:paraId="6C6A7DBD" w14:textId="77777777" w:rsidR="00E66780" w:rsidRPr="00B309B2" w:rsidRDefault="00E66780" w:rsidP="00193DF8">
            <w:pPr>
              <w:spacing w:after="160" w:line="259" w:lineRule="auto"/>
              <w:jc w:val="both"/>
              <w:rPr>
                <w:rFonts w:ascii="Times New Roman" w:eastAsiaTheme="minorHAnsi" w:hAnsi="Times New Roman"/>
                <w:sz w:val="20"/>
                <w:szCs w:val="20"/>
                <w:lang w:val="en-IN"/>
              </w:rPr>
            </w:pPr>
            <w:r w:rsidRPr="00B309B2">
              <w:rPr>
                <w:rFonts w:ascii="Times New Roman" w:eastAsiaTheme="minorHAnsi" w:hAnsi="Times New Roman"/>
                <w:sz w:val="20"/>
                <w:szCs w:val="20"/>
                <w:lang w:val="en-IN"/>
              </w:rPr>
              <w:t>Need for synergistic evolution and adaptation of Quality Management System</w:t>
            </w:r>
          </w:p>
        </w:tc>
        <w:tc>
          <w:tcPr>
            <w:tcW w:w="2835" w:type="dxa"/>
            <w:tcBorders>
              <w:top w:val="single" w:sz="4" w:space="0" w:color="auto"/>
              <w:left w:val="single" w:sz="4" w:space="0" w:color="auto"/>
              <w:bottom w:val="single" w:sz="4" w:space="0" w:color="auto"/>
              <w:right w:val="single" w:sz="4" w:space="0" w:color="auto"/>
            </w:tcBorders>
            <w:hideMark/>
          </w:tcPr>
          <w:p w14:paraId="4C66A622" w14:textId="7626D497" w:rsidR="00E66780" w:rsidRPr="00B309B2" w:rsidRDefault="00E66780" w:rsidP="00193DF8">
            <w:pPr>
              <w:spacing w:after="160" w:line="259" w:lineRule="auto"/>
              <w:jc w:val="both"/>
              <w:rPr>
                <w:rFonts w:ascii="Times New Roman" w:eastAsiaTheme="minorHAnsi" w:hAnsi="Times New Roman"/>
                <w:sz w:val="20"/>
                <w:szCs w:val="20"/>
                <w:lang w:val="en-IN"/>
              </w:rPr>
            </w:pPr>
            <w:r w:rsidRPr="00B309B2">
              <w:rPr>
                <w:rFonts w:ascii="Times New Roman" w:eastAsiaTheme="minorHAnsi" w:hAnsi="Times New Roman"/>
                <w:sz w:val="20"/>
                <w:szCs w:val="20"/>
                <w:lang w:val="en-IN"/>
              </w:rPr>
              <w:t xml:space="preserve">Adaptive modifications of quality practices can hinder Quality 4.0 adoption due to resistance to change, organizational inertia, complexity of new </w:t>
            </w:r>
            <w:r w:rsidR="00487F76" w:rsidRPr="00B309B2">
              <w:rPr>
                <w:rFonts w:ascii="Times New Roman" w:eastAsiaTheme="minorHAnsi" w:hAnsi="Times New Roman"/>
                <w:sz w:val="20"/>
                <w:szCs w:val="20"/>
                <w:lang w:val="en-IN"/>
              </w:rPr>
              <w:t>techniqu</w:t>
            </w:r>
            <w:r w:rsidRPr="00B309B2">
              <w:rPr>
                <w:rFonts w:ascii="Times New Roman" w:eastAsiaTheme="minorHAnsi" w:hAnsi="Times New Roman"/>
                <w:sz w:val="20"/>
                <w:szCs w:val="20"/>
                <w:lang w:val="en-IN"/>
              </w:rPr>
              <w:t>es, skill gaps, limited resources, lack of top management support, and unclear ROI.</w:t>
            </w:r>
          </w:p>
        </w:tc>
        <w:tc>
          <w:tcPr>
            <w:tcW w:w="2826" w:type="dxa"/>
            <w:tcBorders>
              <w:top w:val="single" w:sz="4" w:space="0" w:color="auto"/>
              <w:left w:val="single" w:sz="4" w:space="0" w:color="auto"/>
              <w:bottom w:val="single" w:sz="4" w:space="0" w:color="auto"/>
              <w:right w:val="single" w:sz="4" w:space="0" w:color="auto"/>
            </w:tcBorders>
          </w:tcPr>
          <w:p w14:paraId="1900448A" w14:textId="5A620123" w:rsidR="00E66780" w:rsidRPr="00B309B2" w:rsidRDefault="008C503E" w:rsidP="00193DF8">
            <w:pPr>
              <w:spacing w:after="160" w:line="259" w:lineRule="auto"/>
              <w:jc w:val="both"/>
              <w:rPr>
                <w:rFonts w:ascii="Times New Roman" w:eastAsiaTheme="minorHAnsi" w:hAnsi="Times New Roman"/>
                <w:sz w:val="20"/>
                <w:szCs w:val="20"/>
                <w:lang w:val="en-IN"/>
              </w:rPr>
            </w:pPr>
            <w:r w:rsidRPr="00B309B2">
              <w:rPr>
                <w:rFonts w:ascii="Times New Roman" w:hAnsi="Times New Roman"/>
                <w:kern w:val="0"/>
                <w:sz w:val="20"/>
                <w:szCs w:val="24"/>
              </w:rPr>
              <w:t xml:space="preserve">Babatunde (2020); Powell </w:t>
            </w:r>
            <w:r w:rsidRPr="00B309B2">
              <w:rPr>
                <w:rFonts w:ascii="Times New Roman" w:hAnsi="Times New Roman"/>
                <w:i/>
                <w:iCs/>
                <w:kern w:val="0"/>
                <w:sz w:val="20"/>
                <w:szCs w:val="24"/>
              </w:rPr>
              <w:t>et al.</w:t>
            </w:r>
            <w:r w:rsidRPr="00B309B2">
              <w:rPr>
                <w:rFonts w:ascii="Times New Roman" w:hAnsi="Times New Roman"/>
                <w:kern w:val="0"/>
                <w:sz w:val="20"/>
                <w:szCs w:val="24"/>
              </w:rPr>
              <w:t xml:space="preserve"> (2022); </w:t>
            </w:r>
            <w:proofErr w:type="spellStart"/>
            <w:r w:rsidRPr="00B309B2">
              <w:rPr>
                <w:rFonts w:ascii="Times New Roman" w:hAnsi="Times New Roman"/>
                <w:kern w:val="0"/>
                <w:sz w:val="20"/>
                <w:szCs w:val="24"/>
              </w:rPr>
              <w:t>Canbay</w:t>
            </w:r>
            <w:proofErr w:type="spellEnd"/>
            <w:r w:rsidRPr="00B309B2">
              <w:rPr>
                <w:rFonts w:ascii="Times New Roman" w:hAnsi="Times New Roman"/>
                <w:kern w:val="0"/>
                <w:sz w:val="20"/>
                <w:szCs w:val="24"/>
              </w:rPr>
              <w:t xml:space="preserve"> and Akman (2023); Maganga and Taifa (2023). </w:t>
            </w:r>
          </w:p>
        </w:tc>
        <w:tc>
          <w:tcPr>
            <w:tcW w:w="1375" w:type="dxa"/>
            <w:tcBorders>
              <w:top w:val="single" w:sz="4" w:space="0" w:color="auto"/>
              <w:left w:val="single" w:sz="4" w:space="0" w:color="auto"/>
              <w:bottom w:val="single" w:sz="4" w:space="0" w:color="auto"/>
              <w:right w:val="single" w:sz="4" w:space="0" w:color="auto"/>
            </w:tcBorders>
            <w:hideMark/>
          </w:tcPr>
          <w:p w14:paraId="3A5221F9" w14:textId="77777777" w:rsidR="00E66780" w:rsidRPr="00B309B2" w:rsidRDefault="00E66780" w:rsidP="00193DF8">
            <w:pPr>
              <w:spacing w:after="160" w:line="259" w:lineRule="auto"/>
              <w:jc w:val="both"/>
              <w:rPr>
                <w:rFonts w:ascii="Times New Roman" w:eastAsiaTheme="minorHAnsi" w:hAnsi="Times New Roman"/>
                <w:i/>
                <w:iCs/>
                <w:sz w:val="20"/>
                <w:szCs w:val="20"/>
                <w:lang w:val="en-IN"/>
              </w:rPr>
            </w:pPr>
            <w:r w:rsidRPr="00B309B2">
              <w:rPr>
                <w:rFonts w:ascii="Times New Roman" w:eastAsiaTheme="minorHAnsi" w:hAnsi="Times New Roman"/>
                <w:i/>
                <w:iCs/>
                <w:sz w:val="20"/>
                <w:szCs w:val="20"/>
                <w:lang w:val="en-IN"/>
              </w:rPr>
              <w:t>Technology</w:t>
            </w:r>
          </w:p>
        </w:tc>
      </w:tr>
      <w:tr w:rsidR="00E66780" w:rsidRPr="00B309B2" w14:paraId="32FF8A88" w14:textId="77777777" w:rsidTr="00193DF8">
        <w:tc>
          <w:tcPr>
            <w:tcW w:w="511" w:type="dxa"/>
            <w:tcBorders>
              <w:top w:val="single" w:sz="4" w:space="0" w:color="auto"/>
              <w:left w:val="single" w:sz="4" w:space="0" w:color="auto"/>
              <w:bottom w:val="single" w:sz="4" w:space="0" w:color="auto"/>
              <w:right w:val="single" w:sz="4" w:space="0" w:color="auto"/>
            </w:tcBorders>
            <w:hideMark/>
          </w:tcPr>
          <w:p w14:paraId="7901F051" w14:textId="77777777" w:rsidR="00E66780" w:rsidRPr="00B309B2" w:rsidRDefault="00E66780" w:rsidP="00193DF8">
            <w:pPr>
              <w:spacing w:after="160" w:line="259" w:lineRule="auto"/>
              <w:jc w:val="both"/>
              <w:rPr>
                <w:rFonts w:ascii="Times New Roman" w:eastAsiaTheme="minorHAnsi" w:hAnsi="Times New Roman"/>
                <w:sz w:val="20"/>
                <w:szCs w:val="20"/>
                <w:lang w:val="en-IN"/>
              </w:rPr>
            </w:pPr>
            <w:r w:rsidRPr="00B309B2">
              <w:rPr>
                <w:rFonts w:ascii="Times New Roman" w:eastAsiaTheme="minorHAnsi" w:hAnsi="Times New Roman"/>
                <w:sz w:val="20"/>
                <w:szCs w:val="20"/>
                <w:lang w:val="en-IN"/>
              </w:rPr>
              <w:t>11</w:t>
            </w:r>
          </w:p>
        </w:tc>
        <w:tc>
          <w:tcPr>
            <w:tcW w:w="1469" w:type="dxa"/>
            <w:tcBorders>
              <w:top w:val="single" w:sz="4" w:space="0" w:color="auto"/>
              <w:left w:val="single" w:sz="4" w:space="0" w:color="auto"/>
              <w:bottom w:val="single" w:sz="4" w:space="0" w:color="auto"/>
              <w:right w:val="single" w:sz="4" w:space="0" w:color="auto"/>
            </w:tcBorders>
            <w:hideMark/>
          </w:tcPr>
          <w:p w14:paraId="5A6D3941" w14:textId="77777777" w:rsidR="00E66780" w:rsidRPr="00B309B2" w:rsidRDefault="00E66780" w:rsidP="00193DF8">
            <w:pPr>
              <w:spacing w:after="160" w:line="259" w:lineRule="auto"/>
              <w:jc w:val="both"/>
              <w:rPr>
                <w:rFonts w:ascii="Times New Roman" w:eastAsiaTheme="minorHAnsi" w:hAnsi="Times New Roman"/>
                <w:sz w:val="20"/>
                <w:szCs w:val="20"/>
                <w:lang w:val="en-IN"/>
              </w:rPr>
            </w:pPr>
            <w:r w:rsidRPr="00B309B2">
              <w:rPr>
                <w:rFonts w:ascii="Times New Roman" w:eastAsiaTheme="minorHAnsi" w:hAnsi="Times New Roman"/>
                <w:sz w:val="20"/>
                <w:szCs w:val="20"/>
                <w:lang w:val="en-IN"/>
              </w:rPr>
              <w:t>Lack of digital strategy</w:t>
            </w:r>
          </w:p>
        </w:tc>
        <w:tc>
          <w:tcPr>
            <w:tcW w:w="2835" w:type="dxa"/>
            <w:tcBorders>
              <w:top w:val="single" w:sz="4" w:space="0" w:color="auto"/>
              <w:left w:val="single" w:sz="4" w:space="0" w:color="auto"/>
              <w:bottom w:val="single" w:sz="4" w:space="0" w:color="auto"/>
              <w:right w:val="single" w:sz="4" w:space="0" w:color="auto"/>
            </w:tcBorders>
            <w:hideMark/>
          </w:tcPr>
          <w:p w14:paraId="2B3A46C2" w14:textId="77777777" w:rsidR="00E66780" w:rsidRPr="00B309B2" w:rsidRDefault="00E66780" w:rsidP="00193DF8">
            <w:pPr>
              <w:spacing w:after="160" w:line="259" w:lineRule="auto"/>
              <w:jc w:val="both"/>
              <w:rPr>
                <w:rFonts w:ascii="Times New Roman" w:eastAsiaTheme="minorHAnsi" w:hAnsi="Times New Roman"/>
                <w:sz w:val="20"/>
                <w:szCs w:val="20"/>
                <w:lang w:val="en-IN"/>
              </w:rPr>
            </w:pPr>
            <w:r w:rsidRPr="00B309B2">
              <w:rPr>
                <w:rFonts w:ascii="Times New Roman" w:eastAsiaTheme="minorHAnsi" w:hAnsi="Times New Roman"/>
                <w:sz w:val="20"/>
                <w:szCs w:val="20"/>
                <w:lang w:val="en-IN"/>
              </w:rPr>
              <w:t>The lack of a digital strategy hinders Quality 4.0 adoption by causing misaligned priorities, inefficient resource allocation, change management challenges, and difficulties in identifying opportunities, setting goals, adopting technology, and scaling initiatives.</w:t>
            </w:r>
          </w:p>
        </w:tc>
        <w:tc>
          <w:tcPr>
            <w:tcW w:w="2826" w:type="dxa"/>
            <w:tcBorders>
              <w:top w:val="single" w:sz="4" w:space="0" w:color="auto"/>
              <w:left w:val="single" w:sz="4" w:space="0" w:color="auto"/>
              <w:bottom w:val="single" w:sz="4" w:space="0" w:color="auto"/>
              <w:right w:val="single" w:sz="4" w:space="0" w:color="auto"/>
            </w:tcBorders>
          </w:tcPr>
          <w:p w14:paraId="75B959A3" w14:textId="403921C9" w:rsidR="00E22E1D" w:rsidRPr="00B309B2" w:rsidRDefault="00E22E1D" w:rsidP="00193DF8">
            <w:pPr>
              <w:spacing w:after="160" w:line="259" w:lineRule="auto"/>
              <w:jc w:val="both"/>
              <w:rPr>
                <w:rFonts w:ascii="Times New Roman" w:eastAsiaTheme="minorHAnsi" w:hAnsi="Times New Roman"/>
                <w:sz w:val="20"/>
                <w:szCs w:val="20"/>
                <w:lang w:val="en-IN"/>
              </w:rPr>
            </w:pPr>
            <w:r w:rsidRPr="00B309B2">
              <w:rPr>
                <w:rFonts w:ascii="Times New Roman" w:hAnsi="Times New Roman"/>
                <w:kern w:val="0"/>
                <w:sz w:val="20"/>
                <w:szCs w:val="24"/>
                <w:lang w:val="es-MX"/>
              </w:rPr>
              <w:t xml:space="preserve">Escobar </w:t>
            </w:r>
            <w:r w:rsidRPr="00B309B2">
              <w:rPr>
                <w:rFonts w:ascii="Times New Roman" w:hAnsi="Times New Roman"/>
                <w:i/>
                <w:iCs/>
                <w:kern w:val="0"/>
                <w:sz w:val="20"/>
                <w:szCs w:val="24"/>
                <w:lang w:val="es-MX"/>
              </w:rPr>
              <w:t>et al.</w:t>
            </w:r>
            <w:r w:rsidRPr="00B309B2">
              <w:rPr>
                <w:rFonts w:ascii="Times New Roman" w:hAnsi="Times New Roman"/>
                <w:kern w:val="0"/>
                <w:sz w:val="20"/>
                <w:szCs w:val="24"/>
                <w:lang w:val="es-MX"/>
              </w:rPr>
              <w:t xml:space="preserve"> (2021); Senna </w:t>
            </w:r>
            <w:r w:rsidRPr="00B309B2">
              <w:rPr>
                <w:rFonts w:ascii="Times New Roman" w:hAnsi="Times New Roman"/>
                <w:i/>
                <w:iCs/>
                <w:kern w:val="0"/>
                <w:sz w:val="20"/>
                <w:szCs w:val="24"/>
                <w:lang w:val="es-MX"/>
              </w:rPr>
              <w:t>et al.</w:t>
            </w:r>
            <w:r w:rsidRPr="00B309B2">
              <w:rPr>
                <w:rFonts w:ascii="Times New Roman" w:hAnsi="Times New Roman"/>
                <w:kern w:val="0"/>
                <w:sz w:val="20"/>
                <w:szCs w:val="24"/>
                <w:lang w:val="es-MX"/>
              </w:rPr>
              <w:t xml:space="preserve">, (2022); Singh </w:t>
            </w:r>
            <w:r w:rsidRPr="00B309B2">
              <w:rPr>
                <w:rFonts w:ascii="Times New Roman" w:hAnsi="Times New Roman"/>
                <w:i/>
                <w:iCs/>
                <w:kern w:val="0"/>
                <w:sz w:val="20"/>
                <w:szCs w:val="24"/>
                <w:lang w:val="es-MX"/>
              </w:rPr>
              <w:t>et al.</w:t>
            </w:r>
            <w:r w:rsidRPr="00B309B2">
              <w:rPr>
                <w:rFonts w:ascii="Times New Roman" w:hAnsi="Times New Roman"/>
                <w:kern w:val="0"/>
                <w:sz w:val="20"/>
                <w:szCs w:val="24"/>
                <w:lang w:val="es-MX"/>
              </w:rPr>
              <w:t xml:space="preserve"> </w:t>
            </w:r>
            <w:r w:rsidRPr="00B309B2">
              <w:rPr>
                <w:rFonts w:ascii="Times New Roman" w:hAnsi="Times New Roman"/>
                <w:kern w:val="0"/>
                <w:sz w:val="20"/>
                <w:szCs w:val="24"/>
              </w:rPr>
              <w:t>(2023).</w:t>
            </w:r>
          </w:p>
        </w:tc>
        <w:tc>
          <w:tcPr>
            <w:tcW w:w="1375" w:type="dxa"/>
            <w:tcBorders>
              <w:top w:val="single" w:sz="4" w:space="0" w:color="auto"/>
              <w:left w:val="single" w:sz="4" w:space="0" w:color="auto"/>
              <w:bottom w:val="single" w:sz="4" w:space="0" w:color="auto"/>
              <w:right w:val="single" w:sz="4" w:space="0" w:color="auto"/>
            </w:tcBorders>
            <w:hideMark/>
          </w:tcPr>
          <w:p w14:paraId="62B0C843" w14:textId="77777777" w:rsidR="00E66780" w:rsidRPr="00B309B2" w:rsidRDefault="00E66780" w:rsidP="00193DF8">
            <w:pPr>
              <w:spacing w:after="160" w:line="259" w:lineRule="auto"/>
              <w:jc w:val="both"/>
              <w:rPr>
                <w:rFonts w:ascii="Times New Roman" w:eastAsiaTheme="minorHAnsi" w:hAnsi="Times New Roman"/>
                <w:i/>
                <w:iCs/>
                <w:sz w:val="20"/>
                <w:szCs w:val="20"/>
                <w:lang w:val="en-IN"/>
              </w:rPr>
            </w:pPr>
            <w:r w:rsidRPr="00B309B2">
              <w:rPr>
                <w:rFonts w:ascii="Times New Roman" w:eastAsiaTheme="minorHAnsi" w:hAnsi="Times New Roman"/>
                <w:i/>
                <w:iCs/>
                <w:sz w:val="20"/>
                <w:szCs w:val="20"/>
                <w:lang w:val="en-IN"/>
              </w:rPr>
              <w:t>Organization</w:t>
            </w:r>
          </w:p>
        </w:tc>
      </w:tr>
      <w:tr w:rsidR="00E66780" w:rsidRPr="00B309B2" w14:paraId="30CA9557" w14:textId="77777777" w:rsidTr="00193DF8">
        <w:tc>
          <w:tcPr>
            <w:tcW w:w="511" w:type="dxa"/>
            <w:tcBorders>
              <w:top w:val="single" w:sz="4" w:space="0" w:color="auto"/>
              <w:left w:val="single" w:sz="4" w:space="0" w:color="auto"/>
              <w:bottom w:val="single" w:sz="4" w:space="0" w:color="auto"/>
              <w:right w:val="single" w:sz="4" w:space="0" w:color="auto"/>
            </w:tcBorders>
            <w:hideMark/>
          </w:tcPr>
          <w:p w14:paraId="1072553B" w14:textId="77777777" w:rsidR="00E66780" w:rsidRPr="00B309B2" w:rsidRDefault="00E66780" w:rsidP="00193DF8">
            <w:pPr>
              <w:spacing w:after="160" w:line="259" w:lineRule="auto"/>
              <w:jc w:val="both"/>
              <w:rPr>
                <w:rFonts w:ascii="Times New Roman" w:eastAsiaTheme="minorHAnsi" w:hAnsi="Times New Roman"/>
                <w:sz w:val="20"/>
                <w:szCs w:val="20"/>
                <w:lang w:val="en-IN"/>
              </w:rPr>
            </w:pPr>
            <w:r w:rsidRPr="00B309B2">
              <w:rPr>
                <w:rFonts w:ascii="Times New Roman" w:eastAsiaTheme="minorHAnsi" w:hAnsi="Times New Roman"/>
                <w:sz w:val="20"/>
                <w:szCs w:val="20"/>
                <w:lang w:val="en-IN"/>
              </w:rPr>
              <w:t>12</w:t>
            </w:r>
          </w:p>
        </w:tc>
        <w:tc>
          <w:tcPr>
            <w:tcW w:w="1469" w:type="dxa"/>
            <w:tcBorders>
              <w:top w:val="single" w:sz="4" w:space="0" w:color="auto"/>
              <w:left w:val="single" w:sz="4" w:space="0" w:color="auto"/>
              <w:bottom w:val="single" w:sz="4" w:space="0" w:color="auto"/>
              <w:right w:val="single" w:sz="4" w:space="0" w:color="auto"/>
            </w:tcBorders>
            <w:hideMark/>
          </w:tcPr>
          <w:p w14:paraId="0D3C7966" w14:textId="77777777" w:rsidR="00E66780" w:rsidRPr="00B309B2" w:rsidRDefault="00E66780" w:rsidP="00193DF8">
            <w:pPr>
              <w:spacing w:after="160" w:line="259" w:lineRule="auto"/>
              <w:jc w:val="both"/>
              <w:rPr>
                <w:rFonts w:ascii="Times New Roman" w:eastAsiaTheme="minorHAnsi" w:hAnsi="Times New Roman"/>
                <w:sz w:val="20"/>
                <w:szCs w:val="20"/>
                <w:lang w:val="en-IN"/>
              </w:rPr>
            </w:pPr>
            <w:r w:rsidRPr="00B309B2">
              <w:rPr>
                <w:rFonts w:ascii="Times New Roman" w:eastAsiaTheme="minorHAnsi" w:hAnsi="Times New Roman"/>
                <w:sz w:val="20"/>
                <w:szCs w:val="20"/>
                <w:lang w:val="en-IN"/>
              </w:rPr>
              <w:t>Uncertainty about Quality 4.0 benefits and ROI</w:t>
            </w:r>
          </w:p>
        </w:tc>
        <w:tc>
          <w:tcPr>
            <w:tcW w:w="2835" w:type="dxa"/>
            <w:tcBorders>
              <w:top w:val="single" w:sz="4" w:space="0" w:color="auto"/>
              <w:left w:val="single" w:sz="4" w:space="0" w:color="auto"/>
              <w:bottom w:val="single" w:sz="4" w:space="0" w:color="auto"/>
              <w:right w:val="single" w:sz="4" w:space="0" w:color="auto"/>
            </w:tcBorders>
            <w:hideMark/>
          </w:tcPr>
          <w:p w14:paraId="640A0409" w14:textId="77777777" w:rsidR="00E66780" w:rsidRPr="00B309B2" w:rsidRDefault="00E66780" w:rsidP="00193DF8">
            <w:pPr>
              <w:spacing w:after="160" w:line="259" w:lineRule="auto"/>
              <w:jc w:val="both"/>
              <w:rPr>
                <w:rFonts w:ascii="Times New Roman" w:eastAsiaTheme="minorHAnsi" w:hAnsi="Times New Roman"/>
                <w:sz w:val="20"/>
                <w:szCs w:val="20"/>
                <w:lang w:val="en-IN"/>
              </w:rPr>
            </w:pPr>
            <w:r w:rsidRPr="00B309B2">
              <w:rPr>
                <w:rFonts w:ascii="Times New Roman" w:eastAsiaTheme="minorHAnsi" w:hAnsi="Times New Roman"/>
                <w:sz w:val="20"/>
                <w:szCs w:val="20"/>
                <w:lang w:val="en-IN"/>
              </w:rPr>
              <w:t xml:space="preserve">Uncertainty about Quality 4.0 benefits and ROI makes it difficult to justify investments, causing scepticism, fostering </w:t>
            </w:r>
            <w:r w:rsidRPr="00B309B2">
              <w:rPr>
                <w:rFonts w:ascii="Times New Roman" w:eastAsiaTheme="minorHAnsi" w:hAnsi="Times New Roman"/>
                <w:sz w:val="20"/>
                <w:szCs w:val="20"/>
                <w:lang w:val="en-IN"/>
              </w:rPr>
              <w:lastRenderedPageBreak/>
              <w:t>risk aversion, impeding success measurement, leading to ineffective prioritization, misallocating resources, and slowing adoption and scaling.</w:t>
            </w:r>
          </w:p>
        </w:tc>
        <w:tc>
          <w:tcPr>
            <w:tcW w:w="2826" w:type="dxa"/>
            <w:tcBorders>
              <w:top w:val="single" w:sz="4" w:space="0" w:color="auto"/>
              <w:left w:val="single" w:sz="4" w:space="0" w:color="auto"/>
              <w:bottom w:val="single" w:sz="4" w:space="0" w:color="auto"/>
              <w:right w:val="single" w:sz="4" w:space="0" w:color="auto"/>
            </w:tcBorders>
          </w:tcPr>
          <w:p w14:paraId="6F49C022" w14:textId="60E3E81A" w:rsidR="00EB6B53" w:rsidRPr="00B309B2" w:rsidRDefault="00EB6B53" w:rsidP="00193DF8">
            <w:pPr>
              <w:spacing w:after="160" w:line="259" w:lineRule="auto"/>
              <w:jc w:val="both"/>
              <w:rPr>
                <w:rFonts w:ascii="Times New Roman" w:eastAsiaTheme="minorHAnsi" w:hAnsi="Times New Roman"/>
                <w:sz w:val="20"/>
                <w:szCs w:val="20"/>
                <w:lang w:val="en-IN"/>
              </w:rPr>
            </w:pPr>
            <w:r w:rsidRPr="00B309B2">
              <w:rPr>
                <w:rFonts w:ascii="Times New Roman" w:hAnsi="Times New Roman"/>
                <w:kern w:val="0"/>
                <w:sz w:val="20"/>
                <w:szCs w:val="24"/>
                <w:lang w:val="es-MX"/>
              </w:rPr>
              <w:lastRenderedPageBreak/>
              <w:t xml:space="preserve">Antony </w:t>
            </w:r>
            <w:r w:rsidRPr="00B309B2">
              <w:rPr>
                <w:rFonts w:ascii="Times New Roman" w:hAnsi="Times New Roman"/>
                <w:i/>
                <w:iCs/>
                <w:kern w:val="0"/>
                <w:sz w:val="20"/>
                <w:szCs w:val="24"/>
                <w:lang w:val="es-MX"/>
              </w:rPr>
              <w:t>et al.</w:t>
            </w:r>
            <w:r w:rsidRPr="00B309B2">
              <w:rPr>
                <w:rFonts w:ascii="Times New Roman" w:hAnsi="Times New Roman"/>
                <w:kern w:val="0"/>
                <w:sz w:val="20"/>
                <w:szCs w:val="24"/>
                <w:lang w:val="es-MX"/>
              </w:rPr>
              <w:t xml:space="preserve"> (2022); 2023; </w:t>
            </w:r>
            <w:proofErr w:type="spellStart"/>
            <w:r w:rsidRPr="00B309B2">
              <w:rPr>
                <w:rFonts w:ascii="Times New Roman" w:hAnsi="Times New Roman"/>
                <w:kern w:val="0"/>
                <w:sz w:val="20"/>
                <w:szCs w:val="24"/>
                <w:lang w:val="es-MX"/>
              </w:rPr>
              <w:t>Nenadál</w:t>
            </w:r>
            <w:proofErr w:type="spellEnd"/>
            <w:r w:rsidRPr="00B309B2">
              <w:rPr>
                <w:rFonts w:ascii="Times New Roman" w:hAnsi="Times New Roman"/>
                <w:kern w:val="0"/>
                <w:sz w:val="20"/>
                <w:szCs w:val="24"/>
                <w:lang w:val="es-MX"/>
              </w:rPr>
              <w:t xml:space="preserve"> </w:t>
            </w:r>
            <w:r w:rsidRPr="00B309B2">
              <w:rPr>
                <w:rFonts w:ascii="Times New Roman" w:hAnsi="Times New Roman"/>
                <w:i/>
                <w:iCs/>
                <w:kern w:val="0"/>
                <w:sz w:val="20"/>
                <w:szCs w:val="24"/>
                <w:lang w:val="es-MX"/>
              </w:rPr>
              <w:t>et al.</w:t>
            </w:r>
            <w:r w:rsidRPr="00B309B2">
              <w:rPr>
                <w:rFonts w:ascii="Times New Roman" w:hAnsi="Times New Roman"/>
                <w:kern w:val="0"/>
                <w:sz w:val="20"/>
                <w:szCs w:val="24"/>
                <w:lang w:val="es-MX"/>
              </w:rPr>
              <w:t xml:space="preserve"> (2022); Antony </w:t>
            </w:r>
            <w:r w:rsidRPr="00B309B2">
              <w:rPr>
                <w:rFonts w:ascii="Times New Roman" w:hAnsi="Times New Roman"/>
                <w:i/>
                <w:iCs/>
                <w:kern w:val="0"/>
                <w:sz w:val="20"/>
                <w:szCs w:val="24"/>
                <w:lang w:val="es-MX"/>
              </w:rPr>
              <w:t>et al.</w:t>
            </w:r>
            <w:r w:rsidRPr="00B309B2">
              <w:rPr>
                <w:rFonts w:ascii="Times New Roman" w:hAnsi="Times New Roman"/>
                <w:kern w:val="0"/>
                <w:sz w:val="20"/>
                <w:szCs w:val="24"/>
                <w:lang w:val="es-MX"/>
              </w:rPr>
              <w:t xml:space="preserve"> (2023); </w:t>
            </w:r>
            <w:proofErr w:type="spellStart"/>
            <w:r w:rsidRPr="00B309B2">
              <w:rPr>
                <w:rFonts w:ascii="Times New Roman" w:hAnsi="Times New Roman"/>
                <w:kern w:val="0"/>
                <w:sz w:val="20"/>
                <w:szCs w:val="24"/>
                <w:lang w:val="es-MX"/>
              </w:rPr>
              <w:t>Saihi</w:t>
            </w:r>
            <w:proofErr w:type="spellEnd"/>
            <w:r w:rsidRPr="00B309B2">
              <w:rPr>
                <w:rFonts w:ascii="Times New Roman" w:hAnsi="Times New Roman"/>
                <w:kern w:val="0"/>
                <w:sz w:val="20"/>
                <w:szCs w:val="24"/>
                <w:lang w:val="es-MX"/>
              </w:rPr>
              <w:t xml:space="preserve"> </w:t>
            </w:r>
            <w:r w:rsidRPr="00B309B2">
              <w:rPr>
                <w:rFonts w:ascii="Times New Roman" w:hAnsi="Times New Roman"/>
                <w:i/>
                <w:iCs/>
                <w:kern w:val="0"/>
                <w:sz w:val="20"/>
                <w:szCs w:val="24"/>
                <w:lang w:val="es-MX"/>
              </w:rPr>
              <w:t>et al.</w:t>
            </w:r>
            <w:r w:rsidRPr="00B309B2">
              <w:rPr>
                <w:rFonts w:ascii="Times New Roman" w:hAnsi="Times New Roman"/>
                <w:kern w:val="0"/>
                <w:sz w:val="20"/>
                <w:szCs w:val="24"/>
                <w:lang w:val="es-MX"/>
              </w:rPr>
              <w:t xml:space="preserve"> </w:t>
            </w:r>
            <w:r w:rsidRPr="00B309B2">
              <w:rPr>
                <w:rFonts w:ascii="Times New Roman" w:hAnsi="Times New Roman"/>
                <w:kern w:val="0"/>
                <w:sz w:val="20"/>
                <w:szCs w:val="24"/>
              </w:rPr>
              <w:t>(2023).</w:t>
            </w:r>
          </w:p>
        </w:tc>
        <w:tc>
          <w:tcPr>
            <w:tcW w:w="1375" w:type="dxa"/>
            <w:tcBorders>
              <w:top w:val="single" w:sz="4" w:space="0" w:color="auto"/>
              <w:left w:val="single" w:sz="4" w:space="0" w:color="auto"/>
              <w:bottom w:val="single" w:sz="4" w:space="0" w:color="auto"/>
              <w:right w:val="single" w:sz="4" w:space="0" w:color="auto"/>
            </w:tcBorders>
            <w:hideMark/>
          </w:tcPr>
          <w:p w14:paraId="7B5CC3A5" w14:textId="77777777" w:rsidR="00E66780" w:rsidRPr="00B309B2" w:rsidRDefault="00E66780" w:rsidP="00193DF8">
            <w:pPr>
              <w:spacing w:after="160" w:line="259" w:lineRule="auto"/>
              <w:jc w:val="both"/>
              <w:rPr>
                <w:rFonts w:ascii="Times New Roman" w:eastAsiaTheme="minorHAnsi" w:hAnsi="Times New Roman"/>
                <w:i/>
                <w:iCs/>
                <w:sz w:val="20"/>
                <w:szCs w:val="20"/>
                <w:lang w:val="en-IN"/>
              </w:rPr>
            </w:pPr>
            <w:r w:rsidRPr="00B309B2">
              <w:rPr>
                <w:rFonts w:ascii="Times New Roman" w:eastAsiaTheme="minorHAnsi" w:hAnsi="Times New Roman"/>
                <w:i/>
                <w:iCs/>
                <w:sz w:val="20"/>
                <w:szCs w:val="20"/>
                <w:lang w:val="en-IN"/>
              </w:rPr>
              <w:t>Organization</w:t>
            </w:r>
          </w:p>
        </w:tc>
      </w:tr>
      <w:tr w:rsidR="00E66780" w:rsidRPr="00B309B2" w14:paraId="1EB2906B" w14:textId="77777777" w:rsidTr="00193DF8">
        <w:tc>
          <w:tcPr>
            <w:tcW w:w="511" w:type="dxa"/>
            <w:tcBorders>
              <w:top w:val="single" w:sz="4" w:space="0" w:color="auto"/>
              <w:left w:val="single" w:sz="4" w:space="0" w:color="auto"/>
              <w:bottom w:val="single" w:sz="4" w:space="0" w:color="auto"/>
              <w:right w:val="single" w:sz="4" w:space="0" w:color="auto"/>
            </w:tcBorders>
            <w:hideMark/>
          </w:tcPr>
          <w:p w14:paraId="66D002F2" w14:textId="77777777" w:rsidR="00E66780" w:rsidRPr="00B309B2" w:rsidRDefault="00E66780" w:rsidP="00193DF8">
            <w:pPr>
              <w:spacing w:after="160" w:line="259" w:lineRule="auto"/>
              <w:jc w:val="both"/>
              <w:rPr>
                <w:rFonts w:ascii="Times New Roman" w:eastAsiaTheme="minorHAnsi" w:hAnsi="Times New Roman"/>
                <w:sz w:val="20"/>
                <w:szCs w:val="20"/>
                <w:lang w:val="en-IN"/>
              </w:rPr>
            </w:pPr>
            <w:r w:rsidRPr="00B309B2">
              <w:rPr>
                <w:rFonts w:ascii="Times New Roman" w:eastAsiaTheme="minorHAnsi" w:hAnsi="Times New Roman"/>
                <w:sz w:val="20"/>
                <w:szCs w:val="20"/>
                <w:lang w:val="en-IN"/>
              </w:rPr>
              <w:t>13</w:t>
            </w:r>
          </w:p>
        </w:tc>
        <w:tc>
          <w:tcPr>
            <w:tcW w:w="1469" w:type="dxa"/>
            <w:tcBorders>
              <w:top w:val="single" w:sz="4" w:space="0" w:color="auto"/>
              <w:left w:val="single" w:sz="4" w:space="0" w:color="auto"/>
              <w:bottom w:val="single" w:sz="4" w:space="0" w:color="auto"/>
              <w:right w:val="single" w:sz="4" w:space="0" w:color="auto"/>
            </w:tcBorders>
            <w:hideMark/>
          </w:tcPr>
          <w:p w14:paraId="550DDDAC" w14:textId="77777777" w:rsidR="00E66780" w:rsidRPr="00B309B2" w:rsidRDefault="00E66780" w:rsidP="00193DF8">
            <w:pPr>
              <w:spacing w:after="160" w:line="259" w:lineRule="auto"/>
              <w:jc w:val="both"/>
              <w:rPr>
                <w:rFonts w:ascii="Times New Roman" w:eastAsiaTheme="minorHAnsi" w:hAnsi="Times New Roman"/>
                <w:sz w:val="20"/>
                <w:szCs w:val="20"/>
                <w:lang w:val="en-IN"/>
              </w:rPr>
            </w:pPr>
            <w:r w:rsidRPr="00B309B2">
              <w:rPr>
                <w:rFonts w:ascii="Times New Roman" w:eastAsiaTheme="minorHAnsi" w:hAnsi="Times New Roman"/>
                <w:sz w:val="20"/>
                <w:szCs w:val="20"/>
                <w:lang w:val="en-IN"/>
              </w:rPr>
              <w:t xml:space="preserve">Insufficient knowledge management infrastructure </w:t>
            </w:r>
          </w:p>
        </w:tc>
        <w:tc>
          <w:tcPr>
            <w:tcW w:w="2835" w:type="dxa"/>
            <w:tcBorders>
              <w:top w:val="single" w:sz="4" w:space="0" w:color="auto"/>
              <w:left w:val="single" w:sz="4" w:space="0" w:color="auto"/>
              <w:bottom w:val="single" w:sz="4" w:space="0" w:color="auto"/>
              <w:right w:val="single" w:sz="4" w:space="0" w:color="auto"/>
            </w:tcBorders>
            <w:hideMark/>
          </w:tcPr>
          <w:p w14:paraId="0FFDEE92" w14:textId="77777777" w:rsidR="00E66780" w:rsidRPr="00B309B2" w:rsidRDefault="00E66780" w:rsidP="00193DF8">
            <w:pPr>
              <w:spacing w:after="160" w:line="259" w:lineRule="auto"/>
              <w:jc w:val="both"/>
              <w:rPr>
                <w:rFonts w:ascii="Times New Roman" w:eastAsiaTheme="minorHAnsi" w:hAnsi="Times New Roman"/>
                <w:sz w:val="20"/>
                <w:szCs w:val="20"/>
                <w:lang w:val="en-IN"/>
              </w:rPr>
            </w:pPr>
            <w:r w:rsidRPr="00B309B2">
              <w:rPr>
                <w:rFonts w:ascii="Times New Roman" w:eastAsiaTheme="minorHAnsi" w:hAnsi="Times New Roman"/>
                <w:sz w:val="20"/>
                <w:szCs w:val="20"/>
                <w:lang w:val="en-IN"/>
              </w:rPr>
              <w:t>Lack of knowledge of big data, unavailability of knowledge management systems and data governance create barriers to Quality 4.0 adoption by impacting decision-making, data quality, organizational structure, process efficiency, security, change management, and scalability.</w:t>
            </w:r>
          </w:p>
        </w:tc>
        <w:tc>
          <w:tcPr>
            <w:tcW w:w="2826" w:type="dxa"/>
            <w:tcBorders>
              <w:top w:val="single" w:sz="4" w:space="0" w:color="auto"/>
              <w:left w:val="single" w:sz="4" w:space="0" w:color="auto"/>
              <w:bottom w:val="single" w:sz="4" w:space="0" w:color="auto"/>
              <w:right w:val="single" w:sz="4" w:space="0" w:color="auto"/>
            </w:tcBorders>
          </w:tcPr>
          <w:p w14:paraId="1BB61DC6" w14:textId="6218542C" w:rsidR="00EB6B53" w:rsidRPr="00B309B2" w:rsidRDefault="00EB6B53" w:rsidP="00193DF8">
            <w:pPr>
              <w:spacing w:after="160" w:line="259" w:lineRule="auto"/>
              <w:jc w:val="both"/>
              <w:rPr>
                <w:rFonts w:ascii="Times New Roman" w:eastAsiaTheme="minorHAnsi" w:hAnsi="Times New Roman"/>
                <w:sz w:val="20"/>
                <w:szCs w:val="20"/>
                <w:lang w:val="en-IN"/>
              </w:rPr>
            </w:pPr>
            <w:r w:rsidRPr="00B309B2">
              <w:rPr>
                <w:rFonts w:ascii="Times New Roman" w:hAnsi="Times New Roman"/>
                <w:kern w:val="0"/>
                <w:sz w:val="20"/>
                <w:szCs w:val="24"/>
                <w:lang w:val="es-MX"/>
              </w:rPr>
              <w:t xml:space="preserve">Sony </w:t>
            </w:r>
            <w:r w:rsidRPr="00B309B2">
              <w:rPr>
                <w:rFonts w:ascii="Times New Roman" w:hAnsi="Times New Roman"/>
                <w:i/>
                <w:iCs/>
                <w:kern w:val="0"/>
                <w:sz w:val="20"/>
                <w:szCs w:val="24"/>
                <w:lang w:val="es-MX"/>
              </w:rPr>
              <w:t>et al.</w:t>
            </w:r>
            <w:r w:rsidRPr="00B309B2">
              <w:rPr>
                <w:rFonts w:ascii="Times New Roman" w:hAnsi="Times New Roman"/>
                <w:kern w:val="0"/>
                <w:sz w:val="20"/>
                <w:szCs w:val="24"/>
                <w:lang w:val="es-MX"/>
              </w:rPr>
              <w:t xml:space="preserve"> (2021); Antony </w:t>
            </w:r>
            <w:r w:rsidRPr="00B309B2">
              <w:rPr>
                <w:rFonts w:ascii="Times New Roman" w:hAnsi="Times New Roman"/>
                <w:i/>
                <w:iCs/>
                <w:kern w:val="0"/>
                <w:sz w:val="20"/>
                <w:szCs w:val="24"/>
                <w:lang w:val="es-MX"/>
              </w:rPr>
              <w:t>et al.</w:t>
            </w:r>
            <w:r w:rsidRPr="00B309B2">
              <w:rPr>
                <w:rFonts w:ascii="Times New Roman" w:hAnsi="Times New Roman"/>
                <w:kern w:val="0"/>
                <w:sz w:val="20"/>
                <w:szCs w:val="24"/>
                <w:lang w:val="es-MX"/>
              </w:rPr>
              <w:t xml:space="preserve"> </w:t>
            </w:r>
            <w:r w:rsidRPr="00B309B2">
              <w:rPr>
                <w:rFonts w:ascii="Times New Roman" w:hAnsi="Times New Roman"/>
                <w:kern w:val="0"/>
                <w:sz w:val="20"/>
                <w:szCs w:val="24"/>
              </w:rPr>
              <w:t xml:space="preserve">(2022); Chiarini and Kumar, (2022). </w:t>
            </w:r>
          </w:p>
        </w:tc>
        <w:tc>
          <w:tcPr>
            <w:tcW w:w="1375" w:type="dxa"/>
            <w:tcBorders>
              <w:top w:val="single" w:sz="4" w:space="0" w:color="auto"/>
              <w:left w:val="single" w:sz="4" w:space="0" w:color="auto"/>
              <w:bottom w:val="single" w:sz="4" w:space="0" w:color="auto"/>
              <w:right w:val="single" w:sz="4" w:space="0" w:color="auto"/>
            </w:tcBorders>
            <w:hideMark/>
          </w:tcPr>
          <w:p w14:paraId="34A0FA64" w14:textId="77777777" w:rsidR="00E66780" w:rsidRPr="00B309B2" w:rsidRDefault="00E66780" w:rsidP="00193DF8">
            <w:pPr>
              <w:spacing w:after="160" w:line="259" w:lineRule="auto"/>
              <w:jc w:val="both"/>
              <w:rPr>
                <w:rFonts w:ascii="Times New Roman" w:eastAsiaTheme="minorHAnsi" w:hAnsi="Times New Roman"/>
                <w:i/>
                <w:iCs/>
                <w:sz w:val="20"/>
                <w:szCs w:val="20"/>
                <w:lang w:val="en-IN"/>
              </w:rPr>
            </w:pPr>
            <w:r w:rsidRPr="00B309B2">
              <w:rPr>
                <w:rFonts w:ascii="Times New Roman" w:eastAsiaTheme="minorHAnsi" w:hAnsi="Times New Roman"/>
                <w:i/>
                <w:iCs/>
                <w:sz w:val="20"/>
                <w:szCs w:val="20"/>
                <w:lang w:val="en-IN"/>
              </w:rPr>
              <w:t>Technology</w:t>
            </w:r>
          </w:p>
        </w:tc>
      </w:tr>
      <w:tr w:rsidR="00E66780" w:rsidRPr="00B309B2" w14:paraId="0D8D738F" w14:textId="77777777" w:rsidTr="00193DF8">
        <w:tc>
          <w:tcPr>
            <w:tcW w:w="511" w:type="dxa"/>
            <w:tcBorders>
              <w:top w:val="single" w:sz="4" w:space="0" w:color="auto"/>
              <w:left w:val="single" w:sz="4" w:space="0" w:color="auto"/>
              <w:bottom w:val="single" w:sz="4" w:space="0" w:color="auto"/>
              <w:right w:val="single" w:sz="4" w:space="0" w:color="auto"/>
            </w:tcBorders>
            <w:hideMark/>
          </w:tcPr>
          <w:p w14:paraId="435B144A" w14:textId="77777777" w:rsidR="00E66780" w:rsidRPr="00B309B2" w:rsidRDefault="00E66780" w:rsidP="00193DF8">
            <w:pPr>
              <w:spacing w:after="160" w:line="259" w:lineRule="auto"/>
              <w:jc w:val="both"/>
              <w:rPr>
                <w:rFonts w:ascii="Times New Roman" w:eastAsiaTheme="minorHAnsi" w:hAnsi="Times New Roman"/>
                <w:sz w:val="20"/>
                <w:szCs w:val="20"/>
                <w:lang w:val="en-IN"/>
              </w:rPr>
            </w:pPr>
            <w:r w:rsidRPr="00B309B2">
              <w:rPr>
                <w:rFonts w:ascii="Times New Roman" w:eastAsiaTheme="minorHAnsi" w:hAnsi="Times New Roman"/>
                <w:sz w:val="20"/>
                <w:szCs w:val="20"/>
                <w:lang w:val="en-IN"/>
              </w:rPr>
              <w:t>14</w:t>
            </w:r>
          </w:p>
        </w:tc>
        <w:tc>
          <w:tcPr>
            <w:tcW w:w="1469" w:type="dxa"/>
            <w:tcBorders>
              <w:top w:val="single" w:sz="4" w:space="0" w:color="auto"/>
              <w:left w:val="single" w:sz="4" w:space="0" w:color="auto"/>
              <w:bottom w:val="single" w:sz="4" w:space="0" w:color="auto"/>
              <w:right w:val="single" w:sz="4" w:space="0" w:color="auto"/>
            </w:tcBorders>
            <w:hideMark/>
          </w:tcPr>
          <w:p w14:paraId="1826364C" w14:textId="77777777" w:rsidR="00E66780" w:rsidRPr="00B309B2" w:rsidRDefault="00E66780" w:rsidP="00193DF8">
            <w:pPr>
              <w:spacing w:after="160" w:line="259" w:lineRule="auto"/>
              <w:jc w:val="both"/>
              <w:rPr>
                <w:rFonts w:ascii="Times New Roman" w:eastAsiaTheme="minorHAnsi" w:hAnsi="Times New Roman"/>
                <w:sz w:val="20"/>
                <w:szCs w:val="20"/>
                <w:lang w:val="en-IN"/>
              </w:rPr>
            </w:pPr>
            <w:bookmarkStart w:id="20" w:name="_Hlk138334214"/>
            <w:r w:rsidRPr="00B309B2">
              <w:rPr>
                <w:rFonts w:ascii="Times New Roman" w:eastAsiaTheme="minorHAnsi" w:hAnsi="Times New Roman"/>
                <w:sz w:val="20"/>
                <w:szCs w:val="20"/>
                <w:lang w:val="en-IN"/>
              </w:rPr>
              <w:t>Lack of integration capabilities for Quality 4.0 technology with legacy systems</w:t>
            </w:r>
            <w:bookmarkEnd w:id="20"/>
          </w:p>
        </w:tc>
        <w:tc>
          <w:tcPr>
            <w:tcW w:w="2835" w:type="dxa"/>
            <w:tcBorders>
              <w:top w:val="single" w:sz="4" w:space="0" w:color="auto"/>
              <w:left w:val="single" w:sz="4" w:space="0" w:color="auto"/>
              <w:bottom w:val="single" w:sz="4" w:space="0" w:color="auto"/>
              <w:right w:val="single" w:sz="4" w:space="0" w:color="auto"/>
            </w:tcBorders>
            <w:hideMark/>
          </w:tcPr>
          <w:p w14:paraId="0CFDCC2B" w14:textId="77777777" w:rsidR="00E66780" w:rsidRPr="00B309B2" w:rsidRDefault="00E66780" w:rsidP="00193DF8">
            <w:pPr>
              <w:spacing w:after="160" w:line="259" w:lineRule="auto"/>
              <w:jc w:val="both"/>
              <w:rPr>
                <w:rFonts w:ascii="Times New Roman" w:eastAsiaTheme="minorHAnsi" w:hAnsi="Times New Roman"/>
                <w:sz w:val="20"/>
                <w:szCs w:val="20"/>
                <w:lang w:val="en-IN"/>
              </w:rPr>
            </w:pPr>
            <w:r w:rsidRPr="00B309B2">
              <w:rPr>
                <w:rFonts w:ascii="Times New Roman" w:eastAsiaTheme="minorHAnsi" w:hAnsi="Times New Roman"/>
                <w:sz w:val="20"/>
                <w:szCs w:val="20"/>
                <w:lang w:val="en-IN"/>
              </w:rPr>
              <w:t>The incompatibility of Quality 4.0 technology with legacy systems hinders adoption due to integration challenges, high costs, operational disruptions, resistance to change, limited functionality, data silos, and delayed ROI. Incongruity impacts employees and stakeholders, including training and changes to processes and systems.</w:t>
            </w:r>
          </w:p>
        </w:tc>
        <w:tc>
          <w:tcPr>
            <w:tcW w:w="2826" w:type="dxa"/>
            <w:tcBorders>
              <w:top w:val="single" w:sz="4" w:space="0" w:color="auto"/>
              <w:left w:val="single" w:sz="4" w:space="0" w:color="auto"/>
              <w:bottom w:val="single" w:sz="4" w:space="0" w:color="auto"/>
              <w:right w:val="single" w:sz="4" w:space="0" w:color="auto"/>
            </w:tcBorders>
          </w:tcPr>
          <w:p w14:paraId="7F8E36D4" w14:textId="15102F58" w:rsidR="00EB6B53" w:rsidRPr="00B309B2" w:rsidRDefault="00EB6B53" w:rsidP="00193DF8">
            <w:pPr>
              <w:spacing w:after="160" w:line="259" w:lineRule="auto"/>
              <w:jc w:val="both"/>
              <w:rPr>
                <w:rFonts w:ascii="Times New Roman" w:eastAsiaTheme="minorHAnsi" w:hAnsi="Times New Roman"/>
                <w:sz w:val="20"/>
                <w:szCs w:val="20"/>
                <w:lang w:val="en-IN"/>
              </w:rPr>
            </w:pPr>
            <w:r w:rsidRPr="00B309B2">
              <w:rPr>
                <w:rFonts w:ascii="Times New Roman" w:hAnsi="Times New Roman"/>
                <w:kern w:val="0"/>
                <w:sz w:val="20"/>
                <w:szCs w:val="24"/>
              </w:rPr>
              <w:t xml:space="preserve">Sony </w:t>
            </w:r>
            <w:r w:rsidRPr="00B309B2">
              <w:rPr>
                <w:rFonts w:ascii="Times New Roman" w:hAnsi="Times New Roman"/>
                <w:i/>
                <w:iCs/>
                <w:kern w:val="0"/>
                <w:sz w:val="20"/>
                <w:szCs w:val="24"/>
              </w:rPr>
              <w:t>et al.</w:t>
            </w:r>
            <w:r w:rsidRPr="00B309B2">
              <w:rPr>
                <w:rFonts w:ascii="Times New Roman" w:hAnsi="Times New Roman"/>
                <w:kern w:val="0"/>
                <w:sz w:val="20"/>
                <w:szCs w:val="24"/>
              </w:rPr>
              <w:t xml:space="preserve"> (2020); </w:t>
            </w:r>
            <w:proofErr w:type="spellStart"/>
            <w:r w:rsidRPr="00B309B2">
              <w:rPr>
                <w:rFonts w:ascii="Times New Roman" w:hAnsi="Times New Roman"/>
                <w:kern w:val="0"/>
                <w:sz w:val="20"/>
                <w:szCs w:val="24"/>
              </w:rPr>
              <w:t>Thekkoote</w:t>
            </w:r>
            <w:proofErr w:type="spellEnd"/>
            <w:r w:rsidRPr="00B309B2">
              <w:rPr>
                <w:rFonts w:ascii="Times New Roman" w:hAnsi="Times New Roman"/>
                <w:kern w:val="0"/>
                <w:sz w:val="20"/>
                <w:szCs w:val="24"/>
              </w:rPr>
              <w:t>, (2022</w:t>
            </w:r>
            <w:r w:rsidR="0023448D" w:rsidRPr="00B309B2">
              <w:rPr>
                <w:rFonts w:ascii="Times New Roman" w:hAnsi="Times New Roman"/>
                <w:kern w:val="0"/>
                <w:sz w:val="20"/>
                <w:szCs w:val="24"/>
              </w:rPr>
              <w:t>); Prashar</w:t>
            </w:r>
            <w:r w:rsidRPr="00B309B2">
              <w:rPr>
                <w:rFonts w:ascii="Times New Roman" w:hAnsi="Times New Roman"/>
                <w:kern w:val="0"/>
                <w:sz w:val="20"/>
                <w:szCs w:val="24"/>
              </w:rPr>
              <w:t xml:space="preserve"> (2023)</w:t>
            </w:r>
            <w:r w:rsidRPr="00B309B2">
              <w:rPr>
                <w:rFonts w:ascii="Times New Roman" w:hAnsi="Times New Roman"/>
                <w:sz w:val="20"/>
                <w:szCs w:val="20"/>
              </w:rPr>
              <w:t>.</w:t>
            </w:r>
            <w:r w:rsidRPr="00B309B2">
              <w:rPr>
                <w:rFonts w:ascii="Times New Roman" w:eastAsiaTheme="minorHAnsi" w:hAnsi="Times New Roman"/>
                <w:sz w:val="20"/>
                <w:szCs w:val="20"/>
                <w:lang w:val="en-IN"/>
              </w:rPr>
              <w:t xml:space="preserve"> </w:t>
            </w:r>
          </w:p>
        </w:tc>
        <w:tc>
          <w:tcPr>
            <w:tcW w:w="1375" w:type="dxa"/>
            <w:tcBorders>
              <w:top w:val="single" w:sz="4" w:space="0" w:color="auto"/>
              <w:left w:val="single" w:sz="4" w:space="0" w:color="auto"/>
              <w:bottom w:val="single" w:sz="4" w:space="0" w:color="auto"/>
              <w:right w:val="single" w:sz="4" w:space="0" w:color="auto"/>
            </w:tcBorders>
            <w:hideMark/>
          </w:tcPr>
          <w:p w14:paraId="0DDA5F7A" w14:textId="77777777" w:rsidR="00E66780" w:rsidRPr="00B309B2" w:rsidRDefault="00E66780" w:rsidP="00193DF8">
            <w:pPr>
              <w:spacing w:after="160" w:line="259" w:lineRule="auto"/>
              <w:jc w:val="both"/>
              <w:rPr>
                <w:rFonts w:ascii="Times New Roman" w:eastAsiaTheme="minorHAnsi" w:hAnsi="Times New Roman"/>
                <w:i/>
                <w:iCs/>
                <w:sz w:val="20"/>
                <w:szCs w:val="20"/>
                <w:lang w:val="en-IN"/>
              </w:rPr>
            </w:pPr>
            <w:r w:rsidRPr="00B309B2">
              <w:rPr>
                <w:rFonts w:ascii="Times New Roman" w:eastAsiaTheme="minorHAnsi" w:hAnsi="Times New Roman"/>
                <w:i/>
                <w:iCs/>
                <w:sz w:val="20"/>
                <w:szCs w:val="20"/>
                <w:lang w:val="en-IN"/>
              </w:rPr>
              <w:t>Technology</w:t>
            </w:r>
          </w:p>
        </w:tc>
      </w:tr>
      <w:bookmarkEnd w:id="18"/>
    </w:tbl>
    <w:p w14:paraId="13732578" w14:textId="7F760E9C" w:rsidR="00213E90" w:rsidRPr="00B309B2" w:rsidRDefault="00213E90" w:rsidP="00213E90">
      <w:pPr>
        <w:jc w:val="both"/>
      </w:pPr>
    </w:p>
    <w:bookmarkEnd w:id="19"/>
    <w:p w14:paraId="3595E314" w14:textId="77777777" w:rsidR="00AD0F25" w:rsidRPr="00B309B2" w:rsidRDefault="00AD0F25" w:rsidP="00AD0F25">
      <w:pPr>
        <w:jc w:val="both"/>
        <w:rPr>
          <w:rFonts w:ascii="Times New Roman" w:hAnsi="Times New Roman" w:cs="Times New Roman"/>
          <w:i/>
          <w:iCs/>
          <w:sz w:val="24"/>
          <w:szCs w:val="24"/>
        </w:rPr>
      </w:pPr>
      <w:r w:rsidRPr="00B309B2">
        <w:rPr>
          <w:rFonts w:ascii="Times New Roman" w:hAnsi="Times New Roman" w:cs="Times New Roman"/>
          <w:i/>
          <w:iCs/>
          <w:sz w:val="24"/>
          <w:szCs w:val="24"/>
        </w:rPr>
        <w:t>3.2 Focus Group</w:t>
      </w:r>
    </w:p>
    <w:p w14:paraId="26CDF1E1" w14:textId="189B4E56" w:rsidR="00B315CF" w:rsidRPr="00B309B2" w:rsidRDefault="00B315CF" w:rsidP="00B315CF">
      <w:pPr>
        <w:jc w:val="both"/>
        <w:rPr>
          <w:rFonts w:ascii="Times New Roman" w:hAnsi="Times New Roman" w:cs="Times New Roman"/>
          <w:sz w:val="24"/>
          <w:szCs w:val="24"/>
        </w:rPr>
      </w:pPr>
      <w:bookmarkStart w:id="21" w:name="_Hlk152368355"/>
      <w:r w:rsidRPr="00B309B2">
        <w:rPr>
          <w:rFonts w:ascii="Times New Roman" w:hAnsi="Times New Roman" w:cs="Times New Roman"/>
          <w:sz w:val="24"/>
          <w:szCs w:val="24"/>
        </w:rPr>
        <w:t xml:space="preserve">In this research, we harnessed focus group methodology to delve into the nuanced impediments of Quality 4.0 implementation in the Indian manufacturing sector. This choice is rooted in focus groups' proven efficacy in exploratory studies (Liamputtong, 2011; </w:t>
      </w:r>
      <w:proofErr w:type="spellStart"/>
      <w:r w:rsidRPr="00B309B2">
        <w:rPr>
          <w:rFonts w:ascii="Times New Roman" w:hAnsi="Times New Roman" w:cs="Times New Roman"/>
          <w:sz w:val="24"/>
          <w:szCs w:val="24"/>
        </w:rPr>
        <w:t>Hennink</w:t>
      </w:r>
      <w:proofErr w:type="spellEnd"/>
      <w:r w:rsidRPr="00B309B2">
        <w:rPr>
          <w:rFonts w:ascii="Times New Roman" w:hAnsi="Times New Roman" w:cs="Times New Roman"/>
          <w:sz w:val="24"/>
          <w:szCs w:val="24"/>
        </w:rPr>
        <w:t xml:space="preserve">, 2014), providing a platform for collective insights crucial for comprehending multifaceted subjects like Quality 4.0. The focus group method's interactive essence stimulates rich dialogue, </w:t>
      </w:r>
      <w:r w:rsidR="00487F76" w:rsidRPr="00B309B2">
        <w:rPr>
          <w:rFonts w:ascii="Times New Roman" w:hAnsi="Times New Roman" w:cs="Times New Roman"/>
          <w:sz w:val="24"/>
          <w:szCs w:val="24"/>
        </w:rPr>
        <w:t>essential</w:t>
      </w:r>
      <w:r w:rsidRPr="00B309B2">
        <w:rPr>
          <w:rFonts w:ascii="Times New Roman" w:hAnsi="Times New Roman" w:cs="Times New Roman"/>
          <w:sz w:val="24"/>
          <w:szCs w:val="24"/>
        </w:rPr>
        <w:t xml:space="preserve"> for unveiling the intricate interplay of barriers to Quality 4.0 </w:t>
      </w:r>
      <w:r w:rsidR="0081029D" w:rsidRPr="00B309B2">
        <w:rPr>
          <w:rFonts w:ascii="Times New Roman" w:hAnsi="Times New Roman" w:cs="Times New Roman"/>
          <w:sz w:val="24"/>
          <w:szCs w:val="24"/>
        </w:rPr>
        <w:t>adoption (</w:t>
      </w:r>
      <w:r w:rsidRPr="00B309B2">
        <w:rPr>
          <w:rFonts w:ascii="Times New Roman" w:hAnsi="Times New Roman" w:cs="Times New Roman"/>
          <w:sz w:val="24"/>
        </w:rPr>
        <w:t>Johnson and Christensen, 2017)</w:t>
      </w:r>
      <w:r w:rsidRPr="00B309B2">
        <w:rPr>
          <w:rFonts w:ascii="Times New Roman" w:hAnsi="Times New Roman" w:cs="Times New Roman"/>
          <w:sz w:val="24"/>
          <w:szCs w:val="24"/>
        </w:rPr>
        <w:t>. The participants' uniform expertise</w:t>
      </w:r>
      <w:r w:rsidR="00487F76" w:rsidRPr="00B309B2">
        <w:rPr>
          <w:rFonts w:ascii="Times New Roman" w:hAnsi="Times New Roman" w:cs="Times New Roman"/>
          <w:sz w:val="24"/>
          <w:szCs w:val="24"/>
        </w:rPr>
        <w:t xml:space="preserve"> and diverse experiences</w:t>
      </w:r>
      <w:r w:rsidRPr="00B309B2">
        <w:rPr>
          <w:rFonts w:ascii="Times New Roman" w:hAnsi="Times New Roman" w:cs="Times New Roman"/>
          <w:sz w:val="24"/>
          <w:szCs w:val="24"/>
        </w:rPr>
        <w:t xml:space="preserve"> yield a deep yet broad exploration </w:t>
      </w:r>
      <w:r w:rsidRPr="00B309B2">
        <w:rPr>
          <w:rFonts w:ascii="Times New Roman" w:hAnsi="Times New Roman" w:cs="Times New Roman"/>
          <w:sz w:val="24"/>
        </w:rPr>
        <w:t>(Kitzinger, 1995)</w:t>
      </w:r>
      <w:r w:rsidRPr="00B309B2">
        <w:rPr>
          <w:rFonts w:ascii="Times New Roman" w:hAnsi="Times New Roman" w:cs="Times New Roman"/>
          <w:sz w:val="24"/>
          <w:szCs w:val="24"/>
        </w:rPr>
        <w:t xml:space="preserve">. The focus group approach used in the study mirrors that of similar studies employing focus groups </w:t>
      </w:r>
      <w:r w:rsidR="00D46D9B" w:rsidRPr="00B309B2">
        <w:rPr>
          <w:rFonts w:ascii="Times New Roman" w:hAnsi="Times New Roman" w:cs="Times New Roman"/>
          <w:kern w:val="0"/>
          <w:sz w:val="24"/>
          <w:szCs w:val="24"/>
        </w:rPr>
        <w:t xml:space="preserve">(Hsuan </w:t>
      </w:r>
      <w:r w:rsidR="00D46D9B" w:rsidRPr="00B309B2">
        <w:rPr>
          <w:rFonts w:ascii="Times New Roman" w:hAnsi="Times New Roman" w:cs="Times New Roman"/>
          <w:i/>
          <w:iCs/>
          <w:kern w:val="0"/>
          <w:sz w:val="24"/>
          <w:szCs w:val="24"/>
        </w:rPr>
        <w:t>et al.</w:t>
      </w:r>
      <w:r w:rsidR="00D46D9B" w:rsidRPr="00B309B2">
        <w:rPr>
          <w:rFonts w:ascii="Times New Roman" w:hAnsi="Times New Roman" w:cs="Times New Roman"/>
          <w:kern w:val="0"/>
          <w:sz w:val="24"/>
          <w:szCs w:val="24"/>
        </w:rPr>
        <w:t xml:space="preserve">, 2021; Senna </w:t>
      </w:r>
      <w:r w:rsidR="00D46D9B" w:rsidRPr="00B309B2">
        <w:rPr>
          <w:rFonts w:ascii="Times New Roman" w:hAnsi="Times New Roman" w:cs="Times New Roman"/>
          <w:i/>
          <w:iCs/>
          <w:kern w:val="0"/>
          <w:sz w:val="24"/>
          <w:szCs w:val="24"/>
        </w:rPr>
        <w:t>et al.</w:t>
      </w:r>
      <w:r w:rsidR="00D46D9B" w:rsidRPr="00B309B2">
        <w:rPr>
          <w:rFonts w:ascii="Times New Roman" w:hAnsi="Times New Roman" w:cs="Times New Roman"/>
          <w:kern w:val="0"/>
          <w:sz w:val="24"/>
          <w:szCs w:val="24"/>
        </w:rPr>
        <w:t>, 2022)</w:t>
      </w:r>
      <w:r w:rsidRPr="00B309B2">
        <w:rPr>
          <w:rFonts w:ascii="Times New Roman" w:hAnsi="Times New Roman" w:cs="Times New Roman"/>
          <w:sz w:val="24"/>
          <w:szCs w:val="24"/>
        </w:rPr>
        <w:t>, underlining its aptness for our research aims.</w:t>
      </w:r>
    </w:p>
    <w:p w14:paraId="45C507E0" w14:textId="2F48D836" w:rsidR="00B315CF" w:rsidRPr="00B309B2" w:rsidRDefault="00487F76" w:rsidP="00B315CF">
      <w:pPr>
        <w:jc w:val="both"/>
        <w:rPr>
          <w:rFonts w:ascii="Times New Roman" w:hAnsi="Times New Roman" w:cs="Times New Roman"/>
          <w:sz w:val="24"/>
          <w:szCs w:val="24"/>
        </w:rPr>
      </w:pPr>
      <w:r w:rsidRPr="00B309B2">
        <w:rPr>
          <w:rFonts w:ascii="Times New Roman" w:hAnsi="Times New Roman" w:cs="Times New Roman"/>
          <w:sz w:val="24"/>
          <w:szCs w:val="24"/>
        </w:rPr>
        <w:t>This research used purposive sampling</w:t>
      </w:r>
      <w:r w:rsidR="00B315CF" w:rsidRPr="00B309B2">
        <w:rPr>
          <w:rFonts w:ascii="Times New Roman" w:hAnsi="Times New Roman" w:cs="Times New Roman"/>
          <w:sz w:val="24"/>
          <w:szCs w:val="24"/>
        </w:rPr>
        <w:t xml:space="preserve"> to select 17 experts from Quality 4.0 consultancy, academia, and the Indian manufacturing industry, aligning with our study's objectives on Quality 4.0 adoption. This facet of the selection process was guided by the methodological framework established by Carey &amp; Asbury (2016) and resonates with the approaches documented in similar studies </w:t>
      </w:r>
      <w:r w:rsidR="00D46D9B" w:rsidRPr="00B309B2">
        <w:rPr>
          <w:rFonts w:ascii="Times New Roman" w:hAnsi="Times New Roman" w:cs="Times New Roman"/>
          <w:kern w:val="0"/>
          <w:sz w:val="24"/>
          <w:szCs w:val="24"/>
        </w:rPr>
        <w:t xml:space="preserve">(Hsuan </w:t>
      </w:r>
      <w:r w:rsidR="00D46D9B" w:rsidRPr="00B309B2">
        <w:rPr>
          <w:rFonts w:ascii="Times New Roman" w:hAnsi="Times New Roman" w:cs="Times New Roman"/>
          <w:i/>
          <w:iCs/>
          <w:kern w:val="0"/>
          <w:sz w:val="24"/>
          <w:szCs w:val="24"/>
        </w:rPr>
        <w:t>et al.</w:t>
      </w:r>
      <w:r w:rsidR="00D46D9B" w:rsidRPr="00B309B2">
        <w:rPr>
          <w:rFonts w:ascii="Times New Roman" w:hAnsi="Times New Roman" w:cs="Times New Roman"/>
          <w:kern w:val="0"/>
          <w:sz w:val="24"/>
          <w:szCs w:val="24"/>
        </w:rPr>
        <w:t xml:space="preserve">, 2021; </w:t>
      </w:r>
      <w:proofErr w:type="spellStart"/>
      <w:r w:rsidR="00D46D9B" w:rsidRPr="00B309B2">
        <w:rPr>
          <w:rFonts w:ascii="Times New Roman" w:hAnsi="Times New Roman" w:cs="Times New Roman"/>
          <w:kern w:val="0"/>
          <w:sz w:val="24"/>
          <w:szCs w:val="24"/>
        </w:rPr>
        <w:t>Mirzabeiki</w:t>
      </w:r>
      <w:proofErr w:type="spellEnd"/>
      <w:r w:rsidR="00D46D9B" w:rsidRPr="00B309B2">
        <w:rPr>
          <w:rFonts w:ascii="Times New Roman" w:hAnsi="Times New Roman" w:cs="Times New Roman"/>
          <w:kern w:val="0"/>
          <w:sz w:val="24"/>
          <w:szCs w:val="24"/>
        </w:rPr>
        <w:t xml:space="preserve"> and </w:t>
      </w:r>
      <w:proofErr w:type="spellStart"/>
      <w:r w:rsidR="00D46D9B" w:rsidRPr="00B309B2">
        <w:rPr>
          <w:rFonts w:ascii="Times New Roman" w:hAnsi="Times New Roman" w:cs="Times New Roman"/>
          <w:kern w:val="0"/>
          <w:sz w:val="24"/>
          <w:szCs w:val="24"/>
        </w:rPr>
        <w:t>Saghiri</w:t>
      </w:r>
      <w:proofErr w:type="spellEnd"/>
      <w:r w:rsidR="00D46D9B" w:rsidRPr="00B309B2">
        <w:rPr>
          <w:rFonts w:ascii="Times New Roman" w:hAnsi="Times New Roman" w:cs="Times New Roman"/>
          <w:kern w:val="0"/>
          <w:sz w:val="24"/>
          <w:szCs w:val="24"/>
        </w:rPr>
        <w:t xml:space="preserve">, 2020; Senna </w:t>
      </w:r>
      <w:r w:rsidR="00D46D9B" w:rsidRPr="00B309B2">
        <w:rPr>
          <w:rFonts w:ascii="Times New Roman" w:hAnsi="Times New Roman" w:cs="Times New Roman"/>
          <w:i/>
          <w:iCs/>
          <w:kern w:val="0"/>
          <w:sz w:val="24"/>
          <w:szCs w:val="24"/>
        </w:rPr>
        <w:t>et al.</w:t>
      </w:r>
      <w:r w:rsidR="00D46D9B" w:rsidRPr="00B309B2">
        <w:rPr>
          <w:rFonts w:ascii="Times New Roman" w:hAnsi="Times New Roman" w:cs="Times New Roman"/>
          <w:kern w:val="0"/>
          <w:sz w:val="24"/>
          <w:szCs w:val="24"/>
        </w:rPr>
        <w:t>, 2022; Shojaei and Burgess, 2022)</w:t>
      </w:r>
      <w:r w:rsidR="00B315CF" w:rsidRPr="00B309B2">
        <w:rPr>
          <w:rFonts w:ascii="Times New Roman" w:hAnsi="Times New Roman" w:cs="Times New Roman"/>
          <w:sz w:val="24"/>
          <w:szCs w:val="24"/>
        </w:rPr>
        <w:t xml:space="preserve">. This methodical selection focused on individuals possessing extensive technical knowledge in Quality 4.0 and expertise in pivotal Industry 4.0 domains, including advanced sensor-based quality control, machine learning for inspection and defect </w:t>
      </w:r>
      <w:r w:rsidR="00B315CF" w:rsidRPr="00B309B2">
        <w:rPr>
          <w:rFonts w:ascii="Times New Roman" w:hAnsi="Times New Roman" w:cs="Times New Roman"/>
          <w:sz w:val="24"/>
          <w:szCs w:val="24"/>
        </w:rPr>
        <w:lastRenderedPageBreak/>
        <w:t>detection, digital twin technology, cloud-based management, and continuous process improvement through data analysis.</w:t>
      </w:r>
    </w:p>
    <w:p w14:paraId="32CBECA0" w14:textId="6E21CA13" w:rsidR="00B315CF" w:rsidRPr="00B309B2" w:rsidRDefault="00B315CF" w:rsidP="00B315CF">
      <w:pPr>
        <w:jc w:val="both"/>
        <w:rPr>
          <w:rFonts w:ascii="Times New Roman" w:hAnsi="Times New Roman" w:cs="Times New Roman"/>
          <w:sz w:val="24"/>
          <w:szCs w:val="24"/>
        </w:rPr>
      </w:pPr>
      <w:r w:rsidRPr="00B309B2">
        <w:rPr>
          <w:rFonts w:ascii="Times New Roman" w:hAnsi="Times New Roman" w:cs="Times New Roman"/>
          <w:sz w:val="24"/>
          <w:szCs w:val="24"/>
        </w:rPr>
        <w:t>A critical element in our selection was the participants' proficiency in people and change management, each holding significant senior or supervisory roles. Th</w:t>
      </w:r>
      <w:r w:rsidR="00487F76" w:rsidRPr="00B309B2">
        <w:rPr>
          <w:rFonts w:ascii="Times New Roman" w:hAnsi="Times New Roman" w:cs="Times New Roman"/>
          <w:sz w:val="24"/>
          <w:szCs w:val="24"/>
        </w:rPr>
        <w:t>ese selection criteria were</w:t>
      </w:r>
      <w:r w:rsidRPr="00B309B2">
        <w:rPr>
          <w:rFonts w:ascii="Times New Roman" w:hAnsi="Times New Roman" w:cs="Times New Roman"/>
          <w:sz w:val="24"/>
          <w:szCs w:val="24"/>
        </w:rPr>
        <w:t xml:space="preserve"> essential, acknowledging the human factor's crucial role in </w:t>
      </w:r>
      <w:r w:rsidR="00487F76" w:rsidRPr="00B309B2">
        <w:rPr>
          <w:rFonts w:ascii="Times New Roman" w:hAnsi="Times New Roman" w:cs="Times New Roman"/>
          <w:sz w:val="24"/>
          <w:szCs w:val="24"/>
        </w:rPr>
        <w:t>effectively implementing and assimilating</w:t>
      </w:r>
      <w:r w:rsidRPr="00B309B2">
        <w:rPr>
          <w:rFonts w:ascii="Times New Roman" w:hAnsi="Times New Roman" w:cs="Times New Roman"/>
          <w:sz w:val="24"/>
          <w:szCs w:val="24"/>
        </w:rPr>
        <w:t xml:space="preserve"> Quality 4.0 practices. Their ability to navigate human dynamics in technological and procedural changes was a key consideration. This approach guaranteed a group with homogenous Quality 4.0 expertise, fostering profound discussions and detailed examination of specific barriers. Simultaneously, we ensured diversity in their manufacturing industry backgrounds, </w:t>
      </w:r>
      <w:r w:rsidR="00487F76" w:rsidRPr="00B309B2">
        <w:rPr>
          <w:rFonts w:ascii="Times New Roman" w:hAnsi="Times New Roman" w:cs="Times New Roman"/>
          <w:sz w:val="24"/>
          <w:szCs w:val="24"/>
        </w:rPr>
        <w:t xml:space="preserve">which is </w:t>
      </w:r>
      <w:r w:rsidRPr="00B309B2">
        <w:rPr>
          <w:rFonts w:ascii="Times New Roman" w:hAnsi="Times New Roman" w:cs="Times New Roman"/>
          <w:sz w:val="24"/>
          <w:szCs w:val="24"/>
        </w:rPr>
        <w:t xml:space="preserve">vital for a broad perspective. This heterogeneity was crucial in </w:t>
      </w:r>
      <w:r w:rsidR="00487F76" w:rsidRPr="00B309B2">
        <w:rPr>
          <w:rFonts w:ascii="Times New Roman" w:hAnsi="Times New Roman" w:cs="Times New Roman"/>
          <w:sz w:val="24"/>
          <w:szCs w:val="24"/>
        </w:rPr>
        <w:t>understanding</w:t>
      </w:r>
      <w:r w:rsidRPr="00B309B2">
        <w:rPr>
          <w:rFonts w:ascii="Times New Roman" w:hAnsi="Times New Roman" w:cs="Times New Roman"/>
          <w:sz w:val="24"/>
          <w:szCs w:val="24"/>
        </w:rPr>
        <w:t xml:space="preserve"> the widespread challenges to </w:t>
      </w:r>
      <w:r w:rsidR="00487F76" w:rsidRPr="00B309B2">
        <w:rPr>
          <w:rFonts w:ascii="Times New Roman" w:hAnsi="Times New Roman" w:cs="Times New Roman"/>
          <w:sz w:val="24"/>
          <w:szCs w:val="24"/>
        </w:rPr>
        <w:t>adopting Quality 4.0</w:t>
      </w:r>
      <w:r w:rsidRPr="00B309B2">
        <w:rPr>
          <w:rFonts w:ascii="Times New Roman" w:hAnsi="Times New Roman" w:cs="Times New Roman"/>
          <w:sz w:val="24"/>
          <w:szCs w:val="24"/>
        </w:rPr>
        <w:t xml:space="preserve"> in the Indian manufacturing context. Table V presents a comp</w:t>
      </w:r>
      <w:r w:rsidR="00487F76" w:rsidRPr="00B309B2">
        <w:rPr>
          <w:rFonts w:ascii="Times New Roman" w:hAnsi="Times New Roman" w:cs="Times New Roman"/>
          <w:sz w:val="24"/>
          <w:szCs w:val="24"/>
        </w:rPr>
        <w:t>let</w:t>
      </w:r>
      <w:r w:rsidRPr="00B309B2">
        <w:rPr>
          <w:rFonts w:ascii="Times New Roman" w:hAnsi="Times New Roman" w:cs="Times New Roman"/>
          <w:sz w:val="24"/>
          <w:szCs w:val="24"/>
        </w:rPr>
        <w:t xml:space="preserve">e profile of the seventeen focus group participants. </w:t>
      </w:r>
    </w:p>
    <w:p w14:paraId="13E4CB1C" w14:textId="77777777" w:rsidR="00D261CB" w:rsidRPr="00B309B2" w:rsidRDefault="00D261CB" w:rsidP="00D261CB">
      <w:pPr>
        <w:jc w:val="both"/>
        <w:rPr>
          <w:rFonts w:ascii="Times New Roman" w:hAnsi="Times New Roman" w:cs="Times New Roman"/>
          <w:sz w:val="24"/>
          <w:szCs w:val="24"/>
        </w:rPr>
      </w:pPr>
      <w:r w:rsidRPr="00B309B2">
        <w:rPr>
          <w:rFonts w:ascii="Times New Roman" w:hAnsi="Times New Roman" w:cs="Times New Roman"/>
          <w:sz w:val="24"/>
          <w:szCs w:val="24"/>
        </w:rPr>
        <w:t>Table V.</w:t>
      </w:r>
    </w:p>
    <w:p w14:paraId="4B50AEFD" w14:textId="77777777" w:rsidR="00D261CB" w:rsidRPr="00B309B2" w:rsidRDefault="00D261CB" w:rsidP="00D261CB">
      <w:pPr>
        <w:jc w:val="both"/>
        <w:rPr>
          <w:rFonts w:ascii="Times New Roman" w:hAnsi="Times New Roman" w:cs="Times New Roman"/>
          <w:sz w:val="24"/>
          <w:szCs w:val="24"/>
        </w:rPr>
      </w:pPr>
      <w:r w:rsidRPr="00B309B2">
        <w:rPr>
          <w:rFonts w:ascii="Times New Roman" w:hAnsi="Times New Roman" w:cs="Times New Roman"/>
          <w:sz w:val="24"/>
          <w:szCs w:val="24"/>
        </w:rPr>
        <w:t>Expert profiles of the participants in the focus groups</w:t>
      </w:r>
    </w:p>
    <w:tbl>
      <w:tblPr>
        <w:tblStyle w:val="TableGrid"/>
        <w:tblW w:w="9067" w:type="dxa"/>
        <w:tblInd w:w="0" w:type="dxa"/>
        <w:tblLayout w:type="fixed"/>
        <w:tblLook w:val="04A0" w:firstRow="1" w:lastRow="0" w:firstColumn="1" w:lastColumn="0" w:noHBand="0" w:noVBand="1"/>
      </w:tblPr>
      <w:tblGrid>
        <w:gridCol w:w="704"/>
        <w:gridCol w:w="3119"/>
        <w:gridCol w:w="1275"/>
        <w:gridCol w:w="1843"/>
        <w:gridCol w:w="992"/>
        <w:gridCol w:w="1134"/>
      </w:tblGrid>
      <w:tr w:rsidR="00D261CB" w:rsidRPr="00B309B2" w14:paraId="5070F7C8" w14:textId="77777777" w:rsidTr="0040192B">
        <w:tc>
          <w:tcPr>
            <w:tcW w:w="704" w:type="dxa"/>
          </w:tcPr>
          <w:p w14:paraId="7155F420" w14:textId="77777777" w:rsidR="00D261CB" w:rsidRPr="00B309B2" w:rsidRDefault="00D261CB" w:rsidP="00B21DFC">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Expert No.</w:t>
            </w:r>
          </w:p>
        </w:tc>
        <w:tc>
          <w:tcPr>
            <w:tcW w:w="3119" w:type="dxa"/>
          </w:tcPr>
          <w:p w14:paraId="09837620" w14:textId="77777777" w:rsidR="00D261CB" w:rsidRPr="00B309B2" w:rsidRDefault="00D261CB" w:rsidP="00B21DFC">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Technological Expertise</w:t>
            </w:r>
          </w:p>
        </w:tc>
        <w:tc>
          <w:tcPr>
            <w:tcW w:w="1275" w:type="dxa"/>
          </w:tcPr>
          <w:p w14:paraId="13575EE7" w14:textId="77777777" w:rsidR="00D261CB" w:rsidRPr="00B309B2" w:rsidRDefault="00D261CB" w:rsidP="00B21DFC">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Manufacturing Sector</w:t>
            </w:r>
          </w:p>
        </w:tc>
        <w:tc>
          <w:tcPr>
            <w:tcW w:w="1843" w:type="dxa"/>
          </w:tcPr>
          <w:p w14:paraId="19E07D04" w14:textId="77777777" w:rsidR="00D261CB" w:rsidRPr="00B309B2" w:rsidRDefault="00D261CB" w:rsidP="00B21DFC">
            <w:pPr>
              <w:rPr>
                <w:rFonts w:ascii="Times New Roman" w:hAnsi="Times New Roman"/>
                <w:b/>
                <w:bCs/>
                <w:sz w:val="16"/>
                <w:szCs w:val="16"/>
              </w:rPr>
            </w:pPr>
            <w:r w:rsidRPr="00B309B2">
              <w:rPr>
                <w:rFonts w:ascii="Times New Roman" w:hAnsi="Times New Roman"/>
                <w:b/>
                <w:bCs/>
                <w:sz w:val="16"/>
                <w:szCs w:val="16"/>
              </w:rPr>
              <w:t>Designation</w:t>
            </w:r>
          </w:p>
        </w:tc>
        <w:tc>
          <w:tcPr>
            <w:tcW w:w="992" w:type="dxa"/>
          </w:tcPr>
          <w:p w14:paraId="5428C5AA" w14:textId="77777777" w:rsidR="00D261CB" w:rsidRPr="00B309B2" w:rsidRDefault="00D261CB" w:rsidP="00B21DFC">
            <w:pPr>
              <w:spacing w:after="160" w:line="259" w:lineRule="auto"/>
              <w:rPr>
                <w:rFonts w:ascii="Times New Roman" w:eastAsiaTheme="minorHAnsi" w:hAnsi="Times New Roman"/>
                <w:b/>
                <w:bCs/>
                <w:sz w:val="16"/>
                <w:szCs w:val="16"/>
              </w:rPr>
            </w:pPr>
            <w:r w:rsidRPr="00B309B2">
              <w:rPr>
                <w:rFonts w:ascii="Times New Roman" w:eastAsiaTheme="minorHAnsi" w:hAnsi="Times New Roman"/>
                <w:b/>
                <w:bCs/>
                <w:sz w:val="16"/>
                <w:szCs w:val="16"/>
              </w:rPr>
              <w:t>Total Years of Work Experience</w:t>
            </w:r>
          </w:p>
        </w:tc>
        <w:tc>
          <w:tcPr>
            <w:tcW w:w="1134" w:type="dxa"/>
          </w:tcPr>
          <w:p w14:paraId="3B33E1FA" w14:textId="77777777" w:rsidR="00D261CB" w:rsidRPr="00B309B2" w:rsidRDefault="00D261CB" w:rsidP="00B21DFC">
            <w:pPr>
              <w:rPr>
                <w:rFonts w:ascii="Times New Roman" w:hAnsi="Times New Roman"/>
                <w:b/>
                <w:bCs/>
                <w:sz w:val="16"/>
                <w:szCs w:val="16"/>
              </w:rPr>
            </w:pPr>
            <w:r w:rsidRPr="00B309B2">
              <w:rPr>
                <w:rFonts w:ascii="Times New Roman" w:hAnsi="Times New Roman"/>
                <w:b/>
                <w:bCs/>
                <w:sz w:val="16"/>
                <w:szCs w:val="16"/>
              </w:rPr>
              <w:t>Change Management/People Management/Supervisory Level Experience</w:t>
            </w:r>
          </w:p>
        </w:tc>
      </w:tr>
      <w:tr w:rsidR="00D261CB" w:rsidRPr="00B309B2" w14:paraId="1E0C35CD" w14:textId="77777777" w:rsidTr="0040192B">
        <w:tc>
          <w:tcPr>
            <w:tcW w:w="704" w:type="dxa"/>
          </w:tcPr>
          <w:p w14:paraId="18DE83D5" w14:textId="77777777" w:rsidR="00D261CB" w:rsidRPr="00B309B2" w:rsidRDefault="00D261CB" w:rsidP="00B21DFC">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3119" w:type="dxa"/>
          </w:tcPr>
          <w:p w14:paraId="2B74437E" w14:textId="77777777" w:rsidR="00D261CB" w:rsidRPr="00B309B2" w:rsidRDefault="00D261CB" w:rsidP="00B21DFC">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Industrial Engineering, Smart Manufacturing and Industrial Robotics, AI, and IoT in Quality Management Quality Control, QMS, Robotics</w:t>
            </w:r>
          </w:p>
        </w:tc>
        <w:tc>
          <w:tcPr>
            <w:tcW w:w="1275" w:type="dxa"/>
          </w:tcPr>
          <w:p w14:paraId="264E0CB2" w14:textId="77777777" w:rsidR="00D261CB" w:rsidRPr="00B309B2" w:rsidRDefault="00D261CB" w:rsidP="00B21DFC">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Automotive manufacturing</w:t>
            </w:r>
          </w:p>
        </w:tc>
        <w:tc>
          <w:tcPr>
            <w:tcW w:w="1843" w:type="dxa"/>
          </w:tcPr>
          <w:p w14:paraId="1B49CCED" w14:textId="77777777" w:rsidR="00D261CB" w:rsidRPr="00B309B2" w:rsidRDefault="00D261CB" w:rsidP="00B21DFC">
            <w:pPr>
              <w:jc w:val="both"/>
              <w:rPr>
                <w:rFonts w:ascii="Times New Roman" w:hAnsi="Times New Roman"/>
                <w:sz w:val="16"/>
                <w:szCs w:val="16"/>
              </w:rPr>
            </w:pPr>
            <w:r w:rsidRPr="00B309B2">
              <w:rPr>
                <w:rFonts w:ascii="Times New Roman" w:hAnsi="Times New Roman"/>
                <w:sz w:val="16"/>
                <w:szCs w:val="16"/>
              </w:rPr>
              <w:t>Vice President -Quality and Innovation</w:t>
            </w:r>
          </w:p>
        </w:tc>
        <w:tc>
          <w:tcPr>
            <w:tcW w:w="992" w:type="dxa"/>
          </w:tcPr>
          <w:p w14:paraId="794765C7" w14:textId="77777777" w:rsidR="00D261CB" w:rsidRPr="00B309B2" w:rsidRDefault="00D261CB" w:rsidP="00B21DFC">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20</w:t>
            </w:r>
          </w:p>
        </w:tc>
        <w:tc>
          <w:tcPr>
            <w:tcW w:w="1134" w:type="dxa"/>
          </w:tcPr>
          <w:p w14:paraId="431880A6" w14:textId="77777777" w:rsidR="00D261CB" w:rsidRPr="00B309B2" w:rsidRDefault="00D261CB" w:rsidP="00B21DFC">
            <w:pPr>
              <w:jc w:val="both"/>
              <w:rPr>
                <w:rFonts w:ascii="Times New Roman" w:hAnsi="Times New Roman"/>
                <w:sz w:val="16"/>
                <w:szCs w:val="16"/>
              </w:rPr>
            </w:pPr>
            <w:r w:rsidRPr="00B309B2">
              <w:rPr>
                <w:rFonts w:ascii="Times New Roman" w:hAnsi="Times New Roman"/>
                <w:sz w:val="16"/>
                <w:szCs w:val="16"/>
              </w:rPr>
              <w:t>12</w:t>
            </w:r>
          </w:p>
        </w:tc>
      </w:tr>
      <w:tr w:rsidR="00D261CB" w:rsidRPr="00B309B2" w14:paraId="14D52FE7" w14:textId="77777777" w:rsidTr="0040192B">
        <w:tc>
          <w:tcPr>
            <w:tcW w:w="704" w:type="dxa"/>
          </w:tcPr>
          <w:p w14:paraId="5578B69D" w14:textId="77777777" w:rsidR="00D261CB" w:rsidRPr="00B309B2" w:rsidRDefault="00D261CB" w:rsidP="00B21DFC">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#2</w:t>
            </w:r>
          </w:p>
        </w:tc>
        <w:tc>
          <w:tcPr>
            <w:tcW w:w="3119" w:type="dxa"/>
          </w:tcPr>
          <w:p w14:paraId="13028745" w14:textId="77777777" w:rsidR="00D261CB" w:rsidRPr="00B309B2" w:rsidRDefault="00D261CB" w:rsidP="00B21DFC">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Data Analytics, Process Automation, Data Visualization and Business Intelligence, Machine Learning, Process Automation, Quality Control</w:t>
            </w:r>
          </w:p>
        </w:tc>
        <w:tc>
          <w:tcPr>
            <w:tcW w:w="1275" w:type="dxa"/>
          </w:tcPr>
          <w:p w14:paraId="630C1A8F" w14:textId="77777777" w:rsidR="00D261CB" w:rsidRPr="00B309B2" w:rsidRDefault="00D261CB" w:rsidP="00B21DFC">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Medical Device Manufacturing</w:t>
            </w:r>
          </w:p>
        </w:tc>
        <w:tc>
          <w:tcPr>
            <w:tcW w:w="1843" w:type="dxa"/>
          </w:tcPr>
          <w:p w14:paraId="6263DE80" w14:textId="77777777" w:rsidR="00D261CB" w:rsidRPr="00B309B2" w:rsidRDefault="00D261CB" w:rsidP="00B21DFC">
            <w:pPr>
              <w:jc w:val="both"/>
              <w:rPr>
                <w:rFonts w:ascii="Times New Roman" w:hAnsi="Times New Roman"/>
                <w:sz w:val="16"/>
                <w:szCs w:val="16"/>
              </w:rPr>
            </w:pPr>
            <w:r w:rsidRPr="00B309B2">
              <w:rPr>
                <w:rFonts w:ascii="Times New Roman" w:hAnsi="Times New Roman"/>
                <w:sz w:val="16"/>
                <w:szCs w:val="16"/>
              </w:rPr>
              <w:t>Chief Quality Officer</w:t>
            </w:r>
          </w:p>
        </w:tc>
        <w:tc>
          <w:tcPr>
            <w:tcW w:w="992" w:type="dxa"/>
          </w:tcPr>
          <w:p w14:paraId="2C5BCCB0" w14:textId="77777777" w:rsidR="00D261CB" w:rsidRPr="00B309B2" w:rsidRDefault="00D261CB" w:rsidP="00B21DFC">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9</w:t>
            </w:r>
          </w:p>
        </w:tc>
        <w:tc>
          <w:tcPr>
            <w:tcW w:w="1134" w:type="dxa"/>
          </w:tcPr>
          <w:p w14:paraId="58C83CE6" w14:textId="77777777" w:rsidR="00D261CB" w:rsidRPr="00B309B2" w:rsidRDefault="00D261CB" w:rsidP="00B21DFC">
            <w:pPr>
              <w:jc w:val="both"/>
              <w:rPr>
                <w:rFonts w:ascii="Times New Roman" w:hAnsi="Times New Roman"/>
                <w:sz w:val="16"/>
                <w:szCs w:val="16"/>
              </w:rPr>
            </w:pPr>
            <w:r w:rsidRPr="00B309B2">
              <w:rPr>
                <w:rFonts w:ascii="Times New Roman" w:hAnsi="Times New Roman"/>
                <w:sz w:val="16"/>
                <w:szCs w:val="16"/>
              </w:rPr>
              <w:t>5</w:t>
            </w:r>
          </w:p>
        </w:tc>
      </w:tr>
      <w:tr w:rsidR="00D261CB" w:rsidRPr="00B309B2" w14:paraId="1F1D99B3" w14:textId="77777777" w:rsidTr="0040192B">
        <w:tc>
          <w:tcPr>
            <w:tcW w:w="704" w:type="dxa"/>
          </w:tcPr>
          <w:p w14:paraId="519B7D6B" w14:textId="77777777" w:rsidR="00D261CB" w:rsidRPr="00B309B2" w:rsidRDefault="00D261CB" w:rsidP="00B21DFC">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#3</w:t>
            </w:r>
          </w:p>
        </w:tc>
        <w:tc>
          <w:tcPr>
            <w:tcW w:w="3119" w:type="dxa"/>
          </w:tcPr>
          <w:p w14:paraId="55275D2B" w14:textId="77777777" w:rsidR="00D261CB" w:rsidRPr="00B309B2" w:rsidRDefault="00D261CB" w:rsidP="00B21DFC">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Smart Manufacturing and Industrial Robotics, Quality Control, Industry 4.0, Edge Computing and Fog Computing</w:t>
            </w:r>
          </w:p>
        </w:tc>
        <w:tc>
          <w:tcPr>
            <w:tcW w:w="1275" w:type="dxa"/>
          </w:tcPr>
          <w:p w14:paraId="622E18A8" w14:textId="77777777" w:rsidR="00D261CB" w:rsidRPr="00B309B2" w:rsidRDefault="00D261CB" w:rsidP="00B21DFC">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Robotics manufacturing</w:t>
            </w:r>
          </w:p>
        </w:tc>
        <w:tc>
          <w:tcPr>
            <w:tcW w:w="1843" w:type="dxa"/>
          </w:tcPr>
          <w:p w14:paraId="1D74BD4D" w14:textId="77777777" w:rsidR="00D261CB" w:rsidRPr="00B309B2" w:rsidRDefault="00D261CB" w:rsidP="00B21DFC">
            <w:pPr>
              <w:jc w:val="both"/>
              <w:rPr>
                <w:rFonts w:ascii="Times New Roman" w:hAnsi="Times New Roman"/>
                <w:sz w:val="16"/>
                <w:szCs w:val="16"/>
              </w:rPr>
            </w:pPr>
            <w:r w:rsidRPr="00B309B2">
              <w:rPr>
                <w:rFonts w:ascii="Times New Roman" w:hAnsi="Times New Roman"/>
                <w:sz w:val="16"/>
                <w:szCs w:val="16"/>
              </w:rPr>
              <w:t>Global Head -QMS, Robotics</w:t>
            </w:r>
          </w:p>
        </w:tc>
        <w:tc>
          <w:tcPr>
            <w:tcW w:w="992" w:type="dxa"/>
          </w:tcPr>
          <w:p w14:paraId="228EE567" w14:textId="77777777" w:rsidR="00D261CB" w:rsidRPr="00B309B2" w:rsidRDefault="00D261CB" w:rsidP="00B21DFC">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10</w:t>
            </w:r>
          </w:p>
        </w:tc>
        <w:tc>
          <w:tcPr>
            <w:tcW w:w="1134" w:type="dxa"/>
          </w:tcPr>
          <w:p w14:paraId="5F035D42" w14:textId="77777777" w:rsidR="00D261CB" w:rsidRPr="00B309B2" w:rsidRDefault="00D261CB" w:rsidP="00B21DFC">
            <w:pPr>
              <w:jc w:val="both"/>
              <w:rPr>
                <w:rFonts w:ascii="Times New Roman" w:hAnsi="Times New Roman"/>
                <w:sz w:val="16"/>
                <w:szCs w:val="16"/>
              </w:rPr>
            </w:pPr>
            <w:r w:rsidRPr="00B309B2">
              <w:rPr>
                <w:rFonts w:ascii="Times New Roman" w:hAnsi="Times New Roman"/>
                <w:sz w:val="16"/>
                <w:szCs w:val="16"/>
              </w:rPr>
              <w:t>6</w:t>
            </w:r>
          </w:p>
        </w:tc>
      </w:tr>
      <w:tr w:rsidR="00D261CB" w:rsidRPr="00B309B2" w14:paraId="12781AEC" w14:textId="77777777" w:rsidTr="0040192B">
        <w:tc>
          <w:tcPr>
            <w:tcW w:w="704" w:type="dxa"/>
          </w:tcPr>
          <w:p w14:paraId="4D9E3102" w14:textId="77777777" w:rsidR="00D261CB" w:rsidRPr="00B309B2" w:rsidRDefault="00D261CB" w:rsidP="00B21DFC">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#4</w:t>
            </w:r>
          </w:p>
        </w:tc>
        <w:tc>
          <w:tcPr>
            <w:tcW w:w="3119" w:type="dxa"/>
          </w:tcPr>
          <w:p w14:paraId="48CAF06B" w14:textId="77777777" w:rsidR="00D261CB" w:rsidRPr="00B309B2" w:rsidRDefault="00D261CB" w:rsidP="00B21DFC">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AI and IoT in Quality Management, Smart Manufacturing</w:t>
            </w:r>
          </w:p>
        </w:tc>
        <w:tc>
          <w:tcPr>
            <w:tcW w:w="1275" w:type="dxa"/>
          </w:tcPr>
          <w:p w14:paraId="2C7618C8" w14:textId="77777777" w:rsidR="00D261CB" w:rsidRPr="00B309B2" w:rsidRDefault="00D261CB" w:rsidP="00B21DFC">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Semiconductor Manufacturing</w:t>
            </w:r>
          </w:p>
        </w:tc>
        <w:tc>
          <w:tcPr>
            <w:tcW w:w="1843" w:type="dxa"/>
          </w:tcPr>
          <w:p w14:paraId="49A17750" w14:textId="77777777" w:rsidR="00D261CB" w:rsidRPr="00B309B2" w:rsidRDefault="00D261CB" w:rsidP="00B21DFC">
            <w:pPr>
              <w:rPr>
                <w:rFonts w:ascii="Times New Roman" w:hAnsi="Times New Roman"/>
                <w:sz w:val="16"/>
                <w:szCs w:val="16"/>
              </w:rPr>
            </w:pPr>
            <w:r w:rsidRPr="00B309B2">
              <w:rPr>
                <w:rFonts w:ascii="Times New Roman" w:hAnsi="Times New Roman"/>
                <w:sz w:val="16"/>
                <w:szCs w:val="16"/>
              </w:rPr>
              <w:t>Senior Vice President </w:t>
            </w:r>
          </w:p>
          <w:p w14:paraId="526B1CEA" w14:textId="77777777" w:rsidR="00D261CB" w:rsidRPr="00B309B2" w:rsidRDefault="00D261CB" w:rsidP="00B21DFC">
            <w:pPr>
              <w:rPr>
                <w:rFonts w:ascii="Times New Roman" w:hAnsi="Times New Roman"/>
                <w:sz w:val="16"/>
                <w:szCs w:val="16"/>
              </w:rPr>
            </w:pPr>
            <w:r w:rsidRPr="00B309B2">
              <w:rPr>
                <w:rFonts w:ascii="Times New Roman" w:hAnsi="Times New Roman"/>
                <w:sz w:val="16"/>
                <w:szCs w:val="16"/>
              </w:rPr>
              <w:t>Manufacturing and Quality Management.</w:t>
            </w:r>
          </w:p>
        </w:tc>
        <w:tc>
          <w:tcPr>
            <w:tcW w:w="992" w:type="dxa"/>
          </w:tcPr>
          <w:p w14:paraId="72412993" w14:textId="77777777" w:rsidR="00D261CB" w:rsidRPr="00B309B2" w:rsidRDefault="00D261CB" w:rsidP="00B21DFC">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12</w:t>
            </w:r>
          </w:p>
        </w:tc>
        <w:tc>
          <w:tcPr>
            <w:tcW w:w="1134" w:type="dxa"/>
          </w:tcPr>
          <w:p w14:paraId="48E4F42C" w14:textId="77777777" w:rsidR="00D261CB" w:rsidRPr="00B309B2" w:rsidRDefault="00D261CB" w:rsidP="00B21DFC">
            <w:pPr>
              <w:jc w:val="both"/>
              <w:rPr>
                <w:rFonts w:ascii="Times New Roman" w:hAnsi="Times New Roman"/>
                <w:sz w:val="16"/>
                <w:szCs w:val="16"/>
              </w:rPr>
            </w:pPr>
            <w:r w:rsidRPr="00B309B2">
              <w:rPr>
                <w:rFonts w:ascii="Times New Roman" w:hAnsi="Times New Roman"/>
                <w:sz w:val="16"/>
                <w:szCs w:val="16"/>
              </w:rPr>
              <w:t>7</w:t>
            </w:r>
          </w:p>
        </w:tc>
      </w:tr>
      <w:tr w:rsidR="00D261CB" w:rsidRPr="00B309B2" w14:paraId="7A02905F" w14:textId="77777777" w:rsidTr="0040192B">
        <w:tc>
          <w:tcPr>
            <w:tcW w:w="704" w:type="dxa"/>
          </w:tcPr>
          <w:p w14:paraId="24AD8888" w14:textId="77777777" w:rsidR="00D261CB" w:rsidRPr="00B309B2" w:rsidRDefault="00D261CB" w:rsidP="00B21DFC">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#5</w:t>
            </w:r>
          </w:p>
        </w:tc>
        <w:tc>
          <w:tcPr>
            <w:tcW w:w="3119" w:type="dxa"/>
          </w:tcPr>
          <w:p w14:paraId="305B971C" w14:textId="77777777" w:rsidR="00D261CB" w:rsidRPr="00B309B2" w:rsidRDefault="00D261CB" w:rsidP="00B21DFC">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 xml:space="preserve">Machine Learning, Lean Manufacturing, AI Simulation, Data Science and Predictive </w:t>
            </w:r>
            <w:proofErr w:type="spellStart"/>
            <w:r w:rsidRPr="00B309B2">
              <w:rPr>
                <w:rFonts w:ascii="Times New Roman" w:eastAsiaTheme="minorHAnsi" w:hAnsi="Times New Roman"/>
                <w:sz w:val="16"/>
                <w:szCs w:val="16"/>
              </w:rPr>
              <w:t>Modeling</w:t>
            </w:r>
            <w:proofErr w:type="spellEnd"/>
            <w:r w:rsidRPr="00B309B2">
              <w:rPr>
                <w:rFonts w:ascii="Times New Roman" w:eastAsiaTheme="minorHAnsi" w:hAnsi="Times New Roman"/>
                <w:sz w:val="16"/>
                <w:szCs w:val="16"/>
              </w:rPr>
              <w:t xml:space="preserve"> Quality Control.</w:t>
            </w:r>
          </w:p>
        </w:tc>
        <w:tc>
          <w:tcPr>
            <w:tcW w:w="1275" w:type="dxa"/>
          </w:tcPr>
          <w:p w14:paraId="44C0CE82" w14:textId="77777777" w:rsidR="00D261CB" w:rsidRPr="00B309B2" w:rsidRDefault="00D261CB" w:rsidP="00B21DFC">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Industrial machine tools manufacturing</w:t>
            </w:r>
          </w:p>
        </w:tc>
        <w:tc>
          <w:tcPr>
            <w:tcW w:w="1843" w:type="dxa"/>
          </w:tcPr>
          <w:p w14:paraId="33BF3A0D" w14:textId="77777777" w:rsidR="00D261CB" w:rsidRPr="00B309B2" w:rsidRDefault="00D261CB" w:rsidP="00B21DFC">
            <w:pPr>
              <w:jc w:val="both"/>
              <w:rPr>
                <w:rFonts w:ascii="Times New Roman" w:hAnsi="Times New Roman"/>
                <w:sz w:val="16"/>
                <w:szCs w:val="16"/>
              </w:rPr>
            </w:pPr>
            <w:r w:rsidRPr="00B309B2">
              <w:rPr>
                <w:rFonts w:ascii="Times New Roman" w:hAnsi="Times New Roman"/>
                <w:sz w:val="16"/>
                <w:szCs w:val="16"/>
              </w:rPr>
              <w:t>Head- Manufacturing and Quality</w:t>
            </w:r>
          </w:p>
          <w:p w14:paraId="4A22E2FB" w14:textId="77777777" w:rsidR="00D261CB" w:rsidRPr="00B309B2" w:rsidRDefault="00D261CB" w:rsidP="00B21DFC">
            <w:pPr>
              <w:jc w:val="both"/>
              <w:rPr>
                <w:rFonts w:ascii="Times New Roman" w:hAnsi="Times New Roman"/>
                <w:sz w:val="16"/>
                <w:szCs w:val="16"/>
              </w:rPr>
            </w:pPr>
          </w:p>
        </w:tc>
        <w:tc>
          <w:tcPr>
            <w:tcW w:w="992" w:type="dxa"/>
          </w:tcPr>
          <w:p w14:paraId="376AA45B" w14:textId="77777777" w:rsidR="00D261CB" w:rsidRPr="00B309B2" w:rsidRDefault="00D261CB" w:rsidP="00B21DFC">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11</w:t>
            </w:r>
          </w:p>
        </w:tc>
        <w:tc>
          <w:tcPr>
            <w:tcW w:w="1134" w:type="dxa"/>
          </w:tcPr>
          <w:p w14:paraId="1130037D" w14:textId="77777777" w:rsidR="00D261CB" w:rsidRPr="00B309B2" w:rsidRDefault="00D261CB" w:rsidP="00B21DFC">
            <w:pPr>
              <w:jc w:val="both"/>
              <w:rPr>
                <w:rFonts w:ascii="Times New Roman" w:hAnsi="Times New Roman"/>
                <w:sz w:val="16"/>
                <w:szCs w:val="16"/>
              </w:rPr>
            </w:pPr>
            <w:r w:rsidRPr="00B309B2">
              <w:rPr>
                <w:rFonts w:ascii="Times New Roman" w:hAnsi="Times New Roman"/>
                <w:sz w:val="16"/>
                <w:szCs w:val="16"/>
              </w:rPr>
              <w:t>7</w:t>
            </w:r>
          </w:p>
        </w:tc>
      </w:tr>
      <w:tr w:rsidR="00D261CB" w:rsidRPr="00B309B2" w14:paraId="7B9BB6F6" w14:textId="77777777" w:rsidTr="0040192B">
        <w:tc>
          <w:tcPr>
            <w:tcW w:w="704" w:type="dxa"/>
          </w:tcPr>
          <w:p w14:paraId="4F699508" w14:textId="77777777" w:rsidR="00D261CB" w:rsidRPr="00B309B2" w:rsidRDefault="00D261CB" w:rsidP="00B21DFC">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#6</w:t>
            </w:r>
          </w:p>
        </w:tc>
        <w:tc>
          <w:tcPr>
            <w:tcW w:w="3119" w:type="dxa"/>
          </w:tcPr>
          <w:p w14:paraId="20872BF3" w14:textId="77777777" w:rsidR="00D261CB" w:rsidRPr="00B309B2" w:rsidRDefault="00D261CB" w:rsidP="00B21DFC">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Big data and analytics, system integration, cybersecurity, Lean Manufacturing, Quality Assurance</w:t>
            </w:r>
          </w:p>
        </w:tc>
        <w:tc>
          <w:tcPr>
            <w:tcW w:w="1275" w:type="dxa"/>
          </w:tcPr>
          <w:p w14:paraId="7CADCD29" w14:textId="77777777" w:rsidR="00D261CB" w:rsidRPr="00B309B2" w:rsidRDefault="00D261CB" w:rsidP="00B21DFC">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Audio-Video Equipment Manufacturing</w:t>
            </w:r>
          </w:p>
        </w:tc>
        <w:tc>
          <w:tcPr>
            <w:tcW w:w="1843" w:type="dxa"/>
          </w:tcPr>
          <w:p w14:paraId="32A48D77" w14:textId="77777777" w:rsidR="00D261CB" w:rsidRPr="00B309B2" w:rsidRDefault="00D261CB" w:rsidP="00B21DFC">
            <w:pPr>
              <w:jc w:val="both"/>
              <w:rPr>
                <w:rFonts w:ascii="Times New Roman" w:hAnsi="Times New Roman"/>
                <w:sz w:val="16"/>
                <w:szCs w:val="16"/>
              </w:rPr>
            </w:pPr>
            <w:r w:rsidRPr="00B309B2">
              <w:rPr>
                <w:rFonts w:ascii="Times New Roman" w:hAnsi="Times New Roman"/>
                <w:sz w:val="16"/>
                <w:szCs w:val="16"/>
              </w:rPr>
              <w:t>General Manager- Quality</w:t>
            </w:r>
          </w:p>
        </w:tc>
        <w:tc>
          <w:tcPr>
            <w:tcW w:w="992" w:type="dxa"/>
          </w:tcPr>
          <w:p w14:paraId="6DD3D389" w14:textId="77777777" w:rsidR="00D261CB" w:rsidRPr="00B309B2" w:rsidRDefault="00D261CB" w:rsidP="00B21DFC">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9</w:t>
            </w:r>
          </w:p>
        </w:tc>
        <w:tc>
          <w:tcPr>
            <w:tcW w:w="1134" w:type="dxa"/>
          </w:tcPr>
          <w:p w14:paraId="72672FA5" w14:textId="77777777" w:rsidR="00D261CB" w:rsidRPr="00B309B2" w:rsidRDefault="00D261CB" w:rsidP="00B21DFC">
            <w:pPr>
              <w:jc w:val="both"/>
              <w:rPr>
                <w:rFonts w:ascii="Times New Roman" w:hAnsi="Times New Roman"/>
                <w:sz w:val="16"/>
                <w:szCs w:val="16"/>
              </w:rPr>
            </w:pPr>
            <w:r w:rsidRPr="00B309B2">
              <w:rPr>
                <w:rFonts w:ascii="Times New Roman" w:hAnsi="Times New Roman"/>
                <w:sz w:val="16"/>
                <w:szCs w:val="16"/>
              </w:rPr>
              <w:t>5</w:t>
            </w:r>
          </w:p>
        </w:tc>
      </w:tr>
      <w:tr w:rsidR="00D261CB" w:rsidRPr="00B309B2" w14:paraId="0AE17E44" w14:textId="77777777" w:rsidTr="0040192B">
        <w:tc>
          <w:tcPr>
            <w:tcW w:w="704" w:type="dxa"/>
          </w:tcPr>
          <w:p w14:paraId="1FC6FC79" w14:textId="77777777" w:rsidR="00D261CB" w:rsidRPr="00B309B2" w:rsidRDefault="00D261CB" w:rsidP="00B21DFC">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#7</w:t>
            </w:r>
          </w:p>
        </w:tc>
        <w:tc>
          <w:tcPr>
            <w:tcW w:w="3119" w:type="dxa"/>
          </w:tcPr>
          <w:p w14:paraId="2FD0603C" w14:textId="77777777" w:rsidR="00D261CB" w:rsidRPr="00B309B2" w:rsidRDefault="00D261CB" w:rsidP="00B21DFC">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Operational Excellence, Digital Transformation, Lean Manufacturing, Quality Assurance</w:t>
            </w:r>
          </w:p>
        </w:tc>
        <w:tc>
          <w:tcPr>
            <w:tcW w:w="1275" w:type="dxa"/>
          </w:tcPr>
          <w:p w14:paraId="6808B310" w14:textId="77777777" w:rsidR="00D261CB" w:rsidRPr="00B309B2" w:rsidRDefault="00D261CB" w:rsidP="00B21DFC">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Metal manufacturing</w:t>
            </w:r>
          </w:p>
        </w:tc>
        <w:tc>
          <w:tcPr>
            <w:tcW w:w="1843" w:type="dxa"/>
          </w:tcPr>
          <w:p w14:paraId="30CA61C7" w14:textId="77777777" w:rsidR="00D261CB" w:rsidRPr="00B309B2" w:rsidRDefault="00D261CB" w:rsidP="00B21DFC">
            <w:pPr>
              <w:jc w:val="both"/>
              <w:rPr>
                <w:rFonts w:ascii="Times New Roman" w:hAnsi="Times New Roman"/>
                <w:sz w:val="16"/>
                <w:szCs w:val="16"/>
              </w:rPr>
            </w:pPr>
            <w:r w:rsidRPr="00B309B2">
              <w:rPr>
                <w:rFonts w:ascii="Times New Roman" w:hAnsi="Times New Roman"/>
                <w:sz w:val="16"/>
                <w:szCs w:val="16"/>
              </w:rPr>
              <w:t>Head - Quality and Operational Excellence</w:t>
            </w:r>
          </w:p>
        </w:tc>
        <w:tc>
          <w:tcPr>
            <w:tcW w:w="992" w:type="dxa"/>
          </w:tcPr>
          <w:p w14:paraId="5F15D786" w14:textId="77777777" w:rsidR="00D261CB" w:rsidRPr="00B309B2" w:rsidRDefault="00D261CB" w:rsidP="00B21DFC">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11</w:t>
            </w:r>
          </w:p>
        </w:tc>
        <w:tc>
          <w:tcPr>
            <w:tcW w:w="1134" w:type="dxa"/>
          </w:tcPr>
          <w:p w14:paraId="63FA0D6A" w14:textId="77777777" w:rsidR="00D261CB" w:rsidRPr="00B309B2" w:rsidRDefault="00D261CB" w:rsidP="00B21DFC">
            <w:pPr>
              <w:jc w:val="both"/>
              <w:rPr>
                <w:rFonts w:ascii="Times New Roman" w:hAnsi="Times New Roman"/>
                <w:sz w:val="16"/>
                <w:szCs w:val="16"/>
              </w:rPr>
            </w:pPr>
            <w:r w:rsidRPr="00B309B2">
              <w:rPr>
                <w:rFonts w:ascii="Times New Roman" w:hAnsi="Times New Roman"/>
                <w:sz w:val="16"/>
                <w:szCs w:val="16"/>
              </w:rPr>
              <w:t>8</w:t>
            </w:r>
          </w:p>
        </w:tc>
      </w:tr>
      <w:tr w:rsidR="00D261CB" w:rsidRPr="00B309B2" w14:paraId="2371866E" w14:textId="77777777" w:rsidTr="0040192B">
        <w:tc>
          <w:tcPr>
            <w:tcW w:w="704" w:type="dxa"/>
          </w:tcPr>
          <w:p w14:paraId="07B5B99E" w14:textId="77777777" w:rsidR="00D261CB" w:rsidRPr="00B309B2" w:rsidRDefault="00D261CB" w:rsidP="00B21DFC">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#8</w:t>
            </w:r>
          </w:p>
        </w:tc>
        <w:tc>
          <w:tcPr>
            <w:tcW w:w="3119" w:type="dxa"/>
          </w:tcPr>
          <w:p w14:paraId="619E9DBD" w14:textId="77777777" w:rsidR="00D261CB" w:rsidRPr="00B309B2" w:rsidRDefault="00D261CB" w:rsidP="00B21DFC">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Industrial IoT, Quality Management Systems, Quality Assurance, Big Data Analytics</w:t>
            </w:r>
          </w:p>
        </w:tc>
        <w:tc>
          <w:tcPr>
            <w:tcW w:w="1275" w:type="dxa"/>
          </w:tcPr>
          <w:p w14:paraId="1D165678" w14:textId="77777777" w:rsidR="00D261CB" w:rsidRPr="00B309B2" w:rsidRDefault="00D261CB" w:rsidP="00B21DFC">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Clothing and textiles manufacturing</w:t>
            </w:r>
          </w:p>
        </w:tc>
        <w:tc>
          <w:tcPr>
            <w:tcW w:w="1843" w:type="dxa"/>
          </w:tcPr>
          <w:p w14:paraId="7D000844" w14:textId="77777777" w:rsidR="00D261CB" w:rsidRPr="00B309B2" w:rsidRDefault="00D261CB" w:rsidP="00B21DFC">
            <w:pPr>
              <w:jc w:val="both"/>
              <w:rPr>
                <w:rFonts w:ascii="Times New Roman" w:hAnsi="Times New Roman"/>
                <w:sz w:val="16"/>
                <w:szCs w:val="16"/>
              </w:rPr>
            </w:pPr>
            <w:r w:rsidRPr="00B309B2">
              <w:rPr>
                <w:rFonts w:ascii="Times New Roman" w:hAnsi="Times New Roman"/>
                <w:sz w:val="16"/>
                <w:szCs w:val="16"/>
              </w:rPr>
              <w:t xml:space="preserve">Director - QSE </w:t>
            </w:r>
            <w:proofErr w:type="gramStart"/>
            <w:r w:rsidRPr="00B309B2">
              <w:rPr>
                <w:rFonts w:ascii="Times New Roman" w:hAnsi="Times New Roman"/>
                <w:sz w:val="16"/>
                <w:szCs w:val="16"/>
              </w:rPr>
              <w:t>( Quality</w:t>
            </w:r>
            <w:proofErr w:type="gramEnd"/>
            <w:r w:rsidRPr="00B309B2">
              <w:rPr>
                <w:rFonts w:ascii="Times New Roman" w:hAnsi="Times New Roman"/>
                <w:sz w:val="16"/>
                <w:szCs w:val="16"/>
              </w:rPr>
              <w:t>, Safety, Environment )</w:t>
            </w:r>
          </w:p>
        </w:tc>
        <w:tc>
          <w:tcPr>
            <w:tcW w:w="992" w:type="dxa"/>
          </w:tcPr>
          <w:p w14:paraId="054A0E45" w14:textId="77777777" w:rsidR="00D261CB" w:rsidRPr="00B309B2" w:rsidRDefault="00D261CB" w:rsidP="00B21DFC">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8</w:t>
            </w:r>
          </w:p>
        </w:tc>
        <w:tc>
          <w:tcPr>
            <w:tcW w:w="1134" w:type="dxa"/>
          </w:tcPr>
          <w:p w14:paraId="05122065" w14:textId="77777777" w:rsidR="00D261CB" w:rsidRPr="00B309B2" w:rsidRDefault="00D261CB" w:rsidP="00B21DFC">
            <w:pPr>
              <w:jc w:val="both"/>
              <w:rPr>
                <w:rFonts w:ascii="Times New Roman" w:hAnsi="Times New Roman"/>
                <w:sz w:val="16"/>
                <w:szCs w:val="16"/>
              </w:rPr>
            </w:pPr>
            <w:r w:rsidRPr="00B309B2">
              <w:rPr>
                <w:rFonts w:ascii="Times New Roman" w:hAnsi="Times New Roman"/>
                <w:sz w:val="16"/>
                <w:szCs w:val="16"/>
              </w:rPr>
              <w:t>5</w:t>
            </w:r>
          </w:p>
        </w:tc>
      </w:tr>
      <w:tr w:rsidR="00D261CB" w:rsidRPr="00B309B2" w14:paraId="5E7FB83F" w14:textId="77777777" w:rsidTr="0040192B">
        <w:tc>
          <w:tcPr>
            <w:tcW w:w="704" w:type="dxa"/>
          </w:tcPr>
          <w:p w14:paraId="553EE53A" w14:textId="77777777" w:rsidR="00D261CB" w:rsidRPr="00B309B2" w:rsidRDefault="00D261CB" w:rsidP="00B21DFC">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#9</w:t>
            </w:r>
          </w:p>
        </w:tc>
        <w:tc>
          <w:tcPr>
            <w:tcW w:w="3119" w:type="dxa"/>
          </w:tcPr>
          <w:p w14:paraId="68ECD5E8" w14:textId="77777777" w:rsidR="00D261CB" w:rsidRPr="00B309B2" w:rsidRDefault="00D261CB" w:rsidP="00B21DFC">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Data Science and Predictive Analytics, Blockchain and Distributed Ledger Technology, Smart Manufacturing, and Industrial Robotics</w:t>
            </w:r>
          </w:p>
        </w:tc>
        <w:tc>
          <w:tcPr>
            <w:tcW w:w="1275" w:type="dxa"/>
          </w:tcPr>
          <w:p w14:paraId="60D71E70" w14:textId="77777777" w:rsidR="00D261CB" w:rsidRPr="00B309B2" w:rsidRDefault="00D261CB" w:rsidP="00B21DFC">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Telecommunications Equipment Manufacturing</w:t>
            </w:r>
          </w:p>
        </w:tc>
        <w:tc>
          <w:tcPr>
            <w:tcW w:w="1843" w:type="dxa"/>
          </w:tcPr>
          <w:p w14:paraId="37B7A3E0" w14:textId="77777777" w:rsidR="00D261CB" w:rsidRPr="00B309B2" w:rsidRDefault="00D261CB" w:rsidP="00B21DFC">
            <w:pPr>
              <w:jc w:val="both"/>
              <w:rPr>
                <w:rFonts w:ascii="Times New Roman" w:hAnsi="Times New Roman"/>
                <w:sz w:val="16"/>
                <w:szCs w:val="16"/>
              </w:rPr>
            </w:pPr>
            <w:r w:rsidRPr="00B309B2">
              <w:rPr>
                <w:rFonts w:ascii="Times New Roman" w:hAnsi="Times New Roman"/>
                <w:sz w:val="16"/>
                <w:szCs w:val="16"/>
              </w:rPr>
              <w:t>Associated Vice President- Quality Assurance and Product Integrity</w:t>
            </w:r>
          </w:p>
        </w:tc>
        <w:tc>
          <w:tcPr>
            <w:tcW w:w="992" w:type="dxa"/>
          </w:tcPr>
          <w:p w14:paraId="1B16A583" w14:textId="77777777" w:rsidR="00D261CB" w:rsidRPr="00B309B2" w:rsidRDefault="00D261CB" w:rsidP="00B21DFC">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11</w:t>
            </w:r>
          </w:p>
        </w:tc>
        <w:tc>
          <w:tcPr>
            <w:tcW w:w="1134" w:type="dxa"/>
          </w:tcPr>
          <w:p w14:paraId="4ED863F6" w14:textId="77777777" w:rsidR="00D261CB" w:rsidRPr="00B309B2" w:rsidRDefault="00D261CB" w:rsidP="00B21DFC">
            <w:pPr>
              <w:jc w:val="both"/>
              <w:rPr>
                <w:rFonts w:ascii="Times New Roman" w:hAnsi="Times New Roman"/>
                <w:sz w:val="16"/>
                <w:szCs w:val="16"/>
              </w:rPr>
            </w:pPr>
            <w:r w:rsidRPr="00B309B2">
              <w:rPr>
                <w:rFonts w:ascii="Times New Roman" w:hAnsi="Times New Roman"/>
                <w:sz w:val="16"/>
                <w:szCs w:val="16"/>
              </w:rPr>
              <w:t>7</w:t>
            </w:r>
          </w:p>
        </w:tc>
      </w:tr>
      <w:tr w:rsidR="00D261CB" w:rsidRPr="00B309B2" w14:paraId="62E05673" w14:textId="77777777" w:rsidTr="0040192B">
        <w:tc>
          <w:tcPr>
            <w:tcW w:w="704" w:type="dxa"/>
          </w:tcPr>
          <w:p w14:paraId="64CC2798" w14:textId="77777777" w:rsidR="00D261CB" w:rsidRPr="00B309B2" w:rsidRDefault="00D261CB" w:rsidP="00B21DFC">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lastRenderedPageBreak/>
              <w:t>#10</w:t>
            </w:r>
          </w:p>
        </w:tc>
        <w:tc>
          <w:tcPr>
            <w:tcW w:w="3119" w:type="dxa"/>
          </w:tcPr>
          <w:p w14:paraId="0717E2D7" w14:textId="77777777" w:rsidR="00D261CB" w:rsidRPr="00B309B2" w:rsidRDefault="00D261CB" w:rsidP="00B21DFC">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 xml:space="preserve">Cloud Computing and SaaS Solutions, Sensor </w:t>
            </w:r>
            <w:proofErr w:type="gramStart"/>
            <w:r w:rsidRPr="00B309B2">
              <w:rPr>
                <w:rFonts w:ascii="Times New Roman" w:eastAsiaTheme="minorHAnsi" w:hAnsi="Times New Roman"/>
                <w:sz w:val="16"/>
                <w:szCs w:val="16"/>
              </w:rPr>
              <w:t>Technology</w:t>
            </w:r>
            <w:proofErr w:type="gramEnd"/>
            <w:r w:rsidRPr="00B309B2">
              <w:rPr>
                <w:rFonts w:ascii="Times New Roman" w:eastAsiaTheme="minorHAnsi" w:hAnsi="Times New Roman"/>
                <w:sz w:val="16"/>
                <w:szCs w:val="16"/>
              </w:rPr>
              <w:t xml:space="preserve"> and Industrial Internet of Things (</w:t>
            </w:r>
            <w:proofErr w:type="spellStart"/>
            <w:r w:rsidRPr="00B309B2">
              <w:rPr>
                <w:rFonts w:ascii="Times New Roman" w:eastAsiaTheme="minorHAnsi" w:hAnsi="Times New Roman"/>
                <w:sz w:val="16"/>
                <w:szCs w:val="16"/>
              </w:rPr>
              <w:t>IIoT</w:t>
            </w:r>
            <w:proofErr w:type="spellEnd"/>
            <w:r w:rsidRPr="00B309B2">
              <w:rPr>
                <w:rFonts w:ascii="Times New Roman" w:eastAsiaTheme="minorHAnsi" w:hAnsi="Times New Roman"/>
                <w:sz w:val="16"/>
                <w:szCs w:val="16"/>
              </w:rPr>
              <w:t>), Digital Transformation, Quality Management</w:t>
            </w:r>
          </w:p>
        </w:tc>
        <w:tc>
          <w:tcPr>
            <w:tcW w:w="1275" w:type="dxa"/>
          </w:tcPr>
          <w:p w14:paraId="3A6605CF" w14:textId="77777777" w:rsidR="00D261CB" w:rsidRPr="00B309B2" w:rsidRDefault="00D261CB" w:rsidP="00B21DFC">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Agriculture Equipment Manufacturing</w:t>
            </w:r>
          </w:p>
        </w:tc>
        <w:tc>
          <w:tcPr>
            <w:tcW w:w="1843" w:type="dxa"/>
          </w:tcPr>
          <w:p w14:paraId="76F99669" w14:textId="77777777" w:rsidR="00D261CB" w:rsidRPr="00B309B2" w:rsidRDefault="00D261CB" w:rsidP="00B21DFC">
            <w:pPr>
              <w:jc w:val="both"/>
              <w:rPr>
                <w:rFonts w:ascii="Times New Roman" w:hAnsi="Times New Roman"/>
                <w:sz w:val="16"/>
                <w:szCs w:val="16"/>
              </w:rPr>
            </w:pPr>
            <w:r w:rsidRPr="00B309B2">
              <w:rPr>
                <w:rFonts w:ascii="Times New Roman" w:hAnsi="Times New Roman"/>
                <w:color w:val="4D5156"/>
                <w:sz w:val="16"/>
                <w:szCs w:val="16"/>
                <w:shd w:val="clear" w:color="auto" w:fill="FFFFFF"/>
              </w:rPr>
              <w:t>Vice President -Quality and R&amp;D</w:t>
            </w:r>
          </w:p>
        </w:tc>
        <w:tc>
          <w:tcPr>
            <w:tcW w:w="992" w:type="dxa"/>
          </w:tcPr>
          <w:p w14:paraId="600C2D88" w14:textId="77777777" w:rsidR="00D261CB" w:rsidRPr="00B309B2" w:rsidRDefault="00D261CB" w:rsidP="00B21DFC">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13</w:t>
            </w:r>
          </w:p>
        </w:tc>
        <w:tc>
          <w:tcPr>
            <w:tcW w:w="1134" w:type="dxa"/>
          </w:tcPr>
          <w:p w14:paraId="4E3BB01E" w14:textId="77777777" w:rsidR="00D261CB" w:rsidRPr="00B309B2" w:rsidRDefault="00D261CB" w:rsidP="00B21DFC">
            <w:pPr>
              <w:jc w:val="both"/>
              <w:rPr>
                <w:rFonts w:ascii="Times New Roman" w:hAnsi="Times New Roman"/>
                <w:sz w:val="16"/>
                <w:szCs w:val="16"/>
              </w:rPr>
            </w:pPr>
            <w:r w:rsidRPr="00B309B2">
              <w:rPr>
                <w:rFonts w:ascii="Times New Roman" w:hAnsi="Times New Roman"/>
                <w:sz w:val="16"/>
                <w:szCs w:val="16"/>
              </w:rPr>
              <w:t>9</w:t>
            </w:r>
          </w:p>
        </w:tc>
      </w:tr>
      <w:tr w:rsidR="00D261CB" w:rsidRPr="00B309B2" w14:paraId="787D2BD6" w14:textId="77777777" w:rsidTr="0040192B">
        <w:tc>
          <w:tcPr>
            <w:tcW w:w="704" w:type="dxa"/>
          </w:tcPr>
          <w:p w14:paraId="536154AA" w14:textId="77777777" w:rsidR="00D261CB" w:rsidRPr="00B309B2" w:rsidRDefault="00D261CB" w:rsidP="00B21DFC">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#11</w:t>
            </w:r>
          </w:p>
        </w:tc>
        <w:tc>
          <w:tcPr>
            <w:tcW w:w="3119" w:type="dxa"/>
          </w:tcPr>
          <w:p w14:paraId="57F9E442" w14:textId="77777777" w:rsidR="00D261CB" w:rsidRPr="00B309B2" w:rsidRDefault="00D261CB" w:rsidP="00B21DFC">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Sensor Technology and Industrial Internet of Things (</w:t>
            </w:r>
            <w:proofErr w:type="spellStart"/>
            <w:r w:rsidRPr="00B309B2">
              <w:rPr>
                <w:rFonts w:ascii="Times New Roman" w:eastAsiaTheme="minorHAnsi" w:hAnsi="Times New Roman"/>
                <w:sz w:val="16"/>
                <w:szCs w:val="16"/>
              </w:rPr>
              <w:t>IIoT</w:t>
            </w:r>
            <w:proofErr w:type="spellEnd"/>
            <w:r w:rsidRPr="00B309B2">
              <w:rPr>
                <w:rFonts w:ascii="Times New Roman" w:eastAsiaTheme="minorHAnsi" w:hAnsi="Times New Roman"/>
                <w:sz w:val="16"/>
                <w:szCs w:val="16"/>
              </w:rPr>
              <w:t>), Quality Management Systems and Compliance</w:t>
            </w:r>
          </w:p>
        </w:tc>
        <w:tc>
          <w:tcPr>
            <w:tcW w:w="1275" w:type="dxa"/>
          </w:tcPr>
          <w:p w14:paraId="28B6A466" w14:textId="77777777" w:rsidR="00D261CB" w:rsidRPr="00B309B2" w:rsidRDefault="00D261CB" w:rsidP="00B21DFC">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Footwear manufacturing</w:t>
            </w:r>
          </w:p>
        </w:tc>
        <w:tc>
          <w:tcPr>
            <w:tcW w:w="1843" w:type="dxa"/>
          </w:tcPr>
          <w:p w14:paraId="01CDB087" w14:textId="77777777" w:rsidR="00D261CB" w:rsidRPr="00B309B2" w:rsidRDefault="00D261CB" w:rsidP="00B21DFC">
            <w:pPr>
              <w:jc w:val="both"/>
              <w:rPr>
                <w:rFonts w:ascii="Times New Roman" w:hAnsi="Times New Roman"/>
                <w:sz w:val="16"/>
                <w:szCs w:val="16"/>
              </w:rPr>
            </w:pPr>
            <w:r w:rsidRPr="00B309B2">
              <w:rPr>
                <w:rFonts w:ascii="Times New Roman" w:hAnsi="Times New Roman"/>
                <w:sz w:val="16"/>
                <w:szCs w:val="16"/>
              </w:rPr>
              <w:t>Associate Director of Quality and Compliance</w:t>
            </w:r>
          </w:p>
        </w:tc>
        <w:tc>
          <w:tcPr>
            <w:tcW w:w="992" w:type="dxa"/>
          </w:tcPr>
          <w:p w14:paraId="4AF9EBDB" w14:textId="77777777" w:rsidR="00D261CB" w:rsidRPr="00B309B2" w:rsidRDefault="00D261CB" w:rsidP="00B21DFC">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17</w:t>
            </w:r>
          </w:p>
        </w:tc>
        <w:tc>
          <w:tcPr>
            <w:tcW w:w="1134" w:type="dxa"/>
          </w:tcPr>
          <w:p w14:paraId="70DA0EF8" w14:textId="77777777" w:rsidR="00D261CB" w:rsidRPr="00B309B2" w:rsidRDefault="00D261CB" w:rsidP="00B21DFC">
            <w:pPr>
              <w:jc w:val="both"/>
              <w:rPr>
                <w:rFonts w:ascii="Times New Roman" w:hAnsi="Times New Roman"/>
                <w:sz w:val="16"/>
                <w:szCs w:val="16"/>
              </w:rPr>
            </w:pPr>
            <w:r w:rsidRPr="00B309B2">
              <w:rPr>
                <w:rFonts w:ascii="Times New Roman" w:hAnsi="Times New Roman"/>
                <w:sz w:val="16"/>
                <w:szCs w:val="16"/>
              </w:rPr>
              <w:t>12</w:t>
            </w:r>
          </w:p>
        </w:tc>
      </w:tr>
      <w:tr w:rsidR="00D261CB" w:rsidRPr="00B309B2" w14:paraId="4B13EE00" w14:textId="77777777" w:rsidTr="0040192B">
        <w:tc>
          <w:tcPr>
            <w:tcW w:w="704" w:type="dxa"/>
          </w:tcPr>
          <w:p w14:paraId="7507B8BC" w14:textId="77777777" w:rsidR="00D261CB" w:rsidRPr="00B309B2" w:rsidRDefault="00D261CB" w:rsidP="00B21DFC">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#12</w:t>
            </w:r>
          </w:p>
        </w:tc>
        <w:tc>
          <w:tcPr>
            <w:tcW w:w="3119" w:type="dxa"/>
          </w:tcPr>
          <w:p w14:paraId="4446F836" w14:textId="77777777" w:rsidR="00D261CB" w:rsidRPr="00B309B2" w:rsidRDefault="00D261CB" w:rsidP="00B21DFC">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Intelligent Sensors and Condition Monitoring, Digital Twin and Simulation Modelling, Quality Management Systems and Compliance</w:t>
            </w:r>
          </w:p>
        </w:tc>
        <w:tc>
          <w:tcPr>
            <w:tcW w:w="1275" w:type="dxa"/>
          </w:tcPr>
          <w:p w14:paraId="71AD0974" w14:textId="77777777" w:rsidR="00D261CB" w:rsidRPr="00B309B2" w:rsidRDefault="00D261CB" w:rsidP="00B21DFC">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Consumer Goods Manufacturing</w:t>
            </w:r>
          </w:p>
        </w:tc>
        <w:tc>
          <w:tcPr>
            <w:tcW w:w="1843" w:type="dxa"/>
          </w:tcPr>
          <w:p w14:paraId="16509F2E" w14:textId="77777777" w:rsidR="00D261CB" w:rsidRPr="00B309B2" w:rsidRDefault="00D261CB" w:rsidP="00B21DFC">
            <w:pPr>
              <w:jc w:val="both"/>
              <w:rPr>
                <w:rFonts w:ascii="Times New Roman" w:hAnsi="Times New Roman"/>
                <w:sz w:val="16"/>
                <w:szCs w:val="16"/>
              </w:rPr>
            </w:pPr>
            <w:r w:rsidRPr="00B309B2">
              <w:rPr>
                <w:rFonts w:ascii="Times New Roman" w:hAnsi="Times New Roman"/>
                <w:sz w:val="16"/>
                <w:szCs w:val="16"/>
              </w:rPr>
              <w:t>Regional Director - Quality System &amp; Compliance</w:t>
            </w:r>
          </w:p>
        </w:tc>
        <w:tc>
          <w:tcPr>
            <w:tcW w:w="992" w:type="dxa"/>
          </w:tcPr>
          <w:p w14:paraId="2DF75AE3" w14:textId="77777777" w:rsidR="00D261CB" w:rsidRPr="00B309B2" w:rsidRDefault="00D261CB" w:rsidP="00B21DFC">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10</w:t>
            </w:r>
          </w:p>
        </w:tc>
        <w:tc>
          <w:tcPr>
            <w:tcW w:w="1134" w:type="dxa"/>
          </w:tcPr>
          <w:p w14:paraId="056692A1" w14:textId="77777777" w:rsidR="00D261CB" w:rsidRPr="00B309B2" w:rsidRDefault="00D261CB" w:rsidP="00B21DFC">
            <w:pPr>
              <w:jc w:val="both"/>
              <w:rPr>
                <w:rFonts w:ascii="Times New Roman" w:hAnsi="Times New Roman"/>
                <w:sz w:val="16"/>
                <w:szCs w:val="16"/>
              </w:rPr>
            </w:pPr>
            <w:r w:rsidRPr="00B309B2">
              <w:rPr>
                <w:rFonts w:ascii="Times New Roman" w:hAnsi="Times New Roman"/>
                <w:sz w:val="16"/>
                <w:szCs w:val="16"/>
              </w:rPr>
              <w:t>8</w:t>
            </w:r>
          </w:p>
        </w:tc>
      </w:tr>
      <w:tr w:rsidR="00D261CB" w:rsidRPr="00B309B2" w14:paraId="6DAB2936" w14:textId="77777777" w:rsidTr="0040192B">
        <w:tc>
          <w:tcPr>
            <w:tcW w:w="704" w:type="dxa"/>
          </w:tcPr>
          <w:p w14:paraId="569E42BA" w14:textId="77777777" w:rsidR="00D261CB" w:rsidRPr="00B309B2" w:rsidRDefault="00D261CB" w:rsidP="00B21DFC">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#13</w:t>
            </w:r>
          </w:p>
        </w:tc>
        <w:tc>
          <w:tcPr>
            <w:tcW w:w="3119" w:type="dxa"/>
          </w:tcPr>
          <w:p w14:paraId="1072B36A" w14:textId="77777777" w:rsidR="00D261CB" w:rsidRPr="00B309B2" w:rsidRDefault="00D261CB" w:rsidP="00B21DFC">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Robotics and Automation, Artificial Intelligence and Machine Learning, Data Science and Predictive Analytics, Quality Control, Process Automation</w:t>
            </w:r>
          </w:p>
        </w:tc>
        <w:tc>
          <w:tcPr>
            <w:tcW w:w="1275" w:type="dxa"/>
          </w:tcPr>
          <w:p w14:paraId="1B5994D2" w14:textId="77777777" w:rsidR="00D261CB" w:rsidRPr="00B309B2" w:rsidRDefault="00D261CB" w:rsidP="00B21DFC">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Automotive Components Manufacturing</w:t>
            </w:r>
          </w:p>
        </w:tc>
        <w:tc>
          <w:tcPr>
            <w:tcW w:w="1843" w:type="dxa"/>
          </w:tcPr>
          <w:p w14:paraId="56AEEF50" w14:textId="77777777" w:rsidR="00D261CB" w:rsidRPr="00B309B2" w:rsidRDefault="00D261CB" w:rsidP="00B21DFC">
            <w:pPr>
              <w:jc w:val="both"/>
              <w:rPr>
                <w:rFonts w:ascii="Times New Roman" w:hAnsi="Times New Roman"/>
                <w:sz w:val="16"/>
                <w:szCs w:val="16"/>
              </w:rPr>
            </w:pPr>
            <w:r w:rsidRPr="00B309B2">
              <w:rPr>
                <w:rFonts w:ascii="Times New Roman" w:hAnsi="Times New Roman"/>
                <w:sz w:val="16"/>
                <w:szCs w:val="16"/>
              </w:rPr>
              <w:t>Regional Director - Quality System &amp; Compliance</w:t>
            </w:r>
          </w:p>
        </w:tc>
        <w:tc>
          <w:tcPr>
            <w:tcW w:w="992" w:type="dxa"/>
          </w:tcPr>
          <w:p w14:paraId="101FC4A7" w14:textId="77777777" w:rsidR="00D261CB" w:rsidRPr="00B309B2" w:rsidRDefault="00D261CB" w:rsidP="00B21DFC">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16</w:t>
            </w:r>
          </w:p>
        </w:tc>
        <w:tc>
          <w:tcPr>
            <w:tcW w:w="1134" w:type="dxa"/>
          </w:tcPr>
          <w:p w14:paraId="2DC8066C" w14:textId="77777777" w:rsidR="00D261CB" w:rsidRPr="00B309B2" w:rsidRDefault="00D261CB" w:rsidP="00B21DFC">
            <w:pPr>
              <w:jc w:val="both"/>
              <w:rPr>
                <w:rFonts w:ascii="Times New Roman" w:hAnsi="Times New Roman"/>
                <w:sz w:val="16"/>
                <w:szCs w:val="16"/>
              </w:rPr>
            </w:pPr>
            <w:r w:rsidRPr="00B309B2">
              <w:rPr>
                <w:rFonts w:ascii="Times New Roman" w:hAnsi="Times New Roman"/>
                <w:sz w:val="16"/>
                <w:szCs w:val="16"/>
              </w:rPr>
              <w:t>12</w:t>
            </w:r>
          </w:p>
        </w:tc>
      </w:tr>
      <w:tr w:rsidR="00D261CB" w:rsidRPr="00B309B2" w14:paraId="4D8CDB19" w14:textId="77777777" w:rsidTr="0040192B">
        <w:tc>
          <w:tcPr>
            <w:tcW w:w="704" w:type="dxa"/>
          </w:tcPr>
          <w:p w14:paraId="5A58DD80" w14:textId="77777777" w:rsidR="00D261CB" w:rsidRPr="00B309B2" w:rsidRDefault="00D261CB" w:rsidP="00B21DFC">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#14</w:t>
            </w:r>
          </w:p>
        </w:tc>
        <w:tc>
          <w:tcPr>
            <w:tcW w:w="3119" w:type="dxa"/>
          </w:tcPr>
          <w:p w14:paraId="1E364C19" w14:textId="77777777" w:rsidR="00D261CB" w:rsidRPr="00B309B2" w:rsidRDefault="00D261CB" w:rsidP="00B21DFC">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Cybersecurity and Network Security, Big Data Analytics and Data Science, Internet of Things (IoT) and Data Analytics, Quality Control, Process Automation</w:t>
            </w:r>
          </w:p>
        </w:tc>
        <w:tc>
          <w:tcPr>
            <w:tcW w:w="1275" w:type="dxa"/>
          </w:tcPr>
          <w:p w14:paraId="24121155" w14:textId="77777777" w:rsidR="00D261CB" w:rsidRPr="00B309B2" w:rsidRDefault="00D261CB" w:rsidP="00B21DFC">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Electronics Assembly Manufacturing</w:t>
            </w:r>
          </w:p>
        </w:tc>
        <w:tc>
          <w:tcPr>
            <w:tcW w:w="1843" w:type="dxa"/>
          </w:tcPr>
          <w:p w14:paraId="642FB0D6" w14:textId="77777777" w:rsidR="00D261CB" w:rsidRPr="00B309B2" w:rsidRDefault="00D261CB" w:rsidP="00B21DFC">
            <w:pPr>
              <w:rPr>
                <w:rFonts w:ascii="Times New Roman" w:hAnsi="Times New Roman"/>
                <w:sz w:val="16"/>
                <w:szCs w:val="16"/>
              </w:rPr>
            </w:pPr>
            <w:r w:rsidRPr="00B309B2">
              <w:rPr>
                <w:rFonts w:ascii="Times New Roman" w:hAnsi="Times New Roman"/>
                <w:sz w:val="16"/>
                <w:szCs w:val="16"/>
              </w:rPr>
              <w:t>Head- Service Excellence &amp; Information Security</w:t>
            </w:r>
          </w:p>
        </w:tc>
        <w:tc>
          <w:tcPr>
            <w:tcW w:w="992" w:type="dxa"/>
          </w:tcPr>
          <w:p w14:paraId="149FDC1C" w14:textId="77777777" w:rsidR="00D261CB" w:rsidRPr="00B309B2" w:rsidRDefault="00D261CB" w:rsidP="00B21DFC">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14</w:t>
            </w:r>
          </w:p>
        </w:tc>
        <w:tc>
          <w:tcPr>
            <w:tcW w:w="1134" w:type="dxa"/>
          </w:tcPr>
          <w:p w14:paraId="53CBD3E5" w14:textId="77777777" w:rsidR="00D261CB" w:rsidRPr="00B309B2" w:rsidRDefault="00D261CB" w:rsidP="00B21DFC">
            <w:pPr>
              <w:jc w:val="both"/>
              <w:rPr>
                <w:rFonts w:ascii="Times New Roman" w:hAnsi="Times New Roman"/>
                <w:sz w:val="16"/>
                <w:szCs w:val="16"/>
              </w:rPr>
            </w:pPr>
            <w:r w:rsidRPr="00B309B2">
              <w:rPr>
                <w:rFonts w:ascii="Times New Roman" w:hAnsi="Times New Roman"/>
                <w:sz w:val="16"/>
                <w:szCs w:val="16"/>
              </w:rPr>
              <w:t>10</w:t>
            </w:r>
          </w:p>
        </w:tc>
      </w:tr>
      <w:tr w:rsidR="00D261CB" w:rsidRPr="00B309B2" w14:paraId="71B69BC1" w14:textId="77777777" w:rsidTr="0040192B">
        <w:tc>
          <w:tcPr>
            <w:tcW w:w="704" w:type="dxa"/>
          </w:tcPr>
          <w:p w14:paraId="2FBE1EEE" w14:textId="77777777" w:rsidR="00D261CB" w:rsidRPr="00B309B2" w:rsidRDefault="00D261CB" w:rsidP="00B21DFC">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#15</w:t>
            </w:r>
          </w:p>
        </w:tc>
        <w:tc>
          <w:tcPr>
            <w:tcW w:w="3119" w:type="dxa"/>
          </w:tcPr>
          <w:p w14:paraId="2BB569ED" w14:textId="77777777" w:rsidR="00D261CB" w:rsidRPr="00B309B2" w:rsidRDefault="00D261CB" w:rsidP="00B21DFC">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Cloud Computing and DevOps, Advanced Analytics and Optimization, Industrial Internet of Things (</w:t>
            </w:r>
            <w:proofErr w:type="spellStart"/>
            <w:r w:rsidRPr="00B309B2">
              <w:rPr>
                <w:rFonts w:ascii="Times New Roman" w:eastAsiaTheme="minorHAnsi" w:hAnsi="Times New Roman"/>
                <w:sz w:val="16"/>
                <w:szCs w:val="16"/>
              </w:rPr>
              <w:t>IIoT</w:t>
            </w:r>
            <w:proofErr w:type="spellEnd"/>
            <w:r w:rsidRPr="00B309B2">
              <w:rPr>
                <w:rFonts w:ascii="Times New Roman" w:eastAsiaTheme="minorHAnsi" w:hAnsi="Times New Roman"/>
                <w:sz w:val="16"/>
                <w:szCs w:val="16"/>
              </w:rPr>
              <w:t>) and Industrial Automation, and Quality Management.</w:t>
            </w:r>
          </w:p>
        </w:tc>
        <w:tc>
          <w:tcPr>
            <w:tcW w:w="1275" w:type="dxa"/>
          </w:tcPr>
          <w:p w14:paraId="69AD7E4A" w14:textId="77777777" w:rsidR="00D261CB" w:rsidRPr="00B309B2" w:rsidRDefault="00D261CB" w:rsidP="00B21DFC">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Computer Manufacturing</w:t>
            </w:r>
          </w:p>
        </w:tc>
        <w:tc>
          <w:tcPr>
            <w:tcW w:w="1843" w:type="dxa"/>
          </w:tcPr>
          <w:p w14:paraId="3FD2CAE1" w14:textId="77777777" w:rsidR="00D261CB" w:rsidRPr="00B309B2" w:rsidRDefault="00D261CB" w:rsidP="00B21DFC">
            <w:pPr>
              <w:jc w:val="both"/>
              <w:rPr>
                <w:rFonts w:ascii="Times New Roman" w:hAnsi="Times New Roman"/>
                <w:sz w:val="16"/>
                <w:szCs w:val="16"/>
              </w:rPr>
            </w:pPr>
            <w:r w:rsidRPr="00B309B2">
              <w:rPr>
                <w:rFonts w:ascii="Times New Roman" w:hAnsi="Times New Roman"/>
                <w:sz w:val="16"/>
                <w:szCs w:val="16"/>
              </w:rPr>
              <w:t>Vice President -Quality Engineering and DevOps</w:t>
            </w:r>
          </w:p>
        </w:tc>
        <w:tc>
          <w:tcPr>
            <w:tcW w:w="992" w:type="dxa"/>
          </w:tcPr>
          <w:p w14:paraId="14BDE618" w14:textId="77777777" w:rsidR="00D261CB" w:rsidRPr="00B309B2" w:rsidRDefault="00D261CB" w:rsidP="00B21DFC">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12</w:t>
            </w:r>
          </w:p>
        </w:tc>
        <w:tc>
          <w:tcPr>
            <w:tcW w:w="1134" w:type="dxa"/>
          </w:tcPr>
          <w:p w14:paraId="5430DDB7" w14:textId="77777777" w:rsidR="00D261CB" w:rsidRPr="00B309B2" w:rsidRDefault="00D261CB" w:rsidP="00B21DFC">
            <w:pPr>
              <w:jc w:val="both"/>
              <w:rPr>
                <w:rFonts w:ascii="Times New Roman" w:hAnsi="Times New Roman"/>
                <w:sz w:val="16"/>
                <w:szCs w:val="16"/>
              </w:rPr>
            </w:pPr>
            <w:r w:rsidRPr="00B309B2">
              <w:rPr>
                <w:rFonts w:ascii="Times New Roman" w:hAnsi="Times New Roman"/>
                <w:sz w:val="16"/>
                <w:szCs w:val="16"/>
              </w:rPr>
              <w:t>8</w:t>
            </w:r>
          </w:p>
        </w:tc>
      </w:tr>
      <w:tr w:rsidR="00D261CB" w:rsidRPr="00B309B2" w14:paraId="01ECBE85" w14:textId="77777777" w:rsidTr="0040192B">
        <w:tc>
          <w:tcPr>
            <w:tcW w:w="704" w:type="dxa"/>
          </w:tcPr>
          <w:p w14:paraId="058238FF" w14:textId="77777777" w:rsidR="00D261CB" w:rsidRPr="00B309B2" w:rsidRDefault="00D261CB" w:rsidP="00B21DFC">
            <w:pPr>
              <w:jc w:val="both"/>
              <w:rPr>
                <w:rFonts w:ascii="Times New Roman" w:hAnsi="Times New Roman"/>
                <w:sz w:val="16"/>
                <w:szCs w:val="16"/>
              </w:rPr>
            </w:pPr>
            <w:r w:rsidRPr="00B309B2">
              <w:rPr>
                <w:rFonts w:ascii="Times New Roman" w:hAnsi="Times New Roman"/>
                <w:sz w:val="16"/>
                <w:szCs w:val="16"/>
              </w:rPr>
              <w:t>#16</w:t>
            </w:r>
          </w:p>
        </w:tc>
        <w:tc>
          <w:tcPr>
            <w:tcW w:w="3119" w:type="dxa"/>
          </w:tcPr>
          <w:p w14:paraId="6FD1481B" w14:textId="77777777" w:rsidR="00D261CB" w:rsidRPr="00B309B2" w:rsidRDefault="00D261CB" w:rsidP="00B21DFC">
            <w:pPr>
              <w:jc w:val="both"/>
              <w:rPr>
                <w:rFonts w:ascii="Times New Roman" w:hAnsi="Times New Roman"/>
                <w:sz w:val="16"/>
                <w:szCs w:val="16"/>
              </w:rPr>
            </w:pPr>
            <w:r w:rsidRPr="00B309B2">
              <w:rPr>
                <w:rFonts w:ascii="Times New Roman" w:hAnsi="Times New Roman"/>
                <w:sz w:val="16"/>
                <w:szCs w:val="16"/>
              </w:rPr>
              <w:t>Quality 4.0, Big Data Analytics, Internet of Things (IoT), Cyber-Physical Systems, Artificial Intelligence in Quality Management</w:t>
            </w:r>
          </w:p>
        </w:tc>
        <w:tc>
          <w:tcPr>
            <w:tcW w:w="1275" w:type="dxa"/>
          </w:tcPr>
          <w:p w14:paraId="4AC819DC" w14:textId="77777777" w:rsidR="00D261CB" w:rsidRPr="00B309B2" w:rsidRDefault="00D261CB" w:rsidP="00B21DFC">
            <w:pPr>
              <w:jc w:val="both"/>
              <w:rPr>
                <w:rFonts w:ascii="Times New Roman" w:hAnsi="Times New Roman"/>
                <w:sz w:val="16"/>
                <w:szCs w:val="16"/>
              </w:rPr>
            </w:pPr>
            <w:r w:rsidRPr="00B309B2">
              <w:rPr>
                <w:rFonts w:ascii="Times New Roman" w:hAnsi="Times New Roman"/>
                <w:sz w:val="16"/>
                <w:szCs w:val="16"/>
              </w:rPr>
              <w:t>Consulting</w:t>
            </w:r>
          </w:p>
        </w:tc>
        <w:tc>
          <w:tcPr>
            <w:tcW w:w="1843" w:type="dxa"/>
          </w:tcPr>
          <w:p w14:paraId="7994F60B" w14:textId="77777777" w:rsidR="00D261CB" w:rsidRPr="00B309B2" w:rsidRDefault="00D261CB" w:rsidP="00B21DFC">
            <w:pPr>
              <w:jc w:val="both"/>
              <w:rPr>
                <w:rFonts w:ascii="Times New Roman" w:hAnsi="Times New Roman"/>
                <w:sz w:val="16"/>
                <w:szCs w:val="16"/>
              </w:rPr>
            </w:pPr>
            <w:r w:rsidRPr="00B309B2">
              <w:rPr>
                <w:rFonts w:ascii="Times New Roman" w:hAnsi="Times New Roman"/>
                <w:color w:val="001D35"/>
                <w:sz w:val="16"/>
                <w:szCs w:val="16"/>
                <w:shd w:val="clear" w:color="auto" w:fill="FFFFFF"/>
              </w:rPr>
              <w:t>Senior Consultant- IoT Solutions Business</w:t>
            </w:r>
          </w:p>
        </w:tc>
        <w:tc>
          <w:tcPr>
            <w:tcW w:w="992" w:type="dxa"/>
          </w:tcPr>
          <w:p w14:paraId="62AFFE21" w14:textId="77777777" w:rsidR="00D261CB" w:rsidRPr="00B309B2" w:rsidRDefault="00D261CB" w:rsidP="00B21DFC">
            <w:pPr>
              <w:jc w:val="both"/>
              <w:rPr>
                <w:rFonts w:ascii="Times New Roman" w:hAnsi="Times New Roman"/>
                <w:sz w:val="16"/>
                <w:szCs w:val="16"/>
              </w:rPr>
            </w:pPr>
            <w:r w:rsidRPr="00B309B2">
              <w:rPr>
                <w:rFonts w:ascii="Times New Roman" w:hAnsi="Times New Roman"/>
                <w:sz w:val="16"/>
                <w:szCs w:val="16"/>
              </w:rPr>
              <w:t>15</w:t>
            </w:r>
          </w:p>
        </w:tc>
        <w:tc>
          <w:tcPr>
            <w:tcW w:w="1134" w:type="dxa"/>
          </w:tcPr>
          <w:p w14:paraId="14B514D4" w14:textId="77777777" w:rsidR="00D261CB" w:rsidRPr="00B309B2" w:rsidRDefault="00D261CB" w:rsidP="00B21DFC">
            <w:pPr>
              <w:jc w:val="both"/>
              <w:rPr>
                <w:rFonts w:ascii="Times New Roman" w:hAnsi="Times New Roman"/>
                <w:sz w:val="16"/>
                <w:szCs w:val="16"/>
              </w:rPr>
            </w:pPr>
            <w:r w:rsidRPr="00B309B2">
              <w:rPr>
                <w:rFonts w:ascii="Times New Roman" w:hAnsi="Times New Roman"/>
                <w:sz w:val="16"/>
                <w:szCs w:val="16"/>
              </w:rPr>
              <w:t>12</w:t>
            </w:r>
          </w:p>
        </w:tc>
      </w:tr>
      <w:tr w:rsidR="00D261CB" w:rsidRPr="00B309B2" w14:paraId="3E3DB43F" w14:textId="77777777" w:rsidTr="0040192B">
        <w:tc>
          <w:tcPr>
            <w:tcW w:w="704" w:type="dxa"/>
          </w:tcPr>
          <w:p w14:paraId="72559BF3" w14:textId="77777777" w:rsidR="00D261CB" w:rsidRPr="00B309B2" w:rsidRDefault="00D261CB" w:rsidP="00B21DFC">
            <w:pPr>
              <w:jc w:val="both"/>
              <w:rPr>
                <w:rFonts w:ascii="Times New Roman" w:hAnsi="Times New Roman"/>
                <w:sz w:val="16"/>
                <w:szCs w:val="16"/>
              </w:rPr>
            </w:pPr>
            <w:r w:rsidRPr="00B309B2">
              <w:rPr>
                <w:rFonts w:ascii="Times New Roman" w:hAnsi="Times New Roman"/>
                <w:sz w:val="16"/>
                <w:szCs w:val="16"/>
              </w:rPr>
              <w:t>#17</w:t>
            </w:r>
          </w:p>
        </w:tc>
        <w:tc>
          <w:tcPr>
            <w:tcW w:w="3119" w:type="dxa"/>
          </w:tcPr>
          <w:p w14:paraId="594CBCDA" w14:textId="77777777" w:rsidR="00D261CB" w:rsidRPr="00B309B2" w:rsidRDefault="00D261CB" w:rsidP="00B21DFC">
            <w:pPr>
              <w:jc w:val="both"/>
              <w:rPr>
                <w:rFonts w:ascii="Times New Roman" w:hAnsi="Times New Roman"/>
                <w:sz w:val="16"/>
                <w:szCs w:val="16"/>
              </w:rPr>
            </w:pPr>
            <w:r w:rsidRPr="00B309B2">
              <w:rPr>
                <w:rFonts w:ascii="Times New Roman" w:hAnsi="Times New Roman"/>
                <w:sz w:val="16"/>
                <w:szCs w:val="16"/>
              </w:rPr>
              <w:t>Quality 4.0, Blockchain Technology, Cloud Computing, Digital Twins, Data Security in Quality Management</w:t>
            </w:r>
          </w:p>
        </w:tc>
        <w:tc>
          <w:tcPr>
            <w:tcW w:w="1275" w:type="dxa"/>
          </w:tcPr>
          <w:p w14:paraId="6FF5E69C" w14:textId="77777777" w:rsidR="00D261CB" w:rsidRPr="00B309B2" w:rsidRDefault="00D261CB" w:rsidP="00B21DFC">
            <w:pPr>
              <w:jc w:val="both"/>
              <w:rPr>
                <w:rFonts w:ascii="Times New Roman" w:hAnsi="Times New Roman"/>
                <w:sz w:val="16"/>
                <w:szCs w:val="16"/>
              </w:rPr>
            </w:pPr>
            <w:r w:rsidRPr="00B309B2">
              <w:rPr>
                <w:rFonts w:ascii="Times New Roman" w:hAnsi="Times New Roman"/>
                <w:sz w:val="16"/>
                <w:szCs w:val="16"/>
              </w:rPr>
              <w:t xml:space="preserve">Consulting </w:t>
            </w:r>
          </w:p>
        </w:tc>
        <w:tc>
          <w:tcPr>
            <w:tcW w:w="1843" w:type="dxa"/>
          </w:tcPr>
          <w:p w14:paraId="479CF2B2" w14:textId="77777777" w:rsidR="00D261CB" w:rsidRPr="00B309B2" w:rsidRDefault="00D261CB" w:rsidP="00B21DFC">
            <w:pPr>
              <w:jc w:val="both"/>
              <w:rPr>
                <w:rFonts w:ascii="Times New Roman" w:hAnsi="Times New Roman"/>
                <w:sz w:val="16"/>
                <w:szCs w:val="16"/>
              </w:rPr>
            </w:pPr>
            <w:r w:rsidRPr="00B309B2">
              <w:rPr>
                <w:rFonts w:ascii="Times New Roman" w:hAnsi="Times New Roman"/>
                <w:color w:val="202124"/>
                <w:sz w:val="16"/>
                <w:szCs w:val="16"/>
                <w:shd w:val="clear" w:color="auto" w:fill="FFFFFF"/>
              </w:rPr>
              <w:t>Principal Consultant-</w:t>
            </w:r>
            <w:r w:rsidRPr="00B309B2">
              <w:t xml:space="preserve"> </w:t>
            </w:r>
            <w:r w:rsidRPr="00B309B2">
              <w:rPr>
                <w:rFonts w:ascii="Times New Roman" w:hAnsi="Times New Roman"/>
                <w:color w:val="202124"/>
                <w:sz w:val="16"/>
                <w:szCs w:val="16"/>
                <w:shd w:val="clear" w:color="auto" w:fill="FFFFFF"/>
              </w:rPr>
              <w:t>Cloud/AI/ML/IoT/Blockchain</w:t>
            </w:r>
          </w:p>
        </w:tc>
        <w:tc>
          <w:tcPr>
            <w:tcW w:w="992" w:type="dxa"/>
          </w:tcPr>
          <w:p w14:paraId="6B177299" w14:textId="77777777" w:rsidR="00D261CB" w:rsidRPr="00B309B2" w:rsidRDefault="00D261CB" w:rsidP="00B21DFC">
            <w:pPr>
              <w:jc w:val="both"/>
              <w:rPr>
                <w:rFonts w:ascii="Times New Roman" w:hAnsi="Times New Roman"/>
                <w:sz w:val="16"/>
                <w:szCs w:val="16"/>
              </w:rPr>
            </w:pPr>
            <w:r w:rsidRPr="00B309B2">
              <w:rPr>
                <w:rFonts w:ascii="Times New Roman" w:hAnsi="Times New Roman"/>
                <w:sz w:val="16"/>
                <w:szCs w:val="16"/>
              </w:rPr>
              <w:t>20</w:t>
            </w:r>
          </w:p>
        </w:tc>
        <w:tc>
          <w:tcPr>
            <w:tcW w:w="1134" w:type="dxa"/>
          </w:tcPr>
          <w:p w14:paraId="7D9452E9" w14:textId="77777777" w:rsidR="00D261CB" w:rsidRPr="00B309B2" w:rsidRDefault="00D261CB" w:rsidP="00B21DFC">
            <w:pPr>
              <w:jc w:val="both"/>
              <w:rPr>
                <w:rFonts w:ascii="Times New Roman" w:hAnsi="Times New Roman"/>
                <w:sz w:val="16"/>
                <w:szCs w:val="16"/>
              </w:rPr>
            </w:pPr>
            <w:r w:rsidRPr="00B309B2">
              <w:rPr>
                <w:rFonts w:ascii="Times New Roman" w:hAnsi="Times New Roman"/>
                <w:sz w:val="16"/>
                <w:szCs w:val="16"/>
              </w:rPr>
              <w:t>16</w:t>
            </w:r>
          </w:p>
        </w:tc>
      </w:tr>
    </w:tbl>
    <w:p w14:paraId="70FE9F6A" w14:textId="77777777" w:rsidR="00D261CB" w:rsidRPr="00B309B2" w:rsidRDefault="00D261CB" w:rsidP="00B315CF">
      <w:pPr>
        <w:jc w:val="both"/>
        <w:rPr>
          <w:rFonts w:ascii="Times New Roman" w:hAnsi="Times New Roman" w:cs="Times New Roman"/>
          <w:sz w:val="24"/>
          <w:szCs w:val="24"/>
        </w:rPr>
      </w:pPr>
    </w:p>
    <w:p w14:paraId="3884F7C1" w14:textId="60D8561F" w:rsidR="00B315CF" w:rsidRPr="00B309B2" w:rsidRDefault="00B315CF" w:rsidP="00B315CF">
      <w:pPr>
        <w:jc w:val="both"/>
        <w:rPr>
          <w:rFonts w:ascii="Times New Roman" w:hAnsi="Times New Roman" w:cs="Times New Roman"/>
          <w:sz w:val="24"/>
          <w:szCs w:val="24"/>
        </w:rPr>
      </w:pPr>
      <w:r w:rsidRPr="00B309B2">
        <w:rPr>
          <w:rFonts w:ascii="Times New Roman" w:hAnsi="Times New Roman" w:cs="Times New Roman"/>
          <w:sz w:val="24"/>
          <w:szCs w:val="24"/>
        </w:rPr>
        <w:t xml:space="preserve">This diverse group was divided into two focus groups of 9 and 8 participants. The </w:t>
      </w:r>
      <w:r w:rsidR="00487F76" w:rsidRPr="00B309B2">
        <w:rPr>
          <w:rFonts w:ascii="Times New Roman" w:hAnsi="Times New Roman" w:cs="Times New Roman"/>
          <w:sz w:val="24"/>
          <w:szCs w:val="24"/>
        </w:rPr>
        <w:t>existing literature on optimal focus group dynamics informed the decision to use two focus groups and the specific group size</w:t>
      </w:r>
      <w:r w:rsidRPr="00B309B2">
        <w:rPr>
          <w:rFonts w:ascii="Times New Roman" w:hAnsi="Times New Roman" w:cs="Times New Roman"/>
          <w:sz w:val="24"/>
          <w:szCs w:val="24"/>
        </w:rPr>
        <w:t xml:space="preserve">s </w:t>
      </w:r>
      <w:r w:rsidR="00D46D9B" w:rsidRPr="00B309B2">
        <w:rPr>
          <w:rFonts w:ascii="Times New Roman" w:hAnsi="Times New Roman" w:cs="Times New Roman"/>
          <w:kern w:val="0"/>
          <w:sz w:val="24"/>
          <w:szCs w:val="24"/>
        </w:rPr>
        <w:t xml:space="preserve">(Guest </w:t>
      </w:r>
      <w:r w:rsidR="00D46D9B" w:rsidRPr="00B309B2">
        <w:rPr>
          <w:rFonts w:ascii="Times New Roman" w:hAnsi="Times New Roman" w:cs="Times New Roman"/>
          <w:i/>
          <w:iCs/>
          <w:kern w:val="0"/>
          <w:sz w:val="24"/>
          <w:szCs w:val="24"/>
        </w:rPr>
        <w:t>et al.</w:t>
      </w:r>
      <w:r w:rsidR="00D46D9B" w:rsidRPr="00B309B2">
        <w:rPr>
          <w:rFonts w:ascii="Times New Roman" w:hAnsi="Times New Roman" w:cs="Times New Roman"/>
          <w:kern w:val="0"/>
          <w:sz w:val="24"/>
          <w:szCs w:val="24"/>
        </w:rPr>
        <w:t>, 2017)</w:t>
      </w:r>
      <w:r w:rsidRPr="00B309B2">
        <w:rPr>
          <w:rFonts w:ascii="Times New Roman" w:hAnsi="Times New Roman" w:cs="Times New Roman"/>
          <w:sz w:val="24"/>
          <w:szCs w:val="24"/>
        </w:rPr>
        <w:t xml:space="preserve">. Smaller group sizes, typically between 6 and 10 participants, are recommended to ensure in-depth discussion and individual contribution while avoiding dominance by any single participant </w:t>
      </w:r>
      <w:r w:rsidR="00D46D9B" w:rsidRPr="00B309B2">
        <w:rPr>
          <w:rFonts w:ascii="Times New Roman" w:hAnsi="Times New Roman" w:cs="Times New Roman"/>
          <w:sz w:val="24"/>
        </w:rPr>
        <w:t>(</w:t>
      </w:r>
      <w:proofErr w:type="spellStart"/>
      <w:r w:rsidR="00D46D9B" w:rsidRPr="00B309B2">
        <w:rPr>
          <w:rFonts w:ascii="Times New Roman" w:hAnsi="Times New Roman" w:cs="Times New Roman"/>
          <w:sz w:val="24"/>
        </w:rPr>
        <w:t>Hennink</w:t>
      </w:r>
      <w:proofErr w:type="spellEnd"/>
      <w:r w:rsidR="00D46D9B" w:rsidRPr="00B309B2">
        <w:rPr>
          <w:rFonts w:ascii="Times New Roman" w:hAnsi="Times New Roman" w:cs="Times New Roman"/>
          <w:sz w:val="24"/>
        </w:rPr>
        <w:t>, 2014)</w:t>
      </w:r>
      <w:r w:rsidRPr="00B309B2">
        <w:rPr>
          <w:rFonts w:ascii="Times New Roman" w:hAnsi="Times New Roman" w:cs="Times New Roman"/>
          <w:sz w:val="24"/>
          <w:szCs w:val="24"/>
        </w:rPr>
        <w:t xml:space="preserve">. Additionally, conducting two focus groups allowed for </w:t>
      </w:r>
      <w:r w:rsidR="00487F76" w:rsidRPr="00B309B2">
        <w:rPr>
          <w:rFonts w:ascii="Times New Roman" w:hAnsi="Times New Roman" w:cs="Times New Roman"/>
          <w:sz w:val="24"/>
          <w:szCs w:val="24"/>
        </w:rPr>
        <w:t>comparing and validating</w:t>
      </w:r>
      <w:r w:rsidRPr="00B309B2">
        <w:rPr>
          <w:rFonts w:ascii="Times New Roman" w:hAnsi="Times New Roman" w:cs="Times New Roman"/>
          <w:sz w:val="24"/>
          <w:szCs w:val="24"/>
        </w:rPr>
        <w:t xml:space="preserve"> findings across groups, enhancing the reliability of the results (Liamputtong, 2011). </w:t>
      </w:r>
    </w:p>
    <w:p w14:paraId="60218A9E" w14:textId="77ADFA94" w:rsidR="00B315CF" w:rsidRPr="00B309B2" w:rsidRDefault="00B315CF" w:rsidP="00B315CF">
      <w:pPr>
        <w:jc w:val="both"/>
        <w:rPr>
          <w:rFonts w:ascii="Times New Roman" w:hAnsi="Times New Roman" w:cs="Times New Roman"/>
          <w:sz w:val="24"/>
          <w:szCs w:val="24"/>
        </w:rPr>
      </w:pPr>
      <w:r w:rsidRPr="00B309B2">
        <w:rPr>
          <w:rFonts w:ascii="Times New Roman" w:hAnsi="Times New Roman" w:cs="Times New Roman"/>
          <w:sz w:val="24"/>
          <w:szCs w:val="24"/>
        </w:rPr>
        <w:t xml:space="preserve">In our study on Quality 4.0 adoption in the Indian manufacturing industry, a comprehensive focus group methodology was employed, structured to yield insightful and aligned discussions with our research aims. Initially, </w:t>
      </w:r>
      <w:r w:rsidR="00487F76" w:rsidRPr="00B309B2">
        <w:rPr>
          <w:rFonts w:ascii="Times New Roman" w:hAnsi="Times New Roman" w:cs="Times New Roman"/>
          <w:sz w:val="24"/>
          <w:szCs w:val="24"/>
        </w:rPr>
        <w:t>participants were informed about the study's objectives and methods in the pre-session preparation phase</w:t>
      </w:r>
      <w:r w:rsidRPr="00B309B2">
        <w:rPr>
          <w:rFonts w:ascii="Times New Roman" w:hAnsi="Times New Roman" w:cs="Times New Roman"/>
          <w:sz w:val="24"/>
          <w:szCs w:val="24"/>
        </w:rPr>
        <w:t xml:space="preserve">, including the basics of Interpretive Structural </w:t>
      </w:r>
      <w:proofErr w:type="spellStart"/>
      <w:r w:rsidRPr="00B309B2">
        <w:rPr>
          <w:rFonts w:ascii="Times New Roman" w:hAnsi="Times New Roman" w:cs="Times New Roman"/>
          <w:sz w:val="24"/>
          <w:szCs w:val="24"/>
        </w:rPr>
        <w:t>Modeling</w:t>
      </w:r>
      <w:proofErr w:type="spellEnd"/>
      <w:r w:rsidRPr="00B309B2">
        <w:rPr>
          <w:rFonts w:ascii="Times New Roman" w:hAnsi="Times New Roman" w:cs="Times New Roman"/>
          <w:sz w:val="24"/>
          <w:szCs w:val="24"/>
        </w:rPr>
        <w:t xml:space="preserve"> (ISM) and MICMAC analysis. This stage was crucial for ensuring participants</w:t>
      </w:r>
      <w:r w:rsidR="00487F76" w:rsidRPr="00B309B2">
        <w:rPr>
          <w:rFonts w:ascii="Times New Roman" w:hAnsi="Times New Roman" w:cs="Times New Roman"/>
          <w:sz w:val="24"/>
          <w:szCs w:val="24"/>
        </w:rPr>
        <w:t xml:space="preserve"> understood</w:t>
      </w:r>
      <w:r w:rsidRPr="00B309B2">
        <w:rPr>
          <w:rFonts w:ascii="Times New Roman" w:hAnsi="Times New Roman" w:cs="Times New Roman"/>
          <w:sz w:val="24"/>
          <w:szCs w:val="24"/>
        </w:rPr>
        <w:t xml:space="preserve"> the goals and analytical techniques, allowing them to engage effectively in the discussions.</w:t>
      </w:r>
    </w:p>
    <w:p w14:paraId="01CFB1A2" w14:textId="4A7C603D" w:rsidR="00B315CF" w:rsidRPr="00B309B2" w:rsidRDefault="00B315CF" w:rsidP="00B315CF">
      <w:pPr>
        <w:jc w:val="both"/>
        <w:rPr>
          <w:rFonts w:ascii="Times New Roman" w:hAnsi="Times New Roman" w:cs="Times New Roman"/>
          <w:sz w:val="24"/>
          <w:szCs w:val="24"/>
        </w:rPr>
      </w:pPr>
      <w:r w:rsidRPr="00B309B2">
        <w:rPr>
          <w:rFonts w:ascii="Times New Roman" w:hAnsi="Times New Roman" w:cs="Times New Roman"/>
          <w:sz w:val="24"/>
          <w:szCs w:val="24"/>
        </w:rPr>
        <w:t xml:space="preserve">The study comprised two focus group sessions moderated by a research team member to mitigate bias. The first session included nine experts, and the second, eight. Each focus group session lasted approximately one hour, adhering to the temporal guidelines established in existing literature </w:t>
      </w:r>
      <w:r w:rsidR="00D46D9B" w:rsidRPr="00B309B2">
        <w:rPr>
          <w:rFonts w:ascii="Times New Roman" w:hAnsi="Times New Roman" w:cs="Times New Roman"/>
          <w:kern w:val="0"/>
          <w:sz w:val="24"/>
          <w:szCs w:val="24"/>
        </w:rPr>
        <w:t>(</w:t>
      </w:r>
      <w:proofErr w:type="spellStart"/>
      <w:r w:rsidR="00D46D9B" w:rsidRPr="00B309B2">
        <w:rPr>
          <w:rFonts w:ascii="Times New Roman" w:hAnsi="Times New Roman" w:cs="Times New Roman"/>
          <w:kern w:val="0"/>
          <w:sz w:val="24"/>
          <w:szCs w:val="24"/>
        </w:rPr>
        <w:t>Mirzabeiki</w:t>
      </w:r>
      <w:proofErr w:type="spellEnd"/>
      <w:r w:rsidR="00D46D9B" w:rsidRPr="00B309B2">
        <w:rPr>
          <w:rFonts w:ascii="Times New Roman" w:hAnsi="Times New Roman" w:cs="Times New Roman"/>
          <w:kern w:val="0"/>
          <w:sz w:val="24"/>
          <w:szCs w:val="24"/>
        </w:rPr>
        <w:t xml:space="preserve"> and </w:t>
      </w:r>
      <w:proofErr w:type="spellStart"/>
      <w:r w:rsidR="00D46D9B" w:rsidRPr="00B309B2">
        <w:rPr>
          <w:rFonts w:ascii="Times New Roman" w:hAnsi="Times New Roman" w:cs="Times New Roman"/>
          <w:kern w:val="0"/>
          <w:sz w:val="24"/>
          <w:szCs w:val="24"/>
        </w:rPr>
        <w:t>Saghiri</w:t>
      </w:r>
      <w:proofErr w:type="spellEnd"/>
      <w:r w:rsidR="00D46D9B" w:rsidRPr="00B309B2">
        <w:rPr>
          <w:rFonts w:ascii="Times New Roman" w:hAnsi="Times New Roman" w:cs="Times New Roman"/>
          <w:kern w:val="0"/>
          <w:sz w:val="24"/>
          <w:szCs w:val="24"/>
        </w:rPr>
        <w:t xml:space="preserve">, 2020; Senna </w:t>
      </w:r>
      <w:r w:rsidR="00D46D9B" w:rsidRPr="00B309B2">
        <w:rPr>
          <w:rFonts w:ascii="Times New Roman" w:hAnsi="Times New Roman" w:cs="Times New Roman"/>
          <w:i/>
          <w:iCs/>
          <w:kern w:val="0"/>
          <w:sz w:val="24"/>
          <w:szCs w:val="24"/>
        </w:rPr>
        <w:t>et al.</w:t>
      </w:r>
      <w:r w:rsidR="00D46D9B" w:rsidRPr="00B309B2">
        <w:rPr>
          <w:rFonts w:ascii="Times New Roman" w:hAnsi="Times New Roman" w:cs="Times New Roman"/>
          <w:kern w:val="0"/>
          <w:sz w:val="24"/>
          <w:szCs w:val="24"/>
        </w:rPr>
        <w:t>, 2022)</w:t>
      </w:r>
      <w:r w:rsidRPr="00B309B2">
        <w:rPr>
          <w:rFonts w:ascii="Times New Roman" w:hAnsi="Times New Roman" w:cs="Times New Roman"/>
          <w:sz w:val="24"/>
          <w:szCs w:val="24"/>
        </w:rPr>
        <w:t xml:space="preserve">. Each session started with ice-breaking activities to create a conducive environment, as recommended in the literature </w:t>
      </w:r>
      <w:r w:rsidR="00D46D9B" w:rsidRPr="00B309B2">
        <w:rPr>
          <w:rFonts w:ascii="Times New Roman" w:hAnsi="Times New Roman" w:cs="Times New Roman"/>
          <w:sz w:val="24"/>
        </w:rPr>
        <w:t>(Krueger and Casey, 2014)</w:t>
      </w:r>
      <w:r w:rsidRPr="00B309B2">
        <w:rPr>
          <w:rFonts w:ascii="Times New Roman" w:hAnsi="Times New Roman" w:cs="Times New Roman"/>
          <w:sz w:val="24"/>
          <w:szCs w:val="24"/>
        </w:rPr>
        <w:t xml:space="preserve">. Utilizing Liamputtong’s (2011) single-purpose focus group </w:t>
      </w:r>
      <w:r w:rsidRPr="00B309B2">
        <w:rPr>
          <w:rFonts w:ascii="Times New Roman" w:hAnsi="Times New Roman" w:cs="Times New Roman"/>
          <w:sz w:val="24"/>
          <w:szCs w:val="24"/>
        </w:rPr>
        <w:lastRenderedPageBreak/>
        <w:t xml:space="preserve">moderation technique, the discussions were </w:t>
      </w:r>
      <w:r w:rsidR="00487F76" w:rsidRPr="00B309B2">
        <w:rPr>
          <w:rFonts w:ascii="Times New Roman" w:hAnsi="Times New Roman" w:cs="Times New Roman"/>
          <w:sz w:val="24"/>
          <w:szCs w:val="24"/>
        </w:rPr>
        <w:t>explicit</w:t>
      </w:r>
      <w:r w:rsidRPr="00B309B2">
        <w:rPr>
          <w:rFonts w:ascii="Times New Roman" w:hAnsi="Times New Roman" w:cs="Times New Roman"/>
          <w:sz w:val="24"/>
          <w:szCs w:val="24"/>
        </w:rPr>
        <w:t>ly steered to examine the dyadic relationships between identified barriers.</w:t>
      </w:r>
    </w:p>
    <w:p w14:paraId="17DE4C5A" w14:textId="2084EBCA" w:rsidR="00B315CF" w:rsidRPr="00B309B2" w:rsidRDefault="00B315CF" w:rsidP="00B315CF">
      <w:pPr>
        <w:jc w:val="both"/>
        <w:rPr>
          <w:rFonts w:ascii="Times New Roman" w:hAnsi="Times New Roman" w:cs="Times New Roman"/>
          <w:sz w:val="24"/>
          <w:szCs w:val="24"/>
        </w:rPr>
      </w:pPr>
      <w:r w:rsidRPr="00B309B2">
        <w:rPr>
          <w:rFonts w:ascii="Times New Roman" w:hAnsi="Times New Roman" w:cs="Times New Roman"/>
          <w:sz w:val="24"/>
          <w:szCs w:val="24"/>
        </w:rPr>
        <w:t>Participants also engaged in an ISM exercise, following the approach of Kamble et al. (2018), to systematically visualize and assess the interconnections among Quality 4.0 barriers. This interactive element was pivotal for garnering multi-dimensional insights (</w:t>
      </w:r>
      <w:proofErr w:type="spellStart"/>
      <w:r w:rsidRPr="00B309B2">
        <w:rPr>
          <w:rFonts w:ascii="Times New Roman" w:hAnsi="Times New Roman" w:cs="Times New Roman"/>
          <w:sz w:val="24"/>
          <w:szCs w:val="24"/>
        </w:rPr>
        <w:t>Hennink</w:t>
      </w:r>
      <w:proofErr w:type="spellEnd"/>
      <w:r w:rsidRPr="00B309B2">
        <w:rPr>
          <w:rFonts w:ascii="Times New Roman" w:hAnsi="Times New Roman" w:cs="Times New Roman"/>
          <w:sz w:val="24"/>
          <w:szCs w:val="24"/>
        </w:rPr>
        <w:t xml:space="preserve">, 2014). The moderation technique ensured </w:t>
      </w:r>
      <w:r w:rsidR="00487F76" w:rsidRPr="00B309B2">
        <w:rPr>
          <w:rFonts w:ascii="Times New Roman" w:hAnsi="Times New Roman" w:cs="Times New Roman"/>
          <w:sz w:val="24"/>
          <w:szCs w:val="24"/>
        </w:rPr>
        <w:t xml:space="preserve">that </w:t>
      </w:r>
      <w:r w:rsidRPr="00B309B2">
        <w:rPr>
          <w:rFonts w:ascii="Times New Roman" w:hAnsi="Times New Roman" w:cs="Times New Roman"/>
          <w:sz w:val="24"/>
          <w:szCs w:val="24"/>
        </w:rPr>
        <w:t>all participants contributed, maintaining the focus on the study’s objectives.</w:t>
      </w:r>
    </w:p>
    <w:p w14:paraId="4623CA86" w14:textId="64F71A00" w:rsidR="00B315CF" w:rsidRPr="00B309B2" w:rsidRDefault="00B315CF" w:rsidP="00B315CF">
      <w:pPr>
        <w:jc w:val="both"/>
        <w:rPr>
          <w:rFonts w:ascii="Times New Roman" w:hAnsi="Times New Roman" w:cs="Times New Roman"/>
          <w:sz w:val="24"/>
          <w:szCs w:val="24"/>
        </w:rPr>
      </w:pPr>
      <w:r w:rsidRPr="00B309B2">
        <w:rPr>
          <w:rFonts w:ascii="Times New Roman" w:hAnsi="Times New Roman" w:cs="Times New Roman"/>
          <w:sz w:val="24"/>
          <w:szCs w:val="24"/>
        </w:rPr>
        <w:t>Post-session</w:t>
      </w:r>
      <w:r w:rsidR="00487F76" w:rsidRPr="00B309B2">
        <w:rPr>
          <w:rFonts w:ascii="Times New Roman" w:hAnsi="Times New Roman" w:cs="Times New Roman"/>
          <w:sz w:val="24"/>
          <w:szCs w:val="24"/>
        </w:rPr>
        <w:t xml:space="preserve"> data</w:t>
      </w:r>
      <w:r w:rsidRPr="00B309B2">
        <w:rPr>
          <w:rFonts w:ascii="Times New Roman" w:hAnsi="Times New Roman" w:cs="Times New Roman"/>
          <w:sz w:val="24"/>
          <w:szCs w:val="24"/>
        </w:rPr>
        <w:t xml:space="preserve"> were </w:t>
      </w:r>
      <w:proofErr w:type="spellStart"/>
      <w:r w:rsidRPr="00B309B2">
        <w:rPr>
          <w:rFonts w:ascii="Times New Roman" w:hAnsi="Times New Roman" w:cs="Times New Roman"/>
          <w:sz w:val="24"/>
          <w:szCs w:val="24"/>
        </w:rPr>
        <w:t>analyzed</w:t>
      </w:r>
      <w:proofErr w:type="spellEnd"/>
      <w:r w:rsidRPr="00B309B2">
        <w:rPr>
          <w:rFonts w:ascii="Times New Roman" w:hAnsi="Times New Roman" w:cs="Times New Roman"/>
          <w:sz w:val="24"/>
          <w:szCs w:val="24"/>
        </w:rPr>
        <w:t xml:space="preserve"> using </w:t>
      </w:r>
      <w:r w:rsidR="00487F76" w:rsidRPr="00B309B2">
        <w:rPr>
          <w:rFonts w:ascii="Times New Roman" w:hAnsi="Times New Roman" w:cs="Times New Roman"/>
          <w:sz w:val="24"/>
          <w:szCs w:val="24"/>
        </w:rPr>
        <w:t xml:space="preserve">the </w:t>
      </w:r>
      <w:r w:rsidRPr="00B309B2">
        <w:rPr>
          <w:rFonts w:ascii="Times New Roman" w:hAnsi="Times New Roman" w:cs="Times New Roman"/>
          <w:sz w:val="24"/>
          <w:szCs w:val="24"/>
        </w:rPr>
        <w:t xml:space="preserve">ISM technique and MICMAC analysis. The findings were then validated </w:t>
      </w:r>
      <w:r w:rsidR="00487F76" w:rsidRPr="00B309B2">
        <w:rPr>
          <w:rFonts w:ascii="Times New Roman" w:hAnsi="Times New Roman" w:cs="Times New Roman"/>
          <w:sz w:val="24"/>
          <w:szCs w:val="24"/>
        </w:rPr>
        <w:t>by</w:t>
      </w:r>
      <w:r w:rsidRPr="00B309B2">
        <w:rPr>
          <w:rFonts w:ascii="Times New Roman" w:hAnsi="Times New Roman" w:cs="Times New Roman"/>
          <w:sz w:val="24"/>
          <w:szCs w:val="24"/>
        </w:rPr>
        <w:t xml:space="preserve"> the panel of experts, reinforcing the credibility and reliability of the conclusions. Finally, these focus group insights were integrated with other </w:t>
      </w:r>
      <w:r w:rsidR="00487F76" w:rsidRPr="00B309B2">
        <w:rPr>
          <w:rFonts w:ascii="Times New Roman" w:hAnsi="Times New Roman" w:cs="Times New Roman"/>
          <w:sz w:val="24"/>
          <w:szCs w:val="24"/>
        </w:rPr>
        <w:t>research components</w:t>
      </w:r>
      <w:r w:rsidRPr="00B309B2">
        <w:rPr>
          <w:rFonts w:ascii="Times New Roman" w:hAnsi="Times New Roman" w:cs="Times New Roman"/>
          <w:sz w:val="24"/>
          <w:szCs w:val="24"/>
        </w:rPr>
        <w:t xml:space="preserve">, such as the theoretical framework and literature review. This integration provided a comprehensive understanding of the barriers to </w:t>
      </w:r>
      <w:r w:rsidR="00487F76" w:rsidRPr="00B309B2">
        <w:rPr>
          <w:rFonts w:ascii="Times New Roman" w:hAnsi="Times New Roman" w:cs="Times New Roman"/>
          <w:sz w:val="24"/>
          <w:szCs w:val="24"/>
        </w:rPr>
        <w:t>adopting Quality 4.0</w:t>
      </w:r>
      <w:r w:rsidRPr="00B309B2">
        <w:rPr>
          <w:rFonts w:ascii="Times New Roman" w:hAnsi="Times New Roman" w:cs="Times New Roman"/>
          <w:sz w:val="24"/>
          <w:szCs w:val="24"/>
        </w:rPr>
        <w:t>, enhancing the overall depth and rigo</w:t>
      </w:r>
      <w:r w:rsidR="00487F76" w:rsidRPr="00B309B2">
        <w:rPr>
          <w:rFonts w:ascii="Times New Roman" w:hAnsi="Times New Roman" w:cs="Times New Roman"/>
          <w:sz w:val="24"/>
          <w:szCs w:val="24"/>
        </w:rPr>
        <w:t>u</w:t>
      </w:r>
      <w:r w:rsidRPr="00B309B2">
        <w:rPr>
          <w:rFonts w:ascii="Times New Roman" w:hAnsi="Times New Roman" w:cs="Times New Roman"/>
          <w:sz w:val="24"/>
          <w:szCs w:val="24"/>
        </w:rPr>
        <w:t>r of the study. Participants' expertise in change management and leadership roles enriched our understanding of the human and organizational dimensions of Quality 4.0, augmenting existing sector knowledge.</w:t>
      </w:r>
    </w:p>
    <w:bookmarkEnd w:id="21"/>
    <w:p w14:paraId="32E0601F" w14:textId="77777777" w:rsidR="0081560C" w:rsidRPr="00B309B2" w:rsidRDefault="0081560C" w:rsidP="0081560C">
      <w:pPr>
        <w:jc w:val="both"/>
        <w:rPr>
          <w:rFonts w:ascii="Times New Roman" w:hAnsi="Times New Roman" w:cs="Times New Roman"/>
          <w:i/>
          <w:iCs/>
          <w:sz w:val="24"/>
          <w:szCs w:val="24"/>
        </w:rPr>
      </w:pPr>
      <w:r w:rsidRPr="00B309B2">
        <w:rPr>
          <w:rFonts w:ascii="Times New Roman" w:hAnsi="Times New Roman" w:cs="Times New Roman"/>
          <w:i/>
          <w:iCs/>
          <w:sz w:val="24"/>
          <w:szCs w:val="24"/>
        </w:rPr>
        <w:t>3.3. ISM-MICMAC Analysis</w:t>
      </w:r>
    </w:p>
    <w:p w14:paraId="64D44CBE" w14:textId="03D09C0A" w:rsidR="0081560C" w:rsidRPr="00B309B2" w:rsidRDefault="0081560C" w:rsidP="0081560C">
      <w:pPr>
        <w:jc w:val="both"/>
        <w:rPr>
          <w:rFonts w:ascii="Times New Roman" w:hAnsi="Times New Roman" w:cs="Times New Roman"/>
          <w:sz w:val="24"/>
          <w:szCs w:val="24"/>
        </w:rPr>
      </w:pPr>
      <w:r w:rsidRPr="00B309B2">
        <w:rPr>
          <w:rFonts w:ascii="Times New Roman" w:hAnsi="Times New Roman" w:cs="Times New Roman"/>
          <w:sz w:val="24"/>
          <w:szCs w:val="24"/>
        </w:rPr>
        <w:t xml:space="preserve">This research employs an integrated ISM-MICMAC method to elucidate barriers to </w:t>
      </w:r>
      <w:r w:rsidR="00487F76" w:rsidRPr="00B309B2">
        <w:rPr>
          <w:rFonts w:ascii="Times New Roman" w:hAnsi="Times New Roman" w:cs="Times New Roman"/>
          <w:sz w:val="24"/>
          <w:szCs w:val="24"/>
        </w:rPr>
        <w:t>adopting Quality 4.0</w:t>
      </w:r>
      <w:r w:rsidRPr="00B309B2">
        <w:rPr>
          <w:rFonts w:ascii="Times New Roman" w:hAnsi="Times New Roman" w:cs="Times New Roman"/>
          <w:sz w:val="24"/>
          <w:szCs w:val="24"/>
        </w:rPr>
        <w:t xml:space="preserve"> within the Indian manufacturing sector. ISM is a robust method for discerning and analy</w:t>
      </w:r>
      <w:r w:rsidR="00B2623E" w:rsidRPr="00B309B2">
        <w:rPr>
          <w:rFonts w:ascii="Times New Roman" w:hAnsi="Times New Roman" w:cs="Times New Roman"/>
          <w:sz w:val="24"/>
          <w:szCs w:val="24"/>
        </w:rPr>
        <w:t>s</w:t>
      </w:r>
      <w:r w:rsidRPr="00B309B2">
        <w:rPr>
          <w:rFonts w:ascii="Times New Roman" w:hAnsi="Times New Roman" w:cs="Times New Roman"/>
          <w:sz w:val="24"/>
          <w:szCs w:val="24"/>
        </w:rPr>
        <w:t xml:space="preserve">ing the interconnections among elements within complex systems, transforming theoretical models into structured visual depictions that reveal variable hierarchies and relationships </w:t>
      </w:r>
      <w:r w:rsidR="004B7DB4" w:rsidRPr="00B309B2">
        <w:rPr>
          <w:rFonts w:ascii="Times New Roman" w:hAnsi="Times New Roman" w:cs="Times New Roman"/>
          <w:kern w:val="0"/>
          <w:sz w:val="24"/>
          <w:szCs w:val="24"/>
        </w:rPr>
        <w:t xml:space="preserve">(Kamble </w:t>
      </w:r>
      <w:r w:rsidR="004B7DB4" w:rsidRPr="00B309B2">
        <w:rPr>
          <w:rFonts w:ascii="Times New Roman" w:hAnsi="Times New Roman" w:cs="Times New Roman"/>
          <w:i/>
          <w:iCs/>
          <w:kern w:val="0"/>
          <w:sz w:val="24"/>
          <w:szCs w:val="24"/>
        </w:rPr>
        <w:t>et al.</w:t>
      </w:r>
      <w:r w:rsidR="004B7DB4" w:rsidRPr="00B309B2">
        <w:rPr>
          <w:rFonts w:ascii="Times New Roman" w:hAnsi="Times New Roman" w:cs="Times New Roman"/>
          <w:kern w:val="0"/>
          <w:sz w:val="24"/>
          <w:szCs w:val="24"/>
        </w:rPr>
        <w:t>, 2020)</w:t>
      </w:r>
      <w:r w:rsidRPr="00B309B2">
        <w:rPr>
          <w:rFonts w:ascii="Times New Roman" w:hAnsi="Times New Roman" w:cs="Times New Roman"/>
          <w:sz w:val="24"/>
          <w:szCs w:val="24"/>
        </w:rPr>
        <w:t xml:space="preserve">. Unlike techniques such as the Analytic Hierarchy Process (AHP), which presupposes independence among variables, and the Decision-Making Trial and Evaluation Laboratory (DEMATEL), suited for smaller data sets, the ISM methodology excels at capturing and representing dynamic complexities inherent in the problem domain, hence its application in examining Quality 4.0 interlinked barriers </w:t>
      </w:r>
      <w:r w:rsidR="004B7DB4" w:rsidRPr="00B309B2">
        <w:rPr>
          <w:rFonts w:ascii="Times New Roman" w:hAnsi="Times New Roman" w:cs="Times New Roman"/>
          <w:sz w:val="24"/>
        </w:rPr>
        <w:t xml:space="preserve">(Balci and </w:t>
      </w:r>
      <w:proofErr w:type="spellStart"/>
      <w:r w:rsidR="004B7DB4" w:rsidRPr="00B309B2">
        <w:rPr>
          <w:rFonts w:ascii="Times New Roman" w:hAnsi="Times New Roman" w:cs="Times New Roman"/>
          <w:sz w:val="24"/>
        </w:rPr>
        <w:t>Surucu</w:t>
      </w:r>
      <w:proofErr w:type="spellEnd"/>
      <w:r w:rsidR="004B7DB4" w:rsidRPr="00B309B2">
        <w:rPr>
          <w:rFonts w:ascii="Times New Roman" w:hAnsi="Times New Roman" w:cs="Times New Roman"/>
          <w:sz w:val="24"/>
        </w:rPr>
        <w:t>-Balci, 2021)</w:t>
      </w:r>
      <w:r w:rsidRPr="00B309B2">
        <w:rPr>
          <w:rFonts w:ascii="Times New Roman" w:hAnsi="Times New Roman" w:cs="Times New Roman"/>
          <w:sz w:val="24"/>
          <w:szCs w:val="24"/>
        </w:rPr>
        <w:t>.</w:t>
      </w:r>
    </w:p>
    <w:p w14:paraId="33587DCF" w14:textId="2DE5FE55" w:rsidR="00C71D78" w:rsidRPr="00B309B2" w:rsidRDefault="00C71D78" w:rsidP="00C71D78">
      <w:pPr>
        <w:jc w:val="both"/>
        <w:rPr>
          <w:rFonts w:ascii="Times New Roman" w:hAnsi="Times New Roman" w:cs="Times New Roman"/>
          <w:sz w:val="24"/>
          <w:szCs w:val="24"/>
        </w:rPr>
      </w:pPr>
      <w:bookmarkStart w:id="22" w:name="_Hlk152243252"/>
      <w:r w:rsidRPr="00B309B2">
        <w:rPr>
          <w:rFonts w:ascii="Times New Roman" w:hAnsi="Times New Roman" w:cs="Times New Roman"/>
          <w:sz w:val="24"/>
          <w:szCs w:val="24"/>
        </w:rPr>
        <w:t xml:space="preserve">ISM is a systematic methodology composed of clearly delineated stages. The current research drew guidance from the works of </w:t>
      </w:r>
      <w:r w:rsidR="004B7DB4" w:rsidRPr="00B309B2">
        <w:rPr>
          <w:rFonts w:ascii="Times New Roman" w:hAnsi="Times New Roman" w:cs="Times New Roman"/>
          <w:kern w:val="0"/>
          <w:sz w:val="24"/>
          <w:szCs w:val="24"/>
        </w:rPr>
        <w:t xml:space="preserve">(Kamble </w:t>
      </w:r>
      <w:r w:rsidR="004B7DB4" w:rsidRPr="00B309B2">
        <w:rPr>
          <w:rFonts w:ascii="Times New Roman" w:hAnsi="Times New Roman" w:cs="Times New Roman"/>
          <w:i/>
          <w:iCs/>
          <w:kern w:val="0"/>
          <w:sz w:val="24"/>
          <w:szCs w:val="24"/>
        </w:rPr>
        <w:t>et al.</w:t>
      </w:r>
      <w:r w:rsidR="004B7DB4" w:rsidRPr="00B309B2">
        <w:rPr>
          <w:rFonts w:ascii="Times New Roman" w:hAnsi="Times New Roman" w:cs="Times New Roman"/>
          <w:kern w:val="0"/>
          <w:sz w:val="24"/>
          <w:szCs w:val="24"/>
        </w:rPr>
        <w:t xml:space="preserve">, 2020; Senna </w:t>
      </w:r>
      <w:r w:rsidR="004B7DB4" w:rsidRPr="00B309B2">
        <w:rPr>
          <w:rFonts w:ascii="Times New Roman" w:hAnsi="Times New Roman" w:cs="Times New Roman"/>
          <w:i/>
          <w:iCs/>
          <w:kern w:val="0"/>
          <w:sz w:val="24"/>
          <w:szCs w:val="24"/>
        </w:rPr>
        <w:t>et al.</w:t>
      </w:r>
      <w:r w:rsidR="004B7DB4" w:rsidRPr="00B309B2">
        <w:rPr>
          <w:rFonts w:ascii="Times New Roman" w:hAnsi="Times New Roman" w:cs="Times New Roman"/>
          <w:kern w:val="0"/>
          <w:sz w:val="24"/>
          <w:szCs w:val="24"/>
        </w:rPr>
        <w:t>, 2022)</w:t>
      </w:r>
      <w:r w:rsidRPr="00B309B2">
        <w:rPr>
          <w:rFonts w:ascii="Times New Roman" w:hAnsi="Times New Roman" w:cs="Times New Roman"/>
          <w:sz w:val="24"/>
          <w:szCs w:val="24"/>
        </w:rPr>
        <w:t xml:space="preserve"> to implement the ISM approach. The initial phase involves the identification of pivotal variables. Subsequently, interconnections representing distinctive influence patterns within the Structural Self-Interaction Matrix (SSIM) are documented.</w:t>
      </w:r>
      <w:r w:rsidRPr="00B309B2">
        <w:rPr>
          <w:rFonts w:ascii="Segoe UI" w:eastAsia="Times New Roman" w:hAnsi="Segoe UI" w:cs="Segoe UI"/>
          <w:kern w:val="0"/>
          <w:sz w:val="21"/>
          <w:szCs w:val="21"/>
          <w:lang w:eastAsia="en-GB"/>
          <w14:ligatures w14:val="none"/>
        </w:rPr>
        <w:t xml:space="preserve"> </w:t>
      </w:r>
      <w:r w:rsidRPr="00B309B2">
        <w:rPr>
          <w:rFonts w:ascii="Times New Roman" w:hAnsi="Times New Roman" w:cs="Times New Roman"/>
          <w:sz w:val="24"/>
          <w:szCs w:val="24"/>
        </w:rPr>
        <w:t>The SSIM</w:t>
      </w:r>
      <w:r w:rsidR="00487F76" w:rsidRPr="00B309B2">
        <w:rPr>
          <w:rFonts w:ascii="Times New Roman" w:hAnsi="Times New Roman" w:cs="Times New Roman"/>
          <w:sz w:val="24"/>
          <w:szCs w:val="24"/>
        </w:rPr>
        <w:t>-based analytical model delineates the dynamic interplay between factors pertinent to adopting Quality 4.0</w:t>
      </w:r>
      <w:r w:rsidRPr="00B309B2">
        <w:rPr>
          <w:rFonts w:ascii="Times New Roman" w:hAnsi="Times New Roman" w:cs="Times New Roman"/>
          <w:sz w:val="24"/>
          <w:szCs w:val="24"/>
        </w:rPr>
        <w:t>.</w:t>
      </w:r>
      <w:r w:rsidRPr="00B309B2">
        <w:t xml:space="preserve"> </w:t>
      </w:r>
      <w:r w:rsidRPr="00B309B2">
        <w:rPr>
          <w:rFonts w:ascii="Times New Roman" w:hAnsi="Times New Roman" w:cs="Times New Roman"/>
          <w:sz w:val="24"/>
          <w:szCs w:val="24"/>
        </w:rPr>
        <w:t xml:space="preserve">Each variable or parameter within this model can influence or be influenced by others, establishing a network of relationships crucial for practitioners to understand. These interrelationships among variables can take one of the following types: </w:t>
      </w:r>
    </w:p>
    <w:p w14:paraId="64DF4198" w14:textId="77777777" w:rsidR="00C71D78" w:rsidRPr="00B309B2" w:rsidRDefault="00C71D78" w:rsidP="00C71D78">
      <w:pPr>
        <w:pStyle w:val="ListParagraph"/>
        <w:numPr>
          <w:ilvl w:val="0"/>
          <w:numId w:val="4"/>
        </w:numPr>
        <w:jc w:val="both"/>
        <w:rPr>
          <w:rFonts w:ascii="Times New Roman" w:hAnsi="Times New Roman" w:cs="Times New Roman"/>
          <w:sz w:val="24"/>
          <w:szCs w:val="24"/>
        </w:rPr>
      </w:pPr>
      <w:r w:rsidRPr="00B309B2">
        <w:rPr>
          <w:rFonts w:ascii="Times New Roman" w:hAnsi="Times New Roman" w:cs="Times New Roman"/>
          <w:sz w:val="24"/>
          <w:szCs w:val="24"/>
        </w:rPr>
        <w:t xml:space="preserve">V: Parameter </w:t>
      </w:r>
      <w:proofErr w:type="spellStart"/>
      <w:r w:rsidRPr="00B309B2">
        <w:rPr>
          <w:rFonts w:ascii="Times New Roman" w:hAnsi="Times New Roman" w:cs="Times New Roman"/>
          <w:sz w:val="24"/>
          <w:szCs w:val="24"/>
        </w:rPr>
        <w:t>i</w:t>
      </w:r>
      <w:proofErr w:type="spellEnd"/>
      <w:r w:rsidRPr="00B309B2">
        <w:rPr>
          <w:rFonts w:ascii="Times New Roman" w:hAnsi="Times New Roman" w:cs="Times New Roman"/>
          <w:sz w:val="24"/>
          <w:szCs w:val="24"/>
        </w:rPr>
        <w:t xml:space="preserve"> acts as a catalyst for parameter j, suggesting that enhancements in </w:t>
      </w:r>
      <w:proofErr w:type="spellStart"/>
      <w:r w:rsidRPr="00B309B2">
        <w:rPr>
          <w:rFonts w:ascii="Times New Roman" w:hAnsi="Times New Roman" w:cs="Times New Roman"/>
          <w:sz w:val="24"/>
          <w:szCs w:val="24"/>
        </w:rPr>
        <w:t>i</w:t>
      </w:r>
      <w:proofErr w:type="spellEnd"/>
      <w:r w:rsidRPr="00B309B2">
        <w:rPr>
          <w:rFonts w:ascii="Times New Roman" w:hAnsi="Times New Roman" w:cs="Times New Roman"/>
          <w:sz w:val="24"/>
          <w:szCs w:val="24"/>
        </w:rPr>
        <w:t xml:space="preserve"> will likely drive improvements in j.</w:t>
      </w:r>
    </w:p>
    <w:p w14:paraId="63E4446D" w14:textId="1400FC7D" w:rsidR="00C71D78" w:rsidRPr="00B309B2" w:rsidRDefault="00C71D78" w:rsidP="00C71D78">
      <w:pPr>
        <w:numPr>
          <w:ilvl w:val="0"/>
          <w:numId w:val="2"/>
        </w:numPr>
        <w:jc w:val="both"/>
        <w:rPr>
          <w:rFonts w:ascii="Times New Roman" w:hAnsi="Times New Roman" w:cs="Times New Roman"/>
          <w:sz w:val="24"/>
          <w:szCs w:val="24"/>
        </w:rPr>
      </w:pPr>
      <w:r w:rsidRPr="00B309B2">
        <w:rPr>
          <w:rFonts w:ascii="Times New Roman" w:hAnsi="Times New Roman" w:cs="Times New Roman"/>
          <w:sz w:val="24"/>
          <w:szCs w:val="24"/>
        </w:rPr>
        <w:t xml:space="preserve">A: Conversely, parameter j is the catalyst for parameter </w:t>
      </w:r>
      <w:proofErr w:type="spellStart"/>
      <w:r w:rsidRPr="00B309B2">
        <w:rPr>
          <w:rFonts w:ascii="Times New Roman" w:hAnsi="Times New Roman" w:cs="Times New Roman"/>
          <w:sz w:val="24"/>
          <w:szCs w:val="24"/>
        </w:rPr>
        <w:t>i</w:t>
      </w:r>
      <w:proofErr w:type="spellEnd"/>
      <w:r w:rsidRPr="00B309B2">
        <w:rPr>
          <w:rFonts w:ascii="Times New Roman" w:hAnsi="Times New Roman" w:cs="Times New Roman"/>
          <w:sz w:val="24"/>
          <w:szCs w:val="24"/>
        </w:rPr>
        <w:t xml:space="preserve">, indicating that changes in j will </w:t>
      </w:r>
      <w:r w:rsidR="00487F76" w:rsidRPr="00B309B2">
        <w:rPr>
          <w:rFonts w:ascii="Times New Roman" w:hAnsi="Times New Roman" w:cs="Times New Roman"/>
          <w:sz w:val="24"/>
          <w:szCs w:val="24"/>
        </w:rPr>
        <w:t>directly affect</w:t>
      </w:r>
      <w:r w:rsidRPr="00B309B2">
        <w:rPr>
          <w:rFonts w:ascii="Times New Roman" w:hAnsi="Times New Roman" w:cs="Times New Roman"/>
          <w:sz w:val="24"/>
          <w:szCs w:val="24"/>
        </w:rPr>
        <w:t xml:space="preserve"> </w:t>
      </w:r>
      <w:proofErr w:type="spellStart"/>
      <w:r w:rsidRPr="00B309B2">
        <w:rPr>
          <w:rFonts w:ascii="Times New Roman" w:hAnsi="Times New Roman" w:cs="Times New Roman"/>
          <w:sz w:val="24"/>
          <w:szCs w:val="24"/>
        </w:rPr>
        <w:t>i</w:t>
      </w:r>
      <w:proofErr w:type="spellEnd"/>
      <w:r w:rsidRPr="00B309B2">
        <w:rPr>
          <w:rFonts w:ascii="Times New Roman" w:hAnsi="Times New Roman" w:cs="Times New Roman"/>
          <w:sz w:val="24"/>
          <w:szCs w:val="24"/>
        </w:rPr>
        <w:t>.</w:t>
      </w:r>
    </w:p>
    <w:p w14:paraId="4721EC21" w14:textId="77777777" w:rsidR="00C71D78" w:rsidRPr="00B309B2" w:rsidRDefault="00C71D78" w:rsidP="00C71D78">
      <w:pPr>
        <w:numPr>
          <w:ilvl w:val="0"/>
          <w:numId w:val="2"/>
        </w:numPr>
        <w:jc w:val="both"/>
        <w:rPr>
          <w:rFonts w:ascii="Times New Roman" w:hAnsi="Times New Roman" w:cs="Times New Roman"/>
          <w:sz w:val="24"/>
          <w:szCs w:val="24"/>
        </w:rPr>
      </w:pPr>
      <w:r w:rsidRPr="00B309B2">
        <w:rPr>
          <w:rFonts w:ascii="Times New Roman" w:hAnsi="Times New Roman" w:cs="Times New Roman"/>
          <w:sz w:val="24"/>
          <w:szCs w:val="24"/>
        </w:rPr>
        <w:t xml:space="preserve">X: Parameters </w:t>
      </w:r>
      <w:proofErr w:type="spellStart"/>
      <w:r w:rsidRPr="00B309B2">
        <w:rPr>
          <w:rFonts w:ascii="Times New Roman" w:hAnsi="Times New Roman" w:cs="Times New Roman"/>
          <w:sz w:val="24"/>
          <w:szCs w:val="24"/>
        </w:rPr>
        <w:t>i</w:t>
      </w:r>
      <w:proofErr w:type="spellEnd"/>
      <w:r w:rsidRPr="00B309B2">
        <w:rPr>
          <w:rFonts w:ascii="Times New Roman" w:hAnsi="Times New Roman" w:cs="Times New Roman"/>
          <w:sz w:val="24"/>
          <w:szCs w:val="24"/>
        </w:rPr>
        <w:t xml:space="preserve"> and j are interdependent; each one mutually reinforces the other, creating a feedback loop that can amplify effects in both directions.</w:t>
      </w:r>
    </w:p>
    <w:p w14:paraId="7B6C825B" w14:textId="77777777" w:rsidR="00C71D78" w:rsidRPr="00B309B2" w:rsidRDefault="00C71D78" w:rsidP="00C71D78">
      <w:pPr>
        <w:numPr>
          <w:ilvl w:val="0"/>
          <w:numId w:val="2"/>
        </w:numPr>
        <w:jc w:val="both"/>
        <w:rPr>
          <w:rFonts w:ascii="Times New Roman" w:hAnsi="Times New Roman" w:cs="Times New Roman"/>
          <w:sz w:val="24"/>
          <w:szCs w:val="24"/>
        </w:rPr>
      </w:pPr>
      <w:r w:rsidRPr="00B309B2">
        <w:rPr>
          <w:rFonts w:ascii="Times New Roman" w:hAnsi="Times New Roman" w:cs="Times New Roman"/>
          <w:sz w:val="24"/>
          <w:szCs w:val="24"/>
        </w:rPr>
        <w:t xml:space="preserve">O: Parameters </w:t>
      </w:r>
      <w:proofErr w:type="spellStart"/>
      <w:r w:rsidRPr="00B309B2">
        <w:rPr>
          <w:rFonts w:ascii="Times New Roman" w:hAnsi="Times New Roman" w:cs="Times New Roman"/>
          <w:sz w:val="24"/>
          <w:szCs w:val="24"/>
        </w:rPr>
        <w:t>i</w:t>
      </w:r>
      <w:proofErr w:type="spellEnd"/>
      <w:r w:rsidRPr="00B309B2">
        <w:rPr>
          <w:rFonts w:ascii="Times New Roman" w:hAnsi="Times New Roman" w:cs="Times New Roman"/>
          <w:sz w:val="24"/>
          <w:szCs w:val="24"/>
        </w:rPr>
        <w:t xml:space="preserve"> and j operate independently; neither has a discernible impact on the other's performance.</w:t>
      </w:r>
    </w:p>
    <w:p w14:paraId="0CD1CB22" w14:textId="16692F91" w:rsidR="00C71D78" w:rsidRPr="00B309B2" w:rsidRDefault="00487F76" w:rsidP="00C71D78">
      <w:pPr>
        <w:jc w:val="both"/>
        <w:rPr>
          <w:rFonts w:ascii="Times New Roman" w:hAnsi="Times New Roman" w:cs="Times New Roman"/>
          <w:sz w:val="24"/>
          <w:szCs w:val="24"/>
        </w:rPr>
      </w:pPr>
      <w:r w:rsidRPr="00B309B2">
        <w:rPr>
          <w:rFonts w:ascii="Times New Roman" w:hAnsi="Times New Roman" w:cs="Times New Roman"/>
          <w:sz w:val="24"/>
          <w:szCs w:val="24"/>
        </w:rPr>
        <w:lastRenderedPageBreak/>
        <w:t xml:space="preserve">The research employed a logical </w:t>
      </w:r>
      <w:proofErr w:type="spellStart"/>
      <w:r w:rsidRPr="00B309B2">
        <w:rPr>
          <w:rFonts w:ascii="Times New Roman" w:hAnsi="Times New Roman" w:cs="Times New Roman"/>
          <w:sz w:val="24"/>
          <w:szCs w:val="24"/>
        </w:rPr>
        <w:t>binarisation</w:t>
      </w:r>
      <w:proofErr w:type="spellEnd"/>
      <w:r w:rsidRPr="00B309B2">
        <w:rPr>
          <w:rFonts w:ascii="Times New Roman" w:hAnsi="Times New Roman" w:cs="Times New Roman"/>
          <w:sz w:val="24"/>
          <w:szCs w:val="24"/>
        </w:rPr>
        <w:t xml:space="preserve"> process to distil the intricate interdependencies identified within the Structural Self-Interaction Matrix (SSIM) into an interpretable schema</w:t>
      </w:r>
      <w:r w:rsidR="00C71D78" w:rsidRPr="00B309B2">
        <w:rPr>
          <w:rFonts w:ascii="Times New Roman" w:hAnsi="Times New Roman" w:cs="Times New Roman"/>
          <w:sz w:val="24"/>
          <w:szCs w:val="24"/>
        </w:rPr>
        <w:t xml:space="preserve">. This conversion elucidates the directional influences among the parameters by transforming the SSIM into an Initial Reachability Matrix (IRM). Each relational typology within the SSIM was substituted with a binary equivalent, simplifying the </w:t>
      </w:r>
      <w:proofErr w:type="gramStart"/>
      <w:r w:rsidR="00C71D78" w:rsidRPr="00B309B2">
        <w:rPr>
          <w:rFonts w:ascii="Times New Roman" w:hAnsi="Times New Roman" w:cs="Times New Roman"/>
          <w:sz w:val="24"/>
          <w:szCs w:val="24"/>
        </w:rPr>
        <w:t>matrix</w:t>
      </w:r>
      <w:proofErr w:type="gramEnd"/>
      <w:r w:rsidR="00C71D78" w:rsidRPr="00B309B2">
        <w:rPr>
          <w:rFonts w:ascii="Times New Roman" w:hAnsi="Times New Roman" w:cs="Times New Roman"/>
          <w:sz w:val="24"/>
          <w:szCs w:val="24"/>
        </w:rPr>
        <w:t xml:space="preserve"> and enhancing its utility for practitioners. This binary codification allows for a straightforward tracing of influence pathways between parameters, facilitating a clearer understanding of their relational dynamics within the context of Quality 4.0 adoption. The following steps outline the transformations made to facilitate this transition from the SSIM to the IRM:</w:t>
      </w:r>
    </w:p>
    <w:p w14:paraId="676A8462" w14:textId="7A9D8006" w:rsidR="00C71D78" w:rsidRPr="00B309B2" w:rsidRDefault="00C71D78" w:rsidP="00C71D78">
      <w:pPr>
        <w:numPr>
          <w:ilvl w:val="0"/>
          <w:numId w:val="3"/>
        </w:numPr>
        <w:jc w:val="both"/>
        <w:rPr>
          <w:rFonts w:ascii="Times New Roman" w:hAnsi="Times New Roman" w:cs="Times New Roman"/>
          <w:sz w:val="24"/>
          <w:szCs w:val="24"/>
        </w:rPr>
      </w:pPr>
      <w:r w:rsidRPr="00B309B2">
        <w:rPr>
          <w:rFonts w:ascii="Times New Roman" w:hAnsi="Times New Roman" w:cs="Times New Roman"/>
          <w:sz w:val="24"/>
          <w:szCs w:val="24"/>
        </w:rPr>
        <w:t>When the relationship type is 'V' (</w:t>
      </w:r>
      <w:proofErr w:type="spellStart"/>
      <w:r w:rsidRPr="00B309B2">
        <w:rPr>
          <w:rFonts w:ascii="Times New Roman" w:hAnsi="Times New Roman" w:cs="Times New Roman"/>
          <w:sz w:val="24"/>
          <w:szCs w:val="24"/>
        </w:rPr>
        <w:t>i</w:t>
      </w:r>
      <w:proofErr w:type="spellEnd"/>
      <w:r w:rsidRPr="00B309B2">
        <w:rPr>
          <w:rFonts w:ascii="Times New Roman" w:hAnsi="Times New Roman" w:cs="Times New Roman"/>
          <w:sz w:val="24"/>
          <w:szCs w:val="24"/>
        </w:rPr>
        <w:t xml:space="preserve"> influences j), the (</w:t>
      </w:r>
      <w:proofErr w:type="spellStart"/>
      <w:proofErr w:type="gramStart"/>
      <w:r w:rsidRPr="00B309B2">
        <w:rPr>
          <w:rFonts w:ascii="Times New Roman" w:hAnsi="Times New Roman" w:cs="Times New Roman"/>
          <w:sz w:val="24"/>
          <w:szCs w:val="24"/>
        </w:rPr>
        <w:t>i,j</w:t>
      </w:r>
      <w:proofErr w:type="spellEnd"/>
      <w:proofErr w:type="gramEnd"/>
      <w:r w:rsidRPr="00B309B2">
        <w:rPr>
          <w:rFonts w:ascii="Times New Roman" w:hAnsi="Times New Roman" w:cs="Times New Roman"/>
          <w:sz w:val="24"/>
          <w:szCs w:val="24"/>
        </w:rPr>
        <w:t>) element in the IRM is assigned a value of 1 (indicating influence)</w:t>
      </w:r>
      <w:r w:rsidR="00487F76" w:rsidRPr="00B309B2">
        <w:rPr>
          <w:rFonts w:ascii="Times New Roman" w:hAnsi="Times New Roman" w:cs="Times New Roman"/>
          <w:sz w:val="24"/>
          <w:szCs w:val="24"/>
        </w:rPr>
        <w:t>. C</w:t>
      </w:r>
      <w:r w:rsidRPr="00B309B2">
        <w:rPr>
          <w:rFonts w:ascii="Times New Roman" w:hAnsi="Times New Roman" w:cs="Times New Roman"/>
          <w:sz w:val="24"/>
          <w:szCs w:val="24"/>
        </w:rPr>
        <w:t xml:space="preserve">onversely, the (j, </w:t>
      </w:r>
      <w:proofErr w:type="spellStart"/>
      <w:r w:rsidRPr="00B309B2">
        <w:rPr>
          <w:rFonts w:ascii="Times New Roman" w:hAnsi="Times New Roman" w:cs="Times New Roman"/>
          <w:sz w:val="24"/>
          <w:szCs w:val="24"/>
        </w:rPr>
        <w:t>i</w:t>
      </w:r>
      <w:proofErr w:type="spellEnd"/>
      <w:r w:rsidRPr="00B309B2">
        <w:rPr>
          <w:rFonts w:ascii="Times New Roman" w:hAnsi="Times New Roman" w:cs="Times New Roman"/>
          <w:sz w:val="24"/>
          <w:szCs w:val="24"/>
        </w:rPr>
        <w:t>) is set to 0 (</w:t>
      </w:r>
      <w:r w:rsidR="00487F76" w:rsidRPr="00B309B2">
        <w:rPr>
          <w:rFonts w:ascii="Times New Roman" w:hAnsi="Times New Roman" w:cs="Times New Roman"/>
          <w:sz w:val="24"/>
          <w:szCs w:val="24"/>
        </w:rPr>
        <w:t>show</w:t>
      </w:r>
      <w:r w:rsidRPr="00B309B2">
        <w:rPr>
          <w:rFonts w:ascii="Times New Roman" w:hAnsi="Times New Roman" w:cs="Times New Roman"/>
          <w:sz w:val="24"/>
          <w:szCs w:val="24"/>
        </w:rPr>
        <w:t xml:space="preserve">ing no </w:t>
      </w:r>
      <w:r w:rsidR="00487F76" w:rsidRPr="00B309B2">
        <w:rPr>
          <w:rFonts w:ascii="Times New Roman" w:hAnsi="Times New Roman" w:cs="Times New Roman"/>
          <w:sz w:val="24"/>
          <w:szCs w:val="24"/>
        </w:rPr>
        <w:t>effect</w:t>
      </w:r>
      <w:r w:rsidRPr="00B309B2">
        <w:rPr>
          <w:rFonts w:ascii="Times New Roman" w:hAnsi="Times New Roman" w:cs="Times New Roman"/>
          <w:sz w:val="24"/>
          <w:szCs w:val="24"/>
        </w:rPr>
        <w:t xml:space="preserve"> from j to </w:t>
      </w:r>
      <w:proofErr w:type="spellStart"/>
      <w:r w:rsidRPr="00B309B2">
        <w:rPr>
          <w:rFonts w:ascii="Times New Roman" w:hAnsi="Times New Roman" w:cs="Times New Roman"/>
          <w:sz w:val="24"/>
          <w:szCs w:val="24"/>
        </w:rPr>
        <w:t>i</w:t>
      </w:r>
      <w:proofErr w:type="spellEnd"/>
      <w:r w:rsidRPr="00B309B2">
        <w:rPr>
          <w:rFonts w:ascii="Times New Roman" w:hAnsi="Times New Roman" w:cs="Times New Roman"/>
          <w:sz w:val="24"/>
          <w:szCs w:val="24"/>
        </w:rPr>
        <w:t>).</w:t>
      </w:r>
    </w:p>
    <w:p w14:paraId="7C6583CE" w14:textId="77777777" w:rsidR="00C71D78" w:rsidRPr="00B309B2" w:rsidRDefault="00C71D78" w:rsidP="00C71D78">
      <w:pPr>
        <w:numPr>
          <w:ilvl w:val="0"/>
          <w:numId w:val="3"/>
        </w:numPr>
        <w:jc w:val="both"/>
        <w:rPr>
          <w:rFonts w:ascii="Times New Roman" w:hAnsi="Times New Roman" w:cs="Times New Roman"/>
          <w:sz w:val="24"/>
          <w:szCs w:val="24"/>
        </w:rPr>
      </w:pPr>
      <w:r w:rsidRPr="00B309B2">
        <w:rPr>
          <w:rFonts w:ascii="Times New Roman" w:hAnsi="Times New Roman" w:cs="Times New Roman"/>
          <w:sz w:val="24"/>
          <w:szCs w:val="24"/>
        </w:rPr>
        <w:t xml:space="preserve">For the 'A' type relationship (j influences </w:t>
      </w:r>
      <w:proofErr w:type="spellStart"/>
      <w:r w:rsidRPr="00B309B2">
        <w:rPr>
          <w:rFonts w:ascii="Times New Roman" w:hAnsi="Times New Roman" w:cs="Times New Roman"/>
          <w:sz w:val="24"/>
          <w:szCs w:val="24"/>
        </w:rPr>
        <w:t>i</w:t>
      </w:r>
      <w:proofErr w:type="spellEnd"/>
      <w:r w:rsidRPr="00B309B2">
        <w:rPr>
          <w:rFonts w:ascii="Times New Roman" w:hAnsi="Times New Roman" w:cs="Times New Roman"/>
          <w:sz w:val="24"/>
          <w:szCs w:val="24"/>
        </w:rPr>
        <w:t>), the (</w:t>
      </w:r>
      <w:proofErr w:type="spellStart"/>
      <w:proofErr w:type="gramStart"/>
      <w:r w:rsidRPr="00B309B2">
        <w:rPr>
          <w:rFonts w:ascii="Times New Roman" w:hAnsi="Times New Roman" w:cs="Times New Roman"/>
          <w:sz w:val="24"/>
          <w:szCs w:val="24"/>
        </w:rPr>
        <w:t>i,j</w:t>
      </w:r>
      <w:proofErr w:type="spellEnd"/>
      <w:proofErr w:type="gramEnd"/>
      <w:r w:rsidRPr="00B309B2">
        <w:rPr>
          <w:rFonts w:ascii="Times New Roman" w:hAnsi="Times New Roman" w:cs="Times New Roman"/>
          <w:sz w:val="24"/>
          <w:szCs w:val="24"/>
        </w:rPr>
        <w:t xml:space="preserve">) element is assigned a 0, while the (j, </w:t>
      </w:r>
      <w:proofErr w:type="spellStart"/>
      <w:r w:rsidRPr="00B309B2">
        <w:rPr>
          <w:rFonts w:ascii="Times New Roman" w:hAnsi="Times New Roman" w:cs="Times New Roman"/>
          <w:sz w:val="24"/>
          <w:szCs w:val="24"/>
        </w:rPr>
        <w:t>i</w:t>
      </w:r>
      <w:proofErr w:type="spellEnd"/>
      <w:r w:rsidRPr="00B309B2">
        <w:rPr>
          <w:rFonts w:ascii="Times New Roman" w:hAnsi="Times New Roman" w:cs="Times New Roman"/>
          <w:sz w:val="24"/>
          <w:szCs w:val="24"/>
        </w:rPr>
        <w:t>) element is set to 1.</w:t>
      </w:r>
    </w:p>
    <w:p w14:paraId="5D7E7EBA" w14:textId="77777777" w:rsidR="00C71D78" w:rsidRPr="00B309B2" w:rsidRDefault="00C71D78" w:rsidP="00C71D78">
      <w:pPr>
        <w:numPr>
          <w:ilvl w:val="0"/>
          <w:numId w:val="3"/>
        </w:numPr>
        <w:jc w:val="both"/>
        <w:rPr>
          <w:rFonts w:ascii="Times New Roman" w:hAnsi="Times New Roman" w:cs="Times New Roman"/>
          <w:sz w:val="24"/>
          <w:szCs w:val="24"/>
        </w:rPr>
      </w:pPr>
      <w:r w:rsidRPr="00B309B2">
        <w:rPr>
          <w:rFonts w:ascii="Times New Roman" w:hAnsi="Times New Roman" w:cs="Times New Roman"/>
          <w:sz w:val="24"/>
          <w:szCs w:val="24"/>
        </w:rPr>
        <w:t>In the case of an 'X' type bidirectional relationship, both the (</w:t>
      </w:r>
      <w:proofErr w:type="spellStart"/>
      <w:proofErr w:type="gramStart"/>
      <w:r w:rsidRPr="00B309B2">
        <w:rPr>
          <w:rFonts w:ascii="Times New Roman" w:hAnsi="Times New Roman" w:cs="Times New Roman"/>
          <w:sz w:val="24"/>
          <w:szCs w:val="24"/>
        </w:rPr>
        <w:t>i,j</w:t>
      </w:r>
      <w:proofErr w:type="spellEnd"/>
      <w:proofErr w:type="gramEnd"/>
      <w:r w:rsidRPr="00B309B2">
        <w:rPr>
          <w:rFonts w:ascii="Times New Roman" w:hAnsi="Times New Roman" w:cs="Times New Roman"/>
          <w:sz w:val="24"/>
          <w:szCs w:val="24"/>
        </w:rPr>
        <w:t xml:space="preserve">) and (j, </w:t>
      </w:r>
      <w:proofErr w:type="spellStart"/>
      <w:r w:rsidRPr="00B309B2">
        <w:rPr>
          <w:rFonts w:ascii="Times New Roman" w:hAnsi="Times New Roman" w:cs="Times New Roman"/>
          <w:sz w:val="24"/>
          <w:szCs w:val="24"/>
        </w:rPr>
        <w:t>i</w:t>
      </w:r>
      <w:proofErr w:type="spellEnd"/>
      <w:r w:rsidRPr="00B309B2">
        <w:rPr>
          <w:rFonts w:ascii="Times New Roman" w:hAnsi="Times New Roman" w:cs="Times New Roman"/>
          <w:sz w:val="24"/>
          <w:szCs w:val="24"/>
        </w:rPr>
        <w:t>) elements are assigned a 1, reflecting the mutual influence.</w:t>
      </w:r>
    </w:p>
    <w:p w14:paraId="58D0A060" w14:textId="77777777" w:rsidR="00C71D78" w:rsidRPr="00B309B2" w:rsidRDefault="00C71D78" w:rsidP="00C71D78">
      <w:pPr>
        <w:numPr>
          <w:ilvl w:val="0"/>
          <w:numId w:val="3"/>
        </w:numPr>
        <w:jc w:val="both"/>
        <w:rPr>
          <w:rFonts w:ascii="Times New Roman" w:hAnsi="Times New Roman" w:cs="Times New Roman"/>
          <w:sz w:val="24"/>
          <w:szCs w:val="24"/>
        </w:rPr>
      </w:pPr>
      <w:r w:rsidRPr="00B309B2">
        <w:rPr>
          <w:rFonts w:ascii="Times New Roman" w:hAnsi="Times New Roman" w:cs="Times New Roman"/>
          <w:sz w:val="24"/>
          <w:szCs w:val="24"/>
        </w:rPr>
        <w:t>Where the relationship is 'O', indicating no influence, both the (</w:t>
      </w:r>
      <w:proofErr w:type="spellStart"/>
      <w:proofErr w:type="gramStart"/>
      <w:r w:rsidRPr="00B309B2">
        <w:rPr>
          <w:rFonts w:ascii="Times New Roman" w:hAnsi="Times New Roman" w:cs="Times New Roman"/>
          <w:sz w:val="24"/>
          <w:szCs w:val="24"/>
        </w:rPr>
        <w:t>i,j</w:t>
      </w:r>
      <w:proofErr w:type="spellEnd"/>
      <w:proofErr w:type="gramEnd"/>
      <w:r w:rsidRPr="00B309B2">
        <w:rPr>
          <w:rFonts w:ascii="Times New Roman" w:hAnsi="Times New Roman" w:cs="Times New Roman"/>
          <w:sz w:val="24"/>
          <w:szCs w:val="24"/>
        </w:rPr>
        <w:t xml:space="preserve">) and (j, </w:t>
      </w:r>
      <w:proofErr w:type="spellStart"/>
      <w:r w:rsidRPr="00B309B2">
        <w:rPr>
          <w:rFonts w:ascii="Times New Roman" w:hAnsi="Times New Roman" w:cs="Times New Roman"/>
          <w:sz w:val="24"/>
          <w:szCs w:val="24"/>
        </w:rPr>
        <w:t>i</w:t>
      </w:r>
      <w:proofErr w:type="spellEnd"/>
      <w:r w:rsidRPr="00B309B2">
        <w:rPr>
          <w:rFonts w:ascii="Times New Roman" w:hAnsi="Times New Roman" w:cs="Times New Roman"/>
          <w:sz w:val="24"/>
          <w:szCs w:val="24"/>
        </w:rPr>
        <w:t>) elements are assigned a 0.</w:t>
      </w:r>
    </w:p>
    <w:bookmarkEnd w:id="22"/>
    <w:p w14:paraId="5821FA39" w14:textId="0C924E0F" w:rsidR="00B2623E" w:rsidRPr="00B309B2" w:rsidRDefault="0081560C" w:rsidP="0081560C">
      <w:pPr>
        <w:jc w:val="both"/>
        <w:rPr>
          <w:rFonts w:ascii="Times New Roman" w:hAnsi="Times New Roman" w:cs="Times New Roman"/>
          <w:sz w:val="24"/>
          <w:szCs w:val="24"/>
        </w:rPr>
      </w:pPr>
      <w:r w:rsidRPr="00B309B2">
        <w:rPr>
          <w:rFonts w:ascii="Times New Roman" w:hAnsi="Times New Roman" w:cs="Times New Roman"/>
          <w:sz w:val="24"/>
          <w:szCs w:val="24"/>
        </w:rPr>
        <w:t xml:space="preserve">The ensuing stage embarks on an analytical scrutiny of the Initial Reachability Matrix (IRM), inspecting for transitivity by probing direct routes between variables via a third intermediate variable. If such a path exists, it is marked as transitive, assigning a </w:t>
      </w:r>
      <w:r w:rsidR="00B2623E" w:rsidRPr="00B309B2">
        <w:rPr>
          <w:rFonts w:ascii="Times New Roman" w:hAnsi="Times New Roman" w:cs="Times New Roman"/>
          <w:sz w:val="24"/>
          <w:szCs w:val="24"/>
        </w:rPr>
        <w:t>‘</w:t>
      </w:r>
      <w:r w:rsidRPr="00B309B2">
        <w:rPr>
          <w:rFonts w:ascii="Times New Roman" w:hAnsi="Times New Roman" w:cs="Times New Roman"/>
          <w:sz w:val="24"/>
          <w:szCs w:val="24"/>
        </w:rPr>
        <w:t>1*</w:t>
      </w:r>
      <w:r w:rsidR="00B2623E" w:rsidRPr="00B309B2">
        <w:rPr>
          <w:rFonts w:ascii="Times New Roman" w:hAnsi="Times New Roman" w:cs="Times New Roman"/>
          <w:sz w:val="24"/>
          <w:szCs w:val="24"/>
        </w:rPr>
        <w:t>’</w:t>
      </w:r>
      <w:r w:rsidRPr="00B309B2">
        <w:rPr>
          <w:rFonts w:ascii="Times New Roman" w:hAnsi="Times New Roman" w:cs="Times New Roman"/>
          <w:sz w:val="24"/>
          <w:szCs w:val="24"/>
        </w:rPr>
        <w:t xml:space="preserve"> to the corresponding IRM element. When </w:t>
      </w:r>
      <w:r w:rsidR="00487F76" w:rsidRPr="00B309B2">
        <w:rPr>
          <w:rFonts w:ascii="Times New Roman" w:hAnsi="Times New Roman" w:cs="Times New Roman"/>
          <w:sz w:val="24"/>
          <w:szCs w:val="24"/>
        </w:rPr>
        <w:t>a connection exists</w:t>
      </w:r>
      <w:r w:rsidRPr="00B309B2">
        <w:rPr>
          <w:rFonts w:ascii="Times New Roman" w:hAnsi="Times New Roman" w:cs="Times New Roman"/>
          <w:sz w:val="24"/>
          <w:szCs w:val="24"/>
        </w:rPr>
        <w:t xml:space="preserve"> between variable</w:t>
      </w:r>
      <w:r w:rsidR="00B2623E" w:rsidRPr="00B309B2">
        <w:rPr>
          <w:rFonts w:ascii="Times New Roman" w:hAnsi="Times New Roman" w:cs="Times New Roman"/>
          <w:sz w:val="24"/>
          <w:szCs w:val="24"/>
        </w:rPr>
        <w:t xml:space="preserve">’ </w:t>
      </w:r>
      <w:proofErr w:type="spellStart"/>
      <w:r w:rsidRPr="00B309B2">
        <w:rPr>
          <w:rFonts w:ascii="Times New Roman" w:hAnsi="Times New Roman" w:cs="Times New Roman"/>
          <w:sz w:val="24"/>
          <w:szCs w:val="24"/>
        </w:rPr>
        <w:t>i</w:t>
      </w:r>
      <w:proofErr w:type="spellEnd"/>
      <w:r w:rsidR="00B2623E" w:rsidRPr="00B309B2">
        <w:rPr>
          <w:rFonts w:ascii="Times New Roman" w:hAnsi="Times New Roman" w:cs="Times New Roman"/>
          <w:sz w:val="24"/>
          <w:szCs w:val="24"/>
        </w:rPr>
        <w:t>’</w:t>
      </w:r>
      <w:r w:rsidRPr="00B309B2">
        <w:rPr>
          <w:rFonts w:ascii="Times New Roman" w:hAnsi="Times New Roman" w:cs="Times New Roman"/>
          <w:sz w:val="24"/>
          <w:szCs w:val="24"/>
        </w:rPr>
        <w:t xml:space="preserve"> and </w:t>
      </w:r>
      <w:r w:rsidR="00B2623E" w:rsidRPr="00B309B2">
        <w:rPr>
          <w:rFonts w:ascii="Times New Roman" w:hAnsi="Times New Roman" w:cs="Times New Roman"/>
          <w:sz w:val="24"/>
          <w:szCs w:val="24"/>
        </w:rPr>
        <w:t>‘</w:t>
      </w:r>
      <w:r w:rsidRPr="00B309B2">
        <w:rPr>
          <w:rFonts w:ascii="Times New Roman" w:hAnsi="Times New Roman" w:cs="Times New Roman"/>
          <w:sz w:val="24"/>
          <w:szCs w:val="24"/>
        </w:rPr>
        <w:t>j,</w:t>
      </w:r>
      <w:r w:rsidR="00B2623E" w:rsidRPr="00B309B2">
        <w:rPr>
          <w:rFonts w:ascii="Times New Roman" w:hAnsi="Times New Roman" w:cs="Times New Roman"/>
          <w:sz w:val="24"/>
          <w:szCs w:val="24"/>
        </w:rPr>
        <w:t>’</w:t>
      </w:r>
      <w:r w:rsidRPr="00B309B2">
        <w:rPr>
          <w:rFonts w:ascii="Times New Roman" w:hAnsi="Times New Roman" w:cs="Times New Roman"/>
          <w:sz w:val="24"/>
          <w:szCs w:val="24"/>
        </w:rPr>
        <w:t xml:space="preserve"> and </w:t>
      </w:r>
      <w:r w:rsidR="00B2623E" w:rsidRPr="00B309B2">
        <w:rPr>
          <w:rFonts w:ascii="Times New Roman" w:hAnsi="Times New Roman" w:cs="Times New Roman"/>
          <w:sz w:val="24"/>
          <w:szCs w:val="24"/>
        </w:rPr>
        <w:t>‘</w:t>
      </w:r>
      <w:r w:rsidRPr="00B309B2">
        <w:rPr>
          <w:rFonts w:ascii="Times New Roman" w:hAnsi="Times New Roman" w:cs="Times New Roman"/>
          <w:sz w:val="24"/>
          <w:szCs w:val="24"/>
        </w:rPr>
        <w:t>j</w:t>
      </w:r>
      <w:r w:rsidR="00B2623E" w:rsidRPr="00B309B2">
        <w:rPr>
          <w:rFonts w:ascii="Times New Roman" w:hAnsi="Times New Roman" w:cs="Times New Roman"/>
          <w:sz w:val="24"/>
          <w:szCs w:val="24"/>
        </w:rPr>
        <w:t>’</w:t>
      </w:r>
      <w:r w:rsidRPr="00B309B2">
        <w:rPr>
          <w:rFonts w:ascii="Times New Roman" w:hAnsi="Times New Roman" w:cs="Times New Roman"/>
          <w:sz w:val="24"/>
          <w:szCs w:val="24"/>
        </w:rPr>
        <w:t xml:space="preserve"> is connected to </w:t>
      </w:r>
      <w:r w:rsidR="00B2623E" w:rsidRPr="00B309B2">
        <w:rPr>
          <w:rFonts w:ascii="Times New Roman" w:hAnsi="Times New Roman" w:cs="Times New Roman"/>
          <w:sz w:val="24"/>
          <w:szCs w:val="24"/>
        </w:rPr>
        <w:t>‘</w:t>
      </w:r>
      <w:r w:rsidRPr="00B309B2">
        <w:rPr>
          <w:rFonts w:ascii="Times New Roman" w:hAnsi="Times New Roman" w:cs="Times New Roman"/>
          <w:sz w:val="24"/>
          <w:szCs w:val="24"/>
        </w:rPr>
        <w:t>k,</w:t>
      </w:r>
      <w:r w:rsidR="00B2623E" w:rsidRPr="00B309B2">
        <w:rPr>
          <w:rFonts w:ascii="Times New Roman" w:hAnsi="Times New Roman" w:cs="Times New Roman"/>
          <w:sz w:val="24"/>
          <w:szCs w:val="24"/>
        </w:rPr>
        <w:t>’</w:t>
      </w:r>
      <w:r w:rsidRPr="00B309B2">
        <w:rPr>
          <w:rFonts w:ascii="Times New Roman" w:hAnsi="Times New Roman" w:cs="Times New Roman"/>
          <w:sz w:val="24"/>
          <w:szCs w:val="24"/>
        </w:rPr>
        <w:t xml:space="preserve"> it implies an indirect relationship between </w:t>
      </w:r>
      <w:r w:rsidR="00B2623E" w:rsidRPr="00B309B2">
        <w:rPr>
          <w:rFonts w:ascii="Times New Roman" w:hAnsi="Times New Roman" w:cs="Times New Roman"/>
          <w:sz w:val="24"/>
          <w:szCs w:val="24"/>
        </w:rPr>
        <w:t>‘</w:t>
      </w:r>
      <w:proofErr w:type="spellStart"/>
      <w:r w:rsidRPr="00B309B2">
        <w:rPr>
          <w:rFonts w:ascii="Times New Roman" w:hAnsi="Times New Roman" w:cs="Times New Roman"/>
          <w:sz w:val="24"/>
          <w:szCs w:val="24"/>
        </w:rPr>
        <w:t>i</w:t>
      </w:r>
      <w:proofErr w:type="spellEnd"/>
      <w:r w:rsidR="00B2623E" w:rsidRPr="00B309B2">
        <w:rPr>
          <w:rFonts w:ascii="Times New Roman" w:hAnsi="Times New Roman" w:cs="Times New Roman"/>
          <w:sz w:val="24"/>
          <w:szCs w:val="24"/>
        </w:rPr>
        <w:t>’</w:t>
      </w:r>
      <w:r w:rsidRPr="00B309B2">
        <w:rPr>
          <w:rFonts w:ascii="Times New Roman" w:hAnsi="Times New Roman" w:cs="Times New Roman"/>
          <w:sz w:val="24"/>
          <w:szCs w:val="24"/>
        </w:rPr>
        <w:t xml:space="preserve"> and </w:t>
      </w:r>
      <w:r w:rsidR="00B2623E" w:rsidRPr="00B309B2">
        <w:rPr>
          <w:rFonts w:ascii="Times New Roman" w:hAnsi="Times New Roman" w:cs="Times New Roman"/>
          <w:sz w:val="24"/>
          <w:szCs w:val="24"/>
        </w:rPr>
        <w:t>‘</w:t>
      </w:r>
      <w:r w:rsidRPr="00B309B2">
        <w:rPr>
          <w:rFonts w:ascii="Times New Roman" w:hAnsi="Times New Roman" w:cs="Times New Roman"/>
          <w:sz w:val="24"/>
          <w:szCs w:val="24"/>
        </w:rPr>
        <w:t>k.</w:t>
      </w:r>
      <w:r w:rsidR="00B2623E" w:rsidRPr="00B309B2">
        <w:rPr>
          <w:rFonts w:ascii="Times New Roman" w:hAnsi="Times New Roman" w:cs="Times New Roman"/>
          <w:sz w:val="24"/>
          <w:szCs w:val="24"/>
        </w:rPr>
        <w:t>’</w:t>
      </w:r>
      <w:r w:rsidRPr="00B309B2">
        <w:rPr>
          <w:rFonts w:ascii="Times New Roman" w:hAnsi="Times New Roman" w:cs="Times New Roman"/>
          <w:sz w:val="24"/>
          <w:szCs w:val="24"/>
        </w:rPr>
        <w:t xml:space="preserve"> Consequently, the matrix</w:t>
      </w:r>
      <w:r w:rsidR="00B2623E" w:rsidRPr="00B309B2">
        <w:rPr>
          <w:rFonts w:ascii="Times New Roman" w:hAnsi="Times New Roman" w:cs="Times New Roman"/>
          <w:sz w:val="24"/>
          <w:szCs w:val="24"/>
        </w:rPr>
        <w:t>’</w:t>
      </w:r>
      <w:r w:rsidRPr="00B309B2">
        <w:rPr>
          <w:rFonts w:ascii="Times New Roman" w:hAnsi="Times New Roman" w:cs="Times New Roman"/>
          <w:sz w:val="24"/>
          <w:szCs w:val="24"/>
        </w:rPr>
        <w:t>s element (</w:t>
      </w:r>
      <w:proofErr w:type="spellStart"/>
      <w:r w:rsidRPr="00B309B2">
        <w:rPr>
          <w:rFonts w:ascii="Times New Roman" w:hAnsi="Times New Roman" w:cs="Times New Roman"/>
          <w:sz w:val="24"/>
          <w:szCs w:val="24"/>
        </w:rPr>
        <w:t>i</w:t>
      </w:r>
      <w:proofErr w:type="spellEnd"/>
      <w:r w:rsidRPr="00B309B2">
        <w:rPr>
          <w:rFonts w:ascii="Times New Roman" w:hAnsi="Times New Roman" w:cs="Times New Roman"/>
          <w:sz w:val="24"/>
          <w:szCs w:val="24"/>
        </w:rPr>
        <w:t xml:space="preserve">, k) is modified from </w:t>
      </w:r>
      <w:r w:rsidR="00B2623E" w:rsidRPr="00B309B2">
        <w:rPr>
          <w:rFonts w:ascii="Times New Roman" w:hAnsi="Times New Roman" w:cs="Times New Roman"/>
          <w:sz w:val="24"/>
          <w:szCs w:val="24"/>
        </w:rPr>
        <w:t>‘</w:t>
      </w:r>
      <w:r w:rsidRPr="00B309B2">
        <w:rPr>
          <w:rFonts w:ascii="Times New Roman" w:hAnsi="Times New Roman" w:cs="Times New Roman"/>
          <w:sz w:val="24"/>
          <w:szCs w:val="24"/>
        </w:rPr>
        <w:t>0</w:t>
      </w:r>
      <w:r w:rsidR="00B2623E" w:rsidRPr="00B309B2">
        <w:rPr>
          <w:rFonts w:ascii="Times New Roman" w:hAnsi="Times New Roman" w:cs="Times New Roman"/>
          <w:sz w:val="24"/>
          <w:szCs w:val="24"/>
        </w:rPr>
        <w:t>’</w:t>
      </w:r>
      <w:r w:rsidRPr="00B309B2">
        <w:rPr>
          <w:rFonts w:ascii="Times New Roman" w:hAnsi="Times New Roman" w:cs="Times New Roman"/>
          <w:sz w:val="24"/>
          <w:szCs w:val="24"/>
        </w:rPr>
        <w:t xml:space="preserve"> to </w:t>
      </w:r>
      <w:r w:rsidR="00B2623E" w:rsidRPr="00B309B2">
        <w:rPr>
          <w:rFonts w:ascii="Times New Roman" w:hAnsi="Times New Roman" w:cs="Times New Roman"/>
          <w:sz w:val="24"/>
          <w:szCs w:val="24"/>
        </w:rPr>
        <w:t>‘</w:t>
      </w:r>
      <w:r w:rsidRPr="00B309B2">
        <w:rPr>
          <w:rFonts w:ascii="Times New Roman" w:hAnsi="Times New Roman" w:cs="Times New Roman"/>
          <w:sz w:val="24"/>
          <w:szCs w:val="24"/>
        </w:rPr>
        <w:t>1*</w:t>
      </w:r>
      <w:r w:rsidR="00B2623E" w:rsidRPr="00B309B2">
        <w:rPr>
          <w:rFonts w:ascii="Times New Roman" w:hAnsi="Times New Roman" w:cs="Times New Roman"/>
          <w:sz w:val="24"/>
          <w:szCs w:val="24"/>
        </w:rPr>
        <w:t>’</w:t>
      </w:r>
      <w:r w:rsidRPr="00B309B2">
        <w:rPr>
          <w:rFonts w:ascii="Times New Roman" w:hAnsi="Times New Roman" w:cs="Times New Roman"/>
          <w:sz w:val="24"/>
          <w:szCs w:val="24"/>
        </w:rPr>
        <w:t xml:space="preserve"> to represent this indirect association. The culmination of this process is the Final Reachability Matrix (FRM), encapsulating transitive relationships among variables. Subsequently, the FRM transforms, resulting in a conical matrix instrumental for level partitioning. Each variable</w:t>
      </w:r>
      <w:r w:rsidR="00B2623E" w:rsidRPr="00B309B2">
        <w:rPr>
          <w:rFonts w:ascii="Times New Roman" w:hAnsi="Times New Roman" w:cs="Times New Roman"/>
          <w:sz w:val="24"/>
          <w:szCs w:val="24"/>
        </w:rPr>
        <w:t>’</w:t>
      </w:r>
      <w:r w:rsidRPr="00B309B2">
        <w:rPr>
          <w:rFonts w:ascii="Times New Roman" w:hAnsi="Times New Roman" w:cs="Times New Roman"/>
          <w:sz w:val="24"/>
          <w:szCs w:val="24"/>
        </w:rPr>
        <w:t xml:space="preserve">s reachability, antecedent, and intersection sets are defined during this phase. The reachability set consists of the variable and others it influences or directs toward an objective. </w:t>
      </w:r>
    </w:p>
    <w:p w14:paraId="73B81048" w14:textId="3E36D1F8" w:rsidR="0081560C" w:rsidRPr="00B309B2" w:rsidRDefault="0081560C" w:rsidP="0081560C">
      <w:pPr>
        <w:jc w:val="both"/>
        <w:rPr>
          <w:rFonts w:ascii="Times New Roman" w:hAnsi="Times New Roman" w:cs="Times New Roman"/>
          <w:sz w:val="24"/>
          <w:szCs w:val="24"/>
        </w:rPr>
      </w:pPr>
      <w:r w:rsidRPr="00B309B2">
        <w:rPr>
          <w:rFonts w:ascii="Times New Roman" w:hAnsi="Times New Roman" w:cs="Times New Roman"/>
          <w:sz w:val="24"/>
          <w:szCs w:val="24"/>
        </w:rPr>
        <w:t>Conversely, the antecedent set comprises the variable and other parameters impacting it or facilitating its attainment. A variable is assigned a level when its intersection set matches its reachability set. The iterative repetition of this procedure gives all variables to specific groups. Ultimately, the variables acting as connectors within each class are incorporated into an ISM-based model to capture their relationships. This approach provides a clear and visually intuitive representation of the interconnections among the variables.</w:t>
      </w:r>
    </w:p>
    <w:p w14:paraId="01057ACE" w14:textId="5276B1EA" w:rsidR="006B5393" w:rsidRPr="00B309B2" w:rsidRDefault="006B5393" w:rsidP="006B5393">
      <w:pPr>
        <w:jc w:val="both"/>
        <w:rPr>
          <w:rFonts w:ascii="Times New Roman" w:hAnsi="Times New Roman" w:cs="Times New Roman"/>
          <w:sz w:val="24"/>
          <w:szCs w:val="24"/>
        </w:rPr>
      </w:pPr>
      <w:r w:rsidRPr="00B309B2">
        <w:rPr>
          <w:rFonts w:ascii="Times New Roman" w:hAnsi="Times New Roman" w:cs="Times New Roman"/>
          <w:sz w:val="24"/>
          <w:szCs w:val="24"/>
        </w:rPr>
        <w:t xml:space="preserve">MICMAC analysis explicates driving-dependence relationships among variables, pinpointing impactful or susceptible elements within the </w:t>
      </w:r>
      <w:proofErr w:type="gramStart"/>
      <w:r w:rsidRPr="00B309B2">
        <w:rPr>
          <w:rFonts w:ascii="Times New Roman" w:hAnsi="Times New Roman" w:cs="Times New Roman"/>
          <w:sz w:val="24"/>
          <w:szCs w:val="24"/>
        </w:rPr>
        <w:t>system</w:t>
      </w:r>
      <w:r w:rsidR="004B7DB4" w:rsidRPr="00B309B2">
        <w:rPr>
          <w:rFonts w:ascii="Times New Roman" w:hAnsi="Times New Roman" w:cs="Times New Roman"/>
          <w:kern w:val="0"/>
          <w:sz w:val="24"/>
          <w:szCs w:val="24"/>
        </w:rPr>
        <w:t>(</w:t>
      </w:r>
      <w:proofErr w:type="spellStart"/>
      <w:proofErr w:type="gramEnd"/>
      <w:r w:rsidR="004B7DB4" w:rsidRPr="00B309B2">
        <w:rPr>
          <w:rFonts w:ascii="Times New Roman" w:hAnsi="Times New Roman" w:cs="Times New Roman"/>
          <w:kern w:val="0"/>
          <w:sz w:val="24"/>
          <w:szCs w:val="24"/>
        </w:rPr>
        <w:t>Digalwar</w:t>
      </w:r>
      <w:proofErr w:type="spellEnd"/>
      <w:r w:rsidR="004B7DB4" w:rsidRPr="00B309B2">
        <w:rPr>
          <w:rFonts w:ascii="Times New Roman" w:hAnsi="Times New Roman" w:cs="Times New Roman"/>
          <w:kern w:val="0"/>
          <w:sz w:val="24"/>
          <w:szCs w:val="24"/>
        </w:rPr>
        <w:t xml:space="preserve"> </w:t>
      </w:r>
      <w:r w:rsidR="004B7DB4" w:rsidRPr="00B309B2">
        <w:rPr>
          <w:rFonts w:ascii="Times New Roman" w:hAnsi="Times New Roman" w:cs="Times New Roman"/>
          <w:i/>
          <w:iCs/>
          <w:kern w:val="0"/>
          <w:sz w:val="24"/>
          <w:szCs w:val="24"/>
        </w:rPr>
        <w:t>et al.</w:t>
      </w:r>
      <w:r w:rsidR="004B7DB4" w:rsidRPr="00B309B2">
        <w:rPr>
          <w:rFonts w:ascii="Times New Roman" w:hAnsi="Times New Roman" w:cs="Times New Roman"/>
          <w:kern w:val="0"/>
          <w:sz w:val="24"/>
          <w:szCs w:val="24"/>
        </w:rPr>
        <w:t>, 2022)</w:t>
      </w:r>
      <w:r w:rsidRPr="00B309B2">
        <w:rPr>
          <w:rFonts w:ascii="Times New Roman" w:hAnsi="Times New Roman" w:cs="Times New Roman"/>
          <w:sz w:val="24"/>
          <w:szCs w:val="24"/>
        </w:rPr>
        <w:t xml:space="preserve">. MICMAC analysis thus assists in identifying dominant drivers, external influencers, reciprocally linked factors, and system connectors, which ultimately aids in comprehending system complexity, guiding decision-making, and developing effective strategies to address identified factors </w:t>
      </w:r>
      <w:r w:rsidR="004B7DB4" w:rsidRPr="00B309B2">
        <w:rPr>
          <w:rFonts w:ascii="Times New Roman" w:hAnsi="Times New Roman" w:cs="Times New Roman"/>
          <w:kern w:val="0"/>
          <w:sz w:val="24"/>
          <w:szCs w:val="24"/>
        </w:rPr>
        <w:t xml:space="preserve">(Kamble </w:t>
      </w:r>
      <w:r w:rsidR="004B7DB4" w:rsidRPr="00B309B2">
        <w:rPr>
          <w:rFonts w:ascii="Times New Roman" w:hAnsi="Times New Roman" w:cs="Times New Roman"/>
          <w:i/>
          <w:iCs/>
          <w:kern w:val="0"/>
          <w:sz w:val="24"/>
          <w:szCs w:val="24"/>
        </w:rPr>
        <w:t>et al.</w:t>
      </w:r>
      <w:r w:rsidR="004B7DB4" w:rsidRPr="00B309B2">
        <w:rPr>
          <w:rFonts w:ascii="Times New Roman" w:hAnsi="Times New Roman" w:cs="Times New Roman"/>
          <w:kern w:val="0"/>
          <w:sz w:val="24"/>
          <w:szCs w:val="24"/>
        </w:rPr>
        <w:t>, 2018)</w:t>
      </w:r>
      <w:r w:rsidRPr="00B309B2">
        <w:rPr>
          <w:rFonts w:ascii="Times New Roman" w:hAnsi="Times New Roman" w:cs="Times New Roman"/>
          <w:sz w:val="24"/>
          <w:szCs w:val="24"/>
        </w:rPr>
        <w:t xml:space="preserve">. This insight aids strategic interventions to enhance system outcomes </w:t>
      </w:r>
      <w:r w:rsidR="004B7DB4" w:rsidRPr="00B309B2">
        <w:rPr>
          <w:rFonts w:ascii="Times New Roman" w:hAnsi="Times New Roman" w:cs="Times New Roman"/>
          <w:sz w:val="24"/>
        </w:rPr>
        <w:t xml:space="preserve">(Balci and </w:t>
      </w:r>
      <w:proofErr w:type="spellStart"/>
      <w:r w:rsidR="004B7DB4" w:rsidRPr="00B309B2">
        <w:rPr>
          <w:rFonts w:ascii="Times New Roman" w:hAnsi="Times New Roman" w:cs="Times New Roman"/>
          <w:sz w:val="24"/>
        </w:rPr>
        <w:t>Surucu</w:t>
      </w:r>
      <w:proofErr w:type="spellEnd"/>
      <w:r w:rsidR="004B7DB4" w:rsidRPr="00B309B2">
        <w:rPr>
          <w:rFonts w:ascii="Times New Roman" w:hAnsi="Times New Roman" w:cs="Times New Roman"/>
          <w:sz w:val="24"/>
        </w:rPr>
        <w:t>-Balci, 2021)</w:t>
      </w:r>
      <w:r w:rsidRPr="00B309B2">
        <w:rPr>
          <w:rFonts w:ascii="Times New Roman" w:hAnsi="Times New Roman" w:cs="Times New Roman"/>
          <w:sz w:val="24"/>
          <w:szCs w:val="24"/>
        </w:rPr>
        <w:t xml:space="preserve">. </w:t>
      </w:r>
    </w:p>
    <w:p w14:paraId="4A44E30A" w14:textId="6FDA4487" w:rsidR="006B5393" w:rsidRPr="00B309B2" w:rsidRDefault="006B5393" w:rsidP="006B5393">
      <w:pPr>
        <w:jc w:val="both"/>
        <w:rPr>
          <w:rFonts w:ascii="Times New Roman" w:hAnsi="Times New Roman" w:cs="Times New Roman"/>
          <w:sz w:val="24"/>
          <w:szCs w:val="24"/>
        </w:rPr>
      </w:pPr>
      <w:r w:rsidRPr="00B309B2">
        <w:rPr>
          <w:rFonts w:ascii="Times New Roman" w:hAnsi="Times New Roman" w:cs="Times New Roman"/>
          <w:sz w:val="24"/>
          <w:szCs w:val="24"/>
        </w:rPr>
        <w:lastRenderedPageBreak/>
        <w:t xml:space="preserve">MICMAC analysis discerns the influence and dependency of elements within a system through </w:t>
      </w:r>
      <w:proofErr w:type="gramStart"/>
      <w:r w:rsidRPr="00B309B2">
        <w:rPr>
          <w:rFonts w:ascii="Times New Roman" w:hAnsi="Times New Roman" w:cs="Times New Roman"/>
          <w:sz w:val="24"/>
          <w:szCs w:val="24"/>
        </w:rPr>
        <w:t>a</w:t>
      </w:r>
      <w:proofErr w:type="gramEnd"/>
      <w:r w:rsidRPr="00B309B2">
        <w:rPr>
          <w:rFonts w:ascii="Times New Roman" w:hAnsi="Times New Roman" w:cs="Times New Roman"/>
          <w:sz w:val="24"/>
          <w:szCs w:val="24"/>
        </w:rPr>
        <w:t xml:space="preserve"> FRM. Each variable's driving power is quantified by summing its row in the FRM, while its dependency power is ascertained by </w:t>
      </w:r>
      <w:r w:rsidR="00487F76" w:rsidRPr="00B309B2">
        <w:rPr>
          <w:rFonts w:ascii="Times New Roman" w:hAnsi="Times New Roman" w:cs="Times New Roman"/>
          <w:sz w:val="24"/>
          <w:szCs w:val="24"/>
        </w:rPr>
        <w:t>add</w:t>
      </w:r>
      <w:r w:rsidRPr="00B309B2">
        <w:rPr>
          <w:rFonts w:ascii="Times New Roman" w:hAnsi="Times New Roman" w:cs="Times New Roman"/>
          <w:sz w:val="24"/>
          <w:szCs w:val="24"/>
        </w:rPr>
        <w:t>ing its corresponding column</w:t>
      </w:r>
      <w:r w:rsidR="00487F76" w:rsidRPr="00B309B2">
        <w:rPr>
          <w:rFonts w:ascii="Times New Roman" w:hAnsi="Times New Roman" w:cs="Times New Roman"/>
          <w:sz w:val="24"/>
          <w:szCs w:val="24"/>
        </w:rPr>
        <w:t xml:space="preserve"> entries</w:t>
      </w:r>
      <w:r w:rsidRPr="00B309B2">
        <w:rPr>
          <w:rFonts w:ascii="Times New Roman" w:hAnsi="Times New Roman" w:cs="Times New Roman"/>
          <w:sz w:val="24"/>
          <w:szCs w:val="24"/>
        </w:rPr>
        <w:t xml:space="preserve">. This data is then depicted in a driving-dependence diagram, stratifying variables into four clusters. The </w:t>
      </w:r>
      <w:r w:rsidRPr="00B309B2">
        <w:rPr>
          <w:rFonts w:ascii="Times New Roman" w:hAnsi="Times New Roman" w:cs="Times New Roman"/>
          <w:i/>
          <w:iCs/>
          <w:sz w:val="24"/>
          <w:szCs w:val="24"/>
        </w:rPr>
        <w:t>Autonomous Cluster</w:t>
      </w:r>
      <w:r w:rsidRPr="00B309B2">
        <w:rPr>
          <w:rFonts w:ascii="Times New Roman" w:hAnsi="Times New Roman" w:cs="Times New Roman"/>
          <w:sz w:val="24"/>
          <w:szCs w:val="24"/>
        </w:rPr>
        <w:t xml:space="preserve"> contains variables with minimal driving and dependency, indicating limited interaction within the system. The </w:t>
      </w:r>
      <w:r w:rsidRPr="00B309B2">
        <w:rPr>
          <w:rFonts w:ascii="Times New Roman" w:hAnsi="Times New Roman" w:cs="Times New Roman"/>
          <w:i/>
          <w:iCs/>
          <w:sz w:val="24"/>
          <w:szCs w:val="24"/>
        </w:rPr>
        <w:t>Dependent Cluster</w:t>
      </w:r>
      <w:r w:rsidRPr="00B309B2">
        <w:rPr>
          <w:rFonts w:ascii="Times New Roman" w:hAnsi="Times New Roman" w:cs="Times New Roman"/>
          <w:sz w:val="24"/>
          <w:szCs w:val="24"/>
        </w:rPr>
        <w:t xml:space="preserve"> comprises variables with high dependency but low driving power, reflecting their influenced state by other variables. In the </w:t>
      </w:r>
      <w:r w:rsidRPr="00B309B2">
        <w:rPr>
          <w:rFonts w:ascii="Times New Roman" w:hAnsi="Times New Roman" w:cs="Times New Roman"/>
          <w:i/>
          <w:iCs/>
          <w:sz w:val="24"/>
          <w:szCs w:val="24"/>
        </w:rPr>
        <w:t>Linkage Cluster</w:t>
      </w:r>
      <w:r w:rsidRPr="00B309B2">
        <w:rPr>
          <w:rFonts w:ascii="Times New Roman" w:hAnsi="Times New Roman" w:cs="Times New Roman"/>
          <w:sz w:val="24"/>
          <w:szCs w:val="24"/>
        </w:rPr>
        <w:t>, variables exhibit high driving and dependenc</w:t>
      </w:r>
      <w:r w:rsidR="00487F76" w:rsidRPr="00B309B2">
        <w:rPr>
          <w:rFonts w:ascii="Times New Roman" w:hAnsi="Times New Roman" w:cs="Times New Roman"/>
          <w:sz w:val="24"/>
          <w:szCs w:val="24"/>
        </w:rPr>
        <w:t>e</w:t>
      </w:r>
      <w:r w:rsidRPr="00B309B2">
        <w:rPr>
          <w:rFonts w:ascii="Times New Roman" w:hAnsi="Times New Roman" w:cs="Times New Roman"/>
          <w:sz w:val="24"/>
          <w:szCs w:val="24"/>
        </w:rPr>
        <w:t xml:space="preserve">, suggesting they are influential yet also influenced within the system. The </w:t>
      </w:r>
      <w:r w:rsidRPr="00B309B2">
        <w:rPr>
          <w:rFonts w:ascii="Times New Roman" w:hAnsi="Times New Roman" w:cs="Times New Roman"/>
          <w:i/>
          <w:iCs/>
          <w:sz w:val="24"/>
          <w:szCs w:val="24"/>
        </w:rPr>
        <w:t>Independent Cluster</w:t>
      </w:r>
      <w:r w:rsidRPr="00B309B2">
        <w:rPr>
          <w:rFonts w:ascii="Times New Roman" w:hAnsi="Times New Roman" w:cs="Times New Roman"/>
          <w:sz w:val="24"/>
          <w:szCs w:val="24"/>
        </w:rPr>
        <w:t>, crucial for strategic focus, includes variables with substantial driving power and minimal dependency, marking them as pivotal in influencing system dynamics without being significantly affected by other variables. These independent variables are integral in the strategic implementation of Quality 4.0, serving as focal points for initiating change.</w:t>
      </w:r>
    </w:p>
    <w:p w14:paraId="22EA4387" w14:textId="75D4EA7D" w:rsidR="0081560C" w:rsidRPr="00B309B2" w:rsidRDefault="0081560C" w:rsidP="0081560C">
      <w:pPr>
        <w:jc w:val="both"/>
        <w:rPr>
          <w:rFonts w:ascii="Times New Roman" w:hAnsi="Times New Roman" w:cs="Times New Roman"/>
          <w:b/>
          <w:bCs/>
          <w:sz w:val="24"/>
          <w:szCs w:val="24"/>
        </w:rPr>
      </w:pPr>
      <w:r w:rsidRPr="00B309B2">
        <w:rPr>
          <w:rFonts w:ascii="Times New Roman" w:hAnsi="Times New Roman" w:cs="Times New Roman"/>
          <w:b/>
          <w:bCs/>
          <w:sz w:val="24"/>
          <w:szCs w:val="24"/>
        </w:rPr>
        <w:t>4. Analysis and Results</w:t>
      </w:r>
    </w:p>
    <w:p w14:paraId="3B098979" w14:textId="7A5FD531" w:rsidR="00E514AE" w:rsidRPr="00B309B2" w:rsidRDefault="0081560C" w:rsidP="00E514AE">
      <w:pPr>
        <w:jc w:val="both"/>
        <w:rPr>
          <w:rFonts w:ascii="Times New Roman" w:hAnsi="Times New Roman" w:cs="Times New Roman"/>
          <w:sz w:val="24"/>
          <w:szCs w:val="24"/>
        </w:rPr>
      </w:pPr>
      <w:r w:rsidRPr="00B309B2">
        <w:rPr>
          <w:rFonts w:ascii="Times New Roman" w:hAnsi="Times New Roman" w:cs="Times New Roman"/>
          <w:sz w:val="24"/>
          <w:szCs w:val="24"/>
        </w:rPr>
        <w:t xml:space="preserve">Through an extensive literature review and validation via a focus group, the researchers identified fourteen obstacles that impede the adoption of Quality 4.0. The study established the interrelations between the barriers, yielding ninety-one distinct interaction pairs. These interactions were discerned and delineated via focus group dialogues, subsequently manifested in the SSIM, as depicted in Table </w:t>
      </w:r>
      <w:r w:rsidR="003362C1" w:rsidRPr="00B309B2">
        <w:rPr>
          <w:rFonts w:ascii="Times New Roman" w:hAnsi="Times New Roman" w:cs="Times New Roman"/>
          <w:sz w:val="24"/>
          <w:szCs w:val="24"/>
        </w:rPr>
        <w:t>III</w:t>
      </w:r>
      <w:r w:rsidRPr="00B309B2">
        <w:rPr>
          <w:rFonts w:ascii="Times New Roman" w:hAnsi="Times New Roman" w:cs="Times New Roman"/>
          <w:sz w:val="24"/>
          <w:szCs w:val="24"/>
        </w:rPr>
        <w:t>. The present research transformed the SSIM matrix into the IRM and afterward</w:t>
      </w:r>
      <w:r w:rsidR="00B2623E" w:rsidRPr="00B309B2">
        <w:rPr>
          <w:rFonts w:ascii="Times New Roman" w:hAnsi="Times New Roman" w:cs="Times New Roman"/>
          <w:sz w:val="24"/>
          <w:szCs w:val="24"/>
        </w:rPr>
        <w:t>s</w:t>
      </w:r>
      <w:r w:rsidRPr="00B309B2">
        <w:rPr>
          <w:rFonts w:ascii="Times New Roman" w:hAnsi="Times New Roman" w:cs="Times New Roman"/>
          <w:sz w:val="24"/>
          <w:szCs w:val="24"/>
        </w:rPr>
        <w:t xml:space="preserve"> checked it for transitivity. </w:t>
      </w:r>
      <w:bookmarkStart w:id="23" w:name="_Hlk152422031"/>
      <w:r w:rsidR="00487F76" w:rsidRPr="00B309B2">
        <w:rPr>
          <w:rFonts w:ascii="Times New Roman" w:hAnsi="Times New Roman" w:cs="Times New Roman"/>
          <w:sz w:val="24"/>
          <w:szCs w:val="24"/>
        </w:rPr>
        <w:t>The</w:t>
      </w:r>
      <w:r w:rsidR="00E514AE" w:rsidRPr="00B309B2">
        <w:rPr>
          <w:rFonts w:ascii="Times New Roman" w:hAnsi="Times New Roman" w:cs="Times New Roman"/>
          <w:sz w:val="24"/>
          <w:szCs w:val="24"/>
        </w:rPr>
        <w:t xml:space="preserve"> study utilized a Python-based algorithmic approach for conducting the transitivity check, a pivotal step in confirming the consistency of the inferred relationships among the variables within the SSIM. The transitivity check's core objective is to validate </w:t>
      </w:r>
      <w:r w:rsidR="00487F76" w:rsidRPr="00B309B2">
        <w:rPr>
          <w:rFonts w:ascii="Times New Roman" w:hAnsi="Times New Roman" w:cs="Times New Roman"/>
          <w:sz w:val="24"/>
          <w:szCs w:val="24"/>
        </w:rPr>
        <w:t>if variable A is related to variable B and if variable B is connected to C.</w:t>
      </w:r>
      <w:r w:rsidR="00E514AE" w:rsidRPr="00B309B2">
        <w:rPr>
          <w:rFonts w:ascii="Times New Roman" w:hAnsi="Times New Roman" w:cs="Times New Roman"/>
          <w:sz w:val="24"/>
          <w:szCs w:val="24"/>
        </w:rPr>
        <w:t xml:space="preserve"> A must also be </w:t>
      </w:r>
      <w:r w:rsidR="00487F76" w:rsidRPr="00B309B2">
        <w:rPr>
          <w:rFonts w:ascii="Times New Roman" w:hAnsi="Times New Roman" w:cs="Times New Roman"/>
          <w:sz w:val="24"/>
          <w:szCs w:val="24"/>
        </w:rPr>
        <w:t>associated with</w:t>
      </w:r>
      <w:r w:rsidR="00E514AE" w:rsidRPr="00B309B2">
        <w:rPr>
          <w:rFonts w:ascii="Times New Roman" w:hAnsi="Times New Roman" w:cs="Times New Roman"/>
          <w:sz w:val="24"/>
          <w:szCs w:val="24"/>
        </w:rPr>
        <w:t xml:space="preserve"> C for the system's relations to be considered transitive and logically coherent.</w:t>
      </w:r>
    </w:p>
    <w:p w14:paraId="77EBBD1F" w14:textId="2677D2B5" w:rsidR="00E514AE" w:rsidRPr="00B309B2" w:rsidRDefault="00E514AE" w:rsidP="00E514AE">
      <w:pPr>
        <w:jc w:val="both"/>
        <w:rPr>
          <w:rFonts w:ascii="Times New Roman" w:hAnsi="Times New Roman" w:cs="Times New Roman"/>
          <w:sz w:val="24"/>
          <w:szCs w:val="24"/>
        </w:rPr>
      </w:pPr>
      <w:r w:rsidRPr="00B309B2">
        <w:rPr>
          <w:rFonts w:ascii="Times New Roman" w:hAnsi="Times New Roman" w:cs="Times New Roman"/>
          <w:sz w:val="24"/>
          <w:szCs w:val="24"/>
        </w:rPr>
        <w:t xml:space="preserve">The algorithmic procedure involves several steps executed through Python scripting: Firstly, the SSIM is encoded into a matrix form where </w:t>
      </w:r>
      <w:r w:rsidR="00487F76" w:rsidRPr="00B309B2">
        <w:rPr>
          <w:rFonts w:ascii="Times New Roman" w:hAnsi="Times New Roman" w:cs="Times New Roman"/>
          <w:sz w:val="24"/>
          <w:szCs w:val="24"/>
        </w:rPr>
        <w:t>binary values represent the relationship</w:t>
      </w:r>
      <w:r w:rsidRPr="00B309B2">
        <w:rPr>
          <w:rFonts w:ascii="Times New Roman" w:hAnsi="Times New Roman" w:cs="Times New Roman"/>
          <w:sz w:val="24"/>
          <w:szCs w:val="24"/>
        </w:rPr>
        <w:t xml:space="preserve">s. Next, </w:t>
      </w:r>
      <w:r w:rsidR="00487F76" w:rsidRPr="00B309B2">
        <w:rPr>
          <w:rFonts w:ascii="Times New Roman" w:hAnsi="Times New Roman" w:cs="Times New Roman"/>
          <w:sz w:val="24"/>
          <w:szCs w:val="24"/>
        </w:rPr>
        <w:t>matrix elements are systematically compar</w:t>
      </w:r>
      <w:r w:rsidRPr="00B309B2">
        <w:rPr>
          <w:rFonts w:ascii="Times New Roman" w:hAnsi="Times New Roman" w:cs="Times New Roman"/>
          <w:sz w:val="24"/>
          <w:szCs w:val="24"/>
        </w:rPr>
        <w:t xml:space="preserve">ed to identify and affirm transitive links. Any identified inconsistencies are flagged for review, ensuring that the resultant matrix satisfies the transitive property across all variable interactions. This algorithmic method, underpinned by Python’s computational efficiency, </w:t>
      </w:r>
      <w:r w:rsidR="00487F76" w:rsidRPr="00B309B2">
        <w:rPr>
          <w:rFonts w:ascii="Times New Roman" w:hAnsi="Times New Roman" w:cs="Times New Roman"/>
          <w:sz w:val="24"/>
          <w:szCs w:val="24"/>
        </w:rPr>
        <w:t>provid</w:t>
      </w:r>
      <w:r w:rsidRPr="00B309B2">
        <w:rPr>
          <w:rFonts w:ascii="Times New Roman" w:hAnsi="Times New Roman" w:cs="Times New Roman"/>
          <w:sz w:val="24"/>
          <w:szCs w:val="24"/>
        </w:rPr>
        <w:t xml:space="preserve">es a robust and systematic validation of the SSIM, thereby reducing the susceptibility to human error </w:t>
      </w:r>
      <w:r w:rsidR="00BE792E" w:rsidRPr="00B309B2">
        <w:rPr>
          <w:rFonts w:ascii="Times New Roman" w:hAnsi="Times New Roman" w:cs="Times New Roman"/>
          <w:kern w:val="0"/>
          <w:sz w:val="24"/>
          <w:szCs w:val="24"/>
        </w:rPr>
        <w:t>(</w:t>
      </w:r>
      <w:proofErr w:type="spellStart"/>
      <w:r w:rsidR="00BE792E" w:rsidRPr="00B309B2">
        <w:rPr>
          <w:rFonts w:ascii="Times New Roman" w:hAnsi="Times New Roman" w:cs="Times New Roman"/>
          <w:kern w:val="0"/>
          <w:sz w:val="24"/>
          <w:szCs w:val="24"/>
        </w:rPr>
        <w:t>Onososen</w:t>
      </w:r>
      <w:proofErr w:type="spellEnd"/>
      <w:r w:rsidR="00BE792E" w:rsidRPr="00B309B2">
        <w:rPr>
          <w:rFonts w:ascii="Times New Roman" w:hAnsi="Times New Roman" w:cs="Times New Roman"/>
          <w:kern w:val="0"/>
          <w:sz w:val="24"/>
          <w:szCs w:val="24"/>
        </w:rPr>
        <w:t xml:space="preserve"> </w:t>
      </w:r>
      <w:r w:rsidR="00BE792E" w:rsidRPr="00B309B2">
        <w:rPr>
          <w:rFonts w:ascii="Times New Roman" w:hAnsi="Times New Roman" w:cs="Times New Roman"/>
          <w:i/>
          <w:iCs/>
          <w:kern w:val="0"/>
          <w:sz w:val="24"/>
          <w:szCs w:val="24"/>
        </w:rPr>
        <w:t>et al.</w:t>
      </w:r>
      <w:r w:rsidR="00BE792E" w:rsidRPr="00B309B2">
        <w:rPr>
          <w:rFonts w:ascii="Times New Roman" w:hAnsi="Times New Roman" w:cs="Times New Roman"/>
          <w:kern w:val="0"/>
          <w:sz w:val="24"/>
          <w:szCs w:val="24"/>
        </w:rPr>
        <w:t>, 2022)</w:t>
      </w:r>
      <w:r w:rsidRPr="00B309B2">
        <w:rPr>
          <w:rFonts w:ascii="Times New Roman" w:hAnsi="Times New Roman" w:cs="Times New Roman"/>
          <w:sz w:val="24"/>
          <w:szCs w:val="24"/>
        </w:rPr>
        <w:t xml:space="preserve">. The utilization of such an algorithmic approach in systems analysis is well-documented in the literature for its accuracy and reproducibility </w:t>
      </w:r>
      <w:r w:rsidR="00BE792E" w:rsidRPr="00B309B2">
        <w:rPr>
          <w:rFonts w:ascii="Times New Roman" w:hAnsi="Times New Roman" w:cs="Times New Roman"/>
          <w:kern w:val="0"/>
          <w:sz w:val="24"/>
          <w:szCs w:val="24"/>
        </w:rPr>
        <w:t xml:space="preserve">(Saka </w:t>
      </w:r>
      <w:r w:rsidR="00BE792E" w:rsidRPr="00B309B2">
        <w:rPr>
          <w:rFonts w:ascii="Times New Roman" w:hAnsi="Times New Roman" w:cs="Times New Roman"/>
          <w:i/>
          <w:iCs/>
          <w:kern w:val="0"/>
          <w:sz w:val="24"/>
          <w:szCs w:val="24"/>
        </w:rPr>
        <w:t>et al.</w:t>
      </w:r>
      <w:r w:rsidR="00BE792E" w:rsidRPr="00B309B2">
        <w:rPr>
          <w:rFonts w:ascii="Times New Roman" w:hAnsi="Times New Roman" w:cs="Times New Roman"/>
          <w:kern w:val="0"/>
          <w:sz w:val="24"/>
          <w:szCs w:val="24"/>
        </w:rPr>
        <w:t>, 2020)</w:t>
      </w:r>
      <w:r w:rsidRPr="00B309B2">
        <w:rPr>
          <w:rFonts w:ascii="Times New Roman" w:hAnsi="Times New Roman" w:cs="Times New Roman"/>
          <w:sz w:val="24"/>
          <w:szCs w:val="24"/>
        </w:rPr>
        <w:t>.</w:t>
      </w:r>
    </w:p>
    <w:p w14:paraId="54B29F69" w14:textId="75F63442" w:rsidR="00D053AF" w:rsidRPr="00B309B2" w:rsidRDefault="00D053AF" w:rsidP="00D053AF">
      <w:pPr>
        <w:jc w:val="both"/>
        <w:rPr>
          <w:rFonts w:ascii="Times New Roman" w:hAnsi="Times New Roman" w:cs="Times New Roman"/>
          <w:sz w:val="24"/>
          <w:szCs w:val="24"/>
        </w:rPr>
      </w:pPr>
      <w:bookmarkStart w:id="24" w:name="_Hlk152422607"/>
      <w:bookmarkEnd w:id="23"/>
      <w:r w:rsidRPr="00B309B2">
        <w:rPr>
          <w:rFonts w:ascii="Times New Roman" w:hAnsi="Times New Roman" w:cs="Times New Roman"/>
          <w:sz w:val="24"/>
          <w:szCs w:val="24"/>
        </w:rPr>
        <w:t xml:space="preserve">The partitioning of the FRM matrix, representing the fourteen obstacles, was accomplished through progressive iterative processes, with the outcomes of this stratification process presented in Table VIII. In the formation of Table VIII, the variables were arranged in a hierarchical structure based on their reachability and influence within the matrix. The FRM was instrumental in this process as a foundation for determining the level </w:t>
      </w:r>
      <w:r w:rsidR="00487F76" w:rsidRPr="00B309B2">
        <w:rPr>
          <w:rFonts w:ascii="Times New Roman" w:hAnsi="Times New Roman" w:cs="Times New Roman"/>
          <w:sz w:val="24"/>
          <w:szCs w:val="24"/>
        </w:rPr>
        <w:t xml:space="preserve">of </w:t>
      </w:r>
      <w:r w:rsidRPr="00B309B2">
        <w:rPr>
          <w:rFonts w:ascii="Times New Roman" w:hAnsi="Times New Roman" w:cs="Times New Roman"/>
          <w:sz w:val="24"/>
          <w:szCs w:val="24"/>
        </w:rPr>
        <w:t>partitioning. For each variable, three distinct sets were delineated:</w:t>
      </w:r>
    </w:p>
    <w:p w14:paraId="639A5550" w14:textId="6C297459" w:rsidR="00D053AF" w:rsidRPr="00B309B2" w:rsidRDefault="00D053AF" w:rsidP="00D053AF">
      <w:pPr>
        <w:numPr>
          <w:ilvl w:val="0"/>
          <w:numId w:val="5"/>
        </w:numPr>
        <w:jc w:val="both"/>
        <w:rPr>
          <w:rFonts w:ascii="Times New Roman" w:hAnsi="Times New Roman" w:cs="Times New Roman"/>
          <w:sz w:val="24"/>
          <w:szCs w:val="24"/>
        </w:rPr>
      </w:pPr>
      <w:r w:rsidRPr="00B309B2">
        <w:rPr>
          <w:rFonts w:ascii="Times New Roman" w:hAnsi="Times New Roman" w:cs="Times New Roman"/>
          <w:sz w:val="24"/>
          <w:szCs w:val="24"/>
        </w:rPr>
        <w:t>The 'reachability set' encompasses the variable itself and all other variables it may influence, illustrating the scope of its impact towards achieving an objective.</w:t>
      </w:r>
    </w:p>
    <w:p w14:paraId="0CC7FB6D" w14:textId="77777777" w:rsidR="00487F76" w:rsidRPr="00B309B2" w:rsidRDefault="00D053AF" w:rsidP="0010241C">
      <w:pPr>
        <w:numPr>
          <w:ilvl w:val="0"/>
          <w:numId w:val="5"/>
        </w:numPr>
        <w:jc w:val="both"/>
        <w:rPr>
          <w:rFonts w:ascii="Times New Roman" w:hAnsi="Times New Roman" w:cs="Times New Roman"/>
          <w:sz w:val="24"/>
          <w:szCs w:val="24"/>
        </w:rPr>
      </w:pPr>
      <w:r w:rsidRPr="00B309B2">
        <w:rPr>
          <w:rFonts w:ascii="Times New Roman" w:hAnsi="Times New Roman" w:cs="Times New Roman"/>
          <w:sz w:val="24"/>
          <w:szCs w:val="24"/>
        </w:rPr>
        <w:lastRenderedPageBreak/>
        <w:t>The 'antecedent set' includes the variable a</w:t>
      </w:r>
      <w:r w:rsidR="00487F76" w:rsidRPr="00B309B2">
        <w:rPr>
          <w:rFonts w:ascii="Times New Roman" w:hAnsi="Times New Roman" w:cs="Times New Roman"/>
          <w:sz w:val="24"/>
          <w:szCs w:val="24"/>
        </w:rPr>
        <w:t>nd any other variables influencing it, representing the factors contributing</w:t>
      </w:r>
      <w:r w:rsidRPr="00B309B2">
        <w:rPr>
          <w:rFonts w:ascii="Times New Roman" w:hAnsi="Times New Roman" w:cs="Times New Roman"/>
          <w:sz w:val="24"/>
          <w:szCs w:val="24"/>
        </w:rPr>
        <w:t xml:space="preserve"> to its activation or fulfilment.</w:t>
      </w:r>
    </w:p>
    <w:p w14:paraId="1E8C77E5" w14:textId="36BA7457" w:rsidR="00487F76" w:rsidRPr="00B309B2" w:rsidRDefault="00487F76" w:rsidP="0010241C">
      <w:pPr>
        <w:numPr>
          <w:ilvl w:val="0"/>
          <w:numId w:val="5"/>
        </w:numPr>
        <w:jc w:val="both"/>
        <w:rPr>
          <w:rFonts w:ascii="Times New Roman" w:hAnsi="Times New Roman" w:cs="Times New Roman"/>
          <w:sz w:val="24"/>
          <w:szCs w:val="24"/>
        </w:rPr>
      </w:pPr>
      <w:r w:rsidRPr="00B309B2">
        <w:rPr>
          <w:rFonts w:ascii="Times New Roman" w:hAnsi="Times New Roman" w:cs="Times New Roman"/>
          <w:sz w:val="24"/>
          <w:szCs w:val="24"/>
        </w:rPr>
        <w:t>The 'intersection set' identifies the common elements between the reachability and antecedent sets.</w:t>
      </w:r>
    </w:p>
    <w:p w14:paraId="189DE999" w14:textId="436503C1" w:rsidR="00D053AF" w:rsidRPr="00B309B2" w:rsidRDefault="00D053AF" w:rsidP="00D053AF">
      <w:pPr>
        <w:jc w:val="both"/>
        <w:rPr>
          <w:rFonts w:ascii="Times New Roman" w:hAnsi="Times New Roman" w:cs="Times New Roman"/>
          <w:sz w:val="24"/>
          <w:szCs w:val="24"/>
        </w:rPr>
      </w:pPr>
      <w:r w:rsidRPr="00B309B2">
        <w:rPr>
          <w:rFonts w:ascii="Times New Roman" w:hAnsi="Times New Roman" w:cs="Times New Roman"/>
          <w:sz w:val="24"/>
          <w:szCs w:val="24"/>
        </w:rPr>
        <w:t xml:space="preserve">A variable is then positioned at a particular level within the hierarchy when its reachability set and intersection set coincide, signifying that it does not influence any other variable of a higher level. Through </w:t>
      </w:r>
      <w:r w:rsidR="00487F76" w:rsidRPr="00B309B2">
        <w:rPr>
          <w:rFonts w:ascii="Times New Roman" w:hAnsi="Times New Roman" w:cs="Times New Roman"/>
          <w:sz w:val="24"/>
          <w:szCs w:val="24"/>
        </w:rPr>
        <w:t xml:space="preserve">the </w:t>
      </w:r>
      <w:r w:rsidRPr="00B309B2">
        <w:rPr>
          <w:rFonts w:ascii="Times New Roman" w:hAnsi="Times New Roman" w:cs="Times New Roman"/>
          <w:sz w:val="24"/>
          <w:szCs w:val="24"/>
        </w:rPr>
        <w:t xml:space="preserve">iterative application of this method, all variables are categorized into discrete </w:t>
      </w:r>
      <w:r w:rsidR="00487F76" w:rsidRPr="00B309B2">
        <w:rPr>
          <w:rFonts w:ascii="Times New Roman" w:hAnsi="Times New Roman" w:cs="Times New Roman"/>
          <w:sz w:val="24"/>
          <w:szCs w:val="24"/>
        </w:rPr>
        <w:t>group</w:t>
      </w:r>
      <w:r w:rsidRPr="00B309B2">
        <w:rPr>
          <w:rFonts w:ascii="Times New Roman" w:hAnsi="Times New Roman" w:cs="Times New Roman"/>
          <w:sz w:val="24"/>
          <w:szCs w:val="24"/>
        </w:rPr>
        <w:t xml:space="preserve">s, reflecting the stratified nature of their influence and reachability. </w:t>
      </w:r>
    </w:p>
    <w:p w14:paraId="7D174647" w14:textId="15A9FE1E" w:rsidR="00D053AF" w:rsidRPr="00B309B2" w:rsidRDefault="00D053AF" w:rsidP="00D053AF">
      <w:pPr>
        <w:jc w:val="both"/>
        <w:rPr>
          <w:rFonts w:ascii="Times New Roman" w:hAnsi="Times New Roman" w:cs="Times New Roman"/>
          <w:sz w:val="24"/>
          <w:szCs w:val="24"/>
        </w:rPr>
      </w:pPr>
      <w:r w:rsidRPr="00B309B2">
        <w:rPr>
          <w:rFonts w:ascii="Times New Roman" w:hAnsi="Times New Roman" w:cs="Times New Roman"/>
          <w:sz w:val="24"/>
          <w:szCs w:val="24"/>
        </w:rPr>
        <w:t xml:space="preserve">The </w:t>
      </w:r>
      <w:r w:rsidR="00487F76" w:rsidRPr="00B309B2">
        <w:rPr>
          <w:rFonts w:ascii="Times New Roman" w:hAnsi="Times New Roman" w:cs="Times New Roman"/>
          <w:sz w:val="24"/>
          <w:szCs w:val="24"/>
        </w:rPr>
        <w:t>Final Reachability Matrix (FRM) analysis</w:t>
      </w:r>
      <w:r w:rsidRPr="00B309B2">
        <w:rPr>
          <w:rFonts w:ascii="Times New Roman" w:hAnsi="Times New Roman" w:cs="Times New Roman"/>
          <w:sz w:val="24"/>
          <w:szCs w:val="24"/>
        </w:rPr>
        <w:t xml:space="preserve"> elucidates a stratified influence hierarchy among the barriers to Quality 4.0 adoption. Level I is characterized by </w:t>
      </w:r>
      <w:r w:rsidR="00487F76" w:rsidRPr="00B309B2">
        <w:rPr>
          <w:rFonts w:ascii="Times New Roman" w:hAnsi="Times New Roman" w:cs="Times New Roman"/>
          <w:sz w:val="24"/>
          <w:szCs w:val="24"/>
        </w:rPr>
        <w:t>obstacle</w:t>
      </w:r>
      <w:r w:rsidRPr="00B309B2">
        <w:rPr>
          <w:rFonts w:ascii="Times New Roman" w:hAnsi="Times New Roman" w:cs="Times New Roman"/>
          <w:sz w:val="24"/>
          <w:szCs w:val="24"/>
        </w:rPr>
        <w:t xml:space="preserve">s that are most susceptible to influence by other variables within the system, encompassing barriers 1, 2, and 3. </w:t>
      </w:r>
      <w:r w:rsidR="00487F76" w:rsidRPr="00B309B2">
        <w:rPr>
          <w:rFonts w:ascii="Times New Roman" w:hAnsi="Times New Roman" w:cs="Times New Roman"/>
          <w:sz w:val="24"/>
          <w:szCs w:val="24"/>
        </w:rPr>
        <w:t>Due to their high dependency, these barriers indicate</w:t>
      </w:r>
      <w:r w:rsidRPr="00B309B2">
        <w:rPr>
          <w:rFonts w:ascii="Times New Roman" w:hAnsi="Times New Roman" w:cs="Times New Roman"/>
          <w:sz w:val="24"/>
          <w:szCs w:val="24"/>
        </w:rPr>
        <w:t xml:space="preserve"> outcomes rather than drivers of change within the Quality 4.0 adoption landscape.</w:t>
      </w:r>
    </w:p>
    <w:p w14:paraId="00F01EBD" w14:textId="6FC9A3E2" w:rsidR="00D053AF" w:rsidRPr="00B309B2" w:rsidRDefault="00D053AF" w:rsidP="00D053AF">
      <w:pPr>
        <w:jc w:val="both"/>
        <w:rPr>
          <w:rFonts w:ascii="Times New Roman" w:hAnsi="Times New Roman" w:cs="Times New Roman"/>
          <w:sz w:val="24"/>
          <w:szCs w:val="24"/>
        </w:rPr>
      </w:pPr>
      <w:r w:rsidRPr="00B309B2">
        <w:rPr>
          <w:rFonts w:ascii="Times New Roman" w:hAnsi="Times New Roman" w:cs="Times New Roman"/>
          <w:sz w:val="24"/>
          <w:szCs w:val="24"/>
        </w:rPr>
        <w:t xml:space="preserve">Conversely, Level V identifies barrier 6 as the paramount influencer, exerting significant driving power across the system. Barriers in Level II </w:t>
      </w:r>
      <w:r w:rsidR="00487F76" w:rsidRPr="00B309B2">
        <w:rPr>
          <w:rFonts w:ascii="Times New Roman" w:hAnsi="Times New Roman" w:cs="Times New Roman"/>
          <w:sz w:val="24"/>
          <w:szCs w:val="24"/>
        </w:rPr>
        <w:t xml:space="preserve">are </w:t>
      </w:r>
      <w:r w:rsidRPr="00B309B2">
        <w:rPr>
          <w:rFonts w:ascii="Times New Roman" w:hAnsi="Times New Roman" w:cs="Times New Roman"/>
          <w:sz w:val="24"/>
          <w:szCs w:val="24"/>
        </w:rPr>
        <w:t>10, 12, 13, and 14</w:t>
      </w:r>
      <w:r w:rsidR="00487F76" w:rsidRPr="00B309B2">
        <w:rPr>
          <w:rFonts w:ascii="Times New Roman" w:hAnsi="Times New Roman" w:cs="Times New Roman"/>
          <w:sz w:val="24"/>
          <w:szCs w:val="24"/>
        </w:rPr>
        <w:t>, and those in</w:t>
      </w:r>
      <w:r w:rsidRPr="00B309B2">
        <w:rPr>
          <w:rFonts w:ascii="Times New Roman" w:hAnsi="Times New Roman" w:cs="Times New Roman"/>
          <w:sz w:val="24"/>
          <w:szCs w:val="24"/>
        </w:rPr>
        <w:t xml:space="preserve"> Level </w:t>
      </w:r>
      <w:proofErr w:type="gramStart"/>
      <w:r w:rsidRPr="00B309B2">
        <w:rPr>
          <w:rFonts w:ascii="Times New Roman" w:hAnsi="Times New Roman" w:cs="Times New Roman"/>
          <w:sz w:val="24"/>
          <w:szCs w:val="24"/>
        </w:rPr>
        <w:t xml:space="preserve">III </w:t>
      </w:r>
      <w:r w:rsidR="00487F76" w:rsidRPr="00B309B2">
        <w:rPr>
          <w:rFonts w:ascii="Times New Roman" w:hAnsi="Times New Roman" w:cs="Times New Roman"/>
          <w:sz w:val="24"/>
          <w:szCs w:val="24"/>
        </w:rPr>
        <w:t xml:space="preserve"> are</w:t>
      </w:r>
      <w:proofErr w:type="gramEnd"/>
      <w:r w:rsidR="00487F76" w:rsidRPr="00B309B2">
        <w:rPr>
          <w:rFonts w:ascii="Times New Roman" w:hAnsi="Times New Roman" w:cs="Times New Roman"/>
          <w:sz w:val="24"/>
          <w:szCs w:val="24"/>
        </w:rPr>
        <w:t xml:space="preserve"> </w:t>
      </w:r>
      <w:r w:rsidRPr="00B309B2">
        <w:rPr>
          <w:rFonts w:ascii="Times New Roman" w:hAnsi="Times New Roman" w:cs="Times New Roman"/>
          <w:sz w:val="24"/>
          <w:szCs w:val="24"/>
        </w:rPr>
        <w:t>4, 5, 8, 9, and 11. The sole occupant of Level IV, barrier 7, wields influence downwards but is also subject to the i</w:t>
      </w:r>
      <w:r w:rsidR="00487F76" w:rsidRPr="00B309B2">
        <w:rPr>
          <w:rFonts w:ascii="Times New Roman" w:hAnsi="Times New Roman" w:cs="Times New Roman"/>
          <w:sz w:val="24"/>
          <w:szCs w:val="24"/>
        </w:rPr>
        <w:t>mpact</w:t>
      </w:r>
      <w:r w:rsidRPr="00B309B2">
        <w:rPr>
          <w:rFonts w:ascii="Times New Roman" w:hAnsi="Times New Roman" w:cs="Times New Roman"/>
          <w:sz w:val="24"/>
          <w:szCs w:val="24"/>
        </w:rPr>
        <w:t xml:space="preserve"> of higher-level barriers, marking it as a secondary driver in the system. A detailed inspection of barriers in Levels V, IV, and III underscores the prominence of environmental factors, with barriers 6, 4, 5, and 9 belonging to the e</w:t>
      </w:r>
      <w:r w:rsidR="00487F76" w:rsidRPr="00B309B2">
        <w:rPr>
          <w:rFonts w:ascii="Times New Roman" w:hAnsi="Times New Roman" w:cs="Times New Roman"/>
          <w:sz w:val="24"/>
          <w:szCs w:val="24"/>
        </w:rPr>
        <w:t>cologic</w:t>
      </w:r>
      <w:r w:rsidRPr="00B309B2">
        <w:rPr>
          <w:rFonts w:ascii="Times New Roman" w:hAnsi="Times New Roman" w:cs="Times New Roman"/>
          <w:sz w:val="24"/>
          <w:szCs w:val="24"/>
        </w:rPr>
        <w:t>al dimension. Th</w:t>
      </w:r>
      <w:r w:rsidR="00487F76" w:rsidRPr="00B309B2">
        <w:rPr>
          <w:rFonts w:ascii="Times New Roman" w:hAnsi="Times New Roman" w:cs="Times New Roman"/>
          <w:sz w:val="24"/>
          <w:szCs w:val="24"/>
        </w:rPr>
        <w:t>ese</w:t>
      </w:r>
      <w:r w:rsidRPr="00B309B2">
        <w:rPr>
          <w:rFonts w:ascii="Times New Roman" w:hAnsi="Times New Roman" w:cs="Times New Roman"/>
          <w:sz w:val="24"/>
          <w:szCs w:val="24"/>
        </w:rPr>
        <w:t xml:space="preserve"> </w:t>
      </w:r>
      <w:r w:rsidR="00487F76" w:rsidRPr="00B309B2">
        <w:rPr>
          <w:rFonts w:ascii="Times New Roman" w:hAnsi="Times New Roman" w:cs="Times New Roman"/>
          <w:sz w:val="24"/>
          <w:szCs w:val="24"/>
        </w:rPr>
        <w:t xml:space="preserve">findings </w:t>
      </w:r>
      <w:r w:rsidRPr="00B309B2">
        <w:rPr>
          <w:rFonts w:ascii="Times New Roman" w:hAnsi="Times New Roman" w:cs="Times New Roman"/>
          <w:sz w:val="24"/>
          <w:szCs w:val="24"/>
        </w:rPr>
        <w:t xml:space="preserve">accentuate the environmental barriers as critical within the Indian manufacturing context, necessitating a meticulous delineation and explication of each. The articulated significance of these </w:t>
      </w:r>
      <w:proofErr w:type="gramStart"/>
      <w:r w:rsidRPr="00B309B2">
        <w:rPr>
          <w:rFonts w:ascii="Times New Roman" w:hAnsi="Times New Roman" w:cs="Times New Roman"/>
          <w:sz w:val="24"/>
          <w:szCs w:val="24"/>
        </w:rPr>
        <w:t>barriers</w:t>
      </w:r>
      <w:proofErr w:type="gramEnd"/>
      <w:r w:rsidRPr="00B309B2">
        <w:rPr>
          <w:rFonts w:ascii="Times New Roman" w:hAnsi="Times New Roman" w:cs="Times New Roman"/>
          <w:sz w:val="24"/>
          <w:szCs w:val="24"/>
        </w:rPr>
        <w:t xml:space="preserve"> sheds light on their pervasive impact on the Quality 4.0 implementation process, offering actionable insights into the specific environmental contingencies in the Indian context. Such insights are invaluable for practitioners and policymakers strategizing for Quality 4.0 integration, providing a clear indication of environmental considerations that may dictate the pace and trajectory of adoption.</w:t>
      </w:r>
    </w:p>
    <w:bookmarkEnd w:id="24"/>
    <w:p w14:paraId="7323D829" w14:textId="70252BA9" w:rsidR="003362C1" w:rsidRPr="00B309B2" w:rsidRDefault="003362C1" w:rsidP="003362C1">
      <w:pPr>
        <w:jc w:val="both"/>
        <w:rPr>
          <w:i/>
          <w:iCs/>
        </w:rPr>
      </w:pPr>
      <w:r w:rsidRPr="00B309B2">
        <w:rPr>
          <w:i/>
          <w:iCs/>
        </w:rPr>
        <w:t xml:space="preserve">-----------------------------------------------------------Insert Table </w:t>
      </w:r>
      <w:r w:rsidR="00D053AF" w:rsidRPr="00B309B2">
        <w:rPr>
          <w:i/>
          <w:iCs/>
        </w:rPr>
        <w:t>VI</w:t>
      </w:r>
      <w:r w:rsidRPr="00B309B2">
        <w:rPr>
          <w:i/>
          <w:iCs/>
        </w:rPr>
        <w:t xml:space="preserve"> here--------------------------------------------------</w:t>
      </w:r>
    </w:p>
    <w:p w14:paraId="393CC16D" w14:textId="46F4AD4E" w:rsidR="00E514AE" w:rsidRPr="00B309B2" w:rsidRDefault="00E514AE" w:rsidP="00E514AE">
      <w:pPr>
        <w:jc w:val="both"/>
      </w:pPr>
      <w:r w:rsidRPr="00B309B2">
        <w:t>Table VI.</w:t>
      </w:r>
    </w:p>
    <w:p w14:paraId="6AD53941" w14:textId="77777777" w:rsidR="00E514AE" w:rsidRPr="00B309B2" w:rsidRDefault="00E514AE" w:rsidP="00E514AE">
      <w:pPr>
        <w:jc w:val="both"/>
      </w:pPr>
      <w:r w:rsidRPr="00B309B2">
        <w:t>Structured Self-Interaction Matrix (SSIM) depicting barriers to Quality 4.0 adoption.</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
        <w:gridCol w:w="581"/>
        <w:gridCol w:w="581"/>
        <w:gridCol w:w="581"/>
        <w:gridCol w:w="581"/>
        <w:gridCol w:w="581"/>
        <w:gridCol w:w="582"/>
        <w:gridCol w:w="582"/>
        <w:gridCol w:w="582"/>
        <w:gridCol w:w="582"/>
        <w:gridCol w:w="590"/>
        <w:gridCol w:w="590"/>
        <w:gridCol w:w="590"/>
        <w:gridCol w:w="590"/>
        <w:gridCol w:w="591"/>
      </w:tblGrid>
      <w:tr w:rsidR="00E514AE" w:rsidRPr="00B309B2" w14:paraId="7D8841CC" w14:textId="77777777" w:rsidTr="00193DF8">
        <w:tc>
          <w:tcPr>
            <w:tcW w:w="832" w:type="dxa"/>
            <w:tcBorders>
              <w:top w:val="single" w:sz="4" w:space="0" w:color="auto"/>
              <w:bottom w:val="single" w:sz="4" w:space="0" w:color="auto"/>
            </w:tcBorders>
          </w:tcPr>
          <w:p w14:paraId="11025778" w14:textId="77777777" w:rsidR="00E514AE" w:rsidRPr="00B309B2" w:rsidRDefault="00E514AE" w:rsidP="00193DF8">
            <w:pPr>
              <w:spacing w:after="160" w:line="259" w:lineRule="auto"/>
              <w:jc w:val="both"/>
              <w:rPr>
                <w:rFonts w:asciiTheme="minorHAnsi" w:eastAsiaTheme="minorHAnsi" w:hAnsiTheme="minorHAnsi" w:cstheme="minorHAnsi"/>
                <w:b/>
                <w:bCs/>
                <w:sz w:val="16"/>
                <w:szCs w:val="16"/>
              </w:rPr>
            </w:pPr>
            <w:r w:rsidRPr="00B309B2">
              <w:rPr>
                <w:rFonts w:asciiTheme="minorHAnsi" w:eastAsiaTheme="minorHAnsi" w:hAnsiTheme="minorHAnsi" w:cstheme="minorHAnsi"/>
                <w:b/>
                <w:bCs/>
                <w:sz w:val="16"/>
                <w:szCs w:val="16"/>
              </w:rPr>
              <w:t>Barrier (</w:t>
            </w:r>
            <w:proofErr w:type="spellStart"/>
            <w:r w:rsidRPr="00B309B2">
              <w:rPr>
                <w:rFonts w:asciiTheme="minorHAnsi" w:eastAsiaTheme="minorHAnsi" w:hAnsiTheme="minorHAnsi" w:cstheme="minorHAnsi"/>
                <w:b/>
                <w:bCs/>
                <w:sz w:val="16"/>
                <w:szCs w:val="16"/>
              </w:rPr>
              <w:t>i</w:t>
            </w:r>
            <w:proofErr w:type="spellEnd"/>
            <w:r w:rsidRPr="00B309B2">
              <w:rPr>
                <w:rFonts w:asciiTheme="minorHAnsi" w:eastAsiaTheme="minorHAnsi" w:hAnsiTheme="minorHAnsi" w:cstheme="minorHAnsi"/>
                <w:b/>
                <w:bCs/>
                <w:sz w:val="16"/>
                <w:szCs w:val="16"/>
              </w:rPr>
              <w:t>/j)</w:t>
            </w:r>
          </w:p>
        </w:tc>
        <w:tc>
          <w:tcPr>
            <w:tcW w:w="581" w:type="dxa"/>
            <w:tcBorders>
              <w:top w:val="single" w:sz="4" w:space="0" w:color="auto"/>
              <w:bottom w:val="single" w:sz="4" w:space="0" w:color="auto"/>
            </w:tcBorders>
          </w:tcPr>
          <w:p w14:paraId="21E25CF4" w14:textId="77777777" w:rsidR="00E514AE" w:rsidRPr="00B309B2" w:rsidRDefault="00E514AE" w:rsidP="00193DF8">
            <w:pPr>
              <w:spacing w:after="160" w:line="259" w:lineRule="auto"/>
              <w:jc w:val="both"/>
              <w:rPr>
                <w:rFonts w:asciiTheme="minorHAnsi" w:eastAsiaTheme="minorHAnsi" w:hAnsiTheme="minorHAnsi" w:cstheme="minorHAnsi"/>
                <w:b/>
                <w:bCs/>
                <w:sz w:val="16"/>
                <w:szCs w:val="16"/>
              </w:rPr>
            </w:pPr>
            <w:r w:rsidRPr="00B309B2">
              <w:rPr>
                <w:rFonts w:asciiTheme="minorHAnsi" w:eastAsiaTheme="minorHAnsi" w:hAnsiTheme="minorHAnsi" w:cstheme="minorHAnsi"/>
                <w:b/>
                <w:bCs/>
                <w:sz w:val="16"/>
                <w:szCs w:val="16"/>
              </w:rPr>
              <w:t>1</w:t>
            </w:r>
          </w:p>
        </w:tc>
        <w:tc>
          <w:tcPr>
            <w:tcW w:w="581" w:type="dxa"/>
            <w:tcBorders>
              <w:top w:val="single" w:sz="4" w:space="0" w:color="auto"/>
              <w:bottom w:val="single" w:sz="4" w:space="0" w:color="auto"/>
            </w:tcBorders>
          </w:tcPr>
          <w:p w14:paraId="0414C5A0" w14:textId="77777777" w:rsidR="00E514AE" w:rsidRPr="00B309B2" w:rsidRDefault="00E514AE" w:rsidP="00193DF8">
            <w:pPr>
              <w:spacing w:after="160" w:line="259" w:lineRule="auto"/>
              <w:jc w:val="both"/>
              <w:rPr>
                <w:rFonts w:asciiTheme="minorHAnsi" w:eastAsiaTheme="minorHAnsi" w:hAnsiTheme="minorHAnsi" w:cstheme="minorHAnsi"/>
                <w:b/>
                <w:bCs/>
                <w:sz w:val="16"/>
                <w:szCs w:val="16"/>
              </w:rPr>
            </w:pPr>
            <w:r w:rsidRPr="00B309B2">
              <w:rPr>
                <w:rFonts w:asciiTheme="minorHAnsi" w:eastAsiaTheme="minorHAnsi" w:hAnsiTheme="minorHAnsi" w:cstheme="minorHAnsi"/>
                <w:b/>
                <w:bCs/>
                <w:sz w:val="16"/>
                <w:szCs w:val="16"/>
              </w:rPr>
              <w:t>2</w:t>
            </w:r>
          </w:p>
        </w:tc>
        <w:tc>
          <w:tcPr>
            <w:tcW w:w="581" w:type="dxa"/>
            <w:tcBorders>
              <w:top w:val="single" w:sz="4" w:space="0" w:color="auto"/>
              <w:bottom w:val="single" w:sz="4" w:space="0" w:color="auto"/>
            </w:tcBorders>
          </w:tcPr>
          <w:p w14:paraId="2BEE3B75" w14:textId="77777777" w:rsidR="00E514AE" w:rsidRPr="00B309B2" w:rsidRDefault="00E514AE" w:rsidP="00193DF8">
            <w:pPr>
              <w:spacing w:after="160" w:line="259" w:lineRule="auto"/>
              <w:jc w:val="both"/>
              <w:rPr>
                <w:rFonts w:asciiTheme="minorHAnsi" w:eastAsiaTheme="minorHAnsi" w:hAnsiTheme="minorHAnsi" w:cstheme="minorHAnsi"/>
                <w:b/>
                <w:bCs/>
                <w:sz w:val="16"/>
                <w:szCs w:val="16"/>
              </w:rPr>
            </w:pPr>
            <w:r w:rsidRPr="00B309B2">
              <w:rPr>
                <w:rFonts w:asciiTheme="minorHAnsi" w:eastAsiaTheme="minorHAnsi" w:hAnsiTheme="minorHAnsi" w:cstheme="minorHAnsi"/>
                <w:b/>
                <w:bCs/>
                <w:sz w:val="16"/>
                <w:szCs w:val="16"/>
              </w:rPr>
              <w:t>3</w:t>
            </w:r>
          </w:p>
        </w:tc>
        <w:tc>
          <w:tcPr>
            <w:tcW w:w="581" w:type="dxa"/>
            <w:tcBorders>
              <w:top w:val="single" w:sz="4" w:space="0" w:color="auto"/>
              <w:bottom w:val="single" w:sz="4" w:space="0" w:color="auto"/>
            </w:tcBorders>
          </w:tcPr>
          <w:p w14:paraId="6D6BB10C" w14:textId="77777777" w:rsidR="00E514AE" w:rsidRPr="00B309B2" w:rsidRDefault="00E514AE" w:rsidP="00193DF8">
            <w:pPr>
              <w:spacing w:after="160" w:line="259" w:lineRule="auto"/>
              <w:jc w:val="both"/>
              <w:rPr>
                <w:rFonts w:asciiTheme="minorHAnsi" w:eastAsiaTheme="minorHAnsi" w:hAnsiTheme="minorHAnsi" w:cstheme="minorHAnsi"/>
                <w:b/>
                <w:bCs/>
                <w:sz w:val="16"/>
                <w:szCs w:val="16"/>
              </w:rPr>
            </w:pPr>
            <w:r w:rsidRPr="00B309B2">
              <w:rPr>
                <w:rFonts w:asciiTheme="minorHAnsi" w:eastAsiaTheme="minorHAnsi" w:hAnsiTheme="minorHAnsi" w:cstheme="minorHAnsi"/>
                <w:b/>
                <w:bCs/>
                <w:sz w:val="16"/>
                <w:szCs w:val="16"/>
              </w:rPr>
              <w:t>4</w:t>
            </w:r>
          </w:p>
        </w:tc>
        <w:tc>
          <w:tcPr>
            <w:tcW w:w="581" w:type="dxa"/>
            <w:tcBorders>
              <w:top w:val="single" w:sz="4" w:space="0" w:color="auto"/>
              <w:bottom w:val="single" w:sz="4" w:space="0" w:color="auto"/>
            </w:tcBorders>
          </w:tcPr>
          <w:p w14:paraId="57740661" w14:textId="77777777" w:rsidR="00E514AE" w:rsidRPr="00B309B2" w:rsidRDefault="00E514AE" w:rsidP="00193DF8">
            <w:pPr>
              <w:spacing w:after="160" w:line="259" w:lineRule="auto"/>
              <w:jc w:val="both"/>
              <w:rPr>
                <w:rFonts w:asciiTheme="minorHAnsi" w:eastAsiaTheme="minorHAnsi" w:hAnsiTheme="minorHAnsi" w:cstheme="minorHAnsi"/>
                <w:b/>
                <w:bCs/>
                <w:sz w:val="16"/>
                <w:szCs w:val="16"/>
              </w:rPr>
            </w:pPr>
            <w:r w:rsidRPr="00B309B2">
              <w:rPr>
                <w:rFonts w:asciiTheme="minorHAnsi" w:eastAsiaTheme="minorHAnsi" w:hAnsiTheme="minorHAnsi" w:cstheme="minorHAnsi"/>
                <w:b/>
                <w:bCs/>
                <w:sz w:val="16"/>
                <w:szCs w:val="16"/>
              </w:rPr>
              <w:t>5</w:t>
            </w:r>
          </w:p>
        </w:tc>
        <w:tc>
          <w:tcPr>
            <w:tcW w:w="582" w:type="dxa"/>
            <w:tcBorders>
              <w:top w:val="single" w:sz="4" w:space="0" w:color="auto"/>
              <w:bottom w:val="single" w:sz="4" w:space="0" w:color="auto"/>
            </w:tcBorders>
          </w:tcPr>
          <w:p w14:paraId="19259C2B" w14:textId="77777777" w:rsidR="00E514AE" w:rsidRPr="00B309B2" w:rsidRDefault="00E514AE" w:rsidP="00193DF8">
            <w:pPr>
              <w:spacing w:after="160" w:line="259" w:lineRule="auto"/>
              <w:jc w:val="both"/>
              <w:rPr>
                <w:rFonts w:asciiTheme="minorHAnsi" w:eastAsiaTheme="minorHAnsi" w:hAnsiTheme="minorHAnsi" w:cstheme="minorHAnsi"/>
                <w:b/>
                <w:bCs/>
                <w:sz w:val="16"/>
                <w:szCs w:val="16"/>
              </w:rPr>
            </w:pPr>
            <w:r w:rsidRPr="00B309B2">
              <w:rPr>
                <w:rFonts w:asciiTheme="minorHAnsi" w:eastAsiaTheme="minorHAnsi" w:hAnsiTheme="minorHAnsi" w:cstheme="minorHAnsi"/>
                <w:b/>
                <w:bCs/>
                <w:sz w:val="16"/>
                <w:szCs w:val="16"/>
              </w:rPr>
              <w:t>6</w:t>
            </w:r>
          </w:p>
        </w:tc>
        <w:tc>
          <w:tcPr>
            <w:tcW w:w="582" w:type="dxa"/>
            <w:tcBorders>
              <w:top w:val="single" w:sz="4" w:space="0" w:color="auto"/>
              <w:bottom w:val="single" w:sz="4" w:space="0" w:color="auto"/>
            </w:tcBorders>
          </w:tcPr>
          <w:p w14:paraId="52E4EACC" w14:textId="77777777" w:rsidR="00E514AE" w:rsidRPr="00B309B2" w:rsidRDefault="00E514AE" w:rsidP="00193DF8">
            <w:pPr>
              <w:spacing w:after="160" w:line="259" w:lineRule="auto"/>
              <w:jc w:val="both"/>
              <w:rPr>
                <w:rFonts w:asciiTheme="minorHAnsi" w:eastAsiaTheme="minorHAnsi" w:hAnsiTheme="minorHAnsi" w:cstheme="minorHAnsi"/>
                <w:b/>
                <w:bCs/>
                <w:sz w:val="16"/>
                <w:szCs w:val="16"/>
              </w:rPr>
            </w:pPr>
            <w:r w:rsidRPr="00B309B2">
              <w:rPr>
                <w:rFonts w:asciiTheme="minorHAnsi" w:eastAsiaTheme="minorHAnsi" w:hAnsiTheme="minorHAnsi" w:cstheme="minorHAnsi"/>
                <w:b/>
                <w:bCs/>
                <w:sz w:val="16"/>
                <w:szCs w:val="16"/>
              </w:rPr>
              <w:t>7</w:t>
            </w:r>
          </w:p>
        </w:tc>
        <w:tc>
          <w:tcPr>
            <w:tcW w:w="582" w:type="dxa"/>
            <w:tcBorders>
              <w:top w:val="single" w:sz="4" w:space="0" w:color="auto"/>
              <w:bottom w:val="single" w:sz="4" w:space="0" w:color="auto"/>
            </w:tcBorders>
          </w:tcPr>
          <w:p w14:paraId="33107165" w14:textId="77777777" w:rsidR="00E514AE" w:rsidRPr="00B309B2" w:rsidRDefault="00E514AE" w:rsidP="00193DF8">
            <w:pPr>
              <w:spacing w:after="160" w:line="259" w:lineRule="auto"/>
              <w:jc w:val="both"/>
              <w:rPr>
                <w:rFonts w:asciiTheme="minorHAnsi" w:eastAsiaTheme="minorHAnsi" w:hAnsiTheme="minorHAnsi" w:cstheme="minorHAnsi"/>
                <w:b/>
                <w:bCs/>
                <w:sz w:val="16"/>
                <w:szCs w:val="16"/>
              </w:rPr>
            </w:pPr>
            <w:r w:rsidRPr="00B309B2">
              <w:rPr>
                <w:rFonts w:asciiTheme="minorHAnsi" w:eastAsiaTheme="minorHAnsi" w:hAnsiTheme="minorHAnsi" w:cstheme="minorHAnsi"/>
                <w:b/>
                <w:bCs/>
                <w:sz w:val="16"/>
                <w:szCs w:val="16"/>
              </w:rPr>
              <w:t>8</w:t>
            </w:r>
          </w:p>
        </w:tc>
        <w:tc>
          <w:tcPr>
            <w:tcW w:w="582" w:type="dxa"/>
            <w:tcBorders>
              <w:top w:val="single" w:sz="4" w:space="0" w:color="auto"/>
              <w:bottom w:val="single" w:sz="4" w:space="0" w:color="auto"/>
            </w:tcBorders>
          </w:tcPr>
          <w:p w14:paraId="18DB0F01" w14:textId="77777777" w:rsidR="00E514AE" w:rsidRPr="00B309B2" w:rsidRDefault="00E514AE" w:rsidP="00193DF8">
            <w:pPr>
              <w:spacing w:after="160" w:line="259" w:lineRule="auto"/>
              <w:jc w:val="both"/>
              <w:rPr>
                <w:rFonts w:asciiTheme="minorHAnsi" w:eastAsiaTheme="minorHAnsi" w:hAnsiTheme="minorHAnsi" w:cstheme="minorHAnsi"/>
                <w:b/>
                <w:bCs/>
                <w:sz w:val="16"/>
                <w:szCs w:val="16"/>
              </w:rPr>
            </w:pPr>
            <w:r w:rsidRPr="00B309B2">
              <w:rPr>
                <w:rFonts w:asciiTheme="minorHAnsi" w:eastAsiaTheme="minorHAnsi" w:hAnsiTheme="minorHAnsi" w:cstheme="minorHAnsi"/>
                <w:b/>
                <w:bCs/>
                <w:sz w:val="16"/>
                <w:szCs w:val="16"/>
              </w:rPr>
              <w:t>9</w:t>
            </w:r>
          </w:p>
        </w:tc>
        <w:tc>
          <w:tcPr>
            <w:tcW w:w="590" w:type="dxa"/>
            <w:tcBorders>
              <w:top w:val="single" w:sz="4" w:space="0" w:color="auto"/>
              <w:bottom w:val="single" w:sz="4" w:space="0" w:color="auto"/>
            </w:tcBorders>
          </w:tcPr>
          <w:p w14:paraId="26DB4EA4" w14:textId="77777777" w:rsidR="00E514AE" w:rsidRPr="00B309B2" w:rsidRDefault="00E514AE" w:rsidP="00193DF8">
            <w:pPr>
              <w:spacing w:after="160" w:line="259" w:lineRule="auto"/>
              <w:jc w:val="both"/>
              <w:rPr>
                <w:rFonts w:asciiTheme="minorHAnsi" w:eastAsiaTheme="minorHAnsi" w:hAnsiTheme="minorHAnsi" w:cstheme="minorHAnsi"/>
                <w:b/>
                <w:bCs/>
                <w:sz w:val="16"/>
                <w:szCs w:val="16"/>
              </w:rPr>
            </w:pPr>
            <w:r w:rsidRPr="00B309B2">
              <w:rPr>
                <w:rFonts w:asciiTheme="minorHAnsi" w:eastAsiaTheme="minorHAnsi" w:hAnsiTheme="minorHAnsi" w:cstheme="minorHAnsi"/>
                <w:b/>
                <w:bCs/>
                <w:sz w:val="16"/>
                <w:szCs w:val="16"/>
              </w:rPr>
              <w:t>10</w:t>
            </w:r>
          </w:p>
        </w:tc>
        <w:tc>
          <w:tcPr>
            <w:tcW w:w="590" w:type="dxa"/>
            <w:tcBorders>
              <w:top w:val="single" w:sz="4" w:space="0" w:color="auto"/>
              <w:bottom w:val="single" w:sz="4" w:space="0" w:color="auto"/>
            </w:tcBorders>
          </w:tcPr>
          <w:p w14:paraId="4664A2AC" w14:textId="77777777" w:rsidR="00E514AE" w:rsidRPr="00B309B2" w:rsidRDefault="00E514AE" w:rsidP="00193DF8">
            <w:pPr>
              <w:spacing w:after="160" w:line="259" w:lineRule="auto"/>
              <w:jc w:val="both"/>
              <w:rPr>
                <w:rFonts w:asciiTheme="minorHAnsi" w:eastAsiaTheme="minorHAnsi" w:hAnsiTheme="minorHAnsi" w:cstheme="minorHAnsi"/>
                <w:b/>
                <w:bCs/>
                <w:sz w:val="16"/>
                <w:szCs w:val="16"/>
              </w:rPr>
            </w:pPr>
            <w:r w:rsidRPr="00B309B2">
              <w:rPr>
                <w:rFonts w:asciiTheme="minorHAnsi" w:eastAsiaTheme="minorHAnsi" w:hAnsiTheme="minorHAnsi" w:cstheme="minorHAnsi"/>
                <w:b/>
                <w:bCs/>
                <w:sz w:val="16"/>
                <w:szCs w:val="16"/>
              </w:rPr>
              <w:t>11</w:t>
            </w:r>
          </w:p>
        </w:tc>
        <w:tc>
          <w:tcPr>
            <w:tcW w:w="590" w:type="dxa"/>
            <w:tcBorders>
              <w:top w:val="single" w:sz="4" w:space="0" w:color="auto"/>
              <w:bottom w:val="single" w:sz="4" w:space="0" w:color="auto"/>
            </w:tcBorders>
          </w:tcPr>
          <w:p w14:paraId="1DC18A10" w14:textId="77777777" w:rsidR="00E514AE" w:rsidRPr="00B309B2" w:rsidRDefault="00E514AE" w:rsidP="00193DF8">
            <w:pPr>
              <w:spacing w:after="160" w:line="259" w:lineRule="auto"/>
              <w:jc w:val="both"/>
              <w:rPr>
                <w:rFonts w:asciiTheme="minorHAnsi" w:eastAsiaTheme="minorHAnsi" w:hAnsiTheme="minorHAnsi" w:cstheme="minorHAnsi"/>
                <w:b/>
                <w:bCs/>
                <w:sz w:val="16"/>
                <w:szCs w:val="16"/>
              </w:rPr>
            </w:pPr>
            <w:r w:rsidRPr="00B309B2">
              <w:rPr>
                <w:rFonts w:asciiTheme="minorHAnsi" w:eastAsiaTheme="minorHAnsi" w:hAnsiTheme="minorHAnsi" w:cstheme="minorHAnsi"/>
                <w:b/>
                <w:bCs/>
                <w:sz w:val="16"/>
                <w:szCs w:val="16"/>
              </w:rPr>
              <w:t>12</w:t>
            </w:r>
          </w:p>
        </w:tc>
        <w:tc>
          <w:tcPr>
            <w:tcW w:w="590" w:type="dxa"/>
            <w:tcBorders>
              <w:top w:val="single" w:sz="4" w:space="0" w:color="auto"/>
              <w:bottom w:val="single" w:sz="4" w:space="0" w:color="auto"/>
            </w:tcBorders>
          </w:tcPr>
          <w:p w14:paraId="24DA38AB" w14:textId="77777777" w:rsidR="00E514AE" w:rsidRPr="00B309B2" w:rsidRDefault="00E514AE" w:rsidP="00193DF8">
            <w:pPr>
              <w:spacing w:after="160" w:line="259" w:lineRule="auto"/>
              <w:jc w:val="both"/>
              <w:rPr>
                <w:rFonts w:asciiTheme="minorHAnsi" w:eastAsiaTheme="minorHAnsi" w:hAnsiTheme="minorHAnsi" w:cstheme="minorHAnsi"/>
                <w:b/>
                <w:bCs/>
                <w:sz w:val="16"/>
                <w:szCs w:val="16"/>
              </w:rPr>
            </w:pPr>
            <w:r w:rsidRPr="00B309B2">
              <w:rPr>
                <w:rFonts w:asciiTheme="minorHAnsi" w:eastAsiaTheme="minorHAnsi" w:hAnsiTheme="minorHAnsi" w:cstheme="minorHAnsi"/>
                <w:b/>
                <w:bCs/>
                <w:sz w:val="16"/>
                <w:szCs w:val="16"/>
              </w:rPr>
              <w:t>13</w:t>
            </w:r>
          </w:p>
        </w:tc>
        <w:tc>
          <w:tcPr>
            <w:tcW w:w="591" w:type="dxa"/>
            <w:tcBorders>
              <w:top w:val="single" w:sz="4" w:space="0" w:color="auto"/>
              <w:bottom w:val="single" w:sz="4" w:space="0" w:color="auto"/>
            </w:tcBorders>
          </w:tcPr>
          <w:p w14:paraId="62BCBC14" w14:textId="77777777" w:rsidR="00E514AE" w:rsidRPr="00B309B2" w:rsidRDefault="00E514AE" w:rsidP="00193DF8">
            <w:pPr>
              <w:spacing w:after="160" w:line="259" w:lineRule="auto"/>
              <w:jc w:val="both"/>
              <w:rPr>
                <w:rFonts w:asciiTheme="minorHAnsi" w:eastAsiaTheme="minorHAnsi" w:hAnsiTheme="minorHAnsi" w:cstheme="minorHAnsi"/>
                <w:b/>
                <w:bCs/>
                <w:sz w:val="16"/>
                <w:szCs w:val="16"/>
              </w:rPr>
            </w:pPr>
            <w:r w:rsidRPr="00B309B2">
              <w:rPr>
                <w:rFonts w:asciiTheme="minorHAnsi" w:eastAsiaTheme="minorHAnsi" w:hAnsiTheme="minorHAnsi" w:cstheme="minorHAnsi"/>
                <w:b/>
                <w:bCs/>
                <w:sz w:val="16"/>
                <w:szCs w:val="16"/>
              </w:rPr>
              <w:t>14</w:t>
            </w:r>
          </w:p>
        </w:tc>
      </w:tr>
      <w:tr w:rsidR="00E514AE" w:rsidRPr="00B309B2" w14:paraId="3AF9E3B3" w14:textId="77777777" w:rsidTr="00193DF8">
        <w:tc>
          <w:tcPr>
            <w:tcW w:w="832" w:type="dxa"/>
            <w:tcBorders>
              <w:top w:val="single" w:sz="4" w:space="0" w:color="auto"/>
            </w:tcBorders>
          </w:tcPr>
          <w:p w14:paraId="6F513CF2" w14:textId="77777777" w:rsidR="00E514AE" w:rsidRPr="00B309B2" w:rsidRDefault="00E514AE" w:rsidP="00193DF8">
            <w:pPr>
              <w:spacing w:after="160" w:line="259" w:lineRule="auto"/>
              <w:jc w:val="both"/>
              <w:rPr>
                <w:rFonts w:asciiTheme="minorHAnsi" w:eastAsiaTheme="minorHAnsi" w:hAnsiTheme="minorHAnsi" w:cstheme="minorHAnsi"/>
                <w:b/>
                <w:bCs/>
                <w:sz w:val="16"/>
                <w:szCs w:val="16"/>
              </w:rPr>
            </w:pPr>
            <w:r w:rsidRPr="00B309B2">
              <w:rPr>
                <w:rFonts w:asciiTheme="minorHAnsi" w:eastAsiaTheme="minorHAnsi" w:hAnsiTheme="minorHAnsi" w:cstheme="minorHAnsi"/>
                <w:b/>
                <w:bCs/>
                <w:sz w:val="16"/>
                <w:szCs w:val="16"/>
              </w:rPr>
              <w:t>1</w:t>
            </w:r>
          </w:p>
        </w:tc>
        <w:tc>
          <w:tcPr>
            <w:tcW w:w="581" w:type="dxa"/>
            <w:tcBorders>
              <w:top w:val="single" w:sz="4" w:space="0" w:color="auto"/>
            </w:tcBorders>
            <w:vAlign w:val="bottom"/>
          </w:tcPr>
          <w:p w14:paraId="1A9C0A46"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1" w:type="dxa"/>
            <w:tcBorders>
              <w:top w:val="single" w:sz="4" w:space="0" w:color="auto"/>
            </w:tcBorders>
            <w:vAlign w:val="bottom"/>
          </w:tcPr>
          <w:p w14:paraId="6F42EABB"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O</w:t>
            </w:r>
          </w:p>
        </w:tc>
        <w:tc>
          <w:tcPr>
            <w:tcW w:w="581" w:type="dxa"/>
            <w:tcBorders>
              <w:top w:val="single" w:sz="4" w:space="0" w:color="auto"/>
            </w:tcBorders>
            <w:vAlign w:val="bottom"/>
          </w:tcPr>
          <w:p w14:paraId="7533F6D3"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O</w:t>
            </w:r>
          </w:p>
        </w:tc>
        <w:tc>
          <w:tcPr>
            <w:tcW w:w="581" w:type="dxa"/>
            <w:tcBorders>
              <w:top w:val="single" w:sz="4" w:space="0" w:color="auto"/>
            </w:tcBorders>
            <w:vAlign w:val="bottom"/>
          </w:tcPr>
          <w:p w14:paraId="6590F642"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O</w:t>
            </w:r>
          </w:p>
        </w:tc>
        <w:tc>
          <w:tcPr>
            <w:tcW w:w="581" w:type="dxa"/>
            <w:tcBorders>
              <w:top w:val="single" w:sz="4" w:space="0" w:color="auto"/>
            </w:tcBorders>
            <w:vAlign w:val="bottom"/>
          </w:tcPr>
          <w:p w14:paraId="05443AB1"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O</w:t>
            </w:r>
          </w:p>
        </w:tc>
        <w:tc>
          <w:tcPr>
            <w:tcW w:w="582" w:type="dxa"/>
            <w:tcBorders>
              <w:top w:val="single" w:sz="4" w:space="0" w:color="auto"/>
            </w:tcBorders>
            <w:vAlign w:val="bottom"/>
          </w:tcPr>
          <w:p w14:paraId="258C3D51"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O</w:t>
            </w:r>
          </w:p>
        </w:tc>
        <w:tc>
          <w:tcPr>
            <w:tcW w:w="582" w:type="dxa"/>
            <w:tcBorders>
              <w:top w:val="single" w:sz="4" w:space="0" w:color="auto"/>
            </w:tcBorders>
            <w:vAlign w:val="bottom"/>
          </w:tcPr>
          <w:p w14:paraId="10191BEE"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O</w:t>
            </w:r>
          </w:p>
        </w:tc>
        <w:tc>
          <w:tcPr>
            <w:tcW w:w="582" w:type="dxa"/>
            <w:tcBorders>
              <w:top w:val="single" w:sz="4" w:space="0" w:color="auto"/>
            </w:tcBorders>
            <w:vAlign w:val="bottom"/>
          </w:tcPr>
          <w:p w14:paraId="2E512239"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O</w:t>
            </w:r>
          </w:p>
        </w:tc>
        <w:tc>
          <w:tcPr>
            <w:tcW w:w="582" w:type="dxa"/>
            <w:tcBorders>
              <w:top w:val="single" w:sz="4" w:space="0" w:color="auto"/>
            </w:tcBorders>
            <w:vAlign w:val="bottom"/>
          </w:tcPr>
          <w:p w14:paraId="799AB75A"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O</w:t>
            </w:r>
          </w:p>
        </w:tc>
        <w:tc>
          <w:tcPr>
            <w:tcW w:w="590" w:type="dxa"/>
            <w:tcBorders>
              <w:top w:val="single" w:sz="4" w:space="0" w:color="auto"/>
            </w:tcBorders>
            <w:vAlign w:val="bottom"/>
          </w:tcPr>
          <w:p w14:paraId="3F78DEF2"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A</w:t>
            </w:r>
          </w:p>
        </w:tc>
        <w:tc>
          <w:tcPr>
            <w:tcW w:w="590" w:type="dxa"/>
            <w:tcBorders>
              <w:top w:val="single" w:sz="4" w:space="0" w:color="auto"/>
            </w:tcBorders>
            <w:vAlign w:val="bottom"/>
          </w:tcPr>
          <w:p w14:paraId="1B0DCF72"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O</w:t>
            </w:r>
          </w:p>
        </w:tc>
        <w:tc>
          <w:tcPr>
            <w:tcW w:w="590" w:type="dxa"/>
            <w:tcBorders>
              <w:top w:val="single" w:sz="4" w:space="0" w:color="auto"/>
            </w:tcBorders>
            <w:vAlign w:val="bottom"/>
          </w:tcPr>
          <w:p w14:paraId="7BDC009B"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A</w:t>
            </w:r>
          </w:p>
        </w:tc>
        <w:tc>
          <w:tcPr>
            <w:tcW w:w="590" w:type="dxa"/>
            <w:tcBorders>
              <w:top w:val="single" w:sz="4" w:space="0" w:color="auto"/>
            </w:tcBorders>
            <w:vAlign w:val="bottom"/>
          </w:tcPr>
          <w:p w14:paraId="4210435A"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O</w:t>
            </w:r>
          </w:p>
        </w:tc>
        <w:tc>
          <w:tcPr>
            <w:tcW w:w="591" w:type="dxa"/>
            <w:tcBorders>
              <w:top w:val="single" w:sz="4" w:space="0" w:color="auto"/>
            </w:tcBorders>
            <w:vAlign w:val="bottom"/>
          </w:tcPr>
          <w:p w14:paraId="04F4B615"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A</w:t>
            </w:r>
          </w:p>
        </w:tc>
      </w:tr>
      <w:tr w:rsidR="00E514AE" w:rsidRPr="00B309B2" w14:paraId="3AFCDB20" w14:textId="77777777" w:rsidTr="00193DF8">
        <w:tc>
          <w:tcPr>
            <w:tcW w:w="832" w:type="dxa"/>
          </w:tcPr>
          <w:p w14:paraId="1FA119FA" w14:textId="77777777" w:rsidR="00E514AE" w:rsidRPr="00B309B2" w:rsidRDefault="00E514AE" w:rsidP="00193DF8">
            <w:pPr>
              <w:spacing w:after="160" w:line="259" w:lineRule="auto"/>
              <w:jc w:val="both"/>
              <w:rPr>
                <w:rFonts w:asciiTheme="minorHAnsi" w:eastAsiaTheme="minorHAnsi" w:hAnsiTheme="minorHAnsi" w:cstheme="minorHAnsi"/>
                <w:b/>
                <w:bCs/>
                <w:sz w:val="16"/>
                <w:szCs w:val="16"/>
              </w:rPr>
            </w:pPr>
            <w:r w:rsidRPr="00B309B2">
              <w:rPr>
                <w:rFonts w:asciiTheme="minorHAnsi" w:eastAsiaTheme="minorHAnsi" w:hAnsiTheme="minorHAnsi" w:cstheme="minorHAnsi"/>
                <w:b/>
                <w:bCs/>
                <w:sz w:val="16"/>
                <w:szCs w:val="16"/>
              </w:rPr>
              <w:t>2</w:t>
            </w:r>
          </w:p>
        </w:tc>
        <w:tc>
          <w:tcPr>
            <w:tcW w:w="581" w:type="dxa"/>
            <w:vAlign w:val="bottom"/>
          </w:tcPr>
          <w:p w14:paraId="026E5E65"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1" w:type="dxa"/>
            <w:vAlign w:val="bottom"/>
          </w:tcPr>
          <w:p w14:paraId="5F28029C"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1" w:type="dxa"/>
            <w:vAlign w:val="bottom"/>
          </w:tcPr>
          <w:p w14:paraId="1CF9042D"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O</w:t>
            </w:r>
          </w:p>
        </w:tc>
        <w:tc>
          <w:tcPr>
            <w:tcW w:w="581" w:type="dxa"/>
            <w:vAlign w:val="bottom"/>
          </w:tcPr>
          <w:p w14:paraId="1821F33D"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A</w:t>
            </w:r>
          </w:p>
        </w:tc>
        <w:tc>
          <w:tcPr>
            <w:tcW w:w="581" w:type="dxa"/>
            <w:vAlign w:val="bottom"/>
          </w:tcPr>
          <w:p w14:paraId="697D2A2C"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O</w:t>
            </w:r>
          </w:p>
        </w:tc>
        <w:tc>
          <w:tcPr>
            <w:tcW w:w="582" w:type="dxa"/>
            <w:vAlign w:val="bottom"/>
          </w:tcPr>
          <w:p w14:paraId="01C7D0FA"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O</w:t>
            </w:r>
          </w:p>
        </w:tc>
        <w:tc>
          <w:tcPr>
            <w:tcW w:w="582" w:type="dxa"/>
            <w:vAlign w:val="bottom"/>
          </w:tcPr>
          <w:p w14:paraId="69A8A504"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A</w:t>
            </w:r>
          </w:p>
        </w:tc>
        <w:tc>
          <w:tcPr>
            <w:tcW w:w="582" w:type="dxa"/>
            <w:vAlign w:val="bottom"/>
          </w:tcPr>
          <w:p w14:paraId="05CF6C04"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O</w:t>
            </w:r>
          </w:p>
        </w:tc>
        <w:tc>
          <w:tcPr>
            <w:tcW w:w="582" w:type="dxa"/>
            <w:vAlign w:val="bottom"/>
          </w:tcPr>
          <w:p w14:paraId="016F8C9B"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O</w:t>
            </w:r>
          </w:p>
        </w:tc>
        <w:tc>
          <w:tcPr>
            <w:tcW w:w="590" w:type="dxa"/>
            <w:vAlign w:val="bottom"/>
          </w:tcPr>
          <w:p w14:paraId="2F71BDCC"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A</w:t>
            </w:r>
          </w:p>
        </w:tc>
        <w:tc>
          <w:tcPr>
            <w:tcW w:w="590" w:type="dxa"/>
            <w:vAlign w:val="bottom"/>
          </w:tcPr>
          <w:p w14:paraId="398B0A63"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O</w:t>
            </w:r>
          </w:p>
        </w:tc>
        <w:tc>
          <w:tcPr>
            <w:tcW w:w="590" w:type="dxa"/>
            <w:vAlign w:val="bottom"/>
          </w:tcPr>
          <w:p w14:paraId="261A3DB0"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O</w:t>
            </w:r>
          </w:p>
        </w:tc>
        <w:tc>
          <w:tcPr>
            <w:tcW w:w="590" w:type="dxa"/>
            <w:vAlign w:val="bottom"/>
          </w:tcPr>
          <w:p w14:paraId="57BD5045"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A</w:t>
            </w:r>
          </w:p>
        </w:tc>
        <w:tc>
          <w:tcPr>
            <w:tcW w:w="591" w:type="dxa"/>
            <w:vAlign w:val="bottom"/>
          </w:tcPr>
          <w:p w14:paraId="14BD3DE9"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A</w:t>
            </w:r>
          </w:p>
        </w:tc>
      </w:tr>
      <w:tr w:rsidR="00E514AE" w:rsidRPr="00B309B2" w14:paraId="105EEAAA" w14:textId="77777777" w:rsidTr="00193DF8">
        <w:tc>
          <w:tcPr>
            <w:tcW w:w="832" w:type="dxa"/>
          </w:tcPr>
          <w:p w14:paraId="116F3F68" w14:textId="77777777" w:rsidR="00E514AE" w:rsidRPr="00B309B2" w:rsidRDefault="00E514AE" w:rsidP="00193DF8">
            <w:pPr>
              <w:spacing w:after="160" w:line="259" w:lineRule="auto"/>
              <w:jc w:val="both"/>
              <w:rPr>
                <w:rFonts w:asciiTheme="minorHAnsi" w:eastAsiaTheme="minorHAnsi" w:hAnsiTheme="minorHAnsi" w:cstheme="minorHAnsi"/>
                <w:b/>
                <w:bCs/>
                <w:sz w:val="16"/>
                <w:szCs w:val="16"/>
              </w:rPr>
            </w:pPr>
            <w:r w:rsidRPr="00B309B2">
              <w:rPr>
                <w:rFonts w:asciiTheme="minorHAnsi" w:eastAsiaTheme="minorHAnsi" w:hAnsiTheme="minorHAnsi" w:cstheme="minorHAnsi"/>
                <w:b/>
                <w:bCs/>
                <w:sz w:val="16"/>
                <w:szCs w:val="16"/>
              </w:rPr>
              <w:t>3</w:t>
            </w:r>
          </w:p>
        </w:tc>
        <w:tc>
          <w:tcPr>
            <w:tcW w:w="581" w:type="dxa"/>
            <w:vAlign w:val="bottom"/>
          </w:tcPr>
          <w:p w14:paraId="73E03805"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1" w:type="dxa"/>
            <w:vAlign w:val="bottom"/>
          </w:tcPr>
          <w:p w14:paraId="7BD1FD57"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1" w:type="dxa"/>
            <w:vAlign w:val="bottom"/>
          </w:tcPr>
          <w:p w14:paraId="41F0F79A"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1" w:type="dxa"/>
            <w:vAlign w:val="bottom"/>
          </w:tcPr>
          <w:p w14:paraId="5457B8AB"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O</w:t>
            </w:r>
          </w:p>
        </w:tc>
        <w:tc>
          <w:tcPr>
            <w:tcW w:w="581" w:type="dxa"/>
            <w:vAlign w:val="bottom"/>
          </w:tcPr>
          <w:p w14:paraId="44545D46"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O</w:t>
            </w:r>
          </w:p>
        </w:tc>
        <w:tc>
          <w:tcPr>
            <w:tcW w:w="582" w:type="dxa"/>
            <w:vAlign w:val="bottom"/>
          </w:tcPr>
          <w:p w14:paraId="738B2882"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O</w:t>
            </w:r>
          </w:p>
        </w:tc>
        <w:tc>
          <w:tcPr>
            <w:tcW w:w="582" w:type="dxa"/>
            <w:vAlign w:val="bottom"/>
          </w:tcPr>
          <w:p w14:paraId="3C9DFA83"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O</w:t>
            </w:r>
          </w:p>
        </w:tc>
        <w:tc>
          <w:tcPr>
            <w:tcW w:w="582" w:type="dxa"/>
            <w:vAlign w:val="bottom"/>
          </w:tcPr>
          <w:p w14:paraId="13A05407"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O</w:t>
            </w:r>
          </w:p>
        </w:tc>
        <w:tc>
          <w:tcPr>
            <w:tcW w:w="582" w:type="dxa"/>
            <w:vAlign w:val="bottom"/>
          </w:tcPr>
          <w:p w14:paraId="08C43B41"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O</w:t>
            </w:r>
          </w:p>
        </w:tc>
        <w:tc>
          <w:tcPr>
            <w:tcW w:w="590" w:type="dxa"/>
            <w:vAlign w:val="bottom"/>
          </w:tcPr>
          <w:p w14:paraId="6B21F49E"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A</w:t>
            </w:r>
          </w:p>
        </w:tc>
        <w:tc>
          <w:tcPr>
            <w:tcW w:w="590" w:type="dxa"/>
            <w:vAlign w:val="bottom"/>
          </w:tcPr>
          <w:p w14:paraId="10B24098"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O</w:t>
            </w:r>
          </w:p>
        </w:tc>
        <w:tc>
          <w:tcPr>
            <w:tcW w:w="590" w:type="dxa"/>
            <w:vAlign w:val="bottom"/>
          </w:tcPr>
          <w:p w14:paraId="2164CFFA"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A</w:t>
            </w:r>
          </w:p>
        </w:tc>
        <w:tc>
          <w:tcPr>
            <w:tcW w:w="590" w:type="dxa"/>
            <w:vAlign w:val="bottom"/>
          </w:tcPr>
          <w:p w14:paraId="338B6B9C"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A</w:t>
            </w:r>
          </w:p>
        </w:tc>
        <w:tc>
          <w:tcPr>
            <w:tcW w:w="591" w:type="dxa"/>
            <w:vAlign w:val="bottom"/>
          </w:tcPr>
          <w:p w14:paraId="06AC0595"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A</w:t>
            </w:r>
          </w:p>
        </w:tc>
      </w:tr>
      <w:tr w:rsidR="00E514AE" w:rsidRPr="00B309B2" w14:paraId="5635DA80" w14:textId="77777777" w:rsidTr="00193DF8">
        <w:tc>
          <w:tcPr>
            <w:tcW w:w="832" w:type="dxa"/>
          </w:tcPr>
          <w:p w14:paraId="245D44D1" w14:textId="77777777" w:rsidR="00E514AE" w:rsidRPr="00B309B2" w:rsidRDefault="00E514AE" w:rsidP="00193DF8">
            <w:pPr>
              <w:spacing w:after="160" w:line="259" w:lineRule="auto"/>
              <w:jc w:val="both"/>
              <w:rPr>
                <w:rFonts w:asciiTheme="minorHAnsi" w:eastAsiaTheme="minorHAnsi" w:hAnsiTheme="minorHAnsi" w:cstheme="minorHAnsi"/>
                <w:b/>
                <w:bCs/>
                <w:sz w:val="16"/>
                <w:szCs w:val="16"/>
              </w:rPr>
            </w:pPr>
            <w:r w:rsidRPr="00B309B2">
              <w:rPr>
                <w:rFonts w:asciiTheme="minorHAnsi" w:eastAsiaTheme="minorHAnsi" w:hAnsiTheme="minorHAnsi" w:cstheme="minorHAnsi"/>
                <w:b/>
                <w:bCs/>
                <w:sz w:val="16"/>
                <w:szCs w:val="16"/>
              </w:rPr>
              <w:t>4</w:t>
            </w:r>
          </w:p>
        </w:tc>
        <w:tc>
          <w:tcPr>
            <w:tcW w:w="581" w:type="dxa"/>
            <w:vAlign w:val="bottom"/>
          </w:tcPr>
          <w:p w14:paraId="2925BD39"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1" w:type="dxa"/>
            <w:vAlign w:val="bottom"/>
          </w:tcPr>
          <w:p w14:paraId="27D90F7F"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1" w:type="dxa"/>
            <w:vAlign w:val="bottom"/>
          </w:tcPr>
          <w:p w14:paraId="4D34422B"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1" w:type="dxa"/>
            <w:vAlign w:val="bottom"/>
          </w:tcPr>
          <w:p w14:paraId="68DB4CF3"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1" w:type="dxa"/>
            <w:vAlign w:val="bottom"/>
          </w:tcPr>
          <w:p w14:paraId="4024049B"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O</w:t>
            </w:r>
          </w:p>
        </w:tc>
        <w:tc>
          <w:tcPr>
            <w:tcW w:w="582" w:type="dxa"/>
            <w:vAlign w:val="bottom"/>
          </w:tcPr>
          <w:p w14:paraId="40D19197"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O</w:t>
            </w:r>
          </w:p>
        </w:tc>
        <w:tc>
          <w:tcPr>
            <w:tcW w:w="582" w:type="dxa"/>
            <w:vAlign w:val="bottom"/>
          </w:tcPr>
          <w:p w14:paraId="42CB1B2E"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O</w:t>
            </w:r>
          </w:p>
        </w:tc>
        <w:tc>
          <w:tcPr>
            <w:tcW w:w="582" w:type="dxa"/>
            <w:vAlign w:val="bottom"/>
          </w:tcPr>
          <w:p w14:paraId="04DE9EF0"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O</w:t>
            </w:r>
          </w:p>
        </w:tc>
        <w:tc>
          <w:tcPr>
            <w:tcW w:w="582" w:type="dxa"/>
            <w:vAlign w:val="bottom"/>
          </w:tcPr>
          <w:p w14:paraId="6B840DE3"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O</w:t>
            </w:r>
          </w:p>
        </w:tc>
        <w:tc>
          <w:tcPr>
            <w:tcW w:w="590" w:type="dxa"/>
            <w:vAlign w:val="bottom"/>
          </w:tcPr>
          <w:p w14:paraId="4415C037"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V</w:t>
            </w:r>
          </w:p>
        </w:tc>
        <w:tc>
          <w:tcPr>
            <w:tcW w:w="590" w:type="dxa"/>
            <w:vAlign w:val="bottom"/>
          </w:tcPr>
          <w:p w14:paraId="117BD679"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O</w:t>
            </w:r>
          </w:p>
        </w:tc>
        <w:tc>
          <w:tcPr>
            <w:tcW w:w="590" w:type="dxa"/>
            <w:vAlign w:val="bottom"/>
          </w:tcPr>
          <w:p w14:paraId="56DFA74A"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V</w:t>
            </w:r>
          </w:p>
        </w:tc>
        <w:tc>
          <w:tcPr>
            <w:tcW w:w="590" w:type="dxa"/>
            <w:vAlign w:val="bottom"/>
          </w:tcPr>
          <w:p w14:paraId="5D2198B9"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O</w:t>
            </w:r>
          </w:p>
        </w:tc>
        <w:tc>
          <w:tcPr>
            <w:tcW w:w="591" w:type="dxa"/>
            <w:vAlign w:val="bottom"/>
          </w:tcPr>
          <w:p w14:paraId="6CECDF0D"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V</w:t>
            </w:r>
          </w:p>
        </w:tc>
      </w:tr>
      <w:tr w:rsidR="00E514AE" w:rsidRPr="00B309B2" w14:paraId="6B3D9BB1" w14:textId="77777777" w:rsidTr="00193DF8">
        <w:tc>
          <w:tcPr>
            <w:tcW w:w="832" w:type="dxa"/>
          </w:tcPr>
          <w:p w14:paraId="6B0C462D" w14:textId="77777777" w:rsidR="00E514AE" w:rsidRPr="00B309B2" w:rsidRDefault="00E514AE" w:rsidP="00193DF8">
            <w:pPr>
              <w:spacing w:after="160" w:line="259" w:lineRule="auto"/>
              <w:jc w:val="both"/>
              <w:rPr>
                <w:rFonts w:asciiTheme="minorHAnsi" w:eastAsiaTheme="minorHAnsi" w:hAnsiTheme="minorHAnsi" w:cstheme="minorHAnsi"/>
                <w:b/>
                <w:bCs/>
                <w:sz w:val="16"/>
                <w:szCs w:val="16"/>
              </w:rPr>
            </w:pPr>
            <w:r w:rsidRPr="00B309B2">
              <w:rPr>
                <w:rFonts w:asciiTheme="minorHAnsi" w:eastAsiaTheme="minorHAnsi" w:hAnsiTheme="minorHAnsi" w:cstheme="minorHAnsi"/>
                <w:b/>
                <w:bCs/>
                <w:sz w:val="16"/>
                <w:szCs w:val="16"/>
              </w:rPr>
              <w:t>5</w:t>
            </w:r>
          </w:p>
        </w:tc>
        <w:tc>
          <w:tcPr>
            <w:tcW w:w="581" w:type="dxa"/>
            <w:vAlign w:val="bottom"/>
          </w:tcPr>
          <w:p w14:paraId="50ED18D8"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1" w:type="dxa"/>
            <w:vAlign w:val="bottom"/>
          </w:tcPr>
          <w:p w14:paraId="32DEF0E9"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1" w:type="dxa"/>
            <w:vAlign w:val="bottom"/>
          </w:tcPr>
          <w:p w14:paraId="2DCCD756"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1" w:type="dxa"/>
            <w:vAlign w:val="bottom"/>
          </w:tcPr>
          <w:p w14:paraId="266DDD07"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1" w:type="dxa"/>
            <w:vAlign w:val="bottom"/>
          </w:tcPr>
          <w:p w14:paraId="5FC526C3"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2" w:type="dxa"/>
            <w:vAlign w:val="bottom"/>
          </w:tcPr>
          <w:p w14:paraId="296D0326"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A</w:t>
            </w:r>
          </w:p>
        </w:tc>
        <w:tc>
          <w:tcPr>
            <w:tcW w:w="582" w:type="dxa"/>
            <w:vAlign w:val="bottom"/>
          </w:tcPr>
          <w:p w14:paraId="561E8964"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A</w:t>
            </w:r>
          </w:p>
        </w:tc>
        <w:tc>
          <w:tcPr>
            <w:tcW w:w="582" w:type="dxa"/>
            <w:vAlign w:val="bottom"/>
          </w:tcPr>
          <w:p w14:paraId="6C89B132"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X</w:t>
            </w:r>
          </w:p>
        </w:tc>
        <w:tc>
          <w:tcPr>
            <w:tcW w:w="582" w:type="dxa"/>
            <w:vAlign w:val="bottom"/>
          </w:tcPr>
          <w:p w14:paraId="795FAC45"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V</w:t>
            </w:r>
          </w:p>
        </w:tc>
        <w:tc>
          <w:tcPr>
            <w:tcW w:w="590" w:type="dxa"/>
            <w:vAlign w:val="bottom"/>
          </w:tcPr>
          <w:p w14:paraId="6660BC7D"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V</w:t>
            </w:r>
          </w:p>
        </w:tc>
        <w:tc>
          <w:tcPr>
            <w:tcW w:w="590" w:type="dxa"/>
            <w:vAlign w:val="bottom"/>
          </w:tcPr>
          <w:p w14:paraId="282BF721"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O</w:t>
            </w:r>
          </w:p>
        </w:tc>
        <w:tc>
          <w:tcPr>
            <w:tcW w:w="590" w:type="dxa"/>
            <w:vAlign w:val="bottom"/>
          </w:tcPr>
          <w:p w14:paraId="39B48029"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O</w:t>
            </w:r>
          </w:p>
        </w:tc>
        <w:tc>
          <w:tcPr>
            <w:tcW w:w="590" w:type="dxa"/>
            <w:vAlign w:val="bottom"/>
          </w:tcPr>
          <w:p w14:paraId="5CA57032"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V</w:t>
            </w:r>
          </w:p>
        </w:tc>
        <w:tc>
          <w:tcPr>
            <w:tcW w:w="591" w:type="dxa"/>
            <w:vAlign w:val="bottom"/>
          </w:tcPr>
          <w:p w14:paraId="51CE1D0F"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V</w:t>
            </w:r>
          </w:p>
        </w:tc>
      </w:tr>
      <w:tr w:rsidR="00E514AE" w:rsidRPr="00B309B2" w14:paraId="382663A6" w14:textId="77777777" w:rsidTr="00193DF8">
        <w:tc>
          <w:tcPr>
            <w:tcW w:w="832" w:type="dxa"/>
          </w:tcPr>
          <w:p w14:paraId="358ACDF0" w14:textId="77777777" w:rsidR="00E514AE" w:rsidRPr="00B309B2" w:rsidRDefault="00E514AE" w:rsidP="00193DF8">
            <w:pPr>
              <w:spacing w:after="160" w:line="259" w:lineRule="auto"/>
              <w:jc w:val="both"/>
              <w:rPr>
                <w:rFonts w:asciiTheme="minorHAnsi" w:eastAsiaTheme="minorHAnsi" w:hAnsiTheme="minorHAnsi" w:cstheme="minorHAnsi"/>
                <w:b/>
                <w:bCs/>
                <w:sz w:val="16"/>
                <w:szCs w:val="16"/>
              </w:rPr>
            </w:pPr>
            <w:r w:rsidRPr="00B309B2">
              <w:rPr>
                <w:rFonts w:asciiTheme="minorHAnsi" w:eastAsiaTheme="minorHAnsi" w:hAnsiTheme="minorHAnsi" w:cstheme="minorHAnsi"/>
                <w:b/>
                <w:bCs/>
                <w:sz w:val="16"/>
                <w:szCs w:val="16"/>
              </w:rPr>
              <w:t>6</w:t>
            </w:r>
          </w:p>
        </w:tc>
        <w:tc>
          <w:tcPr>
            <w:tcW w:w="581" w:type="dxa"/>
            <w:vAlign w:val="bottom"/>
          </w:tcPr>
          <w:p w14:paraId="290B34C0"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1" w:type="dxa"/>
            <w:vAlign w:val="bottom"/>
          </w:tcPr>
          <w:p w14:paraId="2DF364F2"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1" w:type="dxa"/>
            <w:vAlign w:val="bottom"/>
          </w:tcPr>
          <w:p w14:paraId="6D745E6B"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1" w:type="dxa"/>
            <w:vAlign w:val="bottom"/>
          </w:tcPr>
          <w:p w14:paraId="24572C27"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1" w:type="dxa"/>
            <w:vAlign w:val="bottom"/>
          </w:tcPr>
          <w:p w14:paraId="3F45A29E"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2" w:type="dxa"/>
            <w:vAlign w:val="bottom"/>
          </w:tcPr>
          <w:p w14:paraId="6D7C680E"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2" w:type="dxa"/>
            <w:vAlign w:val="bottom"/>
          </w:tcPr>
          <w:p w14:paraId="58B0C710"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V</w:t>
            </w:r>
          </w:p>
        </w:tc>
        <w:tc>
          <w:tcPr>
            <w:tcW w:w="582" w:type="dxa"/>
            <w:vAlign w:val="bottom"/>
          </w:tcPr>
          <w:p w14:paraId="10D192E6"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V</w:t>
            </w:r>
          </w:p>
        </w:tc>
        <w:tc>
          <w:tcPr>
            <w:tcW w:w="582" w:type="dxa"/>
            <w:vAlign w:val="bottom"/>
          </w:tcPr>
          <w:p w14:paraId="52FD2C1D"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V</w:t>
            </w:r>
          </w:p>
        </w:tc>
        <w:tc>
          <w:tcPr>
            <w:tcW w:w="590" w:type="dxa"/>
            <w:vAlign w:val="bottom"/>
          </w:tcPr>
          <w:p w14:paraId="559234F8"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V</w:t>
            </w:r>
          </w:p>
        </w:tc>
        <w:tc>
          <w:tcPr>
            <w:tcW w:w="590" w:type="dxa"/>
            <w:vAlign w:val="bottom"/>
          </w:tcPr>
          <w:p w14:paraId="6506DF2A"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V</w:t>
            </w:r>
          </w:p>
        </w:tc>
        <w:tc>
          <w:tcPr>
            <w:tcW w:w="590" w:type="dxa"/>
            <w:vAlign w:val="bottom"/>
          </w:tcPr>
          <w:p w14:paraId="53AC3CA0"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O</w:t>
            </w:r>
          </w:p>
        </w:tc>
        <w:tc>
          <w:tcPr>
            <w:tcW w:w="590" w:type="dxa"/>
            <w:vAlign w:val="bottom"/>
          </w:tcPr>
          <w:p w14:paraId="119EB552"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O</w:t>
            </w:r>
          </w:p>
        </w:tc>
        <w:tc>
          <w:tcPr>
            <w:tcW w:w="591" w:type="dxa"/>
            <w:vAlign w:val="bottom"/>
          </w:tcPr>
          <w:p w14:paraId="109ED38C"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V</w:t>
            </w:r>
          </w:p>
        </w:tc>
      </w:tr>
      <w:tr w:rsidR="00E514AE" w:rsidRPr="00B309B2" w14:paraId="75E42413" w14:textId="77777777" w:rsidTr="00193DF8">
        <w:tc>
          <w:tcPr>
            <w:tcW w:w="832" w:type="dxa"/>
          </w:tcPr>
          <w:p w14:paraId="33C99D37" w14:textId="77777777" w:rsidR="00E514AE" w:rsidRPr="00B309B2" w:rsidRDefault="00E514AE" w:rsidP="00193DF8">
            <w:pPr>
              <w:spacing w:after="160" w:line="259" w:lineRule="auto"/>
              <w:jc w:val="both"/>
              <w:rPr>
                <w:rFonts w:asciiTheme="minorHAnsi" w:eastAsiaTheme="minorHAnsi" w:hAnsiTheme="minorHAnsi" w:cstheme="minorHAnsi"/>
                <w:b/>
                <w:bCs/>
                <w:sz w:val="16"/>
                <w:szCs w:val="16"/>
              </w:rPr>
            </w:pPr>
            <w:r w:rsidRPr="00B309B2">
              <w:rPr>
                <w:rFonts w:asciiTheme="minorHAnsi" w:eastAsiaTheme="minorHAnsi" w:hAnsiTheme="minorHAnsi" w:cstheme="minorHAnsi"/>
                <w:b/>
                <w:bCs/>
                <w:sz w:val="16"/>
                <w:szCs w:val="16"/>
              </w:rPr>
              <w:t>7</w:t>
            </w:r>
          </w:p>
        </w:tc>
        <w:tc>
          <w:tcPr>
            <w:tcW w:w="581" w:type="dxa"/>
            <w:vAlign w:val="bottom"/>
          </w:tcPr>
          <w:p w14:paraId="58A10C83"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1" w:type="dxa"/>
            <w:vAlign w:val="bottom"/>
          </w:tcPr>
          <w:p w14:paraId="3569ED02"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1" w:type="dxa"/>
            <w:vAlign w:val="bottom"/>
          </w:tcPr>
          <w:p w14:paraId="3BB64363"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1" w:type="dxa"/>
            <w:vAlign w:val="bottom"/>
          </w:tcPr>
          <w:p w14:paraId="5A4408C0"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1" w:type="dxa"/>
            <w:vAlign w:val="bottom"/>
          </w:tcPr>
          <w:p w14:paraId="7F109B24"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2" w:type="dxa"/>
            <w:vAlign w:val="bottom"/>
          </w:tcPr>
          <w:p w14:paraId="3B1CBBC6"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2" w:type="dxa"/>
            <w:vAlign w:val="bottom"/>
          </w:tcPr>
          <w:p w14:paraId="585C72F8"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2" w:type="dxa"/>
            <w:vAlign w:val="bottom"/>
          </w:tcPr>
          <w:p w14:paraId="6DB37E57"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V</w:t>
            </w:r>
          </w:p>
        </w:tc>
        <w:tc>
          <w:tcPr>
            <w:tcW w:w="582" w:type="dxa"/>
            <w:vAlign w:val="bottom"/>
          </w:tcPr>
          <w:p w14:paraId="1A02BF2D"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V</w:t>
            </w:r>
          </w:p>
        </w:tc>
        <w:tc>
          <w:tcPr>
            <w:tcW w:w="590" w:type="dxa"/>
            <w:vAlign w:val="bottom"/>
          </w:tcPr>
          <w:p w14:paraId="766CE6A7"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V</w:t>
            </w:r>
          </w:p>
        </w:tc>
        <w:tc>
          <w:tcPr>
            <w:tcW w:w="590" w:type="dxa"/>
            <w:vAlign w:val="bottom"/>
          </w:tcPr>
          <w:p w14:paraId="4AD9958B"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O</w:t>
            </w:r>
          </w:p>
        </w:tc>
        <w:tc>
          <w:tcPr>
            <w:tcW w:w="590" w:type="dxa"/>
            <w:vAlign w:val="bottom"/>
          </w:tcPr>
          <w:p w14:paraId="184ADF86"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O</w:t>
            </w:r>
          </w:p>
        </w:tc>
        <w:tc>
          <w:tcPr>
            <w:tcW w:w="590" w:type="dxa"/>
            <w:vAlign w:val="bottom"/>
          </w:tcPr>
          <w:p w14:paraId="0B6DCBFC"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O</w:t>
            </w:r>
          </w:p>
        </w:tc>
        <w:tc>
          <w:tcPr>
            <w:tcW w:w="591" w:type="dxa"/>
            <w:vAlign w:val="bottom"/>
          </w:tcPr>
          <w:p w14:paraId="0E372DC9"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V</w:t>
            </w:r>
          </w:p>
        </w:tc>
      </w:tr>
      <w:tr w:rsidR="00E514AE" w:rsidRPr="00B309B2" w14:paraId="07A8B7BE" w14:textId="77777777" w:rsidTr="00193DF8">
        <w:tc>
          <w:tcPr>
            <w:tcW w:w="832" w:type="dxa"/>
          </w:tcPr>
          <w:p w14:paraId="4C48E59D" w14:textId="77777777" w:rsidR="00E514AE" w:rsidRPr="00B309B2" w:rsidRDefault="00E514AE" w:rsidP="00193DF8">
            <w:pPr>
              <w:spacing w:after="160" w:line="259" w:lineRule="auto"/>
              <w:jc w:val="both"/>
              <w:rPr>
                <w:rFonts w:asciiTheme="minorHAnsi" w:eastAsiaTheme="minorHAnsi" w:hAnsiTheme="minorHAnsi" w:cstheme="minorHAnsi"/>
                <w:b/>
                <w:bCs/>
                <w:sz w:val="16"/>
                <w:szCs w:val="16"/>
              </w:rPr>
            </w:pPr>
            <w:r w:rsidRPr="00B309B2">
              <w:rPr>
                <w:rFonts w:asciiTheme="minorHAnsi" w:eastAsiaTheme="minorHAnsi" w:hAnsiTheme="minorHAnsi" w:cstheme="minorHAnsi"/>
                <w:b/>
                <w:bCs/>
                <w:sz w:val="16"/>
                <w:szCs w:val="16"/>
              </w:rPr>
              <w:t>8</w:t>
            </w:r>
          </w:p>
        </w:tc>
        <w:tc>
          <w:tcPr>
            <w:tcW w:w="581" w:type="dxa"/>
            <w:vAlign w:val="bottom"/>
          </w:tcPr>
          <w:p w14:paraId="239D837D"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1" w:type="dxa"/>
            <w:vAlign w:val="bottom"/>
          </w:tcPr>
          <w:p w14:paraId="6CCA28E0"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1" w:type="dxa"/>
            <w:vAlign w:val="bottom"/>
          </w:tcPr>
          <w:p w14:paraId="228F0ABE"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1" w:type="dxa"/>
            <w:vAlign w:val="bottom"/>
          </w:tcPr>
          <w:p w14:paraId="649BEE1E"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1" w:type="dxa"/>
            <w:vAlign w:val="bottom"/>
          </w:tcPr>
          <w:p w14:paraId="4D0ADF99"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2" w:type="dxa"/>
            <w:vAlign w:val="bottom"/>
          </w:tcPr>
          <w:p w14:paraId="3530BD3C"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2" w:type="dxa"/>
            <w:vAlign w:val="bottom"/>
          </w:tcPr>
          <w:p w14:paraId="29D879AB"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2" w:type="dxa"/>
            <w:vAlign w:val="bottom"/>
          </w:tcPr>
          <w:p w14:paraId="70C06AE9"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2" w:type="dxa"/>
            <w:vAlign w:val="bottom"/>
          </w:tcPr>
          <w:p w14:paraId="20D26C06"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X</w:t>
            </w:r>
          </w:p>
        </w:tc>
        <w:tc>
          <w:tcPr>
            <w:tcW w:w="590" w:type="dxa"/>
            <w:vAlign w:val="bottom"/>
          </w:tcPr>
          <w:p w14:paraId="4386F3ED"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O</w:t>
            </w:r>
          </w:p>
        </w:tc>
        <w:tc>
          <w:tcPr>
            <w:tcW w:w="590" w:type="dxa"/>
            <w:vAlign w:val="bottom"/>
          </w:tcPr>
          <w:p w14:paraId="2B48AB75"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V</w:t>
            </w:r>
          </w:p>
        </w:tc>
        <w:tc>
          <w:tcPr>
            <w:tcW w:w="590" w:type="dxa"/>
            <w:vAlign w:val="bottom"/>
          </w:tcPr>
          <w:p w14:paraId="1DE6719C"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O</w:t>
            </w:r>
          </w:p>
        </w:tc>
        <w:tc>
          <w:tcPr>
            <w:tcW w:w="590" w:type="dxa"/>
            <w:vAlign w:val="bottom"/>
          </w:tcPr>
          <w:p w14:paraId="2CA139CD"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V</w:t>
            </w:r>
          </w:p>
        </w:tc>
        <w:tc>
          <w:tcPr>
            <w:tcW w:w="591" w:type="dxa"/>
            <w:vAlign w:val="bottom"/>
          </w:tcPr>
          <w:p w14:paraId="403335EE"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V</w:t>
            </w:r>
          </w:p>
        </w:tc>
      </w:tr>
      <w:tr w:rsidR="00E514AE" w:rsidRPr="00B309B2" w14:paraId="7BCDF730" w14:textId="77777777" w:rsidTr="00193DF8">
        <w:tc>
          <w:tcPr>
            <w:tcW w:w="832" w:type="dxa"/>
          </w:tcPr>
          <w:p w14:paraId="6E9DA40D" w14:textId="77777777" w:rsidR="00E514AE" w:rsidRPr="00B309B2" w:rsidRDefault="00E514AE" w:rsidP="00193DF8">
            <w:pPr>
              <w:spacing w:after="160" w:line="259" w:lineRule="auto"/>
              <w:jc w:val="both"/>
              <w:rPr>
                <w:rFonts w:asciiTheme="minorHAnsi" w:eastAsiaTheme="minorHAnsi" w:hAnsiTheme="minorHAnsi" w:cstheme="minorHAnsi"/>
                <w:b/>
                <w:bCs/>
                <w:sz w:val="16"/>
                <w:szCs w:val="16"/>
              </w:rPr>
            </w:pPr>
            <w:r w:rsidRPr="00B309B2">
              <w:rPr>
                <w:rFonts w:asciiTheme="minorHAnsi" w:eastAsiaTheme="minorHAnsi" w:hAnsiTheme="minorHAnsi" w:cstheme="minorHAnsi"/>
                <w:b/>
                <w:bCs/>
                <w:sz w:val="16"/>
                <w:szCs w:val="16"/>
              </w:rPr>
              <w:t>9</w:t>
            </w:r>
          </w:p>
        </w:tc>
        <w:tc>
          <w:tcPr>
            <w:tcW w:w="581" w:type="dxa"/>
            <w:vAlign w:val="bottom"/>
          </w:tcPr>
          <w:p w14:paraId="30AB711F"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1" w:type="dxa"/>
            <w:vAlign w:val="bottom"/>
          </w:tcPr>
          <w:p w14:paraId="3C1F8967"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1" w:type="dxa"/>
            <w:vAlign w:val="bottom"/>
          </w:tcPr>
          <w:p w14:paraId="20E717C6"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1" w:type="dxa"/>
            <w:vAlign w:val="bottom"/>
          </w:tcPr>
          <w:p w14:paraId="5C87DB39"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1" w:type="dxa"/>
            <w:vAlign w:val="bottom"/>
          </w:tcPr>
          <w:p w14:paraId="62F200CE"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2" w:type="dxa"/>
            <w:vAlign w:val="bottom"/>
          </w:tcPr>
          <w:p w14:paraId="7915DCA3"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2" w:type="dxa"/>
            <w:vAlign w:val="bottom"/>
          </w:tcPr>
          <w:p w14:paraId="56BE5871"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2" w:type="dxa"/>
            <w:vAlign w:val="bottom"/>
          </w:tcPr>
          <w:p w14:paraId="5F53D15F"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2" w:type="dxa"/>
            <w:vAlign w:val="bottom"/>
          </w:tcPr>
          <w:p w14:paraId="2D94200D"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90" w:type="dxa"/>
            <w:vAlign w:val="bottom"/>
          </w:tcPr>
          <w:p w14:paraId="269E53D6"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V</w:t>
            </w:r>
          </w:p>
        </w:tc>
        <w:tc>
          <w:tcPr>
            <w:tcW w:w="590" w:type="dxa"/>
            <w:vAlign w:val="bottom"/>
          </w:tcPr>
          <w:p w14:paraId="23030CAA"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O</w:t>
            </w:r>
          </w:p>
        </w:tc>
        <w:tc>
          <w:tcPr>
            <w:tcW w:w="590" w:type="dxa"/>
            <w:vAlign w:val="bottom"/>
          </w:tcPr>
          <w:p w14:paraId="47099A04"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O</w:t>
            </w:r>
          </w:p>
        </w:tc>
        <w:tc>
          <w:tcPr>
            <w:tcW w:w="590" w:type="dxa"/>
            <w:vAlign w:val="bottom"/>
          </w:tcPr>
          <w:p w14:paraId="56667780"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V</w:t>
            </w:r>
          </w:p>
        </w:tc>
        <w:tc>
          <w:tcPr>
            <w:tcW w:w="591" w:type="dxa"/>
            <w:vAlign w:val="bottom"/>
          </w:tcPr>
          <w:p w14:paraId="3403407E"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O</w:t>
            </w:r>
          </w:p>
        </w:tc>
      </w:tr>
      <w:tr w:rsidR="00E514AE" w:rsidRPr="00B309B2" w14:paraId="6C09522A" w14:textId="77777777" w:rsidTr="00193DF8">
        <w:tc>
          <w:tcPr>
            <w:tcW w:w="832" w:type="dxa"/>
          </w:tcPr>
          <w:p w14:paraId="2790EF57" w14:textId="77777777" w:rsidR="00E514AE" w:rsidRPr="00B309B2" w:rsidRDefault="00E514AE" w:rsidP="00193DF8">
            <w:pPr>
              <w:spacing w:after="160" w:line="259" w:lineRule="auto"/>
              <w:jc w:val="both"/>
              <w:rPr>
                <w:rFonts w:asciiTheme="minorHAnsi" w:eastAsiaTheme="minorHAnsi" w:hAnsiTheme="minorHAnsi" w:cstheme="minorHAnsi"/>
                <w:b/>
                <w:bCs/>
                <w:sz w:val="16"/>
                <w:szCs w:val="16"/>
              </w:rPr>
            </w:pPr>
            <w:r w:rsidRPr="00B309B2">
              <w:rPr>
                <w:rFonts w:asciiTheme="minorHAnsi" w:eastAsiaTheme="minorHAnsi" w:hAnsiTheme="minorHAnsi" w:cstheme="minorHAnsi"/>
                <w:b/>
                <w:bCs/>
                <w:sz w:val="16"/>
                <w:szCs w:val="16"/>
              </w:rPr>
              <w:lastRenderedPageBreak/>
              <w:t>10</w:t>
            </w:r>
          </w:p>
        </w:tc>
        <w:tc>
          <w:tcPr>
            <w:tcW w:w="581" w:type="dxa"/>
            <w:vAlign w:val="bottom"/>
          </w:tcPr>
          <w:p w14:paraId="7E3A9CAA"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1" w:type="dxa"/>
            <w:vAlign w:val="bottom"/>
          </w:tcPr>
          <w:p w14:paraId="29993193"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1" w:type="dxa"/>
            <w:vAlign w:val="bottom"/>
          </w:tcPr>
          <w:p w14:paraId="750FAC24"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1" w:type="dxa"/>
            <w:vAlign w:val="bottom"/>
          </w:tcPr>
          <w:p w14:paraId="754BD5D0"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1" w:type="dxa"/>
            <w:vAlign w:val="bottom"/>
          </w:tcPr>
          <w:p w14:paraId="79568CC3"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2" w:type="dxa"/>
            <w:vAlign w:val="bottom"/>
          </w:tcPr>
          <w:p w14:paraId="08630CF4"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2" w:type="dxa"/>
            <w:vAlign w:val="bottom"/>
          </w:tcPr>
          <w:p w14:paraId="5AF4A6B5"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2" w:type="dxa"/>
            <w:vAlign w:val="bottom"/>
          </w:tcPr>
          <w:p w14:paraId="76AC6530"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2" w:type="dxa"/>
            <w:vAlign w:val="bottom"/>
          </w:tcPr>
          <w:p w14:paraId="4EB2D0CE"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90" w:type="dxa"/>
            <w:vAlign w:val="bottom"/>
          </w:tcPr>
          <w:p w14:paraId="3D015E1B"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90" w:type="dxa"/>
            <w:vAlign w:val="bottom"/>
          </w:tcPr>
          <w:p w14:paraId="78840187"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O</w:t>
            </w:r>
          </w:p>
        </w:tc>
        <w:tc>
          <w:tcPr>
            <w:tcW w:w="590" w:type="dxa"/>
            <w:vAlign w:val="bottom"/>
          </w:tcPr>
          <w:p w14:paraId="7B3BA26F"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A</w:t>
            </w:r>
          </w:p>
        </w:tc>
        <w:tc>
          <w:tcPr>
            <w:tcW w:w="590" w:type="dxa"/>
            <w:vAlign w:val="bottom"/>
          </w:tcPr>
          <w:p w14:paraId="39D3690C"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O</w:t>
            </w:r>
          </w:p>
        </w:tc>
        <w:tc>
          <w:tcPr>
            <w:tcW w:w="591" w:type="dxa"/>
            <w:vAlign w:val="bottom"/>
          </w:tcPr>
          <w:p w14:paraId="7E71BA69"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X</w:t>
            </w:r>
          </w:p>
        </w:tc>
      </w:tr>
      <w:tr w:rsidR="00E514AE" w:rsidRPr="00B309B2" w14:paraId="6E1FD3E4" w14:textId="77777777" w:rsidTr="00193DF8">
        <w:tc>
          <w:tcPr>
            <w:tcW w:w="832" w:type="dxa"/>
          </w:tcPr>
          <w:p w14:paraId="3CA2178F" w14:textId="77777777" w:rsidR="00E514AE" w:rsidRPr="00B309B2" w:rsidRDefault="00E514AE" w:rsidP="00193DF8">
            <w:pPr>
              <w:spacing w:after="160" w:line="259" w:lineRule="auto"/>
              <w:jc w:val="both"/>
              <w:rPr>
                <w:rFonts w:asciiTheme="minorHAnsi" w:eastAsiaTheme="minorHAnsi" w:hAnsiTheme="minorHAnsi" w:cstheme="minorHAnsi"/>
                <w:b/>
                <w:bCs/>
                <w:sz w:val="16"/>
                <w:szCs w:val="16"/>
              </w:rPr>
            </w:pPr>
            <w:r w:rsidRPr="00B309B2">
              <w:rPr>
                <w:rFonts w:asciiTheme="minorHAnsi" w:eastAsiaTheme="minorHAnsi" w:hAnsiTheme="minorHAnsi" w:cstheme="minorHAnsi"/>
                <w:b/>
                <w:bCs/>
                <w:sz w:val="16"/>
                <w:szCs w:val="16"/>
              </w:rPr>
              <w:t>11</w:t>
            </w:r>
          </w:p>
        </w:tc>
        <w:tc>
          <w:tcPr>
            <w:tcW w:w="581" w:type="dxa"/>
            <w:vAlign w:val="bottom"/>
          </w:tcPr>
          <w:p w14:paraId="316E9DFE"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1" w:type="dxa"/>
            <w:vAlign w:val="bottom"/>
          </w:tcPr>
          <w:p w14:paraId="7BAFF954"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1" w:type="dxa"/>
            <w:vAlign w:val="bottom"/>
          </w:tcPr>
          <w:p w14:paraId="28FD067A"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1" w:type="dxa"/>
            <w:vAlign w:val="bottom"/>
          </w:tcPr>
          <w:p w14:paraId="0DEE2CA6"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1" w:type="dxa"/>
            <w:vAlign w:val="bottom"/>
          </w:tcPr>
          <w:p w14:paraId="053383DF"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2" w:type="dxa"/>
            <w:vAlign w:val="bottom"/>
          </w:tcPr>
          <w:p w14:paraId="2456B1E5"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2" w:type="dxa"/>
            <w:vAlign w:val="bottom"/>
          </w:tcPr>
          <w:p w14:paraId="2CF3544B"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2" w:type="dxa"/>
            <w:vAlign w:val="bottom"/>
          </w:tcPr>
          <w:p w14:paraId="0DF57A45"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2" w:type="dxa"/>
            <w:vAlign w:val="bottom"/>
          </w:tcPr>
          <w:p w14:paraId="1D606550"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90" w:type="dxa"/>
            <w:vAlign w:val="bottom"/>
          </w:tcPr>
          <w:p w14:paraId="161B630A"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90" w:type="dxa"/>
            <w:vAlign w:val="bottom"/>
          </w:tcPr>
          <w:p w14:paraId="33B33A38"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90" w:type="dxa"/>
            <w:vAlign w:val="bottom"/>
          </w:tcPr>
          <w:p w14:paraId="7DCD4A09"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O</w:t>
            </w:r>
          </w:p>
        </w:tc>
        <w:tc>
          <w:tcPr>
            <w:tcW w:w="590" w:type="dxa"/>
            <w:vAlign w:val="bottom"/>
          </w:tcPr>
          <w:p w14:paraId="479E375A"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V</w:t>
            </w:r>
          </w:p>
        </w:tc>
        <w:tc>
          <w:tcPr>
            <w:tcW w:w="591" w:type="dxa"/>
            <w:vAlign w:val="bottom"/>
          </w:tcPr>
          <w:p w14:paraId="1BBE49BF"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V</w:t>
            </w:r>
          </w:p>
        </w:tc>
      </w:tr>
      <w:tr w:rsidR="00E514AE" w:rsidRPr="00B309B2" w14:paraId="3F2AE91B" w14:textId="77777777" w:rsidTr="00193DF8">
        <w:tc>
          <w:tcPr>
            <w:tcW w:w="832" w:type="dxa"/>
          </w:tcPr>
          <w:p w14:paraId="5610B1CF" w14:textId="77777777" w:rsidR="00E514AE" w:rsidRPr="00B309B2" w:rsidRDefault="00E514AE" w:rsidP="00193DF8">
            <w:pPr>
              <w:spacing w:after="160" w:line="259" w:lineRule="auto"/>
              <w:jc w:val="both"/>
              <w:rPr>
                <w:rFonts w:asciiTheme="minorHAnsi" w:eastAsiaTheme="minorHAnsi" w:hAnsiTheme="minorHAnsi" w:cstheme="minorHAnsi"/>
                <w:b/>
                <w:bCs/>
                <w:sz w:val="16"/>
                <w:szCs w:val="16"/>
              </w:rPr>
            </w:pPr>
            <w:r w:rsidRPr="00B309B2">
              <w:rPr>
                <w:rFonts w:asciiTheme="minorHAnsi" w:eastAsiaTheme="minorHAnsi" w:hAnsiTheme="minorHAnsi" w:cstheme="minorHAnsi"/>
                <w:b/>
                <w:bCs/>
                <w:sz w:val="16"/>
                <w:szCs w:val="16"/>
              </w:rPr>
              <w:t>12</w:t>
            </w:r>
          </w:p>
        </w:tc>
        <w:tc>
          <w:tcPr>
            <w:tcW w:w="581" w:type="dxa"/>
            <w:vAlign w:val="bottom"/>
          </w:tcPr>
          <w:p w14:paraId="59824643"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1" w:type="dxa"/>
            <w:vAlign w:val="bottom"/>
          </w:tcPr>
          <w:p w14:paraId="75CE600A"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1" w:type="dxa"/>
            <w:vAlign w:val="bottom"/>
          </w:tcPr>
          <w:p w14:paraId="09474876"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1" w:type="dxa"/>
            <w:vAlign w:val="bottom"/>
          </w:tcPr>
          <w:p w14:paraId="0EB38ED8"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1" w:type="dxa"/>
            <w:vAlign w:val="bottom"/>
          </w:tcPr>
          <w:p w14:paraId="197B9BE2"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2" w:type="dxa"/>
            <w:vAlign w:val="bottom"/>
          </w:tcPr>
          <w:p w14:paraId="3617F569"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2" w:type="dxa"/>
            <w:vAlign w:val="bottom"/>
          </w:tcPr>
          <w:p w14:paraId="502E7B7C"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2" w:type="dxa"/>
            <w:vAlign w:val="bottom"/>
          </w:tcPr>
          <w:p w14:paraId="224422AF"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2" w:type="dxa"/>
            <w:vAlign w:val="bottom"/>
          </w:tcPr>
          <w:p w14:paraId="2AF356DD"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90" w:type="dxa"/>
            <w:vAlign w:val="bottom"/>
          </w:tcPr>
          <w:p w14:paraId="5458141B"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90" w:type="dxa"/>
            <w:vAlign w:val="bottom"/>
          </w:tcPr>
          <w:p w14:paraId="52083603"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90" w:type="dxa"/>
            <w:vAlign w:val="bottom"/>
          </w:tcPr>
          <w:p w14:paraId="200CE1A4"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90" w:type="dxa"/>
            <w:vAlign w:val="bottom"/>
          </w:tcPr>
          <w:p w14:paraId="29390E2C"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O</w:t>
            </w:r>
          </w:p>
        </w:tc>
        <w:tc>
          <w:tcPr>
            <w:tcW w:w="591" w:type="dxa"/>
            <w:vAlign w:val="bottom"/>
          </w:tcPr>
          <w:p w14:paraId="0CE16D4D"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X</w:t>
            </w:r>
          </w:p>
        </w:tc>
      </w:tr>
      <w:tr w:rsidR="00E514AE" w:rsidRPr="00B309B2" w14:paraId="22245AF5" w14:textId="77777777" w:rsidTr="00193DF8">
        <w:tc>
          <w:tcPr>
            <w:tcW w:w="832" w:type="dxa"/>
          </w:tcPr>
          <w:p w14:paraId="6C3D8B3F" w14:textId="77777777" w:rsidR="00E514AE" w:rsidRPr="00B309B2" w:rsidRDefault="00E514AE" w:rsidP="00193DF8">
            <w:pPr>
              <w:spacing w:after="160" w:line="259" w:lineRule="auto"/>
              <w:jc w:val="both"/>
              <w:rPr>
                <w:rFonts w:asciiTheme="minorHAnsi" w:eastAsiaTheme="minorHAnsi" w:hAnsiTheme="minorHAnsi" w:cstheme="minorHAnsi"/>
                <w:b/>
                <w:bCs/>
                <w:sz w:val="16"/>
                <w:szCs w:val="16"/>
              </w:rPr>
            </w:pPr>
            <w:r w:rsidRPr="00B309B2">
              <w:rPr>
                <w:rFonts w:asciiTheme="minorHAnsi" w:eastAsiaTheme="minorHAnsi" w:hAnsiTheme="minorHAnsi" w:cstheme="minorHAnsi"/>
                <w:b/>
                <w:bCs/>
                <w:sz w:val="16"/>
                <w:szCs w:val="16"/>
              </w:rPr>
              <w:t>13</w:t>
            </w:r>
          </w:p>
        </w:tc>
        <w:tc>
          <w:tcPr>
            <w:tcW w:w="581" w:type="dxa"/>
            <w:vAlign w:val="bottom"/>
          </w:tcPr>
          <w:p w14:paraId="1013D2F2"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1" w:type="dxa"/>
            <w:vAlign w:val="bottom"/>
          </w:tcPr>
          <w:p w14:paraId="6390467C"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1" w:type="dxa"/>
            <w:vAlign w:val="bottom"/>
          </w:tcPr>
          <w:p w14:paraId="30ECE235"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1" w:type="dxa"/>
            <w:vAlign w:val="bottom"/>
          </w:tcPr>
          <w:p w14:paraId="0AAED8F5"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1" w:type="dxa"/>
            <w:vAlign w:val="bottom"/>
          </w:tcPr>
          <w:p w14:paraId="70C5F057"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2" w:type="dxa"/>
            <w:vAlign w:val="bottom"/>
          </w:tcPr>
          <w:p w14:paraId="74A2226D"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2" w:type="dxa"/>
            <w:vAlign w:val="bottom"/>
          </w:tcPr>
          <w:p w14:paraId="0B0FB44D"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2" w:type="dxa"/>
            <w:vAlign w:val="bottom"/>
          </w:tcPr>
          <w:p w14:paraId="74849575"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2" w:type="dxa"/>
            <w:vAlign w:val="bottom"/>
          </w:tcPr>
          <w:p w14:paraId="1D669F25"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90" w:type="dxa"/>
            <w:vAlign w:val="bottom"/>
          </w:tcPr>
          <w:p w14:paraId="04F408D1"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90" w:type="dxa"/>
            <w:vAlign w:val="bottom"/>
          </w:tcPr>
          <w:p w14:paraId="2102DA26"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90" w:type="dxa"/>
            <w:vAlign w:val="bottom"/>
          </w:tcPr>
          <w:p w14:paraId="05779B55"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90" w:type="dxa"/>
            <w:vAlign w:val="bottom"/>
          </w:tcPr>
          <w:p w14:paraId="588EAFD8"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91" w:type="dxa"/>
            <w:vAlign w:val="bottom"/>
          </w:tcPr>
          <w:p w14:paraId="74FCD27F"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O</w:t>
            </w:r>
          </w:p>
        </w:tc>
      </w:tr>
      <w:tr w:rsidR="00E514AE" w:rsidRPr="00B309B2" w14:paraId="0B9D5178" w14:textId="77777777" w:rsidTr="00193DF8">
        <w:tc>
          <w:tcPr>
            <w:tcW w:w="832" w:type="dxa"/>
            <w:tcBorders>
              <w:bottom w:val="single" w:sz="4" w:space="0" w:color="auto"/>
            </w:tcBorders>
          </w:tcPr>
          <w:p w14:paraId="67C2368D" w14:textId="77777777" w:rsidR="00E514AE" w:rsidRPr="00B309B2" w:rsidRDefault="00E514AE" w:rsidP="00193DF8">
            <w:pPr>
              <w:spacing w:after="160" w:line="259" w:lineRule="auto"/>
              <w:jc w:val="both"/>
              <w:rPr>
                <w:rFonts w:asciiTheme="minorHAnsi" w:eastAsiaTheme="minorHAnsi" w:hAnsiTheme="minorHAnsi" w:cstheme="minorHAnsi"/>
                <w:b/>
                <w:bCs/>
                <w:sz w:val="16"/>
                <w:szCs w:val="16"/>
              </w:rPr>
            </w:pPr>
            <w:r w:rsidRPr="00B309B2">
              <w:rPr>
                <w:rFonts w:asciiTheme="minorHAnsi" w:eastAsiaTheme="minorHAnsi" w:hAnsiTheme="minorHAnsi" w:cstheme="minorHAnsi"/>
                <w:b/>
                <w:bCs/>
                <w:sz w:val="16"/>
                <w:szCs w:val="16"/>
              </w:rPr>
              <w:t>14</w:t>
            </w:r>
          </w:p>
        </w:tc>
        <w:tc>
          <w:tcPr>
            <w:tcW w:w="581" w:type="dxa"/>
            <w:tcBorders>
              <w:bottom w:val="single" w:sz="4" w:space="0" w:color="auto"/>
            </w:tcBorders>
            <w:vAlign w:val="bottom"/>
          </w:tcPr>
          <w:p w14:paraId="20B3BF5A"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1" w:type="dxa"/>
            <w:tcBorders>
              <w:bottom w:val="single" w:sz="4" w:space="0" w:color="auto"/>
            </w:tcBorders>
            <w:vAlign w:val="bottom"/>
          </w:tcPr>
          <w:p w14:paraId="2AC0AA67"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1" w:type="dxa"/>
            <w:tcBorders>
              <w:bottom w:val="single" w:sz="4" w:space="0" w:color="auto"/>
            </w:tcBorders>
            <w:vAlign w:val="bottom"/>
          </w:tcPr>
          <w:p w14:paraId="3C55E891"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1" w:type="dxa"/>
            <w:tcBorders>
              <w:bottom w:val="single" w:sz="4" w:space="0" w:color="auto"/>
            </w:tcBorders>
            <w:vAlign w:val="bottom"/>
          </w:tcPr>
          <w:p w14:paraId="46C7D087"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1" w:type="dxa"/>
            <w:tcBorders>
              <w:bottom w:val="single" w:sz="4" w:space="0" w:color="auto"/>
            </w:tcBorders>
            <w:vAlign w:val="bottom"/>
          </w:tcPr>
          <w:p w14:paraId="7A979A50"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2" w:type="dxa"/>
            <w:tcBorders>
              <w:bottom w:val="single" w:sz="4" w:space="0" w:color="auto"/>
            </w:tcBorders>
            <w:vAlign w:val="bottom"/>
          </w:tcPr>
          <w:p w14:paraId="2507F603"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2" w:type="dxa"/>
            <w:tcBorders>
              <w:bottom w:val="single" w:sz="4" w:space="0" w:color="auto"/>
            </w:tcBorders>
            <w:vAlign w:val="bottom"/>
          </w:tcPr>
          <w:p w14:paraId="3D7589D0"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2" w:type="dxa"/>
            <w:tcBorders>
              <w:bottom w:val="single" w:sz="4" w:space="0" w:color="auto"/>
            </w:tcBorders>
            <w:vAlign w:val="bottom"/>
          </w:tcPr>
          <w:p w14:paraId="6134B74B"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82" w:type="dxa"/>
            <w:tcBorders>
              <w:bottom w:val="single" w:sz="4" w:space="0" w:color="auto"/>
            </w:tcBorders>
            <w:vAlign w:val="bottom"/>
          </w:tcPr>
          <w:p w14:paraId="3E68A411"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90" w:type="dxa"/>
            <w:tcBorders>
              <w:bottom w:val="single" w:sz="4" w:space="0" w:color="auto"/>
            </w:tcBorders>
            <w:vAlign w:val="bottom"/>
          </w:tcPr>
          <w:p w14:paraId="4F6B08A0"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90" w:type="dxa"/>
            <w:tcBorders>
              <w:bottom w:val="single" w:sz="4" w:space="0" w:color="auto"/>
            </w:tcBorders>
            <w:vAlign w:val="bottom"/>
          </w:tcPr>
          <w:p w14:paraId="5836C3E8"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90" w:type="dxa"/>
            <w:tcBorders>
              <w:bottom w:val="single" w:sz="4" w:space="0" w:color="auto"/>
            </w:tcBorders>
            <w:vAlign w:val="bottom"/>
          </w:tcPr>
          <w:p w14:paraId="480676B2"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90" w:type="dxa"/>
            <w:tcBorders>
              <w:bottom w:val="single" w:sz="4" w:space="0" w:color="auto"/>
            </w:tcBorders>
            <w:vAlign w:val="bottom"/>
          </w:tcPr>
          <w:p w14:paraId="3B045538"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c>
          <w:tcPr>
            <w:tcW w:w="591" w:type="dxa"/>
            <w:tcBorders>
              <w:bottom w:val="single" w:sz="4" w:space="0" w:color="auto"/>
            </w:tcBorders>
            <w:vAlign w:val="bottom"/>
          </w:tcPr>
          <w:p w14:paraId="304614EB" w14:textId="77777777" w:rsidR="00E514AE" w:rsidRPr="00B309B2" w:rsidRDefault="00E514AE" w:rsidP="00193DF8">
            <w:pPr>
              <w:spacing w:after="160" w:line="259" w:lineRule="auto"/>
              <w:jc w:val="both"/>
              <w:rPr>
                <w:rFonts w:asciiTheme="minorHAnsi" w:eastAsiaTheme="minorHAnsi" w:hAnsiTheme="minorHAnsi" w:cstheme="minorHAnsi"/>
                <w:sz w:val="16"/>
                <w:szCs w:val="16"/>
              </w:rPr>
            </w:pPr>
            <w:r w:rsidRPr="00B309B2">
              <w:rPr>
                <w:rFonts w:asciiTheme="minorHAnsi" w:eastAsiaTheme="minorHAnsi" w:hAnsiTheme="minorHAnsi" w:cstheme="minorHAnsi"/>
                <w:sz w:val="16"/>
                <w:szCs w:val="16"/>
              </w:rPr>
              <w:t>- </w:t>
            </w:r>
          </w:p>
        </w:tc>
      </w:tr>
    </w:tbl>
    <w:p w14:paraId="312C23F4" w14:textId="77777777" w:rsidR="00E514AE" w:rsidRPr="00B309B2" w:rsidRDefault="00E514AE" w:rsidP="003362C1">
      <w:pPr>
        <w:jc w:val="both"/>
      </w:pPr>
    </w:p>
    <w:p w14:paraId="1849BA1F" w14:textId="469E67AB" w:rsidR="00395459" w:rsidRPr="00B309B2" w:rsidRDefault="00395459" w:rsidP="00395459">
      <w:pPr>
        <w:jc w:val="both"/>
        <w:rPr>
          <w:rFonts w:ascii="Times New Roman" w:hAnsi="Times New Roman" w:cs="Times New Roman"/>
          <w:sz w:val="24"/>
          <w:szCs w:val="24"/>
        </w:rPr>
      </w:pPr>
      <w:r w:rsidRPr="00B309B2">
        <w:rPr>
          <w:rFonts w:ascii="Times New Roman" w:hAnsi="Times New Roman" w:cs="Times New Roman"/>
          <w:sz w:val="24"/>
          <w:szCs w:val="24"/>
        </w:rPr>
        <w:t>Table VII.</w:t>
      </w:r>
    </w:p>
    <w:p w14:paraId="5F75F381" w14:textId="77777777" w:rsidR="00395459" w:rsidRPr="00B309B2" w:rsidRDefault="00395459" w:rsidP="00395459">
      <w:pPr>
        <w:jc w:val="both"/>
        <w:rPr>
          <w:rFonts w:ascii="Times New Roman" w:hAnsi="Times New Roman" w:cs="Times New Roman"/>
          <w:sz w:val="24"/>
          <w:szCs w:val="24"/>
        </w:rPr>
      </w:pPr>
      <w:r w:rsidRPr="00B309B2">
        <w:rPr>
          <w:rFonts w:ascii="Times New Roman" w:hAnsi="Times New Roman" w:cs="Times New Roman"/>
          <w:sz w:val="24"/>
          <w:szCs w:val="24"/>
        </w:rPr>
        <w:t>Final reachability matrix (FRM) illustrating barriers to Quality 4.0 adoption.</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2"/>
        <w:gridCol w:w="489"/>
        <w:gridCol w:w="489"/>
        <w:gridCol w:w="489"/>
        <w:gridCol w:w="489"/>
        <w:gridCol w:w="489"/>
        <w:gridCol w:w="418"/>
        <w:gridCol w:w="418"/>
        <w:gridCol w:w="490"/>
        <w:gridCol w:w="489"/>
        <w:gridCol w:w="493"/>
        <w:gridCol w:w="493"/>
        <w:gridCol w:w="493"/>
        <w:gridCol w:w="564"/>
        <w:gridCol w:w="493"/>
        <w:gridCol w:w="868"/>
      </w:tblGrid>
      <w:tr w:rsidR="00395459" w:rsidRPr="00B309B2" w14:paraId="6ABA64DA" w14:textId="77777777" w:rsidTr="00193DF8">
        <w:tc>
          <w:tcPr>
            <w:tcW w:w="1362" w:type="dxa"/>
            <w:tcBorders>
              <w:top w:val="single" w:sz="4" w:space="0" w:color="auto"/>
              <w:bottom w:val="single" w:sz="4" w:space="0" w:color="auto"/>
            </w:tcBorders>
          </w:tcPr>
          <w:p w14:paraId="4B0B7733" w14:textId="77777777" w:rsidR="00395459" w:rsidRPr="00B309B2" w:rsidRDefault="00395459" w:rsidP="00193DF8">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Barrier (</w:t>
            </w:r>
            <w:proofErr w:type="spellStart"/>
            <w:r w:rsidRPr="00B309B2">
              <w:rPr>
                <w:rFonts w:ascii="Times New Roman" w:eastAsiaTheme="minorHAnsi" w:hAnsi="Times New Roman"/>
                <w:b/>
                <w:bCs/>
                <w:sz w:val="16"/>
                <w:szCs w:val="16"/>
              </w:rPr>
              <w:t>i</w:t>
            </w:r>
            <w:proofErr w:type="spellEnd"/>
            <w:r w:rsidRPr="00B309B2">
              <w:rPr>
                <w:rFonts w:ascii="Times New Roman" w:eastAsiaTheme="minorHAnsi" w:hAnsi="Times New Roman"/>
                <w:b/>
                <w:bCs/>
                <w:sz w:val="16"/>
                <w:szCs w:val="16"/>
              </w:rPr>
              <w:t>/j)</w:t>
            </w:r>
          </w:p>
        </w:tc>
        <w:tc>
          <w:tcPr>
            <w:tcW w:w="489" w:type="dxa"/>
            <w:tcBorders>
              <w:top w:val="single" w:sz="4" w:space="0" w:color="auto"/>
              <w:bottom w:val="single" w:sz="4" w:space="0" w:color="auto"/>
            </w:tcBorders>
          </w:tcPr>
          <w:p w14:paraId="11E8C97B" w14:textId="77777777" w:rsidR="00395459" w:rsidRPr="00B309B2" w:rsidRDefault="00395459" w:rsidP="00193DF8">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1</w:t>
            </w:r>
          </w:p>
        </w:tc>
        <w:tc>
          <w:tcPr>
            <w:tcW w:w="489" w:type="dxa"/>
            <w:tcBorders>
              <w:top w:val="single" w:sz="4" w:space="0" w:color="auto"/>
              <w:bottom w:val="single" w:sz="4" w:space="0" w:color="auto"/>
            </w:tcBorders>
          </w:tcPr>
          <w:p w14:paraId="2A862104" w14:textId="77777777" w:rsidR="00395459" w:rsidRPr="00B309B2" w:rsidRDefault="00395459" w:rsidP="00193DF8">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2</w:t>
            </w:r>
          </w:p>
        </w:tc>
        <w:tc>
          <w:tcPr>
            <w:tcW w:w="489" w:type="dxa"/>
            <w:tcBorders>
              <w:top w:val="single" w:sz="4" w:space="0" w:color="auto"/>
              <w:bottom w:val="single" w:sz="4" w:space="0" w:color="auto"/>
            </w:tcBorders>
          </w:tcPr>
          <w:p w14:paraId="76AD6C2B" w14:textId="77777777" w:rsidR="00395459" w:rsidRPr="00B309B2" w:rsidRDefault="00395459" w:rsidP="00193DF8">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3</w:t>
            </w:r>
          </w:p>
        </w:tc>
        <w:tc>
          <w:tcPr>
            <w:tcW w:w="489" w:type="dxa"/>
            <w:tcBorders>
              <w:top w:val="single" w:sz="4" w:space="0" w:color="auto"/>
              <w:bottom w:val="single" w:sz="4" w:space="0" w:color="auto"/>
            </w:tcBorders>
          </w:tcPr>
          <w:p w14:paraId="761BA607" w14:textId="77777777" w:rsidR="00395459" w:rsidRPr="00B309B2" w:rsidRDefault="00395459" w:rsidP="00193DF8">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4</w:t>
            </w:r>
          </w:p>
        </w:tc>
        <w:tc>
          <w:tcPr>
            <w:tcW w:w="489" w:type="dxa"/>
            <w:tcBorders>
              <w:top w:val="single" w:sz="4" w:space="0" w:color="auto"/>
              <w:bottom w:val="single" w:sz="4" w:space="0" w:color="auto"/>
            </w:tcBorders>
          </w:tcPr>
          <w:p w14:paraId="1DBD56DA" w14:textId="77777777" w:rsidR="00395459" w:rsidRPr="00B309B2" w:rsidRDefault="00395459" w:rsidP="00193DF8">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5</w:t>
            </w:r>
          </w:p>
        </w:tc>
        <w:tc>
          <w:tcPr>
            <w:tcW w:w="418" w:type="dxa"/>
            <w:tcBorders>
              <w:top w:val="single" w:sz="4" w:space="0" w:color="auto"/>
              <w:bottom w:val="single" w:sz="4" w:space="0" w:color="auto"/>
            </w:tcBorders>
          </w:tcPr>
          <w:p w14:paraId="03B9A9DD" w14:textId="77777777" w:rsidR="00395459" w:rsidRPr="00B309B2" w:rsidRDefault="00395459" w:rsidP="00193DF8">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6</w:t>
            </w:r>
          </w:p>
        </w:tc>
        <w:tc>
          <w:tcPr>
            <w:tcW w:w="418" w:type="dxa"/>
            <w:tcBorders>
              <w:top w:val="single" w:sz="4" w:space="0" w:color="auto"/>
              <w:bottom w:val="single" w:sz="4" w:space="0" w:color="auto"/>
            </w:tcBorders>
          </w:tcPr>
          <w:p w14:paraId="04B62D66" w14:textId="77777777" w:rsidR="00395459" w:rsidRPr="00B309B2" w:rsidRDefault="00395459" w:rsidP="00193DF8">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7</w:t>
            </w:r>
          </w:p>
        </w:tc>
        <w:tc>
          <w:tcPr>
            <w:tcW w:w="490" w:type="dxa"/>
            <w:tcBorders>
              <w:top w:val="single" w:sz="4" w:space="0" w:color="auto"/>
              <w:bottom w:val="single" w:sz="4" w:space="0" w:color="auto"/>
            </w:tcBorders>
          </w:tcPr>
          <w:p w14:paraId="5BF858AD" w14:textId="77777777" w:rsidR="00395459" w:rsidRPr="00B309B2" w:rsidRDefault="00395459" w:rsidP="00193DF8">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8</w:t>
            </w:r>
          </w:p>
        </w:tc>
        <w:tc>
          <w:tcPr>
            <w:tcW w:w="489" w:type="dxa"/>
            <w:tcBorders>
              <w:top w:val="single" w:sz="4" w:space="0" w:color="auto"/>
              <w:bottom w:val="single" w:sz="4" w:space="0" w:color="auto"/>
            </w:tcBorders>
          </w:tcPr>
          <w:p w14:paraId="616ECEA5" w14:textId="77777777" w:rsidR="00395459" w:rsidRPr="00B309B2" w:rsidRDefault="00395459" w:rsidP="00193DF8">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9</w:t>
            </w:r>
          </w:p>
        </w:tc>
        <w:tc>
          <w:tcPr>
            <w:tcW w:w="493" w:type="dxa"/>
            <w:tcBorders>
              <w:top w:val="single" w:sz="4" w:space="0" w:color="auto"/>
              <w:bottom w:val="single" w:sz="4" w:space="0" w:color="auto"/>
            </w:tcBorders>
          </w:tcPr>
          <w:p w14:paraId="72FA7C0F" w14:textId="77777777" w:rsidR="00395459" w:rsidRPr="00B309B2" w:rsidRDefault="00395459" w:rsidP="00193DF8">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10</w:t>
            </w:r>
          </w:p>
        </w:tc>
        <w:tc>
          <w:tcPr>
            <w:tcW w:w="493" w:type="dxa"/>
            <w:tcBorders>
              <w:top w:val="single" w:sz="4" w:space="0" w:color="auto"/>
              <w:bottom w:val="single" w:sz="4" w:space="0" w:color="auto"/>
            </w:tcBorders>
          </w:tcPr>
          <w:p w14:paraId="0E764FC7" w14:textId="77777777" w:rsidR="00395459" w:rsidRPr="00B309B2" w:rsidRDefault="00395459" w:rsidP="00193DF8">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11</w:t>
            </w:r>
          </w:p>
        </w:tc>
        <w:tc>
          <w:tcPr>
            <w:tcW w:w="493" w:type="dxa"/>
            <w:tcBorders>
              <w:top w:val="single" w:sz="4" w:space="0" w:color="auto"/>
              <w:bottom w:val="single" w:sz="4" w:space="0" w:color="auto"/>
            </w:tcBorders>
          </w:tcPr>
          <w:p w14:paraId="6BDF3060" w14:textId="77777777" w:rsidR="00395459" w:rsidRPr="00B309B2" w:rsidRDefault="00395459" w:rsidP="00193DF8">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12</w:t>
            </w:r>
          </w:p>
        </w:tc>
        <w:tc>
          <w:tcPr>
            <w:tcW w:w="564" w:type="dxa"/>
            <w:tcBorders>
              <w:top w:val="single" w:sz="4" w:space="0" w:color="auto"/>
              <w:bottom w:val="single" w:sz="4" w:space="0" w:color="auto"/>
            </w:tcBorders>
          </w:tcPr>
          <w:p w14:paraId="6C4FBDB8" w14:textId="77777777" w:rsidR="00395459" w:rsidRPr="00B309B2" w:rsidRDefault="00395459" w:rsidP="00193DF8">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13</w:t>
            </w:r>
          </w:p>
        </w:tc>
        <w:tc>
          <w:tcPr>
            <w:tcW w:w="493" w:type="dxa"/>
            <w:tcBorders>
              <w:top w:val="single" w:sz="4" w:space="0" w:color="auto"/>
              <w:bottom w:val="single" w:sz="4" w:space="0" w:color="auto"/>
            </w:tcBorders>
          </w:tcPr>
          <w:p w14:paraId="4A2E3CF2" w14:textId="77777777" w:rsidR="00395459" w:rsidRPr="00B309B2" w:rsidRDefault="00395459" w:rsidP="00193DF8">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14</w:t>
            </w:r>
          </w:p>
        </w:tc>
        <w:tc>
          <w:tcPr>
            <w:tcW w:w="868" w:type="dxa"/>
            <w:tcBorders>
              <w:top w:val="single" w:sz="4" w:space="0" w:color="auto"/>
              <w:bottom w:val="single" w:sz="4" w:space="0" w:color="auto"/>
            </w:tcBorders>
          </w:tcPr>
          <w:p w14:paraId="6AE4E88D" w14:textId="77777777" w:rsidR="00395459" w:rsidRPr="00B309B2" w:rsidRDefault="00395459" w:rsidP="00193DF8">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Driving Power</w:t>
            </w:r>
          </w:p>
        </w:tc>
      </w:tr>
      <w:tr w:rsidR="00395459" w:rsidRPr="00B309B2" w14:paraId="071C853D" w14:textId="77777777" w:rsidTr="00193DF8">
        <w:tc>
          <w:tcPr>
            <w:tcW w:w="1362" w:type="dxa"/>
            <w:tcBorders>
              <w:top w:val="single" w:sz="4" w:space="0" w:color="auto"/>
            </w:tcBorders>
          </w:tcPr>
          <w:p w14:paraId="0BBBF450" w14:textId="77777777" w:rsidR="00395459" w:rsidRPr="00B309B2" w:rsidRDefault="00395459" w:rsidP="00193DF8">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1</w:t>
            </w:r>
          </w:p>
        </w:tc>
        <w:tc>
          <w:tcPr>
            <w:tcW w:w="489" w:type="dxa"/>
            <w:tcBorders>
              <w:top w:val="single" w:sz="4" w:space="0" w:color="auto"/>
            </w:tcBorders>
          </w:tcPr>
          <w:p w14:paraId="449850DE"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89" w:type="dxa"/>
            <w:tcBorders>
              <w:top w:val="single" w:sz="4" w:space="0" w:color="auto"/>
            </w:tcBorders>
          </w:tcPr>
          <w:p w14:paraId="22632A25"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489" w:type="dxa"/>
            <w:tcBorders>
              <w:top w:val="single" w:sz="4" w:space="0" w:color="auto"/>
            </w:tcBorders>
          </w:tcPr>
          <w:p w14:paraId="51548A95"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489" w:type="dxa"/>
            <w:tcBorders>
              <w:top w:val="single" w:sz="4" w:space="0" w:color="auto"/>
            </w:tcBorders>
          </w:tcPr>
          <w:p w14:paraId="3355585C"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489" w:type="dxa"/>
            <w:tcBorders>
              <w:top w:val="single" w:sz="4" w:space="0" w:color="auto"/>
            </w:tcBorders>
          </w:tcPr>
          <w:p w14:paraId="6C2BA047"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418" w:type="dxa"/>
            <w:tcBorders>
              <w:top w:val="single" w:sz="4" w:space="0" w:color="auto"/>
            </w:tcBorders>
          </w:tcPr>
          <w:p w14:paraId="60B0C258"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418" w:type="dxa"/>
            <w:tcBorders>
              <w:top w:val="single" w:sz="4" w:space="0" w:color="auto"/>
            </w:tcBorders>
          </w:tcPr>
          <w:p w14:paraId="781CA23A"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490" w:type="dxa"/>
            <w:tcBorders>
              <w:top w:val="single" w:sz="4" w:space="0" w:color="auto"/>
            </w:tcBorders>
          </w:tcPr>
          <w:p w14:paraId="7D88795C"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489" w:type="dxa"/>
            <w:tcBorders>
              <w:top w:val="single" w:sz="4" w:space="0" w:color="auto"/>
            </w:tcBorders>
          </w:tcPr>
          <w:p w14:paraId="77A4CD02"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493" w:type="dxa"/>
            <w:tcBorders>
              <w:top w:val="single" w:sz="4" w:space="0" w:color="auto"/>
            </w:tcBorders>
          </w:tcPr>
          <w:p w14:paraId="0859B90C"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493" w:type="dxa"/>
            <w:tcBorders>
              <w:top w:val="single" w:sz="4" w:space="0" w:color="auto"/>
            </w:tcBorders>
          </w:tcPr>
          <w:p w14:paraId="751CA373"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493" w:type="dxa"/>
            <w:tcBorders>
              <w:top w:val="single" w:sz="4" w:space="0" w:color="auto"/>
            </w:tcBorders>
          </w:tcPr>
          <w:p w14:paraId="66B7656A"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564" w:type="dxa"/>
            <w:tcBorders>
              <w:top w:val="single" w:sz="4" w:space="0" w:color="auto"/>
            </w:tcBorders>
          </w:tcPr>
          <w:p w14:paraId="24BA906A"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493" w:type="dxa"/>
            <w:tcBorders>
              <w:top w:val="single" w:sz="4" w:space="0" w:color="auto"/>
            </w:tcBorders>
          </w:tcPr>
          <w:p w14:paraId="2443047B"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868" w:type="dxa"/>
            <w:tcBorders>
              <w:top w:val="single" w:sz="4" w:space="0" w:color="auto"/>
            </w:tcBorders>
            <w:vAlign w:val="bottom"/>
          </w:tcPr>
          <w:p w14:paraId="3A0FB195"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r>
      <w:tr w:rsidR="00395459" w:rsidRPr="00B309B2" w14:paraId="175C7ADF" w14:textId="77777777" w:rsidTr="00193DF8">
        <w:tc>
          <w:tcPr>
            <w:tcW w:w="1362" w:type="dxa"/>
          </w:tcPr>
          <w:p w14:paraId="6C301C0C" w14:textId="77777777" w:rsidR="00395459" w:rsidRPr="00B309B2" w:rsidRDefault="00395459" w:rsidP="00193DF8">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2</w:t>
            </w:r>
          </w:p>
        </w:tc>
        <w:tc>
          <w:tcPr>
            <w:tcW w:w="489" w:type="dxa"/>
          </w:tcPr>
          <w:p w14:paraId="0CB0DC9E"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489" w:type="dxa"/>
          </w:tcPr>
          <w:p w14:paraId="780C4E5F"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89" w:type="dxa"/>
          </w:tcPr>
          <w:p w14:paraId="0B277C77"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489" w:type="dxa"/>
          </w:tcPr>
          <w:p w14:paraId="04DE8EB7"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489" w:type="dxa"/>
          </w:tcPr>
          <w:p w14:paraId="6915BFC5"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418" w:type="dxa"/>
          </w:tcPr>
          <w:p w14:paraId="026AD8BD"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418" w:type="dxa"/>
          </w:tcPr>
          <w:p w14:paraId="58097AEA"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490" w:type="dxa"/>
          </w:tcPr>
          <w:p w14:paraId="7EBD3BF2"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489" w:type="dxa"/>
          </w:tcPr>
          <w:p w14:paraId="3CB1BB0F"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493" w:type="dxa"/>
          </w:tcPr>
          <w:p w14:paraId="096209F1"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493" w:type="dxa"/>
          </w:tcPr>
          <w:p w14:paraId="11240DB6"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493" w:type="dxa"/>
          </w:tcPr>
          <w:p w14:paraId="2F2ECA92"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564" w:type="dxa"/>
          </w:tcPr>
          <w:p w14:paraId="311E1982"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493" w:type="dxa"/>
          </w:tcPr>
          <w:p w14:paraId="6AC55B3A"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868" w:type="dxa"/>
            <w:vAlign w:val="bottom"/>
          </w:tcPr>
          <w:p w14:paraId="3049B975"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r>
      <w:tr w:rsidR="00395459" w:rsidRPr="00B309B2" w14:paraId="4536193E" w14:textId="77777777" w:rsidTr="00193DF8">
        <w:tc>
          <w:tcPr>
            <w:tcW w:w="1362" w:type="dxa"/>
          </w:tcPr>
          <w:p w14:paraId="51E28DC9" w14:textId="77777777" w:rsidR="00395459" w:rsidRPr="00B309B2" w:rsidRDefault="00395459" w:rsidP="00193DF8">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3</w:t>
            </w:r>
          </w:p>
        </w:tc>
        <w:tc>
          <w:tcPr>
            <w:tcW w:w="489" w:type="dxa"/>
          </w:tcPr>
          <w:p w14:paraId="7B662A83"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489" w:type="dxa"/>
          </w:tcPr>
          <w:p w14:paraId="1979E345"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489" w:type="dxa"/>
          </w:tcPr>
          <w:p w14:paraId="74109552"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89" w:type="dxa"/>
          </w:tcPr>
          <w:p w14:paraId="3B3D6107"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489" w:type="dxa"/>
          </w:tcPr>
          <w:p w14:paraId="3CC0154C"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418" w:type="dxa"/>
          </w:tcPr>
          <w:p w14:paraId="2FFDD097"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418" w:type="dxa"/>
          </w:tcPr>
          <w:p w14:paraId="3737EB60"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490" w:type="dxa"/>
          </w:tcPr>
          <w:p w14:paraId="774D9664"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489" w:type="dxa"/>
          </w:tcPr>
          <w:p w14:paraId="768F7655"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493" w:type="dxa"/>
          </w:tcPr>
          <w:p w14:paraId="78BB8C64"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493" w:type="dxa"/>
          </w:tcPr>
          <w:p w14:paraId="4E05DFB9"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493" w:type="dxa"/>
          </w:tcPr>
          <w:p w14:paraId="52649EBD"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564" w:type="dxa"/>
          </w:tcPr>
          <w:p w14:paraId="792A8D07"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493" w:type="dxa"/>
          </w:tcPr>
          <w:p w14:paraId="7071339C"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868" w:type="dxa"/>
            <w:vAlign w:val="bottom"/>
          </w:tcPr>
          <w:p w14:paraId="41D5E16E"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r>
      <w:tr w:rsidR="00395459" w:rsidRPr="00B309B2" w14:paraId="0E980EB3" w14:textId="77777777" w:rsidTr="00193DF8">
        <w:tc>
          <w:tcPr>
            <w:tcW w:w="1362" w:type="dxa"/>
          </w:tcPr>
          <w:p w14:paraId="47734906" w14:textId="77777777" w:rsidR="00395459" w:rsidRPr="00B309B2" w:rsidRDefault="00395459" w:rsidP="00193DF8">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4</w:t>
            </w:r>
          </w:p>
        </w:tc>
        <w:tc>
          <w:tcPr>
            <w:tcW w:w="489" w:type="dxa"/>
          </w:tcPr>
          <w:p w14:paraId="2CC53B6E"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89" w:type="dxa"/>
          </w:tcPr>
          <w:p w14:paraId="2585B30B"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89" w:type="dxa"/>
          </w:tcPr>
          <w:p w14:paraId="15327CCC"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89" w:type="dxa"/>
          </w:tcPr>
          <w:p w14:paraId="4CEA62BE"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89" w:type="dxa"/>
          </w:tcPr>
          <w:p w14:paraId="56DAFB8C"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18" w:type="dxa"/>
          </w:tcPr>
          <w:p w14:paraId="29F1129C"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418" w:type="dxa"/>
          </w:tcPr>
          <w:p w14:paraId="2063C1F7"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490" w:type="dxa"/>
          </w:tcPr>
          <w:p w14:paraId="2E14EBA9"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89" w:type="dxa"/>
          </w:tcPr>
          <w:p w14:paraId="73A17E72"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93" w:type="dxa"/>
          </w:tcPr>
          <w:p w14:paraId="157CC345"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93" w:type="dxa"/>
          </w:tcPr>
          <w:p w14:paraId="6E5BD840"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93" w:type="dxa"/>
          </w:tcPr>
          <w:p w14:paraId="5483F334"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564" w:type="dxa"/>
          </w:tcPr>
          <w:p w14:paraId="6515F7B7"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93" w:type="dxa"/>
          </w:tcPr>
          <w:p w14:paraId="16CD21EB"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868" w:type="dxa"/>
            <w:vAlign w:val="bottom"/>
          </w:tcPr>
          <w:p w14:paraId="569AE034"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12</w:t>
            </w:r>
          </w:p>
        </w:tc>
      </w:tr>
      <w:tr w:rsidR="00395459" w:rsidRPr="00B309B2" w14:paraId="4273BBA6" w14:textId="77777777" w:rsidTr="00193DF8">
        <w:tc>
          <w:tcPr>
            <w:tcW w:w="1362" w:type="dxa"/>
          </w:tcPr>
          <w:p w14:paraId="7A789A67" w14:textId="77777777" w:rsidR="00395459" w:rsidRPr="00B309B2" w:rsidRDefault="00395459" w:rsidP="00193DF8">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5</w:t>
            </w:r>
          </w:p>
        </w:tc>
        <w:tc>
          <w:tcPr>
            <w:tcW w:w="489" w:type="dxa"/>
          </w:tcPr>
          <w:p w14:paraId="7FC85627"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89" w:type="dxa"/>
          </w:tcPr>
          <w:p w14:paraId="439E165F"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89" w:type="dxa"/>
          </w:tcPr>
          <w:p w14:paraId="22CD0C43"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89" w:type="dxa"/>
          </w:tcPr>
          <w:p w14:paraId="2F5C2056"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89" w:type="dxa"/>
          </w:tcPr>
          <w:p w14:paraId="7C514D58"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18" w:type="dxa"/>
          </w:tcPr>
          <w:p w14:paraId="56111B75"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418" w:type="dxa"/>
          </w:tcPr>
          <w:p w14:paraId="69574652"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490" w:type="dxa"/>
          </w:tcPr>
          <w:p w14:paraId="5431AA6E"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89" w:type="dxa"/>
          </w:tcPr>
          <w:p w14:paraId="1064145B"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93" w:type="dxa"/>
          </w:tcPr>
          <w:p w14:paraId="6A6DAB17"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93" w:type="dxa"/>
          </w:tcPr>
          <w:p w14:paraId="0C498EDD"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93" w:type="dxa"/>
          </w:tcPr>
          <w:p w14:paraId="7CFA7146"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564" w:type="dxa"/>
          </w:tcPr>
          <w:p w14:paraId="2ED88517"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93" w:type="dxa"/>
          </w:tcPr>
          <w:p w14:paraId="4376842B"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868" w:type="dxa"/>
            <w:vAlign w:val="bottom"/>
          </w:tcPr>
          <w:p w14:paraId="34B94408"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12</w:t>
            </w:r>
          </w:p>
        </w:tc>
      </w:tr>
      <w:tr w:rsidR="00395459" w:rsidRPr="00B309B2" w14:paraId="792AF478" w14:textId="77777777" w:rsidTr="00193DF8">
        <w:tc>
          <w:tcPr>
            <w:tcW w:w="1362" w:type="dxa"/>
          </w:tcPr>
          <w:p w14:paraId="6CF2B9DA" w14:textId="77777777" w:rsidR="00395459" w:rsidRPr="00B309B2" w:rsidRDefault="00395459" w:rsidP="00193DF8">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6</w:t>
            </w:r>
          </w:p>
        </w:tc>
        <w:tc>
          <w:tcPr>
            <w:tcW w:w="489" w:type="dxa"/>
          </w:tcPr>
          <w:p w14:paraId="36D0C546"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89" w:type="dxa"/>
          </w:tcPr>
          <w:p w14:paraId="022CE99F"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89" w:type="dxa"/>
          </w:tcPr>
          <w:p w14:paraId="100B2E6A"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89" w:type="dxa"/>
          </w:tcPr>
          <w:p w14:paraId="18004E16"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89" w:type="dxa"/>
          </w:tcPr>
          <w:p w14:paraId="5EC06799"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18" w:type="dxa"/>
          </w:tcPr>
          <w:p w14:paraId="16534EF9"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18" w:type="dxa"/>
          </w:tcPr>
          <w:p w14:paraId="150959A3"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90" w:type="dxa"/>
          </w:tcPr>
          <w:p w14:paraId="22C07804"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89" w:type="dxa"/>
          </w:tcPr>
          <w:p w14:paraId="4CC8F4F7"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93" w:type="dxa"/>
          </w:tcPr>
          <w:p w14:paraId="546A7475"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93" w:type="dxa"/>
          </w:tcPr>
          <w:p w14:paraId="13028659"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93" w:type="dxa"/>
          </w:tcPr>
          <w:p w14:paraId="62E8AFA4"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564" w:type="dxa"/>
          </w:tcPr>
          <w:p w14:paraId="13A6FFF8"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93" w:type="dxa"/>
          </w:tcPr>
          <w:p w14:paraId="08B69B53"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868" w:type="dxa"/>
            <w:vAlign w:val="bottom"/>
          </w:tcPr>
          <w:p w14:paraId="6071648A"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14</w:t>
            </w:r>
          </w:p>
        </w:tc>
      </w:tr>
      <w:tr w:rsidR="00395459" w:rsidRPr="00B309B2" w14:paraId="532BEF29" w14:textId="77777777" w:rsidTr="00193DF8">
        <w:tc>
          <w:tcPr>
            <w:tcW w:w="1362" w:type="dxa"/>
          </w:tcPr>
          <w:p w14:paraId="7FF1A6D6" w14:textId="77777777" w:rsidR="00395459" w:rsidRPr="00B309B2" w:rsidRDefault="00395459" w:rsidP="00193DF8">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7</w:t>
            </w:r>
          </w:p>
        </w:tc>
        <w:tc>
          <w:tcPr>
            <w:tcW w:w="489" w:type="dxa"/>
          </w:tcPr>
          <w:p w14:paraId="749A5AB2"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89" w:type="dxa"/>
          </w:tcPr>
          <w:p w14:paraId="609661B6"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89" w:type="dxa"/>
          </w:tcPr>
          <w:p w14:paraId="042F777C"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89" w:type="dxa"/>
          </w:tcPr>
          <w:p w14:paraId="2C0786E5"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89" w:type="dxa"/>
          </w:tcPr>
          <w:p w14:paraId="37CED788"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18" w:type="dxa"/>
          </w:tcPr>
          <w:p w14:paraId="152F5C2B"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418" w:type="dxa"/>
          </w:tcPr>
          <w:p w14:paraId="54EF9657"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90" w:type="dxa"/>
          </w:tcPr>
          <w:p w14:paraId="066774B4"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89" w:type="dxa"/>
          </w:tcPr>
          <w:p w14:paraId="49F4E2D9"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93" w:type="dxa"/>
          </w:tcPr>
          <w:p w14:paraId="52AF8748"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93" w:type="dxa"/>
          </w:tcPr>
          <w:p w14:paraId="32E5B6F0"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93" w:type="dxa"/>
          </w:tcPr>
          <w:p w14:paraId="31A7F09A"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564" w:type="dxa"/>
          </w:tcPr>
          <w:p w14:paraId="12C60E81"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93" w:type="dxa"/>
          </w:tcPr>
          <w:p w14:paraId="53271413"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868" w:type="dxa"/>
            <w:vAlign w:val="bottom"/>
          </w:tcPr>
          <w:p w14:paraId="1D39F2FF"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13</w:t>
            </w:r>
          </w:p>
        </w:tc>
      </w:tr>
      <w:tr w:rsidR="00395459" w:rsidRPr="00B309B2" w14:paraId="6DE33E59" w14:textId="77777777" w:rsidTr="00193DF8">
        <w:tc>
          <w:tcPr>
            <w:tcW w:w="1362" w:type="dxa"/>
          </w:tcPr>
          <w:p w14:paraId="5782DF85" w14:textId="77777777" w:rsidR="00395459" w:rsidRPr="00B309B2" w:rsidRDefault="00395459" w:rsidP="00193DF8">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8</w:t>
            </w:r>
          </w:p>
        </w:tc>
        <w:tc>
          <w:tcPr>
            <w:tcW w:w="489" w:type="dxa"/>
          </w:tcPr>
          <w:p w14:paraId="52C5D32C"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89" w:type="dxa"/>
          </w:tcPr>
          <w:p w14:paraId="0A43215E"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89" w:type="dxa"/>
          </w:tcPr>
          <w:p w14:paraId="4C63D995"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89" w:type="dxa"/>
          </w:tcPr>
          <w:p w14:paraId="2D9EF914"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89" w:type="dxa"/>
          </w:tcPr>
          <w:p w14:paraId="46C646D6"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18" w:type="dxa"/>
          </w:tcPr>
          <w:p w14:paraId="3F986007"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418" w:type="dxa"/>
          </w:tcPr>
          <w:p w14:paraId="53A8AFAE"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490" w:type="dxa"/>
          </w:tcPr>
          <w:p w14:paraId="09687676"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89" w:type="dxa"/>
          </w:tcPr>
          <w:p w14:paraId="079554F4"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93" w:type="dxa"/>
          </w:tcPr>
          <w:p w14:paraId="06E8BE14"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93" w:type="dxa"/>
          </w:tcPr>
          <w:p w14:paraId="29D0C9E7"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93" w:type="dxa"/>
          </w:tcPr>
          <w:p w14:paraId="49DE6514"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564" w:type="dxa"/>
          </w:tcPr>
          <w:p w14:paraId="73D89903"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93" w:type="dxa"/>
          </w:tcPr>
          <w:p w14:paraId="577305BE"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868" w:type="dxa"/>
            <w:vAlign w:val="bottom"/>
          </w:tcPr>
          <w:p w14:paraId="72B03B63"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12</w:t>
            </w:r>
          </w:p>
        </w:tc>
      </w:tr>
      <w:tr w:rsidR="00395459" w:rsidRPr="00B309B2" w14:paraId="3BAC663D" w14:textId="77777777" w:rsidTr="00193DF8">
        <w:tc>
          <w:tcPr>
            <w:tcW w:w="1362" w:type="dxa"/>
          </w:tcPr>
          <w:p w14:paraId="41DBC010" w14:textId="77777777" w:rsidR="00395459" w:rsidRPr="00B309B2" w:rsidRDefault="00395459" w:rsidP="00193DF8">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9</w:t>
            </w:r>
          </w:p>
        </w:tc>
        <w:tc>
          <w:tcPr>
            <w:tcW w:w="489" w:type="dxa"/>
          </w:tcPr>
          <w:p w14:paraId="2663F6A9"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89" w:type="dxa"/>
          </w:tcPr>
          <w:p w14:paraId="63FA8ADB"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89" w:type="dxa"/>
          </w:tcPr>
          <w:p w14:paraId="1DADEF1E"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89" w:type="dxa"/>
          </w:tcPr>
          <w:p w14:paraId="34BB1988"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89" w:type="dxa"/>
          </w:tcPr>
          <w:p w14:paraId="08CF42C3"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18" w:type="dxa"/>
          </w:tcPr>
          <w:p w14:paraId="1240E9D7"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418" w:type="dxa"/>
          </w:tcPr>
          <w:p w14:paraId="5F579D05"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490" w:type="dxa"/>
          </w:tcPr>
          <w:p w14:paraId="3F2FA055"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89" w:type="dxa"/>
          </w:tcPr>
          <w:p w14:paraId="2126BCB7"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93" w:type="dxa"/>
          </w:tcPr>
          <w:p w14:paraId="6622782B"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93" w:type="dxa"/>
          </w:tcPr>
          <w:p w14:paraId="5368F298"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93" w:type="dxa"/>
          </w:tcPr>
          <w:p w14:paraId="7C2F9D69"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564" w:type="dxa"/>
          </w:tcPr>
          <w:p w14:paraId="49B6D070"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93" w:type="dxa"/>
          </w:tcPr>
          <w:p w14:paraId="056725F1"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868" w:type="dxa"/>
            <w:vAlign w:val="bottom"/>
          </w:tcPr>
          <w:p w14:paraId="61274C71"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12</w:t>
            </w:r>
          </w:p>
        </w:tc>
      </w:tr>
      <w:tr w:rsidR="00395459" w:rsidRPr="00B309B2" w14:paraId="58FE5170" w14:textId="77777777" w:rsidTr="00193DF8">
        <w:tc>
          <w:tcPr>
            <w:tcW w:w="1362" w:type="dxa"/>
          </w:tcPr>
          <w:p w14:paraId="5FDB0E2C" w14:textId="77777777" w:rsidR="00395459" w:rsidRPr="00B309B2" w:rsidRDefault="00395459" w:rsidP="00193DF8">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10</w:t>
            </w:r>
          </w:p>
        </w:tc>
        <w:tc>
          <w:tcPr>
            <w:tcW w:w="489" w:type="dxa"/>
          </w:tcPr>
          <w:p w14:paraId="71BB89EB"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89" w:type="dxa"/>
          </w:tcPr>
          <w:p w14:paraId="42A6F7B4"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89" w:type="dxa"/>
          </w:tcPr>
          <w:p w14:paraId="1A798DA2"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89" w:type="dxa"/>
          </w:tcPr>
          <w:p w14:paraId="443B4024"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489" w:type="dxa"/>
          </w:tcPr>
          <w:p w14:paraId="30187913"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418" w:type="dxa"/>
          </w:tcPr>
          <w:p w14:paraId="35E99922"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418" w:type="dxa"/>
          </w:tcPr>
          <w:p w14:paraId="5DA46EEA"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490" w:type="dxa"/>
          </w:tcPr>
          <w:p w14:paraId="083FDE61"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489" w:type="dxa"/>
          </w:tcPr>
          <w:p w14:paraId="1542DAC6"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493" w:type="dxa"/>
          </w:tcPr>
          <w:p w14:paraId="40CFA5DC"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93" w:type="dxa"/>
          </w:tcPr>
          <w:p w14:paraId="791AD125"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493" w:type="dxa"/>
          </w:tcPr>
          <w:p w14:paraId="14D66BAF"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564" w:type="dxa"/>
          </w:tcPr>
          <w:p w14:paraId="00EDDA24"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11*</w:t>
            </w:r>
          </w:p>
        </w:tc>
        <w:tc>
          <w:tcPr>
            <w:tcW w:w="493" w:type="dxa"/>
          </w:tcPr>
          <w:p w14:paraId="3FD64815"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868" w:type="dxa"/>
            <w:vAlign w:val="bottom"/>
          </w:tcPr>
          <w:p w14:paraId="1A981F88"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7</w:t>
            </w:r>
          </w:p>
        </w:tc>
      </w:tr>
      <w:tr w:rsidR="00395459" w:rsidRPr="00B309B2" w14:paraId="74BF5622" w14:textId="77777777" w:rsidTr="00193DF8">
        <w:tc>
          <w:tcPr>
            <w:tcW w:w="1362" w:type="dxa"/>
          </w:tcPr>
          <w:p w14:paraId="2F8715E6" w14:textId="77777777" w:rsidR="00395459" w:rsidRPr="00B309B2" w:rsidRDefault="00395459" w:rsidP="00193DF8">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11</w:t>
            </w:r>
          </w:p>
        </w:tc>
        <w:tc>
          <w:tcPr>
            <w:tcW w:w="489" w:type="dxa"/>
          </w:tcPr>
          <w:p w14:paraId="6C5FD4B8"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89" w:type="dxa"/>
          </w:tcPr>
          <w:p w14:paraId="33709194"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89" w:type="dxa"/>
          </w:tcPr>
          <w:p w14:paraId="008DA2A0"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89" w:type="dxa"/>
          </w:tcPr>
          <w:p w14:paraId="54A48F05"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89" w:type="dxa"/>
          </w:tcPr>
          <w:p w14:paraId="480F83D1"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18" w:type="dxa"/>
          </w:tcPr>
          <w:p w14:paraId="1640B56E"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418" w:type="dxa"/>
          </w:tcPr>
          <w:p w14:paraId="4B7D01E5"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490" w:type="dxa"/>
          </w:tcPr>
          <w:p w14:paraId="15BE8C3B"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89" w:type="dxa"/>
          </w:tcPr>
          <w:p w14:paraId="4A166556"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93" w:type="dxa"/>
          </w:tcPr>
          <w:p w14:paraId="583A6D08"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93" w:type="dxa"/>
          </w:tcPr>
          <w:p w14:paraId="5475AF1C"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93" w:type="dxa"/>
          </w:tcPr>
          <w:p w14:paraId="41CBB1E5"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564" w:type="dxa"/>
          </w:tcPr>
          <w:p w14:paraId="3E74672C"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93" w:type="dxa"/>
          </w:tcPr>
          <w:p w14:paraId="12A6D9AE"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868" w:type="dxa"/>
            <w:vAlign w:val="bottom"/>
          </w:tcPr>
          <w:p w14:paraId="25F9A1C2"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12</w:t>
            </w:r>
          </w:p>
        </w:tc>
      </w:tr>
      <w:tr w:rsidR="00395459" w:rsidRPr="00B309B2" w14:paraId="2AE68E72" w14:textId="77777777" w:rsidTr="00193DF8">
        <w:tc>
          <w:tcPr>
            <w:tcW w:w="1362" w:type="dxa"/>
          </w:tcPr>
          <w:p w14:paraId="6B583B34" w14:textId="77777777" w:rsidR="00395459" w:rsidRPr="00B309B2" w:rsidRDefault="00395459" w:rsidP="00193DF8">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12</w:t>
            </w:r>
          </w:p>
        </w:tc>
        <w:tc>
          <w:tcPr>
            <w:tcW w:w="489" w:type="dxa"/>
          </w:tcPr>
          <w:p w14:paraId="32E4269D"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89" w:type="dxa"/>
          </w:tcPr>
          <w:p w14:paraId="75AA1E16"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89" w:type="dxa"/>
          </w:tcPr>
          <w:p w14:paraId="1A513605"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89" w:type="dxa"/>
          </w:tcPr>
          <w:p w14:paraId="38921364"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89" w:type="dxa"/>
          </w:tcPr>
          <w:p w14:paraId="56FEB84C"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418" w:type="dxa"/>
          </w:tcPr>
          <w:p w14:paraId="04F114B4"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418" w:type="dxa"/>
          </w:tcPr>
          <w:p w14:paraId="2FB3EFBE"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490" w:type="dxa"/>
          </w:tcPr>
          <w:p w14:paraId="25012843"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89" w:type="dxa"/>
          </w:tcPr>
          <w:p w14:paraId="38725CD2"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493" w:type="dxa"/>
          </w:tcPr>
          <w:p w14:paraId="165FACE6"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93" w:type="dxa"/>
          </w:tcPr>
          <w:p w14:paraId="6F78A767"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93" w:type="dxa"/>
          </w:tcPr>
          <w:p w14:paraId="02BB0EEF"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564" w:type="dxa"/>
          </w:tcPr>
          <w:p w14:paraId="5D38ABAF"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93" w:type="dxa"/>
          </w:tcPr>
          <w:p w14:paraId="621F2FA4"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868" w:type="dxa"/>
            <w:vAlign w:val="bottom"/>
          </w:tcPr>
          <w:p w14:paraId="617399F7"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10</w:t>
            </w:r>
          </w:p>
        </w:tc>
      </w:tr>
      <w:tr w:rsidR="00395459" w:rsidRPr="00B309B2" w14:paraId="1537759C" w14:textId="77777777" w:rsidTr="00193DF8">
        <w:tc>
          <w:tcPr>
            <w:tcW w:w="1362" w:type="dxa"/>
          </w:tcPr>
          <w:p w14:paraId="69F36C99" w14:textId="77777777" w:rsidR="00395459" w:rsidRPr="00B309B2" w:rsidRDefault="00395459" w:rsidP="00193DF8">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13</w:t>
            </w:r>
          </w:p>
        </w:tc>
        <w:tc>
          <w:tcPr>
            <w:tcW w:w="489" w:type="dxa"/>
          </w:tcPr>
          <w:p w14:paraId="3A9A2AD6"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89" w:type="dxa"/>
          </w:tcPr>
          <w:p w14:paraId="476A13E1"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89" w:type="dxa"/>
          </w:tcPr>
          <w:p w14:paraId="4B898B29"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89" w:type="dxa"/>
          </w:tcPr>
          <w:p w14:paraId="76AC775D"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489" w:type="dxa"/>
          </w:tcPr>
          <w:p w14:paraId="516C11F6"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18" w:type="dxa"/>
          </w:tcPr>
          <w:p w14:paraId="39F9E8DA"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418" w:type="dxa"/>
          </w:tcPr>
          <w:p w14:paraId="4366CEE8"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490" w:type="dxa"/>
          </w:tcPr>
          <w:p w14:paraId="5A1C80B5"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89" w:type="dxa"/>
          </w:tcPr>
          <w:p w14:paraId="12828536"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93" w:type="dxa"/>
          </w:tcPr>
          <w:p w14:paraId="343D19D9"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493" w:type="dxa"/>
          </w:tcPr>
          <w:p w14:paraId="27155A46"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93" w:type="dxa"/>
          </w:tcPr>
          <w:p w14:paraId="7934EAFF"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564" w:type="dxa"/>
          </w:tcPr>
          <w:p w14:paraId="7E2821FC"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93" w:type="dxa"/>
          </w:tcPr>
          <w:p w14:paraId="64ACA95F"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868" w:type="dxa"/>
            <w:vAlign w:val="bottom"/>
          </w:tcPr>
          <w:p w14:paraId="4EEA7FD9"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10</w:t>
            </w:r>
          </w:p>
        </w:tc>
      </w:tr>
      <w:tr w:rsidR="00395459" w:rsidRPr="00B309B2" w14:paraId="35BD48C0" w14:textId="77777777" w:rsidTr="00193DF8">
        <w:tc>
          <w:tcPr>
            <w:tcW w:w="1362" w:type="dxa"/>
          </w:tcPr>
          <w:p w14:paraId="0BA7A9FB" w14:textId="77777777" w:rsidR="00395459" w:rsidRPr="00B309B2" w:rsidRDefault="00395459" w:rsidP="00193DF8">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14</w:t>
            </w:r>
          </w:p>
        </w:tc>
        <w:tc>
          <w:tcPr>
            <w:tcW w:w="489" w:type="dxa"/>
          </w:tcPr>
          <w:p w14:paraId="3A30C086"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89" w:type="dxa"/>
          </w:tcPr>
          <w:p w14:paraId="7B56B350"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89" w:type="dxa"/>
          </w:tcPr>
          <w:p w14:paraId="4829EDB6"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89" w:type="dxa"/>
          </w:tcPr>
          <w:p w14:paraId="0B913D75"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89" w:type="dxa"/>
          </w:tcPr>
          <w:p w14:paraId="5DEF58EA"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18" w:type="dxa"/>
          </w:tcPr>
          <w:p w14:paraId="4232F7AD"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418" w:type="dxa"/>
          </w:tcPr>
          <w:p w14:paraId="38548C8D"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0</w:t>
            </w:r>
          </w:p>
        </w:tc>
        <w:tc>
          <w:tcPr>
            <w:tcW w:w="490" w:type="dxa"/>
          </w:tcPr>
          <w:p w14:paraId="1EA0DBDC"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89" w:type="dxa"/>
          </w:tcPr>
          <w:p w14:paraId="1C1F4A36"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93" w:type="dxa"/>
          </w:tcPr>
          <w:p w14:paraId="776EB170"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93" w:type="dxa"/>
          </w:tcPr>
          <w:p w14:paraId="6C99FBE3"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93" w:type="dxa"/>
          </w:tcPr>
          <w:p w14:paraId="6A612A60"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564" w:type="dxa"/>
          </w:tcPr>
          <w:p w14:paraId="2CA388E8"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493" w:type="dxa"/>
          </w:tcPr>
          <w:p w14:paraId="18C7F291"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868" w:type="dxa"/>
            <w:vAlign w:val="bottom"/>
          </w:tcPr>
          <w:p w14:paraId="49B166B0"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12</w:t>
            </w:r>
          </w:p>
        </w:tc>
      </w:tr>
      <w:tr w:rsidR="00395459" w:rsidRPr="00B309B2" w14:paraId="220C656B" w14:textId="77777777" w:rsidTr="00193DF8">
        <w:tc>
          <w:tcPr>
            <w:tcW w:w="1362" w:type="dxa"/>
            <w:tcBorders>
              <w:bottom w:val="single" w:sz="4" w:space="0" w:color="auto"/>
            </w:tcBorders>
          </w:tcPr>
          <w:p w14:paraId="399CCD49" w14:textId="77777777" w:rsidR="00395459" w:rsidRPr="00B309B2" w:rsidRDefault="00395459" w:rsidP="00193DF8">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Dependence Power</w:t>
            </w:r>
          </w:p>
        </w:tc>
        <w:tc>
          <w:tcPr>
            <w:tcW w:w="489" w:type="dxa"/>
            <w:tcBorders>
              <w:bottom w:val="single" w:sz="4" w:space="0" w:color="auto"/>
            </w:tcBorders>
            <w:vAlign w:val="bottom"/>
          </w:tcPr>
          <w:p w14:paraId="4F7C33B3" w14:textId="77777777" w:rsidR="00395459" w:rsidRPr="00B309B2" w:rsidRDefault="00395459" w:rsidP="00193DF8">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12</w:t>
            </w:r>
          </w:p>
        </w:tc>
        <w:tc>
          <w:tcPr>
            <w:tcW w:w="489" w:type="dxa"/>
            <w:tcBorders>
              <w:bottom w:val="single" w:sz="4" w:space="0" w:color="auto"/>
            </w:tcBorders>
            <w:vAlign w:val="bottom"/>
          </w:tcPr>
          <w:p w14:paraId="6AD82D1F" w14:textId="77777777" w:rsidR="00395459" w:rsidRPr="00B309B2" w:rsidRDefault="00395459" w:rsidP="00193DF8">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12</w:t>
            </w:r>
          </w:p>
        </w:tc>
        <w:tc>
          <w:tcPr>
            <w:tcW w:w="489" w:type="dxa"/>
            <w:tcBorders>
              <w:bottom w:val="single" w:sz="4" w:space="0" w:color="auto"/>
            </w:tcBorders>
            <w:vAlign w:val="bottom"/>
          </w:tcPr>
          <w:p w14:paraId="0247E8F7" w14:textId="77777777" w:rsidR="00395459" w:rsidRPr="00B309B2" w:rsidRDefault="00395459" w:rsidP="00193DF8">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12</w:t>
            </w:r>
          </w:p>
        </w:tc>
        <w:tc>
          <w:tcPr>
            <w:tcW w:w="489" w:type="dxa"/>
            <w:tcBorders>
              <w:bottom w:val="single" w:sz="4" w:space="0" w:color="auto"/>
            </w:tcBorders>
            <w:vAlign w:val="bottom"/>
          </w:tcPr>
          <w:p w14:paraId="1BC0F205" w14:textId="77777777" w:rsidR="00395459" w:rsidRPr="00B309B2" w:rsidRDefault="00395459" w:rsidP="00193DF8">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9</w:t>
            </w:r>
          </w:p>
        </w:tc>
        <w:tc>
          <w:tcPr>
            <w:tcW w:w="489" w:type="dxa"/>
            <w:tcBorders>
              <w:bottom w:val="single" w:sz="4" w:space="0" w:color="auto"/>
            </w:tcBorders>
            <w:vAlign w:val="bottom"/>
          </w:tcPr>
          <w:p w14:paraId="54117CB0" w14:textId="77777777" w:rsidR="00395459" w:rsidRPr="00B309B2" w:rsidRDefault="00395459" w:rsidP="00193DF8">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9</w:t>
            </w:r>
          </w:p>
        </w:tc>
        <w:tc>
          <w:tcPr>
            <w:tcW w:w="418" w:type="dxa"/>
            <w:tcBorders>
              <w:bottom w:val="single" w:sz="4" w:space="0" w:color="auto"/>
            </w:tcBorders>
            <w:vAlign w:val="bottom"/>
          </w:tcPr>
          <w:p w14:paraId="3DE958BC" w14:textId="77777777" w:rsidR="00395459" w:rsidRPr="00B309B2" w:rsidRDefault="00395459" w:rsidP="00193DF8">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1</w:t>
            </w:r>
          </w:p>
        </w:tc>
        <w:tc>
          <w:tcPr>
            <w:tcW w:w="418" w:type="dxa"/>
            <w:tcBorders>
              <w:bottom w:val="single" w:sz="4" w:space="0" w:color="auto"/>
            </w:tcBorders>
            <w:vAlign w:val="bottom"/>
          </w:tcPr>
          <w:p w14:paraId="3BFDF43F" w14:textId="77777777" w:rsidR="00395459" w:rsidRPr="00B309B2" w:rsidRDefault="00395459" w:rsidP="00193DF8">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2</w:t>
            </w:r>
          </w:p>
        </w:tc>
        <w:tc>
          <w:tcPr>
            <w:tcW w:w="490" w:type="dxa"/>
            <w:tcBorders>
              <w:bottom w:val="single" w:sz="4" w:space="0" w:color="auto"/>
            </w:tcBorders>
            <w:vAlign w:val="bottom"/>
          </w:tcPr>
          <w:p w14:paraId="188FE776" w14:textId="77777777" w:rsidR="00395459" w:rsidRPr="00B309B2" w:rsidRDefault="00395459" w:rsidP="00193DF8">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10</w:t>
            </w:r>
          </w:p>
        </w:tc>
        <w:tc>
          <w:tcPr>
            <w:tcW w:w="489" w:type="dxa"/>
            <w:tcBorders>
              <w:bottom w:val="single" w:sz="4" w:space="0" w:color="auto"/>
            </w:tcBorders>
            <w:vAlign w:val="bottom"/>
          </w:tcPr>
          <w:p w14:paraId="63AF53C9" w14:textId="77777777" w:rsidR="00395459" w:rsidRPr="00B309B2" w:rsidRDefault="00395459" w:rsidP="00193DF8">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9</w:t>
            </w:r>
          </w:p>
        </w:tc>
        <w:tc>
          <w:tcPr>
            <w:tcW w:w="493" w:type="dxa"/>
            <w:tcBorders>
              <w:bottom w:val="single" w:sz="4" w:space="0" w:color="auto"/>
            </w:tcBorders>
            <w:vAlign w:val="bottom"/>
          </w:tcPr>
          <w:p w14:paraId="582E2F84" w14:textId="77777777" w:rsidR="00395459" w:rsidRPr="00B309B2" w:rsidRDefault="00395459" w:rsidP="00193DF8">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10</w:t>
            </w:r>
          </w:p>
        </w:tc>
        <w:tc>
          <w:tcPr>
            <w:tcW w:w="493" w:type="dxa"/>
            <w:tcBorders>
              <w:bottom w:val="single" w:sz="4" w:space="0" w:color="auto"/>
            </w:tcBorders>
            <w:vAlign w:val="bottom"/>
          </w:tcPr>
          <w:p w14:paraId="7EE1D190" w14:textId="77777777" w:rsidR="00395459" w:rsidRPr="00B309B2" w:rsidRDefault="00395459" w:rsidP="00193DF8">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10</w:t>
            </w:r>
          </w:p>
        </w:tc>
        <w:tc>
          <w:tcPr>
            <w:tcW w:w="493" w:type="dxa"/>
            <w:tcBorders>
              <w:bottom w:val="single" w:sz="4" w:space="0" w:color="auto"/>
            </w:tcBorders>
            <w:vAlign w:val="bottom"/>
          </w:tcPr>
          <w:p w14:paraId="38316FC2" w14:textId="77777777" w:rsidR="00395459" w:rsidRPr="00B309B2" w:rsidRDefault="00395459" w:rsidP="00193DF8">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11</w:t>
            </w:r>
          </w:p>
        </w:tc>
        <w:tc>
          <w:tcPr>
            <w:tcW w:w="564" w:type="dxa"/>
            <w:tcBorders>
              <w:bottom w:val="single" w:sz="4" w:space="0" w:color="auto"/>
            </w:tcBorders>
            <w:vAlign w:val="bottom"/>
          </w:tcPr>
          <w:p w14:paraId="5B99356C" w14:textId="77777777" w:rsidR="00395459" w:rsidRPr="00B309B2" w:rsidRDefault="00395459" w:rsidP="00193DF8">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11</w:t>
            </w:r>
          </w:p>
        </w:tc>
        <w:tc>
          <w:tcPr>
            <w:tcW w:w="493" w:type="dxa"/>
            <w:tcBorders>
              <w:bottom w:val="single" w:sz="4" w:space="0" w:color="auto"/>
            </w:tcBorders>
            <w:vAlign w:val="bottom"/>
          </w:tcPr>
          <w:p w14:paraId="1FA3692C" w14:textId="77777777" w:rsidR="00395459" w:rsidRPr="00B309B2" w:rsidRDefault="00395459" w:rsidP="00193DF8">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11</w:t>
            </w:r>
          </w:p>
        </w:tc>
        <w:tc>
          <w:tcPr>
            <w:tcW w:w="868" w:type="dxa"/>
            <w:tcBorders>
              <w:bottom w:val="single" w:sz="4" w:space="0" w:color="auto"/>
            </w:tcBorders>
            <w:vAlign w:val="bottom"/>
          </w:tcPr>
          <w:p w14:paraId="5B0676E7" w14:textId="77777777" w:rsidR="00395459" w:rsidRPr="00B309B2" w:rsidRDefault="00395459" w:rsidP="00193DF8">
            <w:pPr>
              <w:spacing w:after="160" w:line="259" w:lineRule="auto"/>
              <w:jc w:val="both"/>
              <w:rPr>
                <w:rFonts w:ascii="Times New Roman" w:eastAsiaTheme="minorHAnsi" w:hAnsi="Times New Roman"/>
                <w:b/>
                <w:bCs/>
                <w:sz w:val="16"/>
                <w:szCs w:val="16"/>
              </w:rPr>
            </w:pPr>
          </w:p>
        </w:tc>
      </w:tr>
    </w:tbl>
    <w:p w14:paraId="174DA1ED" w14:textId="77777777" w:rsidR="00395459" w:rsidRPr="00B309B2" w:rsidRDefault="00395459" w:rsidP="003362C1">
      <w:pPr>
        <w:jc w:val="both"/>
      </w:pPr>
    </w:p>
    <w:p w14:paraId="68CAFCB5" w14:textId="02BFB59C" w:rsidR="00395459" w:rsidRPr="00B309B2" w:rsidRDefault="00395459" w:rsidP="00395459">
      <w:pPr>
        <w:jc w:val="both"/>
        <w:rPr>
          <w:rFonts w:ascii="Times New Roman" w:hAnsi="Times New Roman" w:cs="Times New Roman"/>
          <w:sz w:val="24"/>
          <w:szCs w:val="24"/>
        </w:rPr>
      </w:pPr>
      <w:r w:rsidRPr="00B309B2">
        <w:rPr>
          <w:rFonts w:ascii="Times New Roman" w:hAnsi="Times New Roman" w:cs="Times New Roman"/>
          <w:sz w:val="24"/>
          <w:szCs w:val="24"/>
        </w:rPr>
        <w:t>Table V</w:t>
      </w:r>
      <w:r w:rsidR="0040192B" w:rsidRPr="00B309B2">
        <w:rPr>
          <w:rFonts w:ascii="Times New Roman" w:hAnsi="Times New Roman" w:cs="Times New Roman"/>
          <w:sz w:val="24"/>
          <w:szCs w:val="24"/>
        </w:rPr>
        <w:t>III</w:t>
      </w:r>
      <w:r w:rsidRPr="00B309B2">
        <w:rPr>
          <w:rFonts w:ascii="Times New Roman" w:hAnsi="Times New Roman" w:cs="Times New Roman"/>
          <w:sz w:val="24"/>
          <w:szCs w:val="24"/>
        </w:rPr>
        <w:t>.</w:t>
      </w:r>
    </w:p>
    <w:p w14:paraId="4E4DA43D" w14:textId="77777777" w:rsidR="00395459" w:rsidRPr="00B309B2" w:rsidRDefault="00395459" w:rsidP="00395459">
      <w:pPr>
        <w:jc w:val="both"/>
        <w:rPr>
          <w:rFonts w:ascii="Times New Roman" w:hAnsi="Times New Roman" w:cs="Times New Roman"/>
          <w:sz w:val="24"/>
          <w:szCs w:val="24"/>
        </w:rPr>
      </w:pPr>
      <w:r w:rsidRPr="00B309B2">
        <w:rPr>
          <w:rFonts w:ascii="Times New Roman" w:hAnsi="Times New Roman" w:cs="Times New Roman"/>
          <w:sz w:val="24"/>
          <w:szCs w:val="24"/>
        </w:rPr>
        <w:t xml:space="preserve">Level partitioning outcomes of the FRM matrix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7"/>
        <w:gridCol w:w="1891"/>
        <w:gridCol w:w="2011"/>
        <w:gridCol w:w="1785"/>
        <w:gridCol w:w="1662"/>
      </w:tblGrid>
      <w:tr w:rsidR="00395459" w:rsidRPr="00B309B2" w14:paraId="7A0F9342" w14:textId="77777777" w:rsidTr="00193DF8">
        <w:tc>
          <w:tcPr>
            <w:tcW w:w="1803" w:type="dxa"/>
            <w:tcBorders>
              <w:top w:val="single" w:sz="4" w:space="0" w:color="auto"/>
              <w:bottom w:val="single" w:sz="4" w:space="0" w:color="auto"/>
            </w:tcBorders>
          </w:tcPr>
          <w:p w14:paraId="13A29500" w14:textId="77777777" w:rsidR="00395459" w:rsidRPr="00B309B2" w:rsidRDefault="00395459" w:rsidP="00193DF8">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Barrier</w:t>
            </w:r>
          </w:p>
        </w:tc>
        <w:tc>
          <w:tcPr>
            <w:tcW w:w="1803" w:type="dxa"/>
            <w:tcBorders>
              <w:top w:val="single" w:sz="4" w:space="0" w:color="auto"/>
              <w:bottom w:val="single" w:sz="4" w:space="0" w:color="auto"/>
            </w:tcBorders>
          </w:tcPr>
          <w:p w14:paraId="5F3AD67F" w14:textId="77777777" w:rsidR="00395459" w:rsidRPr="00B309B2" w:rsidRDefault="00395459" w:rsidP="00193DF8">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Reachability Set</w:t>
            </w:r>
          </w:p>
        </w:tc>
        <w:tc>
          <w:tcPr>
            <w:tcW w:w="1803" w:type="dxa"/>
            <w:tcBorders>
              <w:top w:val="single" w:sz="4" w:space="0" w:color="auto"/>
              <w:bottom w:val="single" w:sz="4" w:space="0" w:color="auto"/>
            </w:tcBorders>
          </w:tcPr>
          <w:p w14:paraId="6F43BA7F" w14:textId="77777777" w:rsidR="00395459" w:rsidRPr="00B309B2" w:rsidRDefault="00395459" w:rsidP="00193DF8">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Antecedent Set</w:t>
            </w:r>
          </w:p>
        </w:tc>
        <w:tc>
          <w:tcPr>
            <w:tcW w:w="1803" w:type="dxa"/>
            <w:tcBorders>
              <w:top w:val="single" w:sz="4" w:space="0" w:color="auto"/>
              <w:bottom w:val="single" w:sz="4" w:space="0" w:color="auto"/>
            </w:tcBorders>
          </w:tcPr>
          <w:p w14:paraId="14569DB7" w14:textId="77777777" w:rsidR="00395459" w:rsidRPr="00B309B2" w:rsidRDefault="00395459" w:rsidP="00193DF8">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Intersection Set</w:t>
            </w:r>
          </w:p>
        </w:tc>
        <w:tc>
          <w:tcPr>
            <w:tcW w:w="1804" w:type="dxa"/>
            <w:tcBorders>
              <w:top w:val="single" w:sz="4" w:space="0" w:color="auto"/>
              <w:bottom w:val="single" w:sz="4" w:space="0" w:color="auto"/>
            </w:tcBorders>
          </w:tcPr>
          <w:p w14:paraId="59ED2775" w14:textId="77777777" w:rsidR="00395459" w:rsidRPr="00B309B2" w:rsidRDefault="00395459" w:rsidP="00193DF8">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 xml:space="preserve">Level </w:t>
            </w:r>
          </w:p>
        </w:tc>
      </w:tr>
      <w:tr w:rsidR="00395459" w:rsidRPr="00B309B2" w14:paraId="4AEF906A" w14:textId="77777777" w:rsidTr="00193DF8">
        <w:tc>
          <w:tcPr>
            <w:tcW w:w="1803" w:type="dxa"/>
            <w:tcBorders>
              <w:top w:val="single" w:sz="4" w:space="0" w:color="auto"/>
            </w:tcBorders>
            <w:vAlign w:val="bottom"/>
          </w:tcPr>
          <w:p w14:paraId="4291506D" w14:textId="77777777" w:rsidR="00395459" w:rsidRPr="00B309B2" w:rsidRDefault="00395459" w:rsidP="00193DF8">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1</w:t>
            </w:r>
          </w:p>
        </w:tc>
        <w:tc>
          <w:tcPr>
            <w:tcW w:w="1803" w:type="dxa"/>
            <w:tcBorders>
              <w:top w:val="single" w:sz="4" w:space="0" w:color="auto"/>
            </w:tcBorders>
            <w:vAlign w:val="bottom"/>
          </w:tcPr>
          <w:p w14:paraId="5BC72C67"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1803" w:type="dxa"/>
            <w:tcBorders>
              <w:top w:val="single" w:sz="4" w:space="0" w:color="auto"/>
            </w:tcBorders>
            <w:vAlign w:val="bottom"/>
          </w:tcPr>
          <w:p w14:paraId="02FF5E36"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1,4,5,6,7,8,9,10,11,12,13,14</w:t>
            </w:r>
          </w:p>
        </w:tc>
        <w:tc>
          <w:tcPr>
            <w:tcW w:w="1803" w:type="dxa"/>
            <w:tcBorders>
              <w:top w:val="single" w:sz="4" w:space="0" w:color="auto"/>
            </w:tcBorders>
            <w:vAlign w:val="bottom"/>
          </w:tcPr>
          <w:p w14:paraId="19CDFB96"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w:t>
            </w:r>
          </w:p>
        </w:tc>
        <w:tc>
          <w:tcPr>
            <w:tcW w:w="1804" w:type="dxa"/>
            <w:tcBorders>
              <w:top w:val="single" w:sz="4" w:space="0" w:color="auto"/>
            </w:tcBorders>
            <w:vAlign w:val="bottom"/>
          </w:tcPr>
          <w:p w14:paraId="0E39654A"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I</w:t>
            </w:r>
          </w:p>
        </w:tc>
      </w:tr>
      <w:tr w:rsidR="00395459" w:rsidRPr="00B309B2" w14:paraId="1203CB23" w14:textId="77777777" w:rsidTr="00193DF8">
        <w:tc>
          <w:tcPr>
            <w:tcW w:w="1803" w:type="dxa"/>
            <w:vAlign w:val="bottom"/>
          </w:tcPr>
          <w:p w14:paraId="638405C0" w14:textId="77777777" w:rsidR="00395459" w:rsidRPr="00B309B2" w:rsidRDefault="00395459" w:rsidP="00193DF8">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2</w:t>
            </w:r>
          </w:p>
        </w:tc>
        <w:tc>
          <w:tcPr>
            <w:tcW w:w="1803" w:type="dxa"/>
            <w:vAlign w:val="bottom"/>
          </w:tcPr>
          <w:p w14:paraId="5ADD8F62"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2</w:t>
            </w:r>
          </w:p>
        </w:tc>
        <w:tc>
          <w:tcPr>
            <w:tcW w:w="1803" w:type="dxa"/>
            <w:vAlign w:val="bottom"/>
          </w:tcPr>
          <w:p w14:paraId="00D28D61"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2,4,5,6,7,8,9,10,11,12,13,14</w:t>
            </w:r>
          </w:p>
        </w:tc>
        <w:tc>
          <w:tcPr>
            <w:tcW w:w="1803" w:type="dxa"/>
            <w:vAlign w:val="bottom"/>
          </w:tcPr>
          <w:p w14:paraId="28866F7F"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2</w:t>
            </w:r>
          </w:p>
        </w:tc>
        <w:tc>
          <w:tcPr>
            <w:tcW w:w="1804" w:type="dxa"/>
            <w:vAlign w:val="bottom"/>
          </w:tcPr>
          <w:p w14:paraId="487029E3"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I</w:t>
            </w:r>
          </w:p>
        </w:tc>
      </w:tr>
      <w:tr w:rsidR="00395459" w:rsidRPr="00B309B2" w14:paraId="399E41D9" w14:textId="77777777" w:rsidTr="00193DF8">
        <w:tc>
          <w:tcPr>
            <w:tcW w:w="1803" w:type="dxa"/>
            <w:vAlign w:val="bottom"/>
          </w:tcPr>
          <w:p w14:paraId="3694BB75" w14:textId="77777777" w:rsidR="00395459" w:rsidRPr="00B309B2" w:rsidRDefault="00395459" w:rsidP="00193DF8">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3</w:t>
            </w:r>
          </w:p>
        </w:tc>
        <w:tc>
          <w:tcPr>
            <w:tcW w:w="1803" w:type="dxa"/>
            <w:vAlign w:val="bottom"/>
          </w:tcPr>
          <w:p w14:paraId="02E844C2"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3</w:t>
            </w:r>
          </w:p>
        </w:tc>
        <w:tc>
          <w:tcPr>
            <w:tcW w:w="1803" w:type="dxa"/>
            <w:vAlign w:val="bottom"/>
          </w:tcPr>
          <w:p w14:paraId="23A2845F"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3,4,5,6,7,8,9,10,11,12,13,14</w:t>
            </w:r>
          </w:p>
        </w:tc>
        <w:tc>
          <w:tcPr>
            <w:tcW w:w="1803" w:type="dxa"/>
            <w:vAlign w:val="bottom"/>
          </w:tcPr>
          <w:p w14:paraId="2CBCE557"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3</w:t>
            </w:r>
          </w:p>
        </w:tc>
        <w:tc>
          <w:tcPr>
            <w:tcW w:w="1804" w:type="dxa"/>
            <w:vAlign w:val="bottom"/>
          </w:tcPr>
          <w:p w14:paraId="65B70741"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I</w:t>
            </w:r>
          </w:p>
        </w:tc>
      </w:tr>
      <w:tr w:rsidR="00395459" w:rsidRPr="00B309B2" w14:paraId="117D264B" w14:textId="77777777" w:rsidTr="00193DF8">
        <w:tc>
          <w:tcPr>
            <w:tcW w:w="1803" w:type="dxa"/>
            <w:vAlign w:val="bottom"/>
          </w:tcPr>
          <w:p w14:paraId="0750F7A1" w14:textId="77777777" w:rsidR="00395459" w:rsidRPr="00B309B2" w:rsidRDefault="00395459" w:rsidP="00193DF8">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4</w:t>
            </w:r>
          </w:p>
        </w:tc>
        <w:tc>
          <w:tcPr>
            <w:tcW w:w="1803" w:type="dxa"/>
            <w:vAlign w:val="bottom"/>
          </w:tcPr>
          <w:p w14:paraId="48388E24"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4,5,8,9,10,11,12,13,14</w:t>
            </w:r>
          </w:p>
        </w:tc>
        <w:tc>
          <w:tcPr>
            <w:tcW w:w="1803" w:type="dxa"/>
            <w:vAlign w:val="bottom"/>
          </w:tcPr>
          <w:p w14:paraId="3CB1CCD3"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4,5,6,7,8,9,11,12,14</w:t>
            </w:r>
          </w:p>
        </w:tc>
        <w:tc>
          <w:tcPr>
            <w:tcW w:w="1803" w:type="dxa"/>
            <w:vAlign w:val="bottom"/>
          </w:tcPr>
          <w:p w14:paraId="0C0B9B03"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4,5,8,9,11,12,14</w:t>
            </w:r>
          </w:p>
        </w:tc>
        <w:tc>
          <w:tcPr>
            <w:tcW w:w="1804" w:type="dxa"/>
            <w:vAlign w:val="bottom"/>
          </w:tcPr>
          <w:p w14:paraId="34468C32"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III</w:t>
            </w:r>
          </w:p>
        </w:tc>
      </w:tr>
      <w:tr w:rsidR="00395459" w:rsidRPr="00B309B2" w14:paraId="5E43F9F7" w14:textId="77777777" w:rsidTr="00193DF8">
        <w:tc>
          <w:tcPr>
            <w:tcW w:w="1803" w:type="dxa"/>
            <w:vAlign w:val="bottom"/>
          </w:tcPr>
          <w:p w14:paraId="0932D3B5" w14:textId="77777777" w:rsidR="00395459" w:rsidRPr="00B309B2" w:rsidRDefault="00395459" w:rsidP="00193DF8">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5</w:t>
            </w:r>
          </w:p>
        </w:tc>
        <w:tc>
          <w:tcPr>
            <w:tcW w:w="1803" w:type="dxa"/>
            <w:vAlign w:val="bottom"/>
          </w:tcPr>
          <w:p w14:paraId="7DF06CAA"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4,5,8,9,10,11,12,13,14</w:t>
            </w:r>
          </w:p>
        </w:tc>
        <w:tc>
          <w:tcPr>
            <w:tcW w:w="1803" w:type="dxa"/>
            <w:vAlign w:val="bottom"/>
          </w:tcPr>
          <w:p w14:paraId="0B85B284"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4,5,6,7,8,9,11,13,14</w:t>
            </w:r>
          </w:p>
        </w:tc>
        <w:tc>
          <w:tcPr>
            <w:tcW w:w="1803" w:type="dxa"/>
            <w:vAlign w:val="bottom"/>
          </w:tcPr>
          <w:p w14:paraId="231E3611"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4,5,8,9,11,13,14</w:t>
            </w:r>
          </w:p>
        </w:tc>
        <w:tc>
          <w:tcPr>
            <w:tcW w:w="1804" w:type="dxa"/>
            <w:vAlign w:val="bottom"/>
          </w:tcPr>
          <w:p w14:paraId="590CE1EC"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III</w:t>
            </w:r>
          </w:p>
        </w:tc>
      </w:tr>
      <w:tr w:rsidR="00395459" w:rsidRPr="00B309B2" w14:paraId="6CAEB5FF" w14:textId="77777777" w:rsidTr="00193DF8">
        <w:tc>
          <w:tcPr>
            <w:tcW w:w="1803" w:type="dxa"/>
            <w:vAlign w:val="bottom"/>
          </w:tcPr>
          <w:p w14:paraId="70D973C3" w14:textId="77777777" w:rsidR="00395459" w:rsidRPr="00B309B2" w:rsidRDefault="00395459" w:rsidP="00193DF8">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6</w:t>
            </w:r>
          </w:p>
        </w:tc>
        <w:tc>
          <w:tcPr>
            <w:tcW w:w="1803" w:type="dxa"/>
            <w:vAlign w:val="bottom"/>
          </w:tcPr>
          <w:p w14:paraId="613AE36B"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4,5,6,7,8,9,10,11,12,13,14</w:t>
            </w:r>
          </w:p>
        </w:tc>
        <w:tc>
          <w:tcPr>
            <w:tcW w:w="1803" w:type="dxa"/>
            <w:vAlign w:val="bottom"/>
          </w:tcPr>
          <w:p w14:paraId="2B336926"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6</w:t>
            </w:r>
          </w:p>
        </w:tc>
        <w:tc>
          <w:tcPr>
            <w:tcW w:w="1803" w:type="dxa"/>
            <w:vAlign w:val="bottom"/>
          </w:tcPr>
          <w:p w14:paraId="6E559225"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6</w:t>
            </w:r>
          </w:p>
        </w:tc>
        <w:tc>
          <w:tcPr>
            <w:tcW w:w="1804" w:type="dxa"/>
            <w:vAlign w:val="bottom"/>
          </w:tcPr>
          <w:p w14:paraId="63D4903F"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V</w:t>
            </w:r>
          </w:p>
        </w:tc>
      </w:tr>
      <w:tr w:rsidR="00395459" w:rsidRPr="00B309B2" w14:paraId="2C88FF27" w14:textId="77777777" w:rsidTr="00193DF8">
        <w:tc>
          <w:tcPr>
            <w:tcW w:w="1803" w:type="dxa"/>
            <w:vAlign w:val="bottom"/>
          </w:tcPr>
          <w:p w14:paraId="0588F42C" w14:textId="77777777" w:rsidR="00395459" w:rsidRPr="00B309B2" w:rsidRDefault="00395459" w:rsidP="00193DF8">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7</w:t>
            </w:r>
          </w:p>
        </w:tc>
        <w:tc>
          <w:tcPr>
            <w:tcW w:w="1803" w:type="dxa"/>
            <w:vAlign w:val="bottom"/>
          </w:tcPr>
          <w:p w14:paraId="720BEB43"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4,5,7,8,9,10,11,12,13,14</w:t>
            </w:r>
          </w:p>
        </w:tc>
        <w:tc>
          <w:tcPr>
            <w:tcW w:w="1803" w:type="dxa"/>
            <w:vAlign w:val="bottom"/>
          </w:tcPr>
          <w:p w14:paraId="4E4D5AC8"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6,7</w:t>
            </w:r>
          </w:p>
        </w:tc>
        <w:tc>
          <w:tcPr>
            <w:tcW w:w="1803" w:type="dxa"/>
            <w:vAlign w:val="bottom"/>
          </w:tcPr>
          <w:p w14:paraId="08A084CC"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7</w:t>
            </w:r>
          </w:p>
        </w:tc>
        <w:tc>
          <w:tcPr>
            <w:tcW w:w="1804" w:type="dxa"/>
            <w:vAlign w:val="bottom"/>
          </w:tcPr>
          <w:p w14:paraId="11134D4B"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IV</w:t>
            </w:r>
          </w:p>
        </w:tc>
      </w:tr>
      <w:tr w:rsidR="00395459" w:rsidRPr="00B309B2" w14:paraId="1D63D77D" w14:textId="77777777" w:rsidTr="00193DF8">
        <w:tc>
          <w:tcPr>
            <w:tcW w:w="1803" w:type="dxa"/>
            <w:vAlign w:val="bottom"/>
          </w:tcPr>
          <w:p w14:paraId="1EB14AE5" w14:textId="77777777" w:rsidR="00395459" w:rsidRPr="00B309B2" w:rsidRDefault="00395459" w:rsidP="00193DF8">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lastRenderedPageBreak/>
              <w:t>8</w:t>
            </w:r>
          </w:p>
        </w:tc>
        <w:tc>
          <w:tcPr>
            <w:tcW w:w="1803" w:type="dxa"/>
            <w:vAlign w:val="bottom"/>
          </w:tcPr>
          <w:p w14:paraId="1292F0DC"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4,5,8,9,10,11,12,13,14</w:t>
            </w:r>
          </w:p>
        </w:tc>
        <w:tc>
          <w:tcPr>
            <w:tcW w:w="1803" w:type="dxa"/>
            <w:vAlign w:val="bottom"/>
          </w:tcPr>
          <w:p w14:paraId="2A2EEE35"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4,5,6,7,8,9,11,12,13,14</w:t>
            </w:r>
          </w:p>
        </w:tc>
        <w:tc>
          <w:tcPr>
            <w:tcW w:w="1803" w:type="dxa"/>
            <w:vAlign w:val="bottom"/>
          </w:tcPr>
          <w:p w14:paraId="65752944"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4,5,8,9,11,12,13,14</w:t>
            </w:r>
          </w:p>
        </w:tc>
        <w:tc>
          <w:tcPr>
            <w:tcW w:w="1804" w:type="dxa"/>
            <w:vAlign w:val="bottom"/>
          </w:tcPr>
          <w:p w14:paraId="5ABCF084"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III</w:t>
            </w:r>
          </w:p>
        </w:tc>
      </w:tr>
      <w:tr w:rsidR="00395459" w:rsidRPr="00B309B2" w14:paraId="71A780CE" w14:textId="77777777" w:rsidTr="00193DF8">
        <w:tc>
          <w:tcPr>
            <w:tcW w:w="1803" w:type="dxa"/>
            <w:vAlign w:val="bottom"/>
          </w:tcPr>
          <w:p w14:paraId="1A4EA097" w14:textId="77777777" w:rsidR="00395459" w:rsidRPr="00B309B2" w:rsidRDefault="00395459" w:rsidP="00193DF8">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9</w:t>
            </w:r>
          </w:p>
        </w:tc>
        <w:tc>
          <w:tcPr>
            <w:tcW w:w="1803" w:type="dxa"/>
            <w:vAlign w:val="bottom"/>
          </w:tcPr>
          <w:p w14:paraId="557393F3"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4,5,8,9,10,11,12,13,14</w:t>
            </w:r>
          </w:p>
        </w:tc>
        <w:tc>
          <w:tcPr>
            <w:tcW w:w="1803" w:type="dxa"/>
            <w:vAlign w:val="bottom"/>
          </w:tcPr>
          <w:p w14:paraId="4DFFBBFA"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4,5,6,7,8,9,11,13,14</w:t>
            </w:r>
          </w:p>
        </w:tc>
        <w:tc>
          <w:tcPr>
            <w:tcW w:w="1803" w:type="dxa"/>
            <w:vAlign w:val="bottom"/>
          </w:tcPr>
          <w:p w14:paraId="66DB3278"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4,5,8,9,11,13,14</w:t>
            </w:r>
          </w:p>
        </w:tc>
        <w:tc>
          <w:tcPr>
            <w:tcW w:w="1804" w:type="dxa"/>
            <w:vAlign w:val="bottom"/>
          </w:tcPr>
          <w:p w14:paraId="022C1ED5"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III</w:t>
            </w:r>
          </w:p>
        </w:tc>
      </w:tr>
      <w:tr w:rsidR="00395459" w:rsidRPr="00B309B2" w14:paraId="6E0A86F1" w14:textId="77777777" w:rsidTr="00193DF8">
        <w:tc>
          <w:tcPr>
            <w:tcW w:w="1803" w:type="dxa"/>
            <w:vAlign w:val="bottom"/>
          </w:tcPr>
          <w:p w14:paraId="42055E37" w14:textId="77777777" w:rsidR="00395459" w:rsidRPr="00B309B2" w:rsidRDefault="00395459" w:rsidP="00193DF8">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10</w:t>
            </w:r>
          </w:p>
        </w:tc>
        <w:tc>
          <w:tcPr>
            <w:tcW w:w="1803" w:type="dxa"/>
            <w:vAlign w:val="bottom"/>
          </w:tcPr>
          <w:p w14:paraId="62FC4CCE"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10,12,13,14</w:t>
            </w:r>
          </w:p>
        </w:tc>
        <w:tc>
          <w:tcPr>
            <w:tcW w:w="1803" w:type="dxa"/>
            <w:vAlign w:val="bottom"/>
          </w:tcPr>
          <w:p w14:paraId="041B591A"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4,5,6,7,8,9,10,11,12,14</w:t>
            </w:r>
          </w:p>
        </w:tc>
        <w:tc>
          <w:tcPr>
            <w:tcW w:w="1803" w:type="dxa"/>
            <w:vAlign w:val="bottom"/>
          </w:tcPr>
          <w:p w14:paraId="2835DAE4"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10,12,13,14</w:t>
            </w:r>
          </w:p>
        </w:tc>
        <w:tc>
          <w:tcPr>
            <w:tcW w:w="1804" w:type="dxa"/>
            <w:vAlign w:val="bottom"/>
          </w:tcPr>
          <w:p w14:paraId="351B2942"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II</w:t>
            </w:r>
          </w:p>
        </w:tc>
      </w:tr>
      <w:tr w:rsidR="00395459" w:rsidRPr="00B309B2" w14:paraId="64D913CE" w14:textId="77777777" w:rsidTr="00193DF8">
        <w:tc>
          <w:tcPr>
            <w:tcW w:w="1803" w:type="dxa"/>
            <w:vAlign w:val="bottom"/>
          </w:tcPr>
          <w:p w14:paraId="24E7ADB5" w14:textId="77777777" w:rsidR="00395459" w:rsidRPr="00B309B2" w:rsidRDefault="00395459" w:rsidP="00193DF8">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11</w:t>
            </w:r>
          </w:p>
        </w:tc>
        <w:tc>
          <w:tcPr>
            <w:tcW w:w="1803" w:type="dxa"/>
            <w:vAlign w:val="bottom"/>
          </w:tcPr>
          <w:p w14:paraId="66FFD0CB"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4,5,8,9,10,11,12,13,14</w:t>
            </w:r>
          </w:p>
        </w:tc>
        <w:tc>
          <w:tcPr>
            <w:tcW w:w="1803" w:type="dxa"/>
            <w:vAlign w:val="bottom"/>
          </w:tcPr>
          <w:p w14:paraId="7EF9E5FE"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4,5,6,7,8,9,11,12,13,14</w:t>
            </w:r>
          </w:p>
        </w:tc>
        <w:tc>
          <w:tcPr>
            <w:tcW w:w="1803" w:type="dxa"/>
            <w:vAlign w:val="bottom"/>
          </w:tcPr>
          <w:p w14:paraId="53F930D7"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4,5,8,9,11,12,13,14</w:t>
            </w:r>
          </w:p>
        </w:tc>
        <w:tc>
          <w:tcPr>
            <w:tcW w:w="1804" w:type="dxa"/>
            <w:vAlign w:val="bottom"/>
          </w:tcPr>
          <w:p w14:paraId="19D393C8"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III</w:t>
            </w:r>
          </w:p>
        </w:tc>
      </w:tr>
      <w:tr w:rsidR="00395459" w:rsidRPr="00B309B2" w14:paraId="478EE85D" w14:textId="77777777" w:rsidTr="00193DF8">
        <w:tc>
          <w:tcPr>
            <w:tcW w:w="1803" w:type="dxa"/>
            <w:vAlign w:val="bottom"/>
          </w:tcPr>
          <w:p w14:paraId="76D9AFDB" w14:textId="77777777" w:rsidR="00395459" w:rsidRPr="00B309B2" w:rsidRDefault="00395459" w:rsidP="00193DF8">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12</w:t>
            </w:r>
          </w:p>
        </w:tc>
        <w:tc>
          <w:tcPr>
            <w:tcW w:w="1803" w:type="dxa"/>
            <w:vAlign w:val="bottom"/>
          </w:tcPr>
          <w:p w14:paraId="183C6596"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4,8,10,11,12,13,14</w:t>
            </w:r>
          </w:p>
        </w:tc>
        <w:tc>
          <w:tcPr>
            <w:tcW w:w="1803" w:type="dxa"/>
            <w:vAlign w:val="bottom"/>
          </w:tcPr>
          <w:p w14:paraId="6011FD3D"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4,5,6,7,8,9,10,11,12,13,14</w:t>
            </w:r>
          </w:p>
        </w:tc>
        <w:tc>
          <w:tcPr>
            <w:tcW w:w="1803" w:type="dxa"/>
            <w:vAlign w:val="bottom"/>
          </w:tcPr>
          <w:p w14:paraId="2D2CED85"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4,5,10,11,12,13,14</w:t>
            </w:r>
          </w:p>
        </w:tc>
        <w:tc>
          <w:tcPr>
            <w:tcW w:w="1804" w:type="dxa"/>
            <w:vAlign w:val="bottom"/>
          </w:tcPr>
          <w:p w14:paraId="2FA0D16C"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II</w:t>
            </w:r>
          </w:p>
        </w:tc>
      </w:tr>
      <w:tr w:rsidR="00395459" w:rsidRPr="00B309B2" w14:paraId="50C223D6" w14:textId="77777777" w:rsidTr="00193DF8">
        <w:tc>
          <w:tcPr>
            <w:tcW w:w="1803" w:type="dxa"/>
            <w:vAlign w:val="bottom"/>
          </w:tcPr>
          <w:p w14:paraId="5075003D" w14:textId="77777777" w:rsidR="00395459" w:rsidRPr="00B309B2" w:rsidRDefault="00395459" w:rsidP="00193DF8">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13</w:t>
            </w:r>
          </w:p>
        </w:tc>
        <w:tc>
          <w:tcPr>
            <w:tcW w:w="1803" w:type="dxa"/>
            <w:vAlign w:val="bottom"/>
          </w:tcPr>
          <w:p w14:paraId="339716CD"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5,8,9,11,12,13,14</w:t>
            </w:r>
          </w:p>
        </w:tc>
        <w:tc>
          <w:tcPr>
            <w:tcW w:w="1803" w:type="dxa"/>
            <w:vAlign w:val="bottom"/>
          </w:tcPr>
          <w:p w14:paraId="46528CDD"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4,5,6,7,8,9,10,11,12,13,14</w:t>
            </w:r>
          </w:p>
        </w:tc>
        <w:tc>
          <w:tcPr>
            <w:tcW w:w="1803" w:type="dxa"/>
            <w:vAlign w:val="bottom"/>
          </w:tcPr>
          <w:p w14:paraId="67F2E4AE"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5,8,9,11,12,13,14</w:t>
            </w:r>
          </w:p>
        </w:tc>
        <w:tc>
          <w:tcPr>
            <w:tcW w:w="1804" w:type="dxa"/>
            <w:vAlign w:val="bottom"/>
          </w:tcPr>
          <w:p w14:paraId="6C3BE4B7"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II</w:t>
            </w:r>
          </w:p>
        </w:tc>
      </w:tr>
      <w:tr w:rsidR="00395459" w:rsidRPr="00B309B2" w14:paraId="57227D92" w14:textId="77777777" w:rsidTr="00193DF8">
        <w:tc>
          <w:tcPr>
            <w:tcW w:w="1803" w:type="dxa"/>
            <w:tcBorders>
              <w:bottom w:val="single" w:sz="4" w:space="0" w:color="auto"/>
            </w:tcBorders>
            <w:vAlign w:val="bottom"/>
          </w:tcPr>
          <w:p w14:paraId="42E59D30" w14:textId="77777777" w:rsidR="00395459" w:rsidRPr="00B309B2" w:rsidRDefault="00395459" w:rsidP="00193DF8">
            <w:pPr>
              <w:spacing w:after="160" w:line="259" w:lineRule="auto"/>
              <w:jc w:val="both"/>
              <w:rPr>
                <w:rFonts w:ascii="Times New Roman" w:eastAsiaTheme="minorHAnsi" w:hAnsi="Times New Roman"/>
                <w:b/>
                <w:bCs/>
                <w:sz w:val="16"/>
                <w:szCs w:val="16"/>
              </w:rPr>
            </w:pPr>
            <w:r w:rsidRPr="00B309B2">
              <w:rPr>
                <w:rFonts w:ascii="Times New Roman" w:eastAsiaTheme="minorHAnsi" w:hAnsi="Times New Roman"/>
                <w:b/>
                <w:bCs/>
                <w:sz w:val="16"/>
                <w:szCs w:val="16"/>
              </w:rPr>
              <w:t>14</w:t>
            </w:r>
          </w:p>
        </w:tc>
        <w:tc>
          <w:tcPr>
            <w:tcW w:w="1803" w:type="dxa"/>
            <w:tcBorders>
              <w:bottom w:val="single" w:sz="4" w:space="0" w:color="auto"/>
            </w:tcBorders>
            <w:vAlign w:val="bottom"/>
          </w:tcPr>
          <w:p w14:paraId="7DCC091C"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4,5,8,9,10,11,12,13,14</w:t>
            </w:r>
          </w:p>
        </w:tc>
        <w:tc>
          <w:tcPr>
            <w:tcW w:w="1803" w:type="dxa"/>
            <w:tcBorders>
              <w:bottom w:val="single" w:sz="4" w:space="0" w:color="auto"/>
            </w:tcBorders>
            <w:vAlign w:val="bottom"/>
          </w:tcPr>
          <w:p w14:paraId="17866CBD"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4,5,6,7,8,9,10,11,12,13,14</w:t>
            </w:r>
          </w:p>
        </w:tc>
        <w:tc>
          <w:tcPr>
            <w:tcW w:w="1803" w:type="dxa"/>
            <w:tcBorders>
              <w:bottom w:val="single" w:sz="4" w:space="0" w:color="auto"/>
            </w:tcBorders>
            <w:vAlign w:val="bottom"/>
          </w:tcPr>
          <w:p w14:paraId="1B0641FD"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4,5,8,9,10,11,12,13,14</w:t>
            </w:r>
          </w:p>
        </w:tc>
        <w:tc>
          <w:tcPr>
            <w:tcW w:w="1804" w:type="dxa"/>
            <w:tcBorders>
              <w:bottom w:val="single" w:sz="4" w:space="0" w:color="auto"/>
            </w:tcBorders>
            <w:vAlign w:val="bottom"/>
          </w:tcPr>
          <w:p w14:paraId="5A1E4AA5" w14:textId="77777777" w:rsidR="00395459" w:rsidRPr="00B309B2" w:rsidRDefault="00395459" w:rsidP="00193DF8">
            <w:pPr>
              <w:spacing w:after="160" w:line="259" w:lineRule="auto"/>
              <w:jc w:val="both"/>
              <w:rPr>
                <w:rFonts w:ascii="Times New Roman" w:eastAsiaTheme="minorHAnsi" w:hAnsi="Times New Roman"/>
                <w:sz w:val="16"/>
                <w:szCs w:val="16"/>
              </w:rPr>
            </w:pPr>
            <w:r w:rsidRPr="00B309B2">
              <w:rPr>
                <w:rFonts w:ascii="Times New Roman" w:eastAsiaTheme="minorHAnsi" w:hAnsi="Times New Roman"/>
                <w:sz w:val="16"/>
                <w:szCs w:val="16"/>
              </w:rPr>
              <w:t>II</w:t>
            </w:r>
          </w:p>
        </w:tc>
      </w:tr>
    </w:tbl>
    <w:p w14:paraId="510C8805" w14:textId="77777777" w:rsidR="00395459" w:rsidRPr="00B309B2" w:rsidRDefault="00395459" w:rsidP="003362C1">
      <w:pPr>
        <w:jc w:val="both"/>
      </w:pPr>
    </w:p>
    <w:p w14:paraId="08B9F9E4" w14:textId="77777777" w:rsidR="0081560C" w:rsidRPr="00B309B2" w:rsidRDefault="0081560C" w:rsidP="0081560C">
      <w:pPr>
        <w:jc w:val="both"/>
        <w:rPr>
          <w:rFonts w:ascii="Times New Roman" w:hAnsi="Times New Roman" w:cs="Times New Roman"/>
          <w:i/>
          <w:iCs/>
          <w:sz w:val="24"/>
          <w:szCs w:val="24"/>
        </w:rPr>
      </w:pPr>
      <w:r w:rsidRPr="00B309B2">
        <w:rPr>
          <w:rFonts w:ascii="Times New Roman" w:hAnsi="Times New Roman" w:cs="Times New Roman"/>
          <w:i/>
          <w:iCs/>
          <w:sz w:val="24"/>
          <w:szCs w:val="24"/>
        </w:rPr>
        <w:t xml:space="preserve">4.1. Development of the ISM-based structural model </w:t>
      </w:r>
    </w:p>
    <w:p w14:paraId="4871FE5A" w14:textId="2968FC71" w:rsidR="00E514AE" w:rsidRPr="00B309B2" w:rsidRDefault="00E514AE" w:rsidP="00E514AE">
      <w:pPr>
        <w:jc w:val="both"/>
        <w:rPr>
          <w:rFonts w:ascii="Times New Roman" w:hAnsi="Times New Roman" w:cs="Times New Roman"/>
          <w:sz w:val="24"/>
          <w:szCs w:val="24"/>
        </w:rPr>
      </w:pPr>
      <w:bookmarkStart w:id="25" w:name="_Hlk152422085"/>
      <w:r w:rsidRPr="00B309B2">
        <w:rPr>
          <w:rFonts w:ascii="Times New Roman" w:hAnsi="Times New Roman" w:cs="Times New Roman"/>
          <w:sz w:val="24"/>
          <w:szCs w:val="24"/>
        </w:rPr>
        <w:t xml:space="preserve">A directed graph (digraph)—is a visual depiction comprising nodes connected by directional arrows that articulate the relational hierarchy and influence pathways among variables, as determined by level partitioning. In constructing the digraph, the study utilizes the IRM as a foundational guide to map the directional influences among barriers to Quality 4.0 adoption. The process commences with </w:t>
      </w:r>
      <w:r w:rsidR="00487F76" w:rsidRPr="00B309B2">
        <w:rPr>
          <w:rFonts w:ascii="Times New Roman" w:hAnsi="Times New Roman" w:cs="Times New Roman"/>
          <w:sz w:val="24"/>
          <w:szCs w:val="24"/>
        </w:rPr>
        <w:t>creating</w:t>
      </w:r>
      <w:r w:rsidRPr="00B309B2">
        <w:rPr>
          <w:rFonts w:ascii="Times New Roman" w:hAnsi="Times New Roman" w:cs="Times New Roman"/>
          <w:sz w:val="24"/>
          <w:szCs w:val="24"/>
        </w:rPr>
        <w:t xml:space="preserve"> a conical matrix in a lower triangular configuration, aligning </w:t>
      </w:r>
      <w:r w:rsidR="00487F76" w:rsidRPr="00B309B2">
        <w:rPr>
          <w:rFonts w:ascii="Times New Roman" w:hAnsi="Times New Roman" w:cs="Times New Roman"/>
          <w:sz w:val="24"/>
          <w:szCs w:val="24"/>
        </w:rPr>
        <w:t>obstacle</w:t>
      </w:r>
      <w:r w:rsidRPr="00B309B2">
        <w:rPr>
          <w:rFonts w:ascii="Times New Roman" w:hAnsi="Times New Roman" w:cs="Times New Roman"/>
          <w:sz w:val="24"/>
          <w:szCs w:val="24"/>
        </w:rPr>
        <w:t xml:space="preserve">s according to their hierarchical status derived from </w:t>
      </w:r>
      <w:r w:rsidR="00487F76" w:rsidRPr="00B309B2">
        <w:rPr>
          <w:rFonts w:ascii="Times New Roman" w:hAnsi="Times New Roman" w:cs="Times New Roman"/>
          <w:sz w:val="24"/>
          <w:szCs w:val="24"/>
        </w:rPr>
        <w:t xml:space="preserve">the </w:t>
      </w:r>
      <w:r w:rsidRPr="00B309B2">
        <w:rPr>
          <w:rFonts w:ascii="Times New Roman" w:hAnsi="Times New Roman" w:cs="Times New Roman"/>
          <w:sz w:val="24"/>
          <w:szCs w:val="24"/>
        </w:rPr>
        <w:t xml:space="preserve">level partitioning process (as depicted in Table VIII). This structured approach underpins the visual representation on the digraph, where barriers are positioned from the uppermost echelon, denoting significant influence </w:t>
      </w:r>
      <w:proofErr w:type="gramStart"/>
      <w:r w:rsidRPr="00B309B2">
        <w:rPr>
          <w:rFonts w:ascii="Times New Roman" w:hAnsi="Times New Roman" w:cs="Times New Roman"/>
          <w:sz w:val="24"/>
          <w:szCs w:val="24"/>
        </w:rPr>
        <w:t>to</w:t>
      </w:r>
      <w:proofErr w:type="gramEnd"/>
      <w:r w:rsidRPr="00B309B2">
        <w:rPr>
          <w:rFonts w:ascii="Times New Roman" w:hAnsi="Times New Roman" w:cs="Times New Roman"/>
          <w:sz w:val="24"/>
          <w:szCs w:val="24"/>
        </w:rPr>
        <w:t xml:space="preserve"> the lower echelons, indicative of lesser </w:t>
      </w:r>
      <w:r w:rsidR="00487F76" w:rsidRPr="00B309B2">
        <w:rPr>
          <w:rFonts w:ascii="Times New Roman" w:hAnsi="Times New Roman" w:cs="Times New Roman"/>
          <w:sz w:val="24"/>
          <w:szCs w:val="24"/>
        </w:rPr>
        <w:t>effect</w:t>
      </w:r>
      <w:r w:rsidRPr="00B309B2">
        <w:rPr>
          <w:rFonts w:ascii="Times New Roman" w:hAnsi="Times New Roman" w:cs="Times New Roman"/>
          <w:sz w:val="24"/>
          <w:szCs w:val="24"/>
        </w:rPr>
        <w:t>.</w:t>
      </w:r>
    </w:p>
    <w:p w14:paraId="58378C59" w14:textId="71C29969" w:rsidR="00E514AE" w:rsidRPr="00B309B2" w:rsidRDefault="00E514AE" w:rsidP="00E514AE">
      <w:pPr>
        <w:jc w:val="both"/>
        <w:rPr>
          <w:rFonts w:ascii="Times New Roman" w:hAnsi="Times New Roman" w:cs="Times New Roman"/>
          <w:sz w:val="24"/>
          <w:szCs w:val="24"/>
        </w:rPr>
      </w:pPr>
      <w:r w:rsidRPr="00B309B2">
        <w:rPr>
          <w:rFonts w:ascii="Times New Roman" w:hAnsi="Times New Roman" w:cs="Times New Roman"/>
          <w:sz w:val="24"/>
          <w:szCs w:val="24"/>
        </w:rPr>
        <w:t xml:space="preserve">The preliminary digraph is then developed by connecting barriers with directed edges </w:t>
      </w:r>
      <w:r w:rsidR="00487F76" w:rsidRPr="00B309B2">
        <w:rPr>
          <w:rFonts w:ascii="Times New Roman" w:hAnsi="Times New Roman" w:cs="Times New Roman"/>
          <w:sz w:val="24"/>
          <w:szCs w:val="24"/>
        </w:rPr>
        <w:t>representing</w:t>
      </w:r>
      <w:r w:rsidRPr="00B309B2">
        <w:rPr>
          <w:rFonts w:ascii="Times New Roman" w:hAnsi="Times New Roman" w:cs="Times New Roman"/>
          <w:sz w:val="24"/>
          <w:szCs w:val="24"/>
        </w:rPr>
        <w:t xml:space="preserve"> the interactions ascertained by the reachability matrix. These connections denote a direct relationship, with an </w:t>
      </w:r>
      <w:r w:rsidR="00487F76" w:rsidRPr="00B309B2">
        <w:rPr>
          <w:rFonts w:ascii="Times New Roman" w:hAnsi="Times New Roman" w:cs="Times New Roman"/>
          <w:sz w:val="24"/>
          <w:szCs w:val="24"/>
        </w:rPr>
        <w:t>arrow</w:t>
      </w:r>
      <w:r w:rsidRPr="00B309B2">
        <w:rPr>
          <w:rFonts w:ascii="Times New Roman" w:hAnsi="Times New Roman" w:cs="Times New Roman"/>
          <w:sz w:val="24"/>
          <w:szCs w:val="24"/>
        </w:rPr>
        <w:t xml:space="preserve"> from barrier </w:t>
      </w:r>
      <w:proofErr w:type="spellStart"/>
      <w:r w:rsidRPr="00B309B2">
        <w:rPr>
          <w:rFonts w:ascii="Times New Roman" w:hAnsi="Times New Roman" w:cs="Times New Roman"/>
          <w:sz w:val="24"/>
          <w:szCs w:val="24"/>
        </w:rPr>
        <w:t>i</w:t>
      </w:r>
      <w:proofErr w:type="spellEnd"/>
      <w:r w:rsidRPr="00B309B2">
        <w:rPr>
          <w:rFonts w:ascii="Times New Roman" w:hAnsi="Times New Roman" w:cs="Times New Roman"/>
          <w:sz w:val="24"/>
          <w:szCs w:val="24"/>
        </w:rPr>
        <w:t xml:space="preserve"> to j evidencing this link. Subsequent refinement of the digraph entails the removal of transitive </w:t>
      </w:r>
      <w:r w:rsidR="00487F76" w:rsidRPr="00B309B2">
        <w:rPr>
          <w:rFonts w:ascii="Times New Roman" w:hAnsi="Times New Roman" w:cs="Times New Roman"/>
          <w:sz w:val="24"/>
          <w:szCs w:val="24"/>
        </w:rPr>
        <w:t>relation</w:t>
      </w:r>
      <w:r w:rsidRPr="00B309B2">
        <w:rPr>
          <w:rFonts w:ascii="Times New Roman" w:hAnsi="Times New Roman" w:cs="Times New Roman"/>
          <w:sz w:val="24"/>
          <w:szCs w:val="24"/>
        </w:rPr>
        <w:t xml:space="preserve">s to isolate and highlight the primary connections. The resulting digraph is then annotated with descriptors to evolve into the ISM model, as shown in Fig. 4. This ISM is marked by a clear hierarchical order, absent of recursive or feedback loops, offering an intelligible visual narrative of the influence patterns, thereby enhancing the understanding of the systemic interdependencies affecting Quality 4.0 adoption. </w:t>
      </w:r>
    </w:p>
    <w:bookmarkEnd w:id="25"/>
    <w:p w14:paraId="20CA01C5" w14:textId="77777777" w:rsidR="00213E90" w:rsidRPr="00B309B2" w:rsidRDefault="00213E90" w:rsidP="0081560C">
      <w:pPr>
        <w:jc w:val="both"/>
        <w:rPr>
          <w:rFonts w:ascii="Times New Roman" w:hAnsi="Times New Roman" w:cs="Times New Roman"/>
          <w:sz w:val="24"/>
          <w:szCs w:val="24"/>
        </w:rPr>
      </w:pPr>
    </w:p>
    <w:p w14:paraId="26E884F8" w14:textId="77777777" w:rsidR="00E514AE" w:rsidRPr="00B309B2" w:rsidRDefault="00E514AE" w:rsidP="0081560C">
      <w:pPr>
        <w:jc w:val="both"/>
        <w:rPr>
          <w:rFonts w:ascii="Times New Roman" w:hAnsi="Times New Roman" w:cs="Times New Roman"/>
          <w:sz w:val="24"/>
          <w:szCs w:val="24"/>
        </w:rPr>
      </w:pPr>
    </w:p>
    <w:p w14:paraId="167BCF6B" w14:textId="77777777" w:rsidR="00E514AE" w:rsidRPr="00B309B2" w:rsidRDefault="00E514AE" w:rsidP="0081560C">
      <w:pPr>
        <w:jc w:val="both"/>
        <w:rPr>
          <w:rFonts w:ascii="Times New Roman" w:hAnsi="Times New Roman" w:cs="Times New Roman"/>
          <w:sz w:val="24"/>
          <w:szCs w:val="24"/>
        </w:rPr>
      </w:pPr>
    </w:p>
    <w:p w14:paraId="5FB42456" w14:textId="77777777" w:rsidR="00213E90" w:rsidRPr="00B309B2" w:rsidRDefault="00213E90" w:rsidP="0081560C">
      <w:pPr>
        <w:jc w:val="both"/>
        <w:rPr>
          <w:rFonts w:ascii="Times New Roman" w:hAnsi="Times New Roman" w:cs="Times New Roman"/>
          <w:sz w:val="24"/>
          <w:szCs w:val="24"/>
        </w:rPr>
      </w:pPr>
    </w:p>
    <w:p w14:paraId="47E5C873" w14:textId="77777777" w:rsidR="00213E90" w:rsidRPr="00B309B2" w:rsidRDefault="00213E90" w:rsidP="0081560C">
      <w:pPr>
        <w:jc w:val="both"/>
        <w:rPr>
          <w:rFonts w:ascii="Times New Roman" w:hAnsi="Times New Roman" w:cs="Times New Roman"/>
          <w:sz w:val="24"/>
          <w:szCs w:val="24"/>
        </w:rPr>
      </w:pPr>
    </w:p>
    <w:p w14:paraId="3CF73FEC" w14:textId="77777777" w:rsidR="00213E90" w:rsidRPr="00B309B2" w:rsidRDefault="00213E90" w:rsidP="0081560C">
      <w:pPr>
        <w:jc w:val="both"/>
        <w:rPr>
          <w:rFonts w:ascii="Times New Roman" w:hAnsi="Times New Roman" w:cs="Times New Roman"/>
          <w:sz w:val="24"/>
          <w:szCs w:val="24"/>
        </w:rPr>
      </w:pPr>
    </w:p>
    <w:p w14:paraId="0DB91C77" w14:textId="77777777" w:rsidR="00213E90" w:rsidRPr="00B309B2" w:rsidRDefault="00213E90" w:rsidP="0081560C">
      <w:pPr>
        <w:jc w:val="both"/>
        <w:rPr>
          <w:rFonts w:ascii="Times New Roman" w:hAnsi="Times New Roman" w:cs="Times New Roman"/>
          <w:sz w:val="24"/>
          <w:szCs w:val="24"/>
        </w:rPr>
      </w:pPr>
    </w:p>
    <w:p w14:paraId="5097DF41" w14:textId="77777777" w:rsidR="00213E90" w:rsidRPr="00B309B2" w:rsidRDefault="00213E90" w:rsidP="0081560C">
      <w:pPr>
        <w:jc w:val="both"/>
        <w:rPr>
          <w:rFonts w:ascii="Times New Roman" w:hAnsi="Times New Roman" w:cs="Times New Roman"/>
          <w:sz w:val="24"/>
          <w:szCs w:val="24"/>
        </w:rPr>
      </w:pPr>
    </w:p>
    <w:p w14:paraId="47D15561" w14:textId="77777777" w:rsidR="002F09F7" w:rsidRPr="00B309B2" w:rsidRDefault="002F09F7" w:rsidP="0081560C">
      <w:pPr>
        <w:jc w:val="both"/>
        <w:rPr>
          <w:rFonts w:ascii="Times New Roman" w:hAnsi="Times New Roman" w:cs="Times New Roman"/>
          <w:sz w:val="24"/>
          <w:szCs w:val="24"/>
        </w:rPr>
      </w:pPr>
    </w:p>
    <w:p w14:paraId="10834FAF" w14:textId="77777777" w:rsidR="00213E90" w:rsidRPr="00B309B2" w:rsidRDefault="00213E90" w:rsidP="0081560C">
      <w:pPr>
        <w:jc w:val="both"/>
        <w:rPr>
          <w:rFonts w:ascii="Times New Roman" w:hAnsi="Times New Roman" w:cs="Times New Roman"/>
          <w:sz w:val="24"/>
          <w:szCs w:val="24"/>
        </w:rPr>
      </w:pPr>
    </w:p>
    <w:p w14:paraId="0BF23667" w14:textId="77777777" w:rsidR="00427770" w:rsidRPr="00B309B2" w:rsidRDefault="00427770" w:rsidP="0081560C">
      <w:pPr>
        <w:jc w:val="both"/>
        <w:rPr>
          <w:rFonts w:ascii="Times New Roman" w:hAnsi="Times New Roman" w:cs="Times New Roman"/>
          <w:sz w:val="24"/>
          <w:szCs w:val="24"/>
        </w:rPr>
      </w:pPr>
    </w:p>
    <w:p w14:paraId="6946B49E" w14:textId="77777777" w:rsidR="0081560C" w:rsidRPr="00B309B2" w:rsidRDefault="0081560C" w:rsidP="0081560C">
      <w:pPr>
        <w:jc w:val="both"/>
      </w:pPr>
      <w:r w:rsidRPr="00B309B2">
        <w:rPr>
          <w:noProof/>
        </w:rPr>
        <mc:AlternateContent>
          <mc:Choice Requires="wps">
            <w:drawing>
              <wp:anchor distT="0" distB="0" distL="114300" distR="114300" simplePos="0" relativeHeight="251701248" behindDoc="0" locked="0" layoutInCell="1" allowOverlap="1" wp14:anchorId="491517D1" wp14:editId="493F8857">
                <wp:simplePos x="0" y="0"/>
                <wp:positionH relativeFrom="column">
                  <wp:posOffset>3733800</wp:posOffset>
                </wp:positionH>
                <wp:positionV relativeFrom="paragraph">
                  <wp:posOffset>195580</wp:posOffset>
                </wp:positionV>
                <wp:extent cx="1231900" cy="728703"/>
                <wp:effectExtent l="0" t="0" r="25400" b="14605"/>
                <wp:wrapNone/>
                <wp:docPr id="501628469" name="Rectangle 4"/>
                <wp:cNvGraphicFramePr/>
                <a:graphic xmlns:a="http://schemas.openxmlformats.org/drawingml/2006/main">
                  <a:graphicData uri="http://schemas.microsoft.com/office/word/2010/wordprocessingShape">
                    <wps:wsp>
                      <wps:cNvSpPr/>
                      <wps:spPr>
                        <a:xfrm>
                          <a:off x="0" y="0"/>
                          <a:ext cx="1231900" cy="728703"/>
                        </a:xfrm>
                        <a:prstGeom prst="rect">
                          <a:avLst/>
                        </a:prstGeom>
                        <a:solidFill>
                          <a:sysClr val="window" lastClr="FFFFFF"/>
                        </a:solidFill>
                        <a:ln w="12700" cap="flat" cmpd="sng" algn="ctr">
                          <a:solidFill>
                            <a:sysClr val="windowText" lastClr="000000"/>
                          </a:solidFill>
                          <a:prstDash val="dash"/>
                          <a:miter lim="800000"/>
                        </a:ln>
                        <a:effectLst/>
                      </wps:spPr>
                      <wps:txbx>
                        <w:txbxContent>
                          <w:p w14:paraId="12EAEB1C" w14:textId="77777777" w:rsidR="0081560C" w:rsidRPr="00213E90" w:rsidRDefault="0081560C" w:rsidP="0081560C">
                            <w:pPr>
                              <w:spacing w:after="0"/>
                              <w:jc w:val="center"/>
                              <w:rPr>
                                <w:rFonts w:ascii="Times New Roman" w:hAnsi="Times New Roman" w:cs="Times New Roman"/>
                                <w:sz w:val="14"/>
                                <w:szCs w:val="14"/>
                              </w:rPr>
                            </w:pPr>
                            <w:r w:rsidRPr="00213E90">
                              <w:rPr>
                                <w:rFonts w:ascii="Times New Roman" w:hAnsi="Times New Roman" w:cs="Times New Roman"/>
                                <w:sz w:val="14"/>
                                <w:szCs w:val="14"/>
                              </w:rPr>
                              <w:t>Lack of standards for Quality 4.0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517D1" id="Rectangle 4" o:spid="_x0000_s1060" style="position:absolute;left:0;text-align:left;margin-left:294pt;margin-top:15.4pt;width:97pt;height:57.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" fillcolor="window" strokecolor="windowText" strokeweight="1pt">
                <v:stroke dashstyle="dash"/>
                <v:textbox>
                  <w:txbxContent>
                    <w:p w14:paraId="12EAEB1C" w14:textId="77777777" w:rsidR="0081560C" w:rsidRPr="00213E90" w:rsidRDefault="0081560C" w:rsidP="0081560C">
                      <w:pPr>
                        <w:spacing w:after="0"/>
                        <w:jc w:val="center"/>
                        <w:rPr>
                          <w:rFonts w:ascii="Times New Roman" w:hAnsi="Times New Roman" w:cs="Times New Roman"/>
                          <w:sz w:val="14"/>
                          <w:szCs w:val="14"/>
                        </w:rPr>
                      </w:pPr>
                      <w:r w:rsidRPr="00213E90">
                        <w:rPr>
                          <w:rFonts w:ascii="Times New Roman" w:hAnsi="Times New Roman" w:cs="Times New Roman"/>
                          <w:sz w:val="14"/>
                          <w:szCs w:val="14"/>
                        </w:rPr>
                        <w:t>Lack of standards for Quality 4.0 (6)</w:t>
                      </w:r>
                    </w:p>
                  </w:txbxContent>
                </v:textbox>
              </v:rect>
            </w:pict>
          </mc:Fallback>
        </mc:AlternateContent>
      </w:r>
    </w:p>
    <w:p w14:paraId="588BFEA5" w14:textId="77777777" w:rsidR="0081560C" w:rsidRPr="00B309B2" w:rsidRDefault="0081560C" w:rsidP="0081560C">
      <w:pPr>
        <w:jc w:val="both"/>
      </w:pPr>
      <w:r w:rsidRPr="00B309B2">
        <w:rPr>
          <w:noProof/>
        </w:rPr>
        <mc:AlternateContent>
          <mc:Choice Requires="wps">
            <w:drawing>
              <wp:anchor distT="0" distB="0" distL="114300" distR="114300" simplePos="0" relativeHeight="251707392" behindDoc="0" locked="0" layoutInCell="1" allowOverlap="1" wp14:anchorId="255E3C29" wp14:editId="2B36C078">
                <wp:simplePos x="0" y="0"/>
                <wp:positionH relativeFrom="column">
                  <wp:posOffset>-165100</wp:posOffset>
                </wp:positionH>
                <wp:positionV relativeFrom="paragraph">
                  <wp:posOffset>2018665</wp:posOffset>
                </wp:positionV>
                <wp:extent cx="1162050" cy="800735"/>
                <wp:effectExtent l="0" t="0" r="19050" b="18415"/>
                <wp:wrapNone/>
                <wp:docPr id="1426449446" name="Rectangle 4"/>
                <wp:cNvGraphicFramePr/>
                <a:graphic xmlns:a="http://schemas.openxmlformats.org/drawingml/2006/main">
                  <a:graphicData uri="http://schemas.microsoft.com/office/word/2010/wordprocessingShape">
                    <wps:wsp>
                      <wps:cNvSpPr/>
                      <wps:spPr>
                        <a:xfrm>
                          <a:off x="0" y="0"/>
                          <a:ext cx="1162050" cy="800735"/>
                        </a:xfrm>
                        <a:prstGeom prst="rect">
                          <a:avLst/>
                        </a:prstGeom>
                        <a:solidFill>
                          <a:sysClr val="window" lastClr="FFFFFF"/>
                        </a:solidFill>
                        <a:ln w="12700" cap="flat" cmpd="sng" algn="ctr">
                          <a:solidFill>
                            <a:sysClr val="windowText" lastClr="000000"/>
                          </a:solidFill>
                          <a:prstDash val="dash"/>
                          <a:miter lim="800000"/>
                        </a:ln>
                        <a:effectLst/>
                      </wps:spPr>
                      <wps:txbx>
                        <w:txbxContent>
                          <w:p w14:paraId="594A5C66" w14:textId="77777777" w:rsidR="0081560C" w:rsidRPr="00213E90" w:rsidRDefault="0081560C" w:rsidP="0081560C">
                            <w:pPr>
                              <w:jc w:val="center"/>
                              <w:rPr>
                                <w:rFonts w:ascii="Times New Roman" w:hAnsi="Times New Roman" w:cs="Times New Roman"/>
                                <w:sz w:val="16"/>
                                <w:szCs w:val="16"/>
                              </w:rPr>
                            </w:pPr>
                            <w:r w:rsidRPr="00213E90">
                              <w:rPr>
                                <w:rFonts w:ascii="Times New Roman" w:hAnsi="Times New Roman" w:cs="Times New Roman"/>
                                <w:sz w:val="14"/>
                                <w:szCs w:val="14"/>
                              </w:rPr>
                              <w:t xml:space="preserve">Outdated systems/infrastructure </w:t>
                            </w:r>
                            <w:r w:rsidRPr="00213E90">
                              <w:rPr>
                                <w:rFonts w:ascii="Times New Roman" w:hAnsi="Times New Roman" w:cs="Times New Roman"/>
                                <w:sz w:val="16"/>
                                <w:szCs w:val="1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E3C29" id="_x0000_s1061" style="position:absolute;left:0;text-align:left;margin-left:-13pt;margin-top:158.95pt;width:91.5pt;height:63.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" fillcolor="window" strokecolor="windowText" strokeweight="1pt">
                <v:stroke dashstyle="dash"/>
                <v:textbox>
                  <w:txbxContent>
                    <w:p w14:paraId="594A5C66" w14:textId="77777777" w:rsidR="0081560C" w:rsidRPr="00213E90" w:rsidRDefault="0081560C" w:rsidP="0081560C">
                      <w:pPr>
                        <w:jc w:val="center"/>
                        <w:rPr>
                          <w:rFonts w:ascii="Times New Roman" w:hAnsi="Times New Roman" w:cs="Times New Roman"/>
                          <w:sz w:val="16"/>
                          <w:szCs w:val="16"/>
                        </w:rPr>
                      </w:pPr>
                      <w:r w:rsidRPr="00213E90">
                        <w:rPr>
                          <w:rFonts w:ascii="Times New Roman" w:hAnsi="Times New Roman" w:cs="Times New Roman"/>
                          <w:sz w:val="14"/>
                          <w:szCs w:val="14"/>
                        </w:rPr>
                        <w:t xml:space="preserve">Outdated systems/infrastructure </w:t>
                      </w:r>
                      <w:r w:rsidRPr="00213E90">
                        <w:rPr>
                          <w:rFonts w:ascii="Times New Roman" w:hAnsi="Times New Roman" w:cs="Times New Roman"/>
                          <w:sz w:val="16"/>
                          <w:szCs w:val="16"/>
                        </w:rPr>
                        <w:t>(4)</w:t>
                      </w:r>
                    </w:p>
                  </w:txbxContent>
                </v:textbox>
              </v:rect>
            </w:pict>
          </mc:Fallback>
        </mc:AlternateContent>
      </w:r>
      <w:r w:rsidRPr="00B309B2">
        <w:rPr>
          <w:noProof/>
        </w:rPr>
        <mc:AlternateContent>
          <mc:Choice Requires="wps">
            <w:drawing>
              <wp:anchor distT="0" distB="0" distL="114300" distR="114300" simplePos="0" relativeHeight="251740160" behindDoc="0" locked="0" layoutInCell="1" allowOverlap="1" wp14:anchorId="6E8291AF" wp14:editId="221BDB77">
                <wp:simplePos x="0" y="0"/>
                <wp:positionH relativeFrom="column">
                  <wp:posOffset>861695</wp:posOffset>
                </wp:positionH>
                <wp:positionV relativeFrom="paragraph">
                  <wp:posOffset>2793365</wp:posOffset>
                </wp:positionV>
                <wp:extent cx="3449955" cy="571500"/>
                <wp:effectExtent l="38100" t="0" r="17145" b="76200"/>
                <wp:wrapNone/>
                <wp:docPr id="390037849" name="Straight Arrow Connector 25"/>
                <wp:cNvGraphicFramePr/>
                <a:graphic xmlns:a="http://schemas.openxmlformats.org/drawingml/2006/main">
                  <a:graphicData uri="http://schemas.microsoft.com/office/word/2010/wordprocessingShape">
                    <wps:wsp>
                      <wps:cNvCnPr/>
                      <wps:spPr>
                        <a:xfrm flipH="1">
                          <a:off x="0" y="0"/>
                          <a:ext cx="3449955" cy="571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291FB70" id="Straight Arrow Connector 25" o:spid="_x0000_s1026" type="#_x0000_t32" style="position:absolute;margin-left:67.85pt;margin-top:219.95pt;width:271.65pt;height:45pt;flip:x;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" strokecolor="windowText" strokeweight=".5pt">
                <v:stroke endarrow="block" joinstyle="miter"/>
              </v:shape>
            </w:pict>
          </mc:Fallback>
        </mc:AlternateContent>
      </w:r>
      <w:r w:rsidRPr="00B309B2">
        <w:rPr>
          <w:noProof/>
        </w:rPr>
        <mc:AlternateContent>
          <mc:Choice Requires="wps">
            <w:drawing>
              <wp:anchor distT="0" distB="0" distL="114300" distR="114300" simplePos="0" relativeHeight="251739136" behindDoc="0" locked="0" layoutInCell="1" allowOverlap="1" wp14:anchorId="21BF257F" wp14:editId="3D0E34A1">
                <wp:simplePos x="0" y="0"/>
                <wp:positionH relativeFrom="column">
                  <wp:posOffset>3789045</wp:posOffset>
                </wp:positionH>
                <wp:positionV relativeFrom="paragraph">
                  <wp:posOffset>2793365</wp:posOffset>
                </wp:positionV>
                <wp:extent cx="548005" cy="552450"/>
                <wp:effectExtent l="38100" t="0" r="23495" b="57150"/>
                <wp:wrapNone/>
                <wp:docPr id="2063108483" name="Straight Arrow Connector 24"/>
                <wp:cNvGraphicFramePr/>
                <a:graphic xmlns:a="http://schemas.openxmlformats.org/drawingml/2006/main">
                  <a:graphicData uri="http://schemas.microsoft.com/office/word/2010/wordprocessingShape">
                    <wps:wsp>
                      <wps:cNvCnPr/>
                      <wps:spPr>
                        <a:xfrm flipH="1">
                          <a:off x="0" y="0"/>
                          <a:ext cx="548005" cy="5524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5922A3C" id="Straight Arrow Connector 24" o:spid="_x0000_s1026" type="#_x0000_t32" style="position:absolute;margin-left:298.35pt;margin-top:219.95pt;width:43.15pt;height:43.5pt;flip:x;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" strokecolor="windowText" strokeweight=".5pt">
                <v:stroke endarrow="block" joinstyle="miter"/>
              </v:shape>
            </w:pict>
          </mc:Fallback>
        </mc:AlternateContent>
      </w:r>
      <w:r w:rsidRPr="00B309B2">
        <w:rPr>
          <w:noProof/>
        </w:rPr>
        <mc:AlternateContent>
          <mc:Choice Requires="wps">
            <w:drawing>
              <wp:anchor distT="0" distB="0" distL="114300" distR="114300" simplePos="0" relativeHeight="251738112" behindDoc="0" locked="0" layoutInCell="1" allowOverlap="1" wp14:anchorId="6505E6DE" wp14:editId="2E76BF72">
                <wp:simplePos x="0" y="0"/>
                <wp:positionH relativeFrom="column">
                  <wp:posOffset>2990850</wp:posOffset>
                </wp:positionH>
                <wp:positionV relativeFrom="paragraph">
                  <wp:posOffset>2825115</wp:posOffset>
                </wp:positionV>
                <wp:extent cx="2203450" cy="469900"/>
                <wp:effectExtent l="0" t="0" r="63500" b="82550"/>
                <wp:wrapNone/>
                <wp:docPr id="1885632527" name="Straight Arrow Connector 23"/>
                <wp:cNvGraphicFramePr/>
                <a:graphic xmlns:a="http://schemas.openxmlformats.org/drawingml/2006/main">
                  <a:graphicData uri="http://schemas.microsoft.com/office/word/2010/wordprocessingShape">
                    <wps:wsp>
                      <wps:cNvCnPr/>
                      <wps:spPr>
                        <a:xfrm>
                          <a:off x="0" y="0"/>
                          <a:ext cx="2203450" cy="4699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6A2CCE6" id="Straight Arrow Connector 23" o:spid="_x0000_s1026" type="#_x0000_t32" style="position:absolute;margin-left:235.5pt;margin-top:222.45pt;width:173.5pt;height:37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" strokecolor="windowText" strokeweight=".5pt">
                <v:stroke endarrow="block" joinstyle="miter"/>
              </v:shape>
            </w:pict>
          </mc:Fallback>
        </mc:AlternateContent>
      </w:r>
      <w:r w:rsidRPr="00B309B2">
        <w:rPr>
          <w:noProof/>
        </w:rPr>
        <mc:AlternateContent>
          <mc:Choice Requires="wps">
            <w:drawing>
              <wp:anchor distT="0" distB="0" distL="114300" distR="114300" simplePos="0" relativeHeight="251737088" behindDoc="0" locked="0" layoutInCell="1" allowOverlap="1" wp14:anchorId="1C9B485D" wp14:editId="0C33EA5C">
                <wp:simplePos x="0" y="0"/>
                <wp:positionH relativeFrom="column">
                  <wp:posOffset>2990850</wp:posOffset>
                </wp:positionH>
                <wp:positionV relativeFrom="paragraph">
                  <wp:posOffset>2819400</wp:posOffset>
                </wp:positionV>
                <wp:extent cx="800100" cy="525780"/>
                <wp:effectExtent l="0" t="0" r="76200" b="64770"/>
                <wp:wrapNone/>
                <wp:docPr id="1739413571" name="Straight Arrow Connector 22"/>
                <wp:cNvGraphicFramePr/>
                <a:graphic xmlns:a="http://schemas.openxmlformats.org/drawingml/2006/main">
                  <a:graphicData uri="http://schemas.microsoft.com/office/word/2010/wordprocessingShape">
                    <wps:wsp>
                      <wps:cNvCnPr/>
                      <wps:spPr>
                        <a:xfrm>
                          <a:off x="0" y="0"/>
                          <a:ext cx="800100" cy="5257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DF3315C" id="Straight Arrow Connector 22" o:spid="_x0000_s1026" type="#_x0000_t32" style="position:absolute;margin-left:235.5pt;margin-top:222pt;width:63pt;height:41.4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" strokecolor="windowText" strokeweight=".5pt">
                <v:stroke endarrow="block" joinstyle="miter"/>
              </v:shape>
            </w:pict>
          </mc:Fallback>
        </mc:AlternateContent>
      </w:r>
      <w:r w:rsidRPr="00B309B2">
        <w:rPr>
          <w:noProof/>
        </w:rPr>
        <mc:AlternateContent>
          <mc:Choice Requires="wps">
            <w:drawing>
              <wp:anchor distT="0" distB="0" distL="114300" distR="114300" simplePos="0" relativeHeight="251736064" behindDoc="0" locked="0" layoutInCell="1" allowOverlap="1" wp14:anchorId="3EB28558" wp14:editId="61B2441A">
                <wp:simplePos x="0" y="0"/>
                <wp:positionH relativeFrom="column">
                  <wp:posOffset>800100</wp:posOffset>
                </wp:positionH>
                <wp:positionV relativeFrom="paragraph">
                  <wp:posOffset>2825115</wp:posOffset>
                </wp:positionV>
                <wp:extent cx="2152650" cy="539750"/>
                <wp:effectExtent l="38100" t="0" r="19050" b="69850"/>
                <wp:wrapNone/>
                <wp:docPr id="977916388" name="Straight Arrow Connector 21"/>
                <wp:cNvGraphicFramePr/>
                <a:graphic xmlns:a="http://schemas.openxmlformats.org/drawingml/2006/main">
                  <a:graphicData uri="http://schemas.microsoft.com/office/word/2010/wordprocessingShape">
                    <wps:wsp>
                      <wps:cNvCnPr/>
                      <wps:spPr>
                        <a:xfrm flipH="1">
                          <a:off x="0" y="0"/>
                          <a:ext cx="2152650" cy="5397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B5B7F5A" id="Straight Arrow Connector 21" o:spid="_x0000_s1026" type="#_x0000_t32" style="position:absolute;margin-left:63pt;margin-top:222.45pt;width:169.5pt;height:42.5pt;flip:x;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" strokecolor="windowText" strokeweight=".5pt">
                <v:stroke endarrow="block" joinstyle="miter"/>
              </v:shape>
            </w:pict>
          </mc:Fallback>
        </mc:AlternateContent>
      </w:r>
      <w:r w:rsidRPr="00B309B2">
        <w:rPr>
          <w:noProof/>
        </w:rPr>
        <mc:AlternateContent>
          <mc:Choice Requires="wps">
            <w:drawing>
              <wp:anchor distT="0" distB="0" distL="114300" distR="114300" simplePos="0" relativeHeight="251735040" behindDoc="0" locked="0" layoutInCell="1" allowOverlap="1" wp14:anchorId="0EEB900F" wp14:editId="7E025787">
                <wp:simplePos x="0" y="0"/>
                <wp:positionH relativeFrom="column">
                  <wp:posOffset>1784350</wp:posOffset>
                </wp:positionH>
                <wp:positionV relativeFrom="paragraph">
                  <wp:posOffset>2793365</wp:posOffset>
                </wp:positionV>
                <wp:extent cx="3409950" cy="501650"/>
                <wp:effectExtent l="0" t="0" r="76200" b="88900"/>
                <wp:wrapNone/>
                <wp:docPr id="214875881" name="Straight Arrow Connector 20"/>
                <wp:cNvGraphicFramePr/>
                <a:graphic xmlns:a="http://schemas.openxmlformats.org/drawingml/2006/main">
                  <a:graphicData uri="http://schemas.microsoft.com/office/word/2010/wordprocessingShape">
                    <wps:wsp>
                      <wps:cNvCnPr/>
                      <wps:spPr>
                        <a:xfrm>
                          <a:off x="0" y="0"/>
                          <a:ext cx="3409950" cy="501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C25EBC5" id="Straight Arrow Connector 20" o:spid="_x0000_s1026" type="#_x0000_t32" style="position:absolute;margin-left:140.5pt;margin-top:219.95pt;width:268.5pt;height:39.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" strokecolor="windowText" strokeweight=".5pt">
                <v:stroke endarrow="block" joinstyle="miter"/>
              </v:shape>
            </w:pict>
          </mc:Fallback>
        </mc:AlternateContent>
      </w:r>
      <w:r w:rsidRPr="00B309B2">
        <w:rPr>
          <w:noProof/>
        </w:rPr>
        <mc:AlternateContent>
          <mc:Choice Requires="wps">
            <w:drawing>
              <wp:anchor distT="0" distB="0" distL="114300" distR="114300" simplePos="0" relativeHeight="251734016" behindDoc="0" locked="0" layoutInCell="1" allowOverlap="1" wp14:anchorId="3AE4CC35" wp14:editId="767AD1F6">
                <wp:simplePos x="0" y="0"/>
                <wp:positionH relativeFrom="column">
                  <wp:posOffset>1739900</wp:posOffset>
                </wp:positionH>
                <wp:positionV relativeFrom="paragraph">
                  <wp:posOffset>2793365</wp:posOffset>
                </wp:positionV>
                <wp:extent cx="2051050" cy="551815"/>
                <wp:effectExtent l="0" t="0" r="82550" b="76835"/>
                <wp:wrapNone/>
                <wp:docPr id="775411916" name="Straight Arrow Connector 19"/>
                <wp:cNvGraphicFramePr/>
                <a:graphic xmlns:a="http://schemas.openxmlformats.org/drawingml/2006/main">
                  <a:graphicData uri="http://schemas.microsoft.com/office/word/2010/wordprocessingShape">
                    <wps:wsp>
                      <wps:cNvCnPr/>
                      <wps:spPr>
                        <a:xfrm>
                          <a:off x="0" y="0"/>
                          <a:ext cx="2051050" cy="5518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733D337" id="Straight Arrow Connector 19" o:spid="_x0000_s1026" type="#_x0000_t32" style="position:absolute;margin-left:137pt;margin-top:219.95pt;width:161.5pt;height:43.45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" strokecolor="windowText" strokeweight=".5pt">
                <v:stroke endarrow="block" joinstyle="miter"/>
              </v:shape>
            </w:pict>
          </mc:Fallback>
        </mc:AlternateContent>
      </w:r>
      <w:r w:rsidRPr="00B309B2">
        <w:rPr>
          <w:noProof/>
        </w:rPr>
        <mc:AlternateContent>
          <mc:Choice Requires="wps">
            <w:drawing>
              <wp:anchor distT="0" distB="0" distL="114300" distR="114300" simplePos="0" relativeHeight="251732992" behindDoc="0" locked="0" layoutInCell="1" allowOverlap="1" wp14:anchorId="60D5B9DC" wp14:editId="0248118E">
                <wp:simplePos x="0" y="0"/>
                <wp:positionH relativeFrom="column">
                  <wp:posOffset>800100</wp:posOffset>
                </wp:positionH>
                <wp:positionV relativeFrom="paragraph">
                  <wp:posOffset>2793365</wp:posOffset>
                </wp:positionV>
                <wp:extent cx="939800" cy="571500"/>
                <wp:effectExtent l="38100" t="0" r="31750" b="57150"/>
                <wp:wrapNone/>
                <wp:docPr id="1723836537" name="Straight Arrow Connector 18"/>
                <wp:cNvGraphicFramePr/>
                <a:graphic xmlns:a="http://schemas.openxmlformats.org/drawingml/2006/main">
                  <a:graphicData uri="http://schemas.microsoft.com/office/word/2010/wordprocessingShape">
                    <wps:wsp>
                      <wps:cNvCnPr/>
                      <wps:spPr>
                        <a:xfrm flipH="1">
                          <a:off x="0" y="0"/>
                          <a:ext cx="939800" cy="571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8AE614B" id="Straight Arrow Connector 18" o:spid="_x0000_s1026" type="#_x0000_t32" style="position:absolute;margin-left:63pt;margin-top:219.95pt;width:74pt;height:45pt;flip:x;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" strokecolor="windowText" strokeweight=".5pt">
                <v:stroke endarrow="block" joinstyle="miter"/>
              </v:shape>
            </w:pict>
          </mc:Fallback>
        </mc:AlternateContent>
      </w:r>
      <w:r w:rsidRPr="00B309B2">
        <w:rPr>
          <w:noProof/>
        </w:rPr>
        <mc:AlternateContent>
          <mc:Choice Requires="wps">
            <w:drawing>
              <wp:anchor distT="0" distB="0" distL="114300" distR="114300" simplePos="0" relativeHeight="251731968" behindDoc="0" locked="0" layoutInCell="1" allowOverlap="1" wp14:anchorId="21D625E4" wp14:editId="2F78633D">
                <wp:simplePos x="0" y="0"/>
                <wp:positionH relativeFrom="column">
                  <wp:posOffset>355600</wp:posOffset>
                </wp:positionH>
                <wp:positionV relativeFrom="paragraph">
                  <wp:posOffset>2812415</wp:posOffset>
                </wp:positionV>
                <wp:extent cx="4838700" cy="482600"/>
                <wp:effectExtent l="0" t="0" r="76200" b="88900"/>
                <wp:wrapNone/>
                <wp:docPr id="2073247871" name="Straight Arrow Connector 17"/>
                <wp:cNvGraphicFramePr/>
                <a:graphic xmlns:a="http://schemas.openxmlformats.org/drawingml/2006/main">
                  <a:graphicData uri="http://schemas.microsoft.com/office/word/2010/wordprocessingShape">
                    <wps:wsp>
                      <wps:cNvCnPr/>
                      <wps:spPr>
                        <a:xfrm>
                          <a:off x="0" y="0"/>
                          <a:ext cx="4838700" cy="4826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A812AB8" id="Straight Arrow Connector 17" o:spid="_x0000_s1026" type="#_x0000_t32" style="position:absolute;margin-left:28pt;margin-top:221.45pt;width:381pt;height:38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" strokecolor="windowText" strokeweight=".5pt">
                <v:stroke endarrow="block" joinstyle="miter"/>
              </v:shape>
            </w:pict>
          </mc:Fallback>
        </mc:AlternateContent>
      </w:r>
      <w:r w:rsidRPr="00B309B2">
        <w:rPr>
          <w:noProof/>
        </w:rPr>
        <mc:AlternateContent>
          <mc:Choice Requires="wps">
            <w:drawing>
              <wp:anchor distT="0" distB="0" distL="114300" distR="114300" simplePos="0" relativeHeight="251730944" behindDoc="0" locked="0" layoutInCell="1" allowOverlap="1" wp14:anchorId="3883E99C" wp14:editId="37A5E655">
                <wp:simplePos x="0" y="0"/>
                <wp:positionH relativeFrom="column">
                  <wp:posOffset>355600</wp:posOffset>
                </wp:positionH>
                <wp:positionV relativeFrom="paragraph">
                  <wp:posOffset>2825115</wp:posOffset>
                </wp:positionV>
                <wp:extent cx="3492500" cy="520065"/>
                <wp:effectExtent l="0" t="0" r="69850" b="89535"/>
                <wp:wrapNone/>
                <wp:docPr id="62711317" name="Straight Arrow Connector 16"/>
                <wp:cNvGraphicFramePr/>
                <a:graphic xmlns:a="http://schemas.openxmlformats.org/drawingml/2006/main">
                  <a:graphicData uri="http://schemas.microsoft.com/office/word/2010/wordprocessingShape">
                    <wps:wsp>
                      <wps:cNvCnPr/>
                      <wps:spPr>
                        <a:xfrm>
                          <a:off x="0" y="0"/>
                          <a:ext cx="3492500" cy="5200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215D5DE" id="Straight Arrow Connector 16" o:spid="_x0000_s1026" type="#_x0000_t32" style="position:absolute;margin-left:28pt;margin-top:222.45pt;width:275pt;height:40.9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" strokecolor="windowText" strokeweight=".5pt">
                <v:stroke endarrow="block" joinstyle="miter"/>
              </v:shape>
            </w:pict>
          </mc:Fallback>
        </mc:AlternateContent>
      </w:r>
      <w:r w:rsidRPr="00B309B2">
        <w:rPr>
          <w:noProof/>
        </w:rPr>
        <mc:AlternateContent>
          <mc:Choice Requires="wps">
            <w:drawing>
              <wp:anchor distT="0" distB="0" distL="114300" distR="114300" simplePos="0" relativeHeight="251729920" behindDoc="0" locked="0" layoutInCell="1" allowOverlap="1" wp14:anchorId="72820A7E" wp14:editId="01D965C9">
                <wp:simplePos x="0" y="0"/>
                <wp:positionH relativeFrom="column">
                  <wp:posOffset>304800</wp:posOffset>
                </wp:positionH>
                <wp:positionV relativeFrom="paragraph">
                  <wp:posOffset>2821940</wp:posOffset>
                </wp:positionV>
                <wp:extent cx="2063750" cy="523240"/>
                <wp:effectExtent l="0" t="0" r="69850" b="67310"/>
                <wp:wrapNone/>
                <wp:docPr id="1305548375" name="Straight Arrow Connector 15"/>
                <wp:cNvGraphicFramePr/>
                <a:graphic xmlns:a="http://schemas.openxmlformats.org/drawingml/2006/main">
                  <a:graphicData uri="http://schemas.microsoft.com/office/word/2010/wordprocessingShape">
                    <wps:wsp>
                      <wps:cNvCnPr/>
                      <wps:spPr>
                        <a:xfrm>
                          <a:off x="0" y="0"/>
                          <a:ext cx="2063750" cy="5232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278ED8A" id="Straight Arrow Connector 15" o:spid="_x0000_s1026" type="#_x0000_t32" style="position:absolute;margin-left:24pt;margin-top:222.2pt;width:162.5pt;height:41.2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" strokecolor="windowText" strokeweight=".5pt">
                <v:stroke endarrow="block" joinstyle="miter"/>
              </v:shape>
            </w:pict>
          </mc:Fallback>
        </mc:AlternateContent>
      </w:r>
      <w:r w:rsidRPr="00B309B2">
        <w:rPr>
          <w:noProof/>
        </w:rPr>
        <mc:AlternateContent>
          <mc:Choice Requires="wps">
            <w:drawing>
              <wp:anchor distT="0" distB="0" distL="114300" distR="114300" simplePos="0" relativeHeight="251728896" behindDoc="0" locked="0" layoutInCell="1" allowOverlap="1" wp14:anchorId="0C22739D" wp14:editId="20BA0C3B">
                <wp:simplePos x="0" y="0"/>
                <wp:positionH relativeFrom="column">
                  <wp:posOffset>800100</wp:posOffset>
                </wp:positionH>
                <wp:positionV relativeFrom="paragraph">
                  <wp:posOffset>2813050</wp:posOffset>
                </wp:positionV>
                <wp:extent cx="4845050" cy="532765"/>
                <wp:effectExtent l="38100" t="0" r="12700" b="95885"/>
                <wp:wrapNone/>
                <wp:docPr id="692572922" name="Straight Arrow Connector 13"/>
                <wp:cNvGraphicFramePr/>
                <a:graphic xmlns:a="http://schemas.openxmlformats.org/drawingml/2006/main">
                  <a:graphicData uri="http://schemas.microsoft.com/office/word/2010/wordprocessingShape">
                    <wps:wsp>
                      <wps:cNvCnPr/>
                      <wps:spPr>
                        <a:xfrm flipH="1">
                          <a:off x="0" y="0"/>
                          <a:ext cx="4845050" cy="5327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61B72EF" id="Straight Arrow Connector 13" o:spid="_x0000_s1026" type="#_x0000_t32" style="position:absolute;margin-left:63pt;margin-top:221.5pt;width:381.5pt;height:41.95pt;flip:x;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" strokecolor="windowText" strokeweight=".5pt">
                <v:stroke endarrow="block" joinstyle="miter"/>
              </v:shape>
            </w:pict>
          </mc:Fallback>
        </mc:AlternateContent>
      </w:r>
      <w:r w:rsidRPr="00B309B2">
        <w:rPr>
          <w:noProof/>
        </w:rPr>
        <mc:AlternateContent>
          <mc:Choice Requires="wps">
            <w:drawing>
              <wp:anchor distT="0" distB="0" distL="114300" distR="114300" simplePos="0" relativeHeight="251727872" behindDoc="0" locked="0" layoutInCell="1" allowOverlap="1" wp14:anchorId="1C73F4C4" wp14:editId="2781B66B">
                <wp:simplePos x="0" y="0"/>
                <wp:positionH relativeFrom="column">
                  <wp:posOffset>5194300</wp:posOffset>
                </wp:positionH>
                <wp:positionV relativeFrom="paragraph">
                  <wp:posOffset>2794000</wp:posOffset>
                </wp:positionV>
                <wp:extent cx="488950" cy="551815"/>
                <wp:effectExtent l="38100" t="0" r="25400" b="57785"/>
                <wp:wrapNone/>
                <wp:docPr id="277649117" name="Straight Arrow Connector 12"/>
                <wp:cNvGraphicFramePr/>
                <a:graphic xmlns:a="http://schemas.openxmlformats.org/drawingml/2006/main">
                  <a:graphicData uri="http://schemas.microsoft.com/office/word/2010/wordprocessingShape">
                    <wps:wsp>
                      <wps:cNvCnPr/>
                      <wps:spPr>
                        <a:xfrm flipH="1">
                          <a:off x="0" y="0"/>
                          <a:ext cx="488950" cy="5518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218D575" id="Straight Arrow Connector 12" o:spid="_x0000_s1026" type="#_x0000_t32" style="position:absolute;margin-left:409pt;margin-top:220pt;width:38.5pt;height:43.45pt;flip:x;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" strokecolor="windowText" strokeweight=".5pt">
                <v:stroke endarrow="block" joinstyle="miter"/>
              </v:shape>
            </w:pict>
          </mc:Fallback>
        </mc:AlternateContent>
      </w:r>
      <w:r w:rsidRPr="00B309B2">
        <w:rPr>
          <w:noProof/>
        </w:rPr>
        <mc:AlternateContent>
          <mc:Choice Requires="wps">
            <w:drawing>
              <wp:anchor distT="0" distB="0" distL="114300" distR="114300" simplePos="0" relativeHeight="251726848" behindDoc="0" locked="0" layoutInCell="1" allowOverlap="1" wp14:anchorId="363FF356" wp14:editId="4E66FEE0">
                <wp:simplePos x="0" y="0"/>
                <wp:positionH relativeFrom="column">
                  <wp:posOffset>3155950</wp:posOffset>
                </wp:positionH>
                <wp:positionV relativeFrom="paragraph">
                  <wp:posOffset>4164965</wp:posOffset>
                </wp:positionV>
                <wp:extent cx="2095500" cy="493395"/>
                <wp:effectExtent l="38100" t="0" r="19050" b="78105"/>
                <wp:wrapNone/>
                <wp:docPr id="1981997673" name="Straight Arrow Connector 11"/>
                <wp:cNvGraphicFramePr/>
                <a:graphic xmlns:a="http://schemas.openxmlformats.org/drawingml/2006/main">
                  <a:graphicData uri="http://schemas.microsoft.com/office/word/2010/wordprocessingShape">
                    <wps:wsp>
                      <wps:cNvCnPr/>
                      <wps:spPr>
                        <a:xfrm flipH="1">
                          <a:off x="0" y="0"/>
                          <a:ext cx="2095500" cy="49339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8C86DB5" id="Straight Arrow Connector 11" o:spid="_x0000_s1026" type="#_x0000_t32" style="position:absolute;margin-left:248.5pt;margin-top:327.95pt;width:165pt;height:38.85pt;flip:x;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" strokecolor="windowText" strokeweight=".5pt">
                <v:stroke endarrow="block" joinstyle="miter"/>
              </v:shape>
            </w:pict>
          </mc:Fallback>
        </mc:AlternateContent>
      </w:r>
      <w:r w:rsidRPr="00B309B2">
        <w:rPr>
          <w:noProof/>
        </w:rPr>
        <mc:AlternateContent>
          <mc:Choice Requires="wps">
            <w:drawing>
              <wp:anchor distT="0" distB="0" distL="114300" distR="114300" simplePos="0" relativeHeight="251725824" behindDoc="0" locked="0" layoutInCell="1" allowOverlap="1" wp14:anchorId="604CA440" wp14:editId="77461306">
                <wp:simplePos x="0" y="0"/>
                <wp:positionH relativeFrom="column">
                  <wp:posOffset>4838700</wp:posOffset>
                </wp:positionH>
                <wp:positionV relativeFrom="paragraph">
                  <wp:posOffset>4145915</wp:posOffset>
                </wp:positionV>
                <wp:extent cx="412750" cy="527050"/>
                <wp:effectExtent l="38100" t="0" r="25400" b="63500"/>
                <wp:wrapNone/>
                <wp:docPr id="344425850" name="Straight Arrow Connector 10"/>
                <wp:cNvGraphicFramePr/>
                <a:graphic xmlns:a="http://schemas.openxmlformats.org/drawingml/2006/main">
                  <a:graphicData uri="http://schemas.microsoft.com/office/word/2010/wordprocessingShape">
                    <wps:wsp>
                      <wps:cNvCnPr/>
                      <wps:spPr>
                        <a:xfrm flipH="1">
                          <a:off x="0" y="0"/>
                          <a:ext cx="412750" cy="527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793B104" id="Straight Arrow Connector 10" o:spid="_x0000_s1026" type="#_x0000_t32" style="position:absolute;margin-left:381pt;margin-top:326.45pt;width:32.5pt;height:41.5pt;flip:x;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" strokecolor="windowText" strokeweight=".5pt">
                <v:stroke endarrow="block" joinstyle="miter"/>
              </v:shape>
            </w:pict>
          </mc:Fallback>
        </mc:AlternateContent>
      </w:r>
      <w:r w:rsidRPr="00B309B2">
        <w:rPr>
          <w:noProof/>
        </w:rPr>
        <mc:AlternateContent>
          <mc:Choice Requires="wps">
            <w:drawing>
              <wp:anchor distT="0" distB="0" distL="114300" distR="114300" simplePos="0" relativeHeight="251724800" behindDoc="0" locked="0" layoutInCell="1" allowOverlap="1" wp14:anchorId="5654BCF9" wp14:editId="0BE27699">
                <wp:simplePos x="0" y="0"/>
                <wp:positionH relativeFrom="column">
                  <wp:posOffset>3848100</wp:posOffset>
                </wp:positionH>
                <wp:positionV relativeFrom="paragraph">
                  <wp:posOffset>4146550</wp:posOffset>
                </wp:positionV>
                <wp:extent cx="990600" cy="512445"/>
                <wp:effectExtent l="0" t="0" r="76200" b="59055"/>
                <wp:wrapNone/>
                <wp:docPr id="394649867" name="Straight Arrow Connector 9"/>
                <wp:cNvGraphicFramePr/>
                <a:graphic xmlns:a="http://schemas.openxmlformats.org/drawingml/2006/main">
                  <a:graphicData uri="http://schemas.microsoft.com/office/word/2010/wordprocessingShape">
                    <wps:wsp>
                      <wps:cNvCnPr/>
                      <wps:spPr>
                        <a:xfrm>
                          <a:off x="0" y="0"/>
                          <a:ext cx="990600" cy="5124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1A3E720" id="Straight Arrow Connector 9" o:spid="_x0000_s1026" type="#_x0000_t32" style="position:absolute;margin-left:303pt;margin-top:326.5pt;width:78pt;height:40.3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" strokecolor="windowText" strokeweight=".5pt">
                <v:stroke endarrow="block" joinstyle="miter"/>
              </v:shape>
            </w:pict>
          </mc:Fallback>
        </mc:AlternateContent>
      </w:r>
      <w:r w:rsidRPr="00B309B2">
        <w:rPr>
          <w:noProof/>
        </w:rPr>
        <mc:AlternateContent>
          <mc:Choice Requires="wps">
            <w:drawing>
              <wp:anchor distT="0" distB="0" distL="114300" distR="114300" simplePos="0" relativeHeight="251723776" behindDoc="0" locked="0" layoutInCell="1" allowOverlap="1" wp14:anchorId="09EC92C4" wp14:editId="53C7321C">
                <wp:simplePos x="0" y="0"/>
                <wp:positionH relativeFrom="column">
                  <wp:posOffset>1657350</wp:posOffset>
                </wp:positionH>
                <wp:positionV relativeFrom="paragraph">
                  <wp:posOffset>4165600</wp:posOffset>
                </wp:positionV>
                <wp:extent cx="2190750" cy="494030"/>
                <wp:effectExtent l="38100" t="0" r="19050" b="77470"/>
                <wp:wrapNone/>
                <wp:docPr id="1641593423" name="Straight Arrow Connector 8"/>
                <wp:cNvGraphicFramePr/>
                <a:graphic xmlns:a="http://schemas.openxmlformats.org/drawingml/2006/main">
                  <a:graphicData uri="http://schemas.microsoft.com/office/word/2010/wordprocessingShape">
                    <wps:wsp>
                      <wps:cNvCnPr/>
                      <wps:spPr>
                        <a:xfrm flipH="1">
                          <a:off x="0" y="0"/>
                          <a:ext cx="2190750" cy="49403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720B7AB" id="Straight Arrow Connector 8" o:spid="_x0000_s1026" type="#_x0000_t32" style="position:absolute;margin-left:130.5pt;margin-top:328pt;width:172.5pt;height:38.9pt;flip:x;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" strokecolor="windowText" strokeweight=".5pt">
                <v:stroke endarrow="block" joinstyle="miter"/>
              </v:shape>
            </w:pict>
          </mc:Fallback>
        </mc:AlternateContent>
      </w:r>
      <w:r w:rsidRPr="00B309B2">
        <w:rPr>
          <w:noProof/>
        </w:rPr>
        <mc:AlternateContent>
          <mc:Choice Requires="wps">
            <w:drawing>
              <wp:anchor distT="0" distB="0" distL="114300" distR="114300" simplePos="0" relativeHeight="251722752" behindDoc="0" locked="0" layoutInCell="1" allowOverlap="1" wp14:anchorId="1BDA2BE6" wp14:editId="1BD2D439">
                <wp:simplePos x="0" y="0"/>
                <wp:positionH relativeFrom="column">
                  <wp:posOffset>800100</wp:posOffset>
                </wp:positionH>
                <wp:positionV relativeFrom="paragraph">
                  <wp:posOffset>4184650</wp:posOffset>
                </wp:positionV>
                <wp:extent cx="857250" cy="475615"/>
                <wp:effectExtent l="0" t="0" r="76200" b="57785"/>
                <wp:wrapNone/>
                <wp:docPr id="743543122" name="Straight Arrow Connector 7"/>
                <wp:cNvGraphicFramePr/>
                <a:graphic xmlns:a="http://schemas.openxmlformats.org/drawingml/2006/main">
                  <a:graphicData uri="http://schemas.microsoft.com/office/word/2010/wordprocessingShape">
                    <wps:wsp>
                      <wps:cNvCnPr/>
                      <wps:spPr>
                        <a:xfrm>
                          <a:off x="0" y="0"/>
                          <a:ext cx="857250" cy="4756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FC13EA3" id="Straight Arrow Connector 7" o:spid="_x0000_s1026" type="#_x0000_t32" style="position:absolute;margin-left:63pt;margin-top:329.5pt;width:67.5pt;height:37.4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" strokecolor="windowText" strokeweight=".5pt">
                <v:stroke endarrow="block" joinstyle="miter"/>
              </v:shape>
            </w:pict>
          </mc:Fallback>
        </mc:AlternateContent>
      </w:r>
      <w:r w:rsidRPr="00B309B2">
        <w:rPr>
          <w:noProof/>
        </w:rPr>
        <mc:AlternateContent>
          <mc:Choice Requires="wps">
            <w:drawing>
              <wp:anchor distT="0" distB="0" distL="114300" distR="114300" simplePos="0" relativeHeight="251721728" behindDoc="0" locked="0" layoutInCell="1" allowOverlap="1" wp14:anchorId="022454FE" wp14:editId="46DD5649">
                <wp:simplePos x="0" y="0"/>
                <wp:positionH relativeFrom="column">
                  <wp:posOffset>800100</wp:posOffset>
                </wp:positionH>
                <wp:positionV relativeFrom="paragraph">
                  <wp:posOffset>4184650</wp:posOffset>
                </wp:positionV>
                <wp:extent cx="2387600" cy="475615"/>
                <wp:effectExtent l="0" t="0" r="88900" b="76835"/>
                <wp:wrapNone/>
                <wp:docPr id="668888341" name="Straight Arrow Connector 6"/>
                <wp:cNvGraphicFramePr/>
                <a:graphic xmlns:a="http://schemas.openxmlformats.org/drawingml/2006/main">
                  <a:graphicData uri="http://schemas.microsoft.com/office/word/2010/wordprocessingShape">
                    <wps:wsp>
                      <wps:cNvCnPr/>
                      <wps:spPr>
                        <a:xfrm>
                          <a:off x="0" y="0"/>
                          <a:ext cx="2387600" cy="4756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9ED7948" id="Straight Arrow Connector 6" o:spid="_x0000_s1026" type="#_x0000_t32" style="position:absolute;margin-left:63pt;margin-top:329.5pt;width:188pt;height:37.4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" strokecolor="windowText" strokeweight=".5pt">
                <v:stroke endarrow="block" joinstyle="miter"/>
              </v:shape>
            </w:pict>
          </mc:Fallback>
        </mc:AlternateContent>
      </w:r>
      <w:r w:rsidRPr="00B309B2">
        <w:rPr>
          <w:noProof/>
        </w:rPr>
        <mc:AlternateContent>
          <mc:Choice Requires="wps">
            <w:drawing>
              <wp:anchor distT="0" distB="0" distL="114300" distR="114300" simplePos="0" relativeHeight="251720704" behindDoc="0" locked="0" layoutInCell="1" allowOverlap="1" wp14:anchorId="34440956" wp14:editId="3126F86B">
                <wp:simplePos x="0" y="0"/>
                <wp:positionH relativeFrom="column">
                  <wp:posOffset>4406900</wp:posOffset>
                </wp:positionH>
                <wp:positionV relativeFrom="paragraph">
                  <wp:posOffset>3771265</wp:posOffset>
                </wp:positionV>
                <wp:extent cx="311150" cy="0"/>
                <wp:effectExtent l="38100" t="76200" r="12700" b="95250"/>
                <wp:wrapNone/>
                <wp:docPr id="1007534594" name="Straight Arrow Connector 5"/>
                <wp:cNvGraphicFramePr/>
                <a:graphic xmlns:a="http://schemas.openxmlformats.org/drawingml/2006/main">
                  <a:graphicData uri="http://schemas.microsoft.com/office/word/2010/wordprocessingShape">
                    <wps:wsp>
                      <wps:cNvCnPr/>
                      <wps:spPr>
                        <a:xfrm>
                          <a:off x="0" y="0"/>
                          <a:ext cx="31115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4B40C98B" id="Straight Arrow Connector 5" o:spid="_x0000_s1026" type="#_x0000_t32" style="position:absolute;margin-left:347pt;margin-top:296.95pt;width:24.5pt;height:0;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" strokecolor="windowText" strokeweight=".5pt">
                <v:stroke startarrow="block" endarrow="block" joinstyle="miter"/>
              </v:shape>
            </w:pict>
          </mc:Fallback>
        </mc:AlternateContent>
      </w:r>
      <w:r w:rsidRPr="00B309B2">
        <w:rPr>
          <w:noProof/>
        </w:rPr>
        <mc:AlternateContent>
          <mc:Choice Requires="wps">
            <w:drawing>
              <wp:anchor distT="0" distB="0" distL="114300" distR="114300" simplePos="0" relativeHeight="251719680" behindDoc="0" locked="0" layoutInCell="1" allowOverlap="1" wp14:anchorId="3F14E1FC" wp14:editId="1F2E5478">
                <wp:simplePos x="0" y="0"/>
                <wp:positionH relativeFrom="column">
                  <wp:posOffset>2868295</wp:posOffset>
                </wp:positionH>
                <wp:positionV relativeFrom="paragraph">
                  <wp:posOffset>3771265</wp:posOffset>
                </wp:positionV>
                <wp:extent cx="459105" cy="0"/>
                <wp:effectExtent l="0" t="76200" r="17145" b="95250"/>
                <wp:wrapNone/>
                <wp:docPr id="1257304776" name="Straight Arrow Connector 4"/>
                <wp:cNvGraphicFramePr/>
                <a:graphic xmlns:a="http://schemas.openxmlformats.org/drawingml/2006/main">
                  <a:graphicData uri="http://schemas.microsoft.com/office/word/2010/wordprocessingShape">
                    <wps:wsp>
                      <wps:cNvCnPr/>
                      <wps:spPr>
                        <a:xfrm>
                          <a:off x="0" y="0"/>
                          <a:ext cx="45910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285118E" id="Straight Arrow Connector 4" o:spid="_x0000_s1026" type="#_x0000_t32" style="position:absolute;margin-left:225.85pt;margin-top:296.95pt;width:36.15pt;height:0;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" strokecolor="windowText" strokeweight=".5pt">
                <v:stroke endarrow="block" joinstyle="miter"/>
              </v:shape>
            </w:pict>
          </mc:Fallback>
        </mc:AlternateContent>
      </w:r>
      <w:r w:rsidRPr="00B309B2">
        <w:rPr>
          <w:noProof/>
        </w:rPr>
        <mc:AlternateContent>
          <mc:Choice Requires="wps">
            <w:drawing>
              <wp:anchor distT="0" distB="0" distL="114300" distR="114300" simplePos="0" relativeHeight="251718656" behindDoc="0" locked="0" layoutInCell="1" allowOverlap="1" wp14:anchorId="4F6B43DA" wp14:editId="6116EE3D">
                <wp:simplePos x="0" y="0"/>
                <wp:positionH relativeFrom="column">
                  <wp:posOffset>3449955</wp:posOffset>
                </wp:positionH>
                <wp:positionV relativeFrom="paragraph">
                  <wp:posOffset>2386965</wp:posOffset>
                </wp:positionV>
                <wp:extent cx="340995" cy="0"/>
                <wp:effectExtent l="0" t="76200" r="20955" b="95250"/>
                <wp:wrapNone/>
                <wp:docPr id="328389783" name="Straight Arrow Connector 3"/>
                <wp:cNvGraphicFramePr/>
                <a:graphic xmlns:a="http://schemas.openxmlformats.org/drawingml/2006/main">
                  <a:graphicData uri="http://schemas.microsoft.com/office/word/2010/wordprocessingShape">
                    <wps:wsp>
                      <wps:cNvCnPr/>
                      <wps:spPr>
                        <a:xfrm>
                          <a:off x="0" y="0"/>
                          <a:ext cx="34099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E193E25" id="Straight Arrow Connector 3" o:spid="_x0000_s1026" type="#_x0000_t32" style="position:absolute;margin-left:271.65pt;margin-top:187.95pt;width:26.85pt;height:0;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" strokecolor="windowText" strokeweight=".5pt">
                <v:stroke endarrow="block" joinstyle="miter"/>
              </v:shape>
            </w:pict>
          </mc:Fallback>
        </mc:AlternateContent>
      </w:r>
      <w:r w:rsidRPr="00B309B2">
        <w:rPr>
          <w:noProof/>
        </w:rPr>
        <mc:AlternateContent>
          <mc:Choice Requires="wps">
            <w:drawing>
              <wp:anchor distT="0" distB="0" distL="114300" distR="114300" simplePos="0" relativeHeight="251717632" behindDoc="0" locked="0" layoutInCell="1" allowOverlap="1" wp14:anchorId="47BE9784" wp14:editId="75C7785E">
                <wp:simplePos x="0" y="0"/>
                <wp:positionH relativeFrom="column">
                  <wp:posOffset>2254250</wp:posOffset>
                </wp:positionH>
                <wp:positionV relativeFrom="paragraph">
                  <wp:posOffset>2386965</wp:posOffset>
                </wp:positionV>
                <wp:extent cx="196850" cy="0"/>
                <wp:effectExtent l="38100" t="76200" r="12700" b="95250"/>
                <wp:wrapNone/>
                <wp:docPr id="304470239" name="Straight Arrow Connector 2"/>
                <wp:cNvGraphicFramePr/>
                <a:graphic xmlns:a="http://schemas.openxmlformats.org/drawingml/2006/main">
                  <a:graphicData uri="http://schemas.microsoft.com/office/word/2010/wordprocessingShape">
                    <wps:wsp>
                      <wps:cNvCnPr/>
                      <wps:spPr>
                        <a:xfrm>
                          <a:off x="0" y="0"/>
                          <a:ext cx="19685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743B5BA1" id="Straight Arrow Connector 2" o:spid="_x0000_s1026" type="#_x0000_t32" style="position:absolute;margin-left:177.5pt;margin-top:187.95pt;width:15.5pt;height:0;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" strokecolor="windowText" strokeweight=".5pt">
                <v:stroke startarrow="block" endarrow="block" joinstyle="miter"/>
              </v:shape>
            </w:pict>
          </mc:Fallback>
        </mc:AlternateContent>
      </w:r>
      <w:r w:rsidRPr="00B309B2">
        <w:rPr>
          <w:noProof/>
        </w:rPr>
        <mc:AlternateContent>
          <mc:Choice Requires="wps">
            <w:drawing>
              <wp:anchor distT="0" distB="0" distL="114300" distR="114300" simplePos="0" relativeHeight="251716608" behindDoc="0" locked="0" layoutInCell="1" allowOverlap="1" wp14:anchorId="0061B10D" wp14:editId="3ED1FFC9">
                <wp:simplePos x="0" y="0"/>
                <wp:positionH relativeFrom="column">
                  <wp:posOffset>4311650</wp:posOffset>
                </wp:positionH>
                <wp:positionV relativeFrom="paragraph">
                  <wp:posOffset>1683385</wp:posOffset>
                </wp:positionV>
                <wp:extent cx="0" cy="332105"/>
                <wp:effectExtent l="76200" t="0" r="76200" b="48895"/>
                <wp:wrapNone/>
                <wp:docPr id="1565352008" name="Straight Arrow Connector 1"/>
                <wp:cNvGraphicFramePr/>
                <a:graphic xmlns:a="http://schemas.openxmlformats.org/drawingml/2006/main">
                  <a:graphicData uri="http://schemas.microsoft.com/office/word/2010/wordprocessingShape">
                    <wps:wsp>
                      <wps:cNvCnPr/>
                      <wps:spPr>
                        <a:xfrm>
                          <a:off x="0" y="0"/>
                          <a:ext cx="0" cy="3321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D987B69" id="Straight Arrow Connector 1" o:spid="_x0000_s1026" type="#_x0000_t32" style="position:absolute;margin-left:339.5pt;margin-top:132.55pt;width:0;height:26.1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" strokecolor="windowText" strokeweight=".5pt">
                <v:stroke endarrow="block" joinstyle="miter"/>
              </v:shape>
            </w:pict>
          </mc:Fallback>
        </mc:AlternateContent>
      </w:r>
      <w:r w:rsidRPr="00B309B2">
        <w:rPr>
          <w:noProof/>
        </w:rPr>
        <mc:AlternateContent>
          <mc:Choice Requires="wps">
            <w:drawing>
              <wp:anchor distT="0" distB="0" distL="114300" distR="114300" simplePos="0" relativeHeight="251715584" behindDoc="0" locked="0" layoutInCell="1" allowOverlap="1" wp14:anchorId="194EA77A" wp14:editId="797BB2EE">
                <wp:simplePos x="0" y="0"/>
                <wp:positionH relativeFrom="column">
                  <wp:posOffset>4337050</wp:posOffset>
                </wp:positionH>
                <wp:positionV relativeFrom="paragraph">
                  <wp:posOffset>638810</wp:posOffset>
                </wp:positionV>
                <wp:extent cx="0" cy="332105"/>
                <wp:effectExtent l="76200" t="0" r="76200" b="48895"/>
                <wp:wrapNone/>
                <wp:docPr id="410824940" name="Straight Arrow Connector 1"/>
                <wp:cNvGraphicFramePr/>
                <a:graphic xmlns:a="http://schemas.openxmlformats.org/drawingml/2006/main">
                  <a:graphicData uri="http://schemas.microsoft.com/office/word/2010/wordprocessingShape">
                    <wps:wsp>
                      <wps:cNvCnPr/>
                      <wps:spPr>
                        <a:xfrm>
                          <a:off x="0" y="0"/>
                          <a:ext cx="0" cy="3321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6086D12" id="Straight Arrow Connector 1" o:spid="_x0000_s1026" type="#_x0000_t32" style="position:absolute;margin-left:341.5pt;margin-top:50.3pt;width:0;height:26.1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" strokecolor="windowText" strokeweight=".5pt">
                <v:stroke endarrow="block" joinstyle="miter"/>
              </v:shape>
            </w:pict>
          </mc:Fallback>
        </mc:AlternateContent>
      </w:r>
      <w:r w:rsidRPr="00B309B2">
        <w:rPr>
          <w:noProof/>
        </w:rPr>
        <mc:AlternateContent>
          <mc:Choice Requires="wps">
            <w:drawing>
              <wp:anchor distT="0" distB="0" distL="114300" distR="114300" simplePos="0" relativeHeight="251702272" behindDoc="0" locked="0" layoutInCell="1" allowOverlap="1" wp14:anchorId="198C5CD5" wp14:editId="38D22155">
                <wp:simplePos x="0" y="0"/>
                <wp:positionH relativeFrom="column">
                  <wp:posOffset>3733800</wp:posOffset>
                </wp:positionH>
                <wp:positionV relativeFrom="paragraph">
                  <wp:posOffset>970915</wp:posOffset>
                </wp:positionV>
                <wp:extent cx="1155700" cy="723900"/>
                <wp:effectExtent l="38100" t="38100" r="44450" b="38100"/>
                <wp:wrapNone/>
                <wp:docPr id="849177087" name="Rectangle 4"/>
                <wp:cNvGraphicFramePr/>
                <a:graphic xmlns:a="http://schemas.openxmlformats.org/drawingml/2006/main">
                  <a:graphicData uri="http://schemas.microsoft.com/office/word/2010/wordprocessingShape">
                    <wps:wsp>
                      <wps:cNvSpPr/>
                      <wps:spPr>
                        <a:xfrm>
                          <a:off x="0" y="0"/>
                          <a:ext cx="1155700" cy="723900"/>
                        </a:xfrm>
                        <a:prstGeom prst="rect">
                          <a:avLst/>
                        </a:prstGeom>
                        <a:solidFill>
                          <a:sysClr val="window" lastClr="FFFFFF"/>
                        </a:solidFill>
                        <a:ln w="76200" cap="flat" cmpd="sng" algn="ctr">
                          <a:solidFill>
                            <a:sysClr val="windowText" lastClr="000000"/>
                          </a:solidFill>
                          <a:prstDash val="solid"/>
                          <a:miter lim="800000"/>
                        </a:ln>
                        <a:effectLst/>
                      </wps:spPr>
                      <wps:txbx>
                        <w:txbxContent>
                          <w:p w14:paraId="14C79CFC" w14:textId="77777777" w:rsidR="0081560C" w:rsidRPr="00213E90" w:rsidRDefault="0081560C" w:rsidP="0081560C">
                            <w:pPr>
                              <w:jc w:val="center"/>
                              <w:rPr>
                                <w:rFonts w:ascii="Times New Roman" w:hAnsi="Times New Roman" w:cs="Times New Roman"/>
                                <w:sz w:val="14"/>
                                <w:szCs w:val="14"/>
                              </w:rPr>
                            </w:pPr>
                            <w:r w:rsidRPr="00213E90">
                              <w:rPr>
                                <w:rFonts w:ascii="Times New Roman" w:hAnsi="Times New Roman" w:cs="Times New Roman"/>
                                <w:sz w:val="14"/>
                                <w:szCs w:val="14"/>
                              </w:rPr>
                              <w:t>Lack of standardized BDA tools and solutions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C5CD5" id="_x0000_s1062" style="position:absolute;left:0;text-align:left;margin-left:294pt;margin-top:76.45pt;width:91pt;height:5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" fillcolor="window" strokecolor="windowText" strokeweight="6pt">
                <v:textbox>
                  <w:txbxContent>
                    <w:p w14:paraId="14C79CFC" w14:textId="77777777" w:rsidR="0081560C" w:rsidRPr="00213E90" w:rsidRDefault="0081560C" w:rsidP="0081560C">
                      <w:pPr>
                        <w:jc w:val="center"/>
                        <w:rPr>
                          <w:rFonts w:ascii="Times New Roman" w:hAnsi="Times New Roman" w:cs="Times New Roman"/>
                          <w:sz w:val="14"/>
                          <w:szCs w:val="14"/>
                        </w:rPr>
                      </w:pPr>
                      <w:r w:rsidRPr="00213E90">
                        <w:rPr>
                          <w:rFonts w:ascii="Times New Roman" w:hAnsi="Times New Roman" w:cs="Times New Roman"/>
                          <w:sz w:val="14"/>
                          <w:szCs w:val="14"/>
                        </w:rPr>
                        <w:t>Lack of standardized BDA tools and solutions (7)</w:t>
                      </w:r>
                    </w:p>
                  </w:txbxContent>
                </v:textbox>
              </v:rect>
            </w:pict>
          </mc:Fallback>
        </mc:AlternateContent>
      </w:r>
      <w:r w:rsidRPr="00B309B2">
        <w:rPr>
          <w:noProof/>
        </w:rPr>
        <mc:AlternateContent>
          <mc:Choice Requires="wps">
            <w:drawing>
              <wp:anchor distT="0" distB="0" distL="114300" distR="114300" simplePos="0" relativeHeight="251704320" behindDoc="0" locked="0" layoutInCell="1" allowOverlap="1" wp14:anchorId="70559E6E" wp14:editId="1FABD906">
                <wp:simplePos x="0" y="0"/>
                <wp:positionH relativeFrom="column">
                  <wp:posOffset>3790950</wp:posOffset>
                </wp:positionH>
                <wp:positionV relativeFrom="paragraph">
                  <wp:posOffset>1993265</wp:posOffset>
                </wp:positionV>
                <wp:extent cx="1136650" cy="800735"/>
                <wp:effectExtent l="0" t="0" r="25400" b="18415"/>
                <wp:wrapNone/>
                <wp:docPr id="1393770492" name="Rectangle 4"/>
                <wp:cNvGraphicFramePr/>
                <a:graphic xmlns:a="http://schemas.openxmlformats.org/drawingml/2006/main">
                  <a:graphicData uri="http://schemas.microsoft.com/office/word/2010/wordprocessingShape">
                    <wps:wsp>
                      <wps:cNvSpPr/>
                      <wps:spPr>
                        <a:xfrm>
                          <a:off x="0" y="0"/>
                          <a:ext cx="1136650" cy="800735"/>
                        </a:xfrm>
                        <a:prstGeom prst="rect">
                          <a:avLst/>
                        </a:prstGeom>
                        <a:solidFill>
                          <a:sysClr val="window" lastClr="FFFFFF"/>
                        </a:solidFill>
                        <a:ln w="12700" cap="flat" cmpd="sng" algn="ctr">
                          <a:solidFill>
                            <a:sysClr val="windowText" lastClr="000000"/>
                          </a:solidFill>
                          <a:prstDash val="dash"/>
                          <a:miter lim="800000"/>
                        </a:ln>
                        <a:effectLst/>
                      </wps:spPr>
                      <wps:txbx>
                        <w:txbxContent>
                          <w:p w14:paraId="48DE208D" w14:textId="77777777" w:rsidR="0081560C" w:rsidRPr="00213E90" w:rsidRDefault="0081560C" w:rsidP="0081560C">
                            <w:pPr>
                              <w:jc w:val="center"/>
                              <w:rPr>
                                <w:rFonts w:ascii="Times New Roman" w:hAnsi="Times New Roman" w:cs="Times New Roman"/>
                                <w:sz w:val="14"/>
                                <w:szCs w:val="14"/>
                              </w:rPr>
                            </w:pPr>
                            <w:r w:rsidRPr="00213E90">
                              <w:rPr>
                                <w:rFonts w:ascii="Times New Roman" w:hAnsi="Times New Roman" w:cs="Times New Roman"/>
                                <w:color w:val="343541"/>
                                <w:sz w:val="14"/>
                                <w:szCs w:val="14"/>
                              </w:rPr>
                              <w:t>Inadequate interoperability and compliance standards</w:t>
                            </w:r>
                            <w:r w:rsidRPr="00213E90">
                              <w:rPr>
                                <w:rFonts w:ascii="Times New Roman" w:hAnsi="Times New Roman" w:cs="Times New Roman"/>
                                <w:sz w:val="14"/>
                                <w:szCs w:val="14"/>
                              </w:rPr>
                              <w:t xml:space="preserve"> (9)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59E6E" id="_x0000_s1063" style="position:absolute;left:0;text-align:left;margin-left:298.5pt;margin-top:156.95pt;width:89.5pt;height:63.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" fillcolor="window" strokecolor="windowText" strokeweight="1pt">
                <v:stroke dashstyle="dash"/>
                <v:textbox>
                  <w:txbxContent>
                    <w:p w14:paraId="48DE208D" w14:textId="77777777" w:rsidR="0081560C" w:rsidRPr="00213E90" w:rsidRDefault="0081560C" w:rsidP="0081560C">
                      <w:pPr>
                        <w:jc w:val="center"/>
                        <w:rPr>
                          <w:rFonts w:ascii="Times New Roman" w:hAnsi="Times New Roman" w:cs="Times New Roman"/>
                          <w:sz w:val="14"/>
                          <w:szCs w:val="14"/>
                        </w:rPr>
                      </w:pPr>
                      <w:r w:rsidRPr="00213E90">
                        <w:rPr>
                          <w:rFonts w:ascii="Times New Roman" w:hAnsi="Times New Roman" w:cs="Times New Roman"/>
                          <w:color w:val="343541"/>
                          <w:sz w:val="14"/>
                          <w:szCs w:val="14"/>
                        </w:rPr>
                        <w:t>Inadequate interoperability and compliance standards</w:t>
                      </w:r>
                      <w:r w:rsidRPr="00213E90">
                        <w:rPr>
                          <w:rFonts w:ascii="Times New Roman" w:hAnsi="Times New Roman" w:cs="Times New Roman"/>
                          <w:sz w:val="14"/>
                          <w:szCs w:val="14"/>
                        </w:rPr>
                        <w:t xml:space="preserve"> (9)</w:t>
                      </w:r>
                    </w:p>
                  </w:txbxContent>
                </v:textbox>
              </v:rect>
            </w:pict>
          </mc:Fallback>
        </mc:AlternateContent>
      </w:r>
      <w:r w:rsidRPr="00B309B2">
        <w:rPr>
          <w:noProof/>
        </w:rPr>
        <mc:AlternateContent>
          <mc:Choice Requires="wps">
            <w:drawing>
              <wp:anchor distT="0" distB="0" distL="114300" distR="114300" simplePos="0" relativeHeight="251706368" behindDoc="0" locked="0" layoutInCell="1" allowOverlap="1" wp14:anchorId="1EB186C9" wp14:editId="1B8C8B10">
                <wp:simplePos x="0" y="0"/>
                <wp:positionH relativeFrom="column">
                  <wp:posOffset>1130300</wp:posOffset>
                </wp:positionH>
                <wp:positionV relativeFrom="paragraph">
                  <wp:posOffset>2012315</wp:posOffset>
                </wp:positionV>
                <wp:extent cx="1123950" cy="800735"/>
                <wp:effectExtent l="38100" t="38100" r="38100" b="37465"/>
                <wp:wrapNone/>
                <wp:docPr id="1132529715" name="Rectangle 4"/>
                <wp:cNvGraphicFramePr/>
                <a:graphic xmlns:a="http://schemas.openxmlformats.org/drawingml/2006/main">
                  <a:graphicData uri="http://schemas.microsoft.com/office/word/2010/wordprocessingShape">
                    <wps:wsp>
                      <wps:cNvSpPr/>
                      <wps:spPr>
                        <a:xfrm>
                          <a:off x="0" y="0"/>
                          <a:ext cx="1123950" cy="800735"/>
                        </a:xfrm>
                        <a:prstGeom prst="rect">
                          <a:avLst/>
                        </a:prstGeom>
                        <a:solidFill>
                          <a:sysClr val="window" lastClr="FFFFFF"/>
                        </a:solidFill>
                        <a:ln w="76200" cap="flat" cmpd="sng" algn="ctr">
                          <a:solidFill>
                            <a:sysClr val="windowText" lastClr="000000"/>
                          </a:solidFill>
                          <a:prstDash val="solid"/>
                          <a:miter lim="800000"/>
                        </a:ln>
                        <a:effectLst/>
                      </wps:spPr>
                      <wps:txbx>
                        <w:txbxContent>
                          <w:p w14:paraId="0C93931F" w14:textId="77777777" w:rsidR="0081560C" w:rsidRPr="00213E90" w:rsidRDefault="0081560C" w:rsidP="0081560C">
                            <w:pPr>
                              <w:jc w:val="center"/>
                              <w:rPr>
                                <w:rFonts w:ascii="Times New Roman" w:hAnsi="Times New Roman" w:cs="Times New Roman"/>
                                <w:sz w:val="14"/>
                                <w:szCs w:val="14"/>
                              </w:rPr>
                            </w:pPr>
                            <w:bookmarkStart w:id="26" w:name="_Hlk134362080"/>
                            <w:r w:rsidRPr="00213E90">
                              <w:rPr>
                                <w:rFonts w:ascii="Times New Roman" w:hAnsi="Times New Roman" w:cs="Times New Roman"/>
                                <w:sz w:val="14"/>
                                <w:szCs w:val="14"/>
                              </w:rPr>
                              <w:t>Concerns about data security and privacy</w:t>
                            </w:r>
                            <w:bookmarkEnd w:id="26"/>
                            <w:r w:rsidRPr="00213E90">
                              <w:rPr>
                                <w:rFonts w:ascii="Times New Roman" w:hAnsi="Times New Roman" w:cs="Times New Roman"/>
                                <w:sz w:val="14"/>
                                <w:szCs w:val="14"/>
                              </w:rPr>
                              <w:t xml:space="preserve">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186C9" id="_x0000_s1064" style="position:absolute;left:0;text-align:left;margin-left:89pt;margin-top:158.45pt;width:88.5pt;height:63.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" fillcolor="window" strokecolor="windowText" strokeweight="6pt">
                <v:textbox>
                  <w:txbxContent>
                    <w:p w14:paraId="0C93931F" w14:textId="77777777" w:rsidR="0081560C" w:rsidRPr="00213E90" w:rsidRDefault="0081560C" w:rsidP="0081560C">
                      <w:pPr>
                        <w:jc w:val="center"/>
                        <w:rPr>
                          <w:rFonts w:ascii="Times New Roman" w:hAnsi="Times New Roman" w:cs="Times New Roman"/>
                          <w:sz w:val="14"/>
                          <w:szCs w:val="14"/>
                        </w:rPr>
                      </w:pPr>
                      <w:bookmarkStart w:id="27" w:name="_Hlk134362080"/>
                      <w:r w:rsidRPr="00213E90">
                        <w:rPr>
                          <w:rFonts w:ascii="Times New Roman" w:hAnsi="Times New Roman" w:cs="Times New Roman"/>
                          <w:sz w:val="14"/>
                          <w:szCs w:val="14"/>
                        </w:rPr>
                        <w:t>Concerns about data security and privacy</w:t>
                      </w:r>
                      <w:bookmarkEnd w:id="27"/>
                      <w:r w:rsidRPr="00213E90">
                        <w:rPr>
                          <w:rFonts w:ascii="Times New Roman" w:hAnsi="Times New Roman" w:cs="Times New Roman"/>
                          <w:sz w:val="14"/>
                          <w:szCs w:val="14"/>
                        </w:rPr>
                        <w:t xml:space="preserve"> (8)</w:t>
                      </w:r>
                    </w:p>
                  </w:txbxContent>
                </v:textbox>
              </v:rect>
            </w:pict>
          </mc:Fallback>
        </mc:AlternateContent>
      </w:r>
      <w:r w:rsidRPr="00B309B2">
        <w:rPr>
          <w:noProof/>
        </w:rPr>
        <mc:AlternateContent>
          <mc:Choice Requires="wps">
            <w:drawing>
              <wp:anchor distT="0" distB="0" distL="114300" distR="114300" simplePos="0" relativeHeight="251711488" behindDoc="0" locked="0" layoutInCell="1" allowOverlap="1" wp14:anchorId="79BFA792" wp14:editId="488C862C">
                <wp:simplePos x="0" y="0"/>
                <wp:positionH relativeFrom="column">
                  <wp:posOffset>4718050</wp:posOffset>
                </wp:positionH>
                <wp:positionV relativeFrom="paragraph">
                  <wp:posOffset>3345815</wp:posOffset>
                </wp:positionV>
                <wp:extent cx="1130300" cy="800735"/>
                <wp:effectExtent l="38100" t="38100" r="31750" b="37465"/>
                <wp:wrapNone/>
                <wp:docPr id="469824779" name="Rectangle 4"/>
                <wp:cNvGraphicFramePr/>
                <a:graphic xmlns:a="http://schemas.openxmlformats.org/drawingml/2006/main">
                  <a:graphicData uri="http://schemas.microsoft.com/office/word/2010/wordprocessingShape">
                    <wps:wsp>
                      <wps:cNvSpPr/>
                      <wps:spPr>
                        <a:xfrm>
                          <a:off x="0" y="0"/>
                          <a:ext cx="1130300" cy="800735"/>
                        </a:xfrm>
                        <a:prstGeom prst="rect">
                          <a:avLst/>
                        </a:prstGeom>
                        <a:solidFill>
                          <a:sysClr val="window" lastClr="FFFFFF"/>
                        </a:solidFill>
                        <a:ln w="76200" cap="flat" cmpd="sng" algn="ctr">
                          <a:solidFill>
                            <a:sysClr val="windowText" lastClr="000000"/>
                          </a:solidFill>
                          <a:prstDash val="solid"/>
                          <a:miter lim="800000"/>
                        </a:ln>
                        <a:effectLst/>
                      </wps:spPr>
                      <wps:txbx>
                        <w:txbxContent>
                          <w:p w14:paraId="147FD432" w14:textId="77777777" w:rsidR="0081560C" w:rsidRPr="00213E90" w:rsidRDefault="0081560C" w:rsidP="0081560C">
                            <w:pPr>
                              <w:jc w:val="center"/>
                              <w:rPr>
                                <w:rFonts w:ascii="Times New Roman" w:hAnsi="Times New Roman" w:cs="Times New Roman"/>
                                <w:sz w:val="14"/>
                                <w:szCs w:val="14"/>
                              </w:rPr>
                            </w:pPr>
                            <w:r w:rsidRPr="00213E90">
                              <w:rPr>
                                <w:rFonts w:ascii="Times New Roman" w:hAnsi="Times New Roman" w:cs="Times New Roman"/>
                                <w:sz w:val="14"/>
                                <w:szCs w:val="14"/>
                              </w:rPr>
                              <w:t>Lack of integration capabilities for Quality 4.0 technology with legacy systems (14)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BFA792" id="_x0000_s1065" style="position:absolute;left:0;text-align:left;margin-left:371.5pt;margin-top:263.45pt;width:89pt;height:63.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" fillcolor="window" strokecolor="windowText" strokeweight="6pt">
                <v:textbox>
                  <w:txbxContent>
                    <w:p w14:paraId="147FD432" w14:textId="77777777" w:rsidR="0081560C" w:rsidRPr="00213E90" w:rsidRDefault="0081560C" w:rsidP="0081560C">
                      <w:pPr>
                        <w:jc w:val="center"/>
                        <w:rPr>
                          <w:rFonts w:ascii="Times New Roman" w:hAnsi="Times New Roman" w:cs="Times New Roman"/>
                          <w:sz w:val="14"/>
                          <w:szCs w:val="14"/>
                        </w:rPr>
                      </w:pPr>
                      <w:r w:rsidRPr="00213E90">
                        <w:rPr>
                          <w:rFonts w:ascii="Times New Roman" w:hAnsi="Times New Roman" w:cs="Times New Roman"/>
                          <w:sz w:val="14"/>
                          <w:szCs w:val="14"/>
                        </w:rPr>
                        <w:t>Lack of integration capabilities for Quality 4.0 technology with legacy systems (14)</w:t>
                      </w:r>
                    </w:p>
                  </w:txbxContent>
                </v:textbox>
              </v:rect>
            </w:pict>
          </mc:Fallback>
        </mc:AlternateContent>
      </w:r>
      <w:r w:rsidRPr="00B309B2">
        <w:rPr>
          <w:noProof/>
        </w:rPr>
        <mc:AlternateContent>
          <mc:Choice Requires="wps">
            <w:drawing>
              <wp:anchor distT="0" distB="0" distL="114300" distR="114300" simplePos="0" relativeHeight="251710464" behindDoc="0" locked="0" layoutInCell="1" allowOverlap="1" wp14:anchorId="520422D2" wp14:editId="03B8AE28">
                <wp:simplePos x="0" y="0"/>
                <wp:positionH relativeFrom="column">
                  <wp:posOffset>3327400</wp:posOffset>
                </wp:positionH>
                <wp:positionV relativeFrom="paragraph">
                  <wp:posOffset>3364865</wp:posOffset>
                </wp:positionV>
                <wp:extent cx="1079500" cy="800735"/>
                <wp:effectExtent l="38100" t="38100" r="44450" b="37465"/>
                <wp:wrapNone/>
                <wp:docPr id="2090122187" name="Rectangle 4"/>
                <wp:cNvGraphicFramePr/>
                <a:graphic xmlns:a="http://schemas.openxmlformats.org/drawingml/2006/main">
                  <a:graphicData uri="http://schemas.microsoft.com/office/word/2010/wordprocessingShape">
                    <wps:wsp>
                      <wps:cNvSpPr/>
                      <wps:spPr>
                        <a:xfrm>
                          <a:off x="0" y="0"/>
                          <a:ext cx="1079500" cy="800735"/>
                        </a:xfrm>
                        <a:prstGeom prst="rect">
                          <a:avLst/>
                        </a:prstGeom>
                        <a:solidFill>
                          <a:sysClr val="window" lastClr="FFFFFF"/>
                        </a:solidFill>
                        <a:ln w="76200" cap="flat" cmpd="sng" algn="ctr">
                          <a:solidFill>
                            <a:sysClr val="windowText" lastClr="000000"/>
                          </a:solidFill>
                          <a:prstDash val="solid"/>
                          <a:miter lim="800000"/>
                        </a:ln>
                        <a:effectLst/>
                      </wps:spPr>
                      <wps:txbx>
                        <w:txbxContent>
                          <w:p w14:paraId="06FC4408" w14:textId="77777777" w:rsidR="0081560C" w:rsidRPr="00213E90" w:rsidRDefault="0081560C" w:rsidP="0081560C">
                            <w:pPr>
                              <w:jc w:val="center"/>
                              <w:rPr>
                                <w:rFonts w:ascii="Times New Roman" w:hAnsi="Times New Roman" w:cs="Times New Roman"/>
                                <w:sz w:val="14"/>
                                <w:szCs w:val="14"/>
                              </w:rPr>
                            </w:pPr>
                            <w:r w:rsidRPr="00213E90">
                              <w:rPr>
                                <w:rFonts w:ascii="Times New Roman" w:hAnsi="Times New Roman" w:cs="Times New Roman"/>
                                <w:sz w:val="14"/>
                                <w:szCs w:val="14"/>
                              </w:rPr>
                              <w:t>Need for synergistic evolution and adaptation of Quality Management System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422D2" id="_x0000_s1066" style="position:absolute;left:0;text-align:left;margin-left:262pt;margin-top:264.95pt;width:85pt;height:63.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" fillcolor="window" strokecolor="windowText" strokeweight="6pt">
                <v:textbox>
                  <w:txbxContent>
                    <w:p w14:paraId="06FC4408" w14:textId="77777777" w:rsidR="0081560C" w:rsidRPr="00213E90" w:rsidRDefault="0081560C" w:rsidP="0081560C">
                      <w:pPr>
                        <w:jc w:val="center"/>
                        <w:rPr>
                          <w:rFonts w:ascii="Times New Roman" w:hAnsi="Times New Roman" w:cs="Times New Roman"/>
                          <w:sz w:val="14"/>
                          <w:szCs w:val="14"/>
                        </w:rPr>
                      </w:pPr>
                      <w:r w:rsidRPr="00213E90">
                        <w:rPr>
                          <w:rFonts w:ascii="Times New Roman" w:hAnsi="Times New Roman" w:cs="Times New Roman"/>
                          <w:sz w:val="14"/>
                          <w:szCs w:val="14"/>
                        </w:rPr>
                        <w:t>Need for synergistic evolution and adaptation of Quality Management System (10)</w:t>
                      </w:r>
                    </w:p>
                  </w:txbxContent>
                </v:textbox>
              </v:rect>
            </w:pict>
          </mc:Fallback>
        </mc:AlternateContent>
      </w:r>
      <w:r w:rsidRPr="00B309B2">
        <w:rPr>
          <w:noProof/>
        </w:rPr>
        <mc:AlternateContent>
          <mc:Choice Requires="wps">
            <w:drawing>
              <wp:anchor distT="0" distB="0" distL="114300" distR="114300" simplePos="0" relativeHeight="251714560" behindDoc="0" locked="0" layoutInCell="1" allowOverlap="1" wp14:anchorId="5EFDDC2B" wp14:editId="4BF43AD5">
                <wp:simplePos x="0" y="0"/>
                <wp:positionH relativeFrom="column">
                  <wp:posOffset>4254500</wp:posOffset>
                </wp:positionH>
                <wp:positionV relativeFrom="paragraph">
                  <wp:posOffset>4672965</wp:posOffset>
                </wp:positionV>
                <wp:extent cx="1079500" cy="800735"/>
                <wp:effectExtent l="0" t="0" r="25400" b="18415"/>
                <wp:wrapNone/>
                <wp:docPr id="1328604894" name="Rectangle 4"/>
                <wp:cNvGraphicFramePr/>
                <a:graphic xmlns:a="http://schemas.openxmlformats.org/drawingml/2006/main">
                  <a:graphicData uri="http://schemas.microsoft.com/office/word/2010/wordprocessingShape">
                    <wps:wsp>
                      <wps:cNvSpPr/>
                      <wps:spPr>
                        <a:xfrm>
                          <a:off x="0" y="0"/>
                          <a:ext cx="1079500" cy="8007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6CA8D6C" w14:textId="77777777" w:rsidR="0081560C" w:rsidRPr="00213E90" w:rsidRDefault="0081560C" w:rsidP="0081560C">
                            <w:pPr>
                              <w:jc w:val="center"/>
                              <w:rPr>
                                <w:rFonts w:ascii="Times New Roman" w:hAnsi="Times New Roman" w:cs="Times New Roman"/>
                                <w:sz w:val="14"/>
                                <w:szCs w:val="14"/>
                              </w:rPr>
                            </w:pPr>
                            <w:r w:rsidRPr="00213E90">
                              <w:rPr>
                                <w:rFonts w:ascii="Times New Roman" w:hAnsi="Times New Roman" w:cs="Times New Roman"/>
                                <w:sz w:val="14"/>
                                <w:szCs w:val="14"/>
                              </w:rPr>
                              <w:t>Need for highly skilled workforce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DDC2B" id="_x0000_s1067" style="position:absolute;left:0;text-align:left;margin-left:335pt;margin-top:367.95pt;width:85pt;height:63.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" fillcolor="window" strokecolor="windowText" strokeweight="1pt">
                <v:textbox>
                  <w:txbxContent>
                    <w:p w14:paraId="16CA8D6C" w14:textId="77777777" w:rsidR="0081560C" w:rsidRPr="00213E90" w:rsidRDefault="0081560C" w:rsidP="0081560C">
                      <w:pPr>
                        <w:jc w:val="center"/>
                        <w:rPr>
                          <w:rFonts w:ascii="Times New Roman" w:hAnsi="Times New Roman" w:cs="Times New Roman"/>
                          <w:sz w:val="14"/>
                          <w:szCs w:val="14"/>
                        </w:rPr>
                      </w:pPr>
                      <w:r w:rsidRPr="00213E90">
                        <w:rPr>
                          <w:rFonts w:ascii="Times New Roman" w:hAnsi="Times New Roman" w:cs="Times New Roman"/>
                          <w:sz w:val="14"/>
                          <w:szCs w:val="14"/>
                        </w:rPr>
                        <w:t>Need for highly skilled workforce (1)</w:t>
                      </w:r>
                    </w:p>
                  </w:txbxContent>
                </v:textbox>
              </v:rect>
            </w:pict>
          </mc:Fallback>
        </mc:AlternateContent>
      </w:r>
      <w:r w:rsidRPr="00B309B2">
        <w:rPr>
          <w:noProof/>
        </w:rPr>
        <mc:AlternateContent>
          <mc:Choice Requires="wps">
            <w:drawing>
              <wp:anchor distT="0" distB="0" distL="114300" distR="114300" simplePos="0" relativeHeight="251713536" behindDoc="0" locked="0" layoutInCell="1" allowOverlap="1" wp14:anchorId="7381D5B7" wp14:editId="56F0D39A">
                <wp:simplePos x="0" y="0"/>
                <wp:positionH relativeFrom="column">
                  <wp:posOffset>2708275</wp:posOffset>
                </wp:positionH>
                <wp:positionV relativeFrom="paragraph">
                  <wp:posOffset>4667967</wp:posOffset>
                </wp:positionV>
                <wp:extent cx="1026795" cy="800735"/>
                <wp:effectExtent l="0" t="0" r="20955" b="18415"/>
                <wp:wrapNone/>
                <wp:docPr id="43152118" name="Rectangle 4"/>
                <wp:cNvGraphicFramePr/>
                <a:graphic xmlns:a="http://schemas.openxmlformats.org/drawingml/2006/main">
                  <a:graphicData uri="http://schemas.microsoft.com/office/word/2010/wordprocessingShape">
                    <wps:wsp>
                      <wps:cNvSpPr/>
                      <wps:spPr>
                        <a:xfrm>
                          <a:off x="0" y="0"/>
                          <a:ext cx="1026795" cy="8007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3A029A5" w14:textId="77777777" w:rsidR="0081560C" w:rsidRPr="00213E90" w:rsidRDefault="0081560C" w:rsidP="0081560C">
                            <w:pPr>
                              <w:jc w:val="center"/>
                              <w:rPr>
                                <w:rFonts w:ascii="Times New Roman" w:hAnsi="Times New Roman" w:cs="Times New Roman"/>
                                <w:sz w:val="14"/>
                                <w:szCs w:val="14"/>
                              </w:rPr>
                            </w:pPr>
                            <w:r w:rsidRPr="00213E90">
                              <w:rPr>
                                <w:rFonts w:ascii="Times New Roman" w:hAnsi="Times New Roman" w:cs="Times New Roman"/>
                                <w:sz w:val="14"/>
                                <w:szCs w:val="14"/>
                              </w:rPr>
                              <w:t>Need for agile transformation at organizational and process level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1D5B7" id="_x0000_s1068" style="position:absolute;left:0;text-align:left;margin-left:213.25pt;margin-top:367.55pt;width:80.85pt;height:63.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" fillcolor="window" strokecolor="windowText" strokeweight="1pt">
                <v:textbox>
                  <w:txbxContent>
                    <w:p w14:paraId="73A029A5" w14:textId="77777777" w:rsidR="0081560C" w:rsidRPr="00213E90" w:rsidRDefault="0081560C" w:rsidP="0081560C">
                      <w:pPr>
                        <w:jc w:val="center"/>
                        <w:rPr>
                          <w:rFonts w:ascii="Times New Roman" w:hAnsi="Times New Roman" w:cs="Times New Roman"/>
                          <w:sz w:val="14"/>
                          <w:szCs w:val="14"/>
                        </w:rPr>
                      </w:pPr>
                      <w:r w:rsidRPr="00213E90">
                        <w:rPr>
                          <w:rFonts w:ascii="Times New Roman" w:hAnsi="Times New Roman" w:cs="Times New Roman"/>
                          <w:sz w:val="14"/>
                          <w:szCs w:val="14"/>
                        </w:rPr>
                        <w:t>Need for agile transformation at organizational and process level (3)</w:t>
                      </w:r>
                    </w:p>
                  </w:txbxContent>
                </v:textbox>
              </v:rect>
            </w:pict>
          </mc:Fallback>
        </mc:AlternateContent>
      </w:r>
      <w:r w:rsidRPr="00B309B2">
        <w:rPr>
          <w:noProof/>
        </w:rPr>
        <mc:AlternateContent>
          <mc:Choice Requires="wps">
            <w:drawing>
              <wp:anchor distT="0" distB="0" distL="114300" distR="114300" simplePos="0" relativeHeight="251712512" behindDoc="0" locked="0" layoutInCell="1" allowOverlap="1" wp14:anchorId="6FF29A2D" wp14:editId="4911AB61">
                <wp:simplePos x="0" y="0"/>
                <wp:positionH relativeFrom="column">
                  <wp:posOffset>1130218</wp:posOffset>
                </wp:positionH>
                <wp:positionV relativeFrom="paragraph">
                  <wp:posOffset>4657725</wp:posOffset>
                </wp:positionV>
                <wp:extent cx="1026795" cy="800735"/>
                <wp:effectExtent l="0" t="0" r="20955" b="18415"/>
                <wp:wrapNone/>
                <wp:docPr id="936058110" name="Rectangle 4"/>
                <wp:cNvGraphicFramePr/>
                <a:graphic xmlns:a="http://schemas.openxmlformats.org/drawingml/2006/main">
                  <a:graphicData uri="http://schemas.microsoft.com/office/word/2010/wordprocessingShape">
                    <wps:wsp>
                      <wps:cNvSpPr/>
                      <wps:spPr>
                        <a:xfrm>
                          <a:off x="0" y="0"/>
                          <a:ext cx="1026795" cy="8007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26A8EBC" w14:textId="77777777" w:rsidR="0081560C" w:rsidRPr="00213E90" w:rsidRDefault="0081560C" w:rsidP="0081560C">
                            <w:pPr>
                              <w:jc w:val="center"/>
                              <w:rPr>
                                <w:rFonts w:ascii="Times New Roman" w:hAnsi="Times New Roman" w:cs="Times New Roman"/>
                                <w:sz w:val="14"/>
                                <w:szCs w:val="14"/>
                              </w:rPr>
                            </w:pPr>
                            <w:r w:rsidRPr="00213E90">
                              <w:rPr>
                                <w:rFonts w:ascii="Times New Roman" w:hAnsi="Times New Roman" w:cs="Times New Roman"/>
                                <w:sz w:val="14"/>
                                <w:szCs w:val="14"/>
                              </w:rPr>
                              <w:t>Need for high level of investment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29A2D" id="_x0000_s1069" style="position:absolute;left:0;text-align:left;margin-left:89pt;margin-top:366.75pt;width:80.85pt;height:63.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" fillcolor="window" strokecolor="windowText" strokeweight="1pt">
                <v:textbox>
                  <w:txbxContent>
                    <w:p w14:paraId="626A8EBC" w14:textId="77777777" w:rsidR="0081560C" w:rsidRPr="00213E90" w:rsidRDefault="0081560C" w:rsidP="0081560C">
                      <w:pPr>
                        <w:jc w:val="center"/>
                        <w:rPr>
                          <w:rFonts w:ascii="Times New Roman" w:hAnsi="Times New Roman" w:cs="Times New Roman"/>
                          <w:sz w:val="14"/>
                          <w:szCs w:val="14"/>
                        </w:rPr>
                      </w:pPr>
                      <w:r w:rsidRPr="00213E90">
                        <w:rPr>
                          <w:rFonts w:ascii="Times New Roman" w:hAnsi="Times New Roman" w:cs="Times New Roman"/>
                          <w:sz w:val="14"/>
                          <w:szCs w:val="14"/>
                        </w:rPr>
                        <w:t>Need for high level of investment (2)</w:t>
                      </w:r>
                    </w:p>
                  </w:txbxContent>
                </v:textbox>
              </v:rect>
            </w:pict>
          </mc:Fallback>
        </mc:AlternateContent>
      </w:r>
      <w:r w:rsidRPr="00B309B2">
        <w:rPr>
          <w:noProof/>
        </w:rPr>
        <mc:AlternateContent>
          <mc:Choice Requires="wps">
            <w:drawing>
              <wp:anchor distT="0" distB="0" distL="114300" distR="114300" simplePos="0" relativeHeight="251709440" behindDoc="0" locked="0" layoutInCell="1" allowOverlap="1" wp14:anchorId="45E88BF8" wp14:editId="054E79DF">
                <wp:simplePos x="0" y="0"/>
                <wp:positionH relativeFrom="column">
                  <wp:posOffset>1843877</wp:posOffset>
                </wp:positionH>
                <wp:positionV relativeFrom="paragraph">
                  <wp:posOffset>3361690</wp:posOffset>
                </wp:positionV>
                <wp:extent cx="1026795" cy="800735"/>
                <wp:effectExtent l="0" t="0" r="20955" b="18415"/>
                <wp:wrapNone/>
                <wp:docPr id="438900681" name="Rectangle 4"/>
                <wp:cNvGraphicFramePr/>
                <a:graphic xmlns:a="http://schemas.openxmlformats.org/drawingml/2006/main">
                  <a:graphicData uri="http://schemas.microsoft.com/office/word/2010/wordprocessingShape">
                    <wps:wsp>
                      <wps:cNvSpPr/>
                      <wps:spPr>
                        <a:xfrm>
                          <a:off x="0" y="0"/>
                          <a:ext cx="1026795" cy="8007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CF29C70" w14:textId="77777777" w:rsidR="0081560C" w:rsidRPr="00213E90" w:rsidRDefault="0081560C" w:rsidP="0081560C">
                            <w:pPr>
                              <w:jc w:val="center"/>
                              <w:rPr>
                                <w:rFonts w:ascii="Times New Roman" w:hAnsi="Times New Roman" w:cs="Times New Roman"/>
                                <w:sz w:val="14"/>
                                <w:szCs w:val="14"/>
                              </w:rPr>
                            </w:pPr>
                            <w:r w:rsidRPr="00213E90">
                              <w:rPr>
                                <w:rFonts w:ascii="Times New Roman" w:hAnsi="Times New Roman" w:cs="Times New Roman"/>
                                <w:sz w:val="14"/>
                                <w:szCs w:val="14"/>
                              </w:rPr>
                              <w:t>Uncertainty about Quality 4.0 benefits and ROI (12)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88BF8" id="_x0000_s1070" style="position:absolute;left:0;text-align:left;margin-left:145.2pt;margin-top:264.7pt;width:80.85pt;height:63.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" fillcolor="window" strokecolor="windowText" strokeweight="1pt">
                <v:textbox>
                  <w:txbxContent>
                    <w:p w14:paraId="2CF29C70" w14:textId="77777777" w:rsidR="0081560C" w:rsidRPr="00213E90" w:rsidRDefault="0081560C" w:rsidP="0081560C">
                      <w:pPr>
                        <w:jc w:val="center"/>
                        <w:rPr>
                          <w:rFonts w:ascii="Times New Roman" w:hAnsi="Times New Roman" w:cs="Times New Roman"/>
                          <w:sz w:val="14"/>
                          <w:szCs w:val="14"/>
                        </w:rPr>
                      </w:pPr>
                      <w:r w:rsidRPr="00213E90">
                        <w:rPr>
                          <w:rFonts w:ascii="Times New Roman" w:hAnsi="Times New Roman" w:cs="Times New Roman"/>
                          <w:sz w:val="14"/>
                          <w:szCs w:val="14"/>
                        </w:rPr>
                        <w:t>Uncertainty about Quality 4.0 benefits and ROI (12)</w:t>
                      </w:r>
                    </w:p>
                  </w:txbxContent>
                </v:textbox>
              </v:rect>
            </w:pict>
          </mc:Fallback>
        </mc:AlternateContent>
      </w:r>
      <w:r w:rsidRPr="00B309B2">
        <w:rPr>
          <w:noProof/>
        </w:rPr>
        <mc:AlternateContent>
          <mc:Choice Requires="wps">
            <w:drawing>
              <wp:anchor distT="0" distB="0" distL="114300" distR="114300" simplePos="0" relativeHeight="251708416" behindDoc="0" locked="0" layoutInCell="1" allowOverlap="1" wp14:anchorId="2EA60C25" wp14:editId="332CC0C2">
                <wp:simplePos x="0" y="0"/>
                <wp:positionH relativeFrom="column">
                  <wp:posOffset>303756</wp:posOffset>
                </wp:positionH>
                <wp:positionV relativeFrom="paragraph">
                  <wp:posOffset>3380740</wp:posOffset>
                </wp:positionV>
                <wp:extent cx="1026795" cy="800735"/>
                <wp:effectExtent l="38100" t="38100" r="40005" b="37465"/>
                <wp:wrapNone/>
                <wp:docPr id="1117996557" name="Rectangle 4"/>
                <wp:cNvGraphicFramePr/>
                <a:graphic xmlns:a="http://schemas.openxmlformats.org/drawingml/2006/main">
                  <a:graphicData uri="http://schemas.microsoft.com/office/word/2010/wordprocessingShape">
                    <wps:wsp>
                      <wps:cNvSpPr/>
                      <wps:spPr>
                        <a:xfrm>
                          <a:off x="0" y="0"/>
                          <a:ext cx="1026795" cy="800735"/>
                        </a:xfrm>
                        <a:prstGeom prst="rect">
                          <a:avLst/>
                        </a:prstGeom>
                        <a:solidFill>
                          <a:sysClr val="window" lastClr="FFFFFF"/>
                        </a:solidFill>
                        <a:ln w="76200" cap="flat" cmpd="sng" algn="ctr">
                          <a:solidFill>
                            <a:sysClr val="windowText" lastClr="000000"/>
                          </a:solidFill>
                          <a:prstDash val="solid"/>
                          <a:miter lim="800000"/>
                        </a:ln>
                        <a:effectLst/>
                      </wps:spPr>
                      <wps:txbx>
                        <w:txbxContent>
                          <w:p w14:paraId="72683BDE" w14:textId="77777777" w:rsidR="0081560C" w:rsidRPr="00213E90" w:rsidRDefault="0081560C" w:rsidP="0081560C">
                            <w:pPr>
                              <w:jc w:val="center"/>
                              <w:rPr>
                                <w:rFonts w:ascii="Times New Roman" w:hAnsi="Times New Roman" w:cs="Times New Roman"/>
                                <w:sz w:val="14"/>
                                <w:szCs w:val="14"/>
                              </w:rPr>
                            </w:pPr>
                            <w:r w:rsidRPr="00213E90">
                              <w:rPr>
                                <w:rFonts w:ascii="Times New Roman" w:hAnsi="Times New Roman" w:cs="Times New Roman"/>
                                <w:sz w:val="14"/>
                                <w:szCs w:val="14"/>
                              </w:rPr>
                              <w:t>Insufficient knowledge management infrastructure (13)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60C25" id="_x0000_s1071" style="position:absolute;left:0;text-align:left;margin-left:23.9pt;margin-top:266.2pt;width:80.85pt;height:63.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" fillcolor="window" strokecolor="windowText" strokeweight="6pt">
                <v:textbox>
                  <w:txbxContent>
                    <w:p w14:paraId="72683BDE" w14:textId="77777777" w:rsidR="0081560C" w:rsidRPr="00213E90" w:rsidRDefault="0081560C" w:rsidP="0081560C">
                      <w:pPr>
                        <w:jc w:val="center"/>
                        <w:rPr>
                          <w:rFonts w:ascii="Times New Roman" w:hAnsi="Times New Roman" w:cs="Times New Roman"/>
                          <w:sz w:val="14"/>
                          <w:szCs w:val="14"/>
                        </w:rPr>
                      </w:pPr>
                      <w:r w:rsidRPr="00213E90">
                        <w:rPr>
                          <w:rFonts w:ascii="Times New Roman" w:hAnsi="Times New Roman" w:cs="Times New Roman"/>
                          <w:sz w:val="14"/>
                          <w:szCs w:val="14"/>
                        </w:rPr>
                        <w:t>Insufficient knowledge management infrastructure (13)</w:t>
                      </w:r>
                    </w:p>
                  </w:txbxContent>
                </v:textbox>
              </v:rect>
            </w:pict>
          </mc:Fallback>
        </mc:AlternateContent>
      </w:r>
      <w:r w:rsidRPr="00B309B2">
        <w:rPr>
          <w:noProof/>
        </w:rPr>
        <mc:AlternateContent>
          <mc:Choice Requires="wps">
            <w:drawing>
              <wp:anchor distT="0" distB="0" distL="114300" distR="114300" simplePos="0" relativeHeight="251705344" behindDoc="0" locked="0" layoutInCell="1" allowOverlap="1" wp14:anchorId="56EB99BB" wp14:editId="2775912C">
                <wp:simplePos x="0" y="0"/>
                <wp:positionH relativeFrom="column">
                  <wp:posOffset>2449195</wp:posOffset>
                </wp:positionH>
                <wp:positionV relativeFrom="paragraph">
                  <wp:posOffset>2015408</wp:posOffset>
                </wp:positionV>
                <wp:extent cx="998855" cy="809625"/>
                <wp:effectExtent l="0" t="0" r="10795" b="28575"/>
                <wp:wrapNone/>
                <wp:docPr id="1181416335" name="Rectangle 4"/>
                <wp:cNvGraphicFramePr/>
                <a:graphic xmlns:a="http://schemas.openxmlformats.org/drawingml/2006/main">
                  <a:graphicData uri="http://schemas.microsoft.com/office/word/2010/wordprocessingShape">
                    <wps:wsp>
                      <wps:cNvSpPr/>
                      <wps:spPr>
                        <a:xfrm>
                          <a:off x="0" y="0"/>
                          <a:ext cx="998855" cy="809625"/>
                        </a:xfrm>
                        <a:prstGeom prst="rect">
                          <a:avLst/>
                        </a:prstGeom>
                        <a:solidFill>
                          <a:sysClr val="window" lastClr="FFFFFF"/>
                        </a:solidFill>
                        <a:ln w="12700" cap="flat" cmpd="sng" algn="ctr">
                          <a:solidFill>
                            <a:sysClr val="windowText" lastClr="000000"/>
                          </a:solidFill>
                          <a:prstDash val="dash"/>
                          <a:miter lim="800000"/>
                        </a:ln>
                        <a:effectLst/>
                      </wps:spPr>
                      <wps:txbx>
                        <w:txbxContent>
                          <w:p w14:paraId="23CDA2EB" w14:textId="77777777" w:rsidR="0081560C" w:rsidRPr="00213E90" w:rsidRDefault="0081560C" w:rsidP="0081560C">
                            <w:pPr>
                              <w:jc w:val="center"/>
                              <w:rPr>
                                <w:rFonts w:ascii="Times New Roman" w:hAnsi="Times New Roman" w:cs="Times New Roman"/>
                                <w:sz w:val="14"/>
                                <w:szCs w:val="14"/>
                              </w:rPr>
                            </w:pPr>
                            <w:r w:rsidRPr="00213E90">
                              <w:rPr>
                                <w:rFonts w:ascii="Times New Roman" w:hAnsi="Times New Roman" w:cs="Times New Roman"/>
                                <w:sz w:val="14"/>
                                <w:szCs w:val="14"/>
                              </w:rPr>
                              <w:t>Lack of regulatory framework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EB99BB" id="_x0000_s1072" style="position:absolute;left:0;text-align:left;margin-left:192.85pt;margin-top:158.7pt;width:78.65pt;height:63.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" fillcolor="window" strokecolor="windowText" strokeweight="1pt">
                <v:stroke dashstyle="dash"/>
                <v:textbox>
                  <w:txbxContent>
                    <w:p w14:paraId="23CDA2EB" w14:textId="77777777" w:rsidR="0081560C" w:rsidRPr="00213E90" w:rsidRDefault="0081560C" w:rsidP="0081560C">
                      <w:pPr>
                        <w:jc w:val="center"/>
                        <w:rPr>
                          <w:rFonts w:ascii="Times New Roman" w:hAnsi="Times New Roman" w:cs="Times New Roman"/>
                          <w:sz w:val="14"/>
                          <w:szCs w:val="14"/>
                        </w:rPr>
                      </w:pPr>
                      <w:r w:rsidRPr="00213E90">
                        <w:rPr>
                          <w:rFonts w:ascii="Times New Roman" w:hAnsi="Times New Roman" w:cs="Times New Roman"/>
                          <w:sz w:val="14"/>
                          <w:szCs w:val="14"/>
                        </w:rPr>
                        <w:t>Lack of regulatory framework (5)</w:t>
                      </w:r>
                    </w:p>
                  </w:txbxContent>
                </v:textbox>
              </v:rect>
            </w:pict>
          </mc:Fallback>
        </mc:AlternateContent>
      </w:r>
      <w:r w:rsidRPr="00B309B2">
        <w:rPr>
          <w:noProof/>
        </w:rPr>
        <mc:AlternateContent>
          <mc:Choice Requires="wps">
            <w:drawing>
              <wp:anchor distT="0" distB="0" distL="114300" distR="114300" simplePos="0" relativeHeight="251703296" behindDoc="0" locked="0" layoutInCell="1" allowOverlap="1" wp14:anchorId="644F1096" wp14:editId="483C2EE5">
                <wp:simplePos x="0" y="0"/>
                <wp:positionH relativeFrom="column">
                  <wp:posOffset>5248357</wp:posOffset>
                </wp:positionH>
                <wp:positionV relativeFrom="paragraph">
                  <wp:posOffset>1958340</wp:posOffset>
                </wp:positionV>
                <wp:extent cx="922976" cy="832485"/>
                <wp:effectExtent l="0" t="0" r="10795" b="24765"/>
                <wp:wrapNone/>
                <wp:docPr id="1319446787" name="Rectangle 4"/>
                <wp:cNvGraphicFramePr/>
                <a:graphic xmlns:a="http://schemas.openxmlformats.org/drawingml/2006/main">
                  <a:graphicData uri="http://schemas.microsoft.com/office/word/2010/wordprocessingShape">
                    <wps:wsp>
                      <wps:cNvSpPr/>
                      <wps:spPr>
                        <a:xfrm>
                          <a:off x="0" y="0"/>
                          <a:ext cx="922976" cy="8324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2EFE12C" w14:textId="77777777" w:rsidR="0081560C" w:rsidRPr="00213E90" w:rsidRDefault="0081560C" w:rsidP="0081560C">
                            <w:pPr>
                              <w:jc w:val="center"/>
                              <w:rPr>
                                <w:rFonts w:ascii="Times New Roman" w:hAnsi="Times New Roman" w:cs="Times New Roman"/>
                                <w:sz w:val="14"/>
                                <w:szCs w:val="14"/>
                              </w:rPr>
                            </w:pPr>
                            <w:r w:rsidRPr="00213E90">
                              <w:rPr>
                                <w:rFonts w:ascii="Times New Roman" w:hAnsi="Times New Roman" w:cs="Times New Roman"/>
                                <w:sz w:val="14"/>
                                <w:szCs w:val="14"/>
                              </w:rPr>
                              <w:t>Lack of digital strategy (11)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F1096" id="_x0000_s1073" style="position:absolute;left:0;text-align:left;margin-left:413.25pt;margin-top:154.2pt;width:72.7pt;height:65.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" fillcolor="window" strokecolor="windowText" strokeweight="1pt">
                <v:textbox>
                  <w:txbxContent>
                    <w:p w14:paraId="22EFE12C" w14:textId="77777777" w:rsidR="0081560C" w:rsidRPr="00213E90" w:rsidRDefault="0081560C" w:rsidP="0081560C">
                      <w:pPr>
                        <w:jc w:val="center"/>
                        <w:rPr>
                          <w:rFonts w:ascii="Times New Roman" w:hAnsi="Times New Roman" w:cs="Times New Roman"/>
                          <w:sz w:val="14"/>
                          <w:szCs w:val="14"/>
                        </w:rPr>
                      </w:pPr>
                      <w:r w:rsidRPr="00213E90">
                        <w:rPr>
                          <w:rFonts w:ascii="Times New Roman" w:hAnsi="Times New Roman" w:cs="Times New Roman"/>
                          <w:sz w:val="14"/>
                          <w:szCs w:val="14"/>
                        </w:rPr>
                        <w:t>Lack of digital strategy (11)</w:t>
                      </w:r>
                    </w:p>
                  </w:txbxContent>
                </v:textbox>
              </v:rect>
            </w:pict>
          </mc:Fallback>
        </mc:AlternateContent>
      </w:r>
    </w:p>
    <w:p w14:paraId="0DB4D357" w14:textId="77777777" w:rsidR="0081560C" w:rsidRPr="00B309B2" w:rsidRDefault="0081560C" w:rsidP="0081560C">
      <w:pPr>
        <w:jc w:val="both"/>
      </w:pPr>
    </w:p>
    <w:p w14:paraId="6D1C6A73" w14:textId="77777777" w:rsidR="0081560C" w:rsidRPr="00B309B2" w:rsidRDefault="0081560C" w:rsidP="0081560C">
      <w:pPr>
        <w:jc w:val="both"/>
      </w:pPr>
    </w:p>
    <w:p w14:paraId="762CA04E" w14:textId="77777777" w:rsidR="0081560C" w:rsidRPr="00B309B2" w:rsidRDefault="0081560C" w:rsidP="0081560C">
      <w:pPr>
        <w:jc w:val="both"/>
      </w:pPr>
    </w:p>
    <w:p w14:paraId="290ECB25" w14:textId="77777777" w:rsidR="0081560C" w:rsidRPr="00B309B2" w:rsidRDefault="0081560C" w:rsidP="0081560C">
      <w:pPr>
        <w:jc w:val="both"/>
      </w:pPr>
    </w:p>
    <w:p w14:paraId="37941931" w14:textId="77777777" w:rsidR="0081560C" w:rsidRPr="00B309B2" w:rsidRDefault="0081560C" w:rsidP="0081560C">
      <w:pPr>
        <w:jc w:val="both"/>
      </w:pPr>
    </w:p>
    <w:p w14:paraId="479742F8" w14:textId="77777777" w:rsidR="0081560C" w:rsidRPr="00B309B2" w:rsidRDefault="0081560C" w:rsidP="0081560C">
      <w:pPr>
        <w:jc w:val="both"/>
      </w:pPr>
    </w:p>
    <w:p w14:paraId="10F0F997" w14:textId="77777777" w:rsidR="0081560C" w:rsidRPr="00B309B2" w:rsidRDefault="0081560C" w:rsidP="0081560C">
      <w:pPr>
        <w:jc w:val="both"/>
      </w:pPr>
    </w:p>
    <w:p w14:paraId="07A3D300" w14:textId="77777777" w:rsidR="0081560C" w:rsidRPr="00B309B2" w:rsidRDefault="0081560C" w:rsidP="0081560C">
      <w:pPr>
        <w:jc w:val="both"/>
      </w:pPr>
    </w:p>
    <w:p w14:paraId="32E262DE" w14:textId="77777777" w:rsidR="0081560C" w:rsidRPr="00B309B2" w:rsidRDefault="0081560C" w:rsidP="0081560C">
      <w:pPr>
        <w:jc w:val="both"/>
      </w:pPr>
    </w:p>
    <w:p w14:paraId="31F7BD82" w14:textId="77777777" w:rsidR="0081560C" w:rsidRPr="00B309B2" w:rsidRDefault="0081560C" w:rsidP="0081560C">
      <w:pPr>
        <w:jc w:val="both"/>
      </w:pPr>
    </w:p>
    <w:p w14:paraId="082DFC6C" w14:textId="77777777" w:rsidR="0081560C" w:rsidRPr="00B309B2" w:rsidRDefault="0081560C" w:rsidP="0081560C">
      <w:pPr>
        <w:jc w:val="both"/>
      </w:pPr>
    </w:p>
    <w:p w14:paraId="673966B1" w14:textId="77777777" w:rsidR="0081560C" w:rsidRPr="00B309B2" w:rsidRDefault="0081560C" w:rsidP="0081560C">
      <w:pPr>
        <w:jc w:val="both"/>
      </w:pPr>
    </w:p>
    <w:p w14:paraId="20257BA1" w14:textId="77777777" w:rsidR="0081560C" w:rsidRPr="00B309B2" w:rsidRDefault="0081560C" w:rsidP="0081560C">
      <w:pPr>
        <w:jc w:val="both"/>
      </w:pPr>
    </w:p>
    <w:p w14:paraId="59049578" w14:textId="77777777" w:rsidR="0081560C" w:rsidRPr="00B309B2" w:rsidRDefault="0081560C" w:rsidP="0081560C">
      <w:pPr>
        <w:jc w:val="both"/>
      </w:pPr>
    </w:p>
    <w:p w14:paraId="1FE70F76" w14:textId="77777777" w:rsidR="0081560C" w:rsidRPr="00B309B2" w:rsidRDefault="0081560C" w:rsidP="0081560C">
      <w:pPr>
        <w:jc w:val="both"/>
      </w:pPr>
    </w:p>
    <w:p w14:paraId="7E48E6CC" w14:textId="77777777" w:rsidR="0081560C" w:rsidRPr="00B309B2" w:rsidRDefault="0081560C" w:rsidP="0081560C">
      <w:pPr>
        <w:jc w:val="both"/>
      </w:pPr>
    </w:p>
    <w:p w14:paraId="4DCB2482" w14:textId="77777777" w:rsidR="0081560C" w:rsidRPr="00B309B2" w:rsidRDefault="0081560C" w:rsidP="0081560C">
      <w:pPr>
        <w:jc w:val="both"/>
      </w:pPr>
    </w:p>
    <w:p w14:paraId="05446792" w14:textId="77777777" w:rsidR="0081560C" w:rsidRPr="00B309B2" w:rsidRDefault="0081560C" w:rsidP="0081560C">
      <w:pPr>
        <w:jc w:val="both"/>
      </w:pPr>
    </w:p>
    <w:p w14:paraId="2C460570" w14:textId="77777777" w:rsidR="0081560C" w:rsidRPr="00B309B2" w:rsidRDefault="0081560C" w:rsidP="0081560C">
      <w:pPr>
        <w:jc w:val="both"/>
      </w:pPr>
    </w:p>
    <w:p w14:paraId="154B5269" w14:textId="7F0ECA61" w:rsidR="0081560C" w:rsidRPr="00B309B2" w:rsidRDefault="0081560C" w:rsidP="0081560C">
      <w:pPr>
        <w:jc w:val="both"/>
      </w:pPr>
      <w:r w:rsidRPr="00B309B2">
        <w:rPr>
          <w:noProof/>
        </w:rPr>
        <mc:AlternateContent>
          <mc:Choice Requires="wps">
            <w:drawing>
              <wp:anchor distT="0" distB="0" distL="114300" distR="114300" simplePos="0" relativeHeight="251744256" behindDoc="0" locked="0" layoutInCell="1" allowOverlap="1" wp14:anchorId="47DFF051" wp14:editId="75132731">
                <wp:simplePos x="0" y="0"/>
                <wp:positionH relativeFrom="column">
                  <wp:posOffset>0</wp:posOffset>
                </wp:positionH>
                <wp:positionV relativeFrom="paragraph">
                  <wp:posOffset>5292</wp:posOffset>
                </wp:positionV>
                <wp:extent cx="266277" cy="148166"/>
                <wp:effectExtent l="0" t="0" r="19685" b="23495"/>
                <wp:wrapNone/>
                <wp:docPr id="1535298145" name="Rectangle 1"/>
                <wp:cNvGraphicFramePr/>
                <a:graphic xmlns:a="http://schemas.openxmlformats.org/drawingml/2006/main">
                  <a:graphicData uri="http://schemas.microsoft.com/office/word/2010/wordprocessingShape">
                    <wps:wsp>
                      <wps:cNvSpPr/>
                      <wps:spPr>
                        <a:xfrm>
                          <a:off x="0" y="0"/>
                          <a:ext cx="266277" cy="14816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2EE05F" id="Rectangle 1" o:spid="_x0000_s1026" style="position:absolute;margin-left:0;margin-top:.4pt;width:20.95pt;height:11.65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" fillcolor="window" strokecolor="windowText" strokeweight="1pt"/>
            </w:pict>
          </mc:Fallback>
        </mc:AlternateContent>
      </w:r>
      <w:r w:rsidRPr="00B309B2">
        <w:rPr>
          <w:noProof/>
        </w:rPr>
        <mc:AlternateContent>
          <mc:Choice Requires="wps">
            <w:drawing>
              <wp:anchor distT="0" distB="0" distL="114300" distR="114300" simplePos="0" relativeHeight="251742208" behindDoc="0" locked="0" layoutInCell="1" allowOverlap="1" wp14:anchorId="7AD385D9" wp14:editId="1FC2CA33">
                <wp:simplePos x="0" y="0"/>
                <wp:positionH relativeFrom="column">
                  <wp:posOffset>25400</wp:posOffset>
                </wp:positionH>
                <wp:positionV relativeFrom="paragraph">
                  <wp:posOffset>271992</wp:posOffset>
                </wp:positionV>
                <wp:extent cx="193040" cy="131234"/>
                <wp:effectExtent l="38100" t="38100" r="35560" b="40640"/>
                <wp:wrapNone/>
                <wp:docPr id="521622682" name="Rectangle 4"/>
                <wp:cNvGraphicFramePr/>
                <a:graphic xmlns:a="http://schemas.openxmlformats.org/drawingml/2006/main">
                  <a:graphicData uri="http://schemas.microsoft.com/office/word/2010/wordprocessingShape">
                    <wps:wsp>
                      <wps:cNvSpPr/>
                      <wps:spPr>
                        <a:xfrm>
                          <a:off x="0" y="0"/>
                          <a:ext cx="193040" cy="131234"/>
                        </a:xfrm>
                        <a:prstGeom prst="rect">
                          <a:avLst/>
                        </a:prstGeom>
                        <a:solidFill>
                          <a:sysClr val="window" lastClr="FFFFFF"/>
                        </a:solidFill>
                        <a:ln w="76200" cap="flat" cmpd="sng" algn="ctr">
                          <a:solidFill>
                            <a:sysClr val="windowText" lastClr="000000"/>
                          </a:solidFill>
                          <a:prstDash val="solid"/>
                          <a:miter lim="800000"/>
                        </a:ln>
                        <a:effectLst/>
                      </wps:spPr>
                      <wps:txbx>
                        <w:txbxContent>
                          <w:p w14:paraId="679E199E" w14:textId="77777777" w:rsidR="0081560C" w:rsidRPr="00213E90" w:rsidRDefault="0081560C" w:rsidP="0081560C">
                            <w:pPr>
                              <w:jc w:val="center"/>
                              <w:rPr>
                                <w:rFonts w:ascii="Times New Roman" w:hAnsi="Times New Roman" w:cs="Times New Roman"/>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385D9" id="_x0000_s1074" style="position:absolute;left:0;text-align:left;margin-left:2pt;margin-top:21.4pt;width:15.2pt;height:10.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" fillcolor="window" strokecolor="windowText" strokeweight="6pt">
                <v:textbox>
                  <w:txbxContent>
                    <w:p w14:paraId="679E199E" w14:textId="77777777" w:rsidR="0081560C" w:rsidRPr="00213E90" w:rsidRDefault="0081560C" w:rsidP="0081560C">
                      <w:pPr>
                        <w:jc w:val="center"/>
                        <w:rPr>
                          <w:rFonts w:ascii="Times New Roman" w:hAnsi="Times New Roman" w:cs="Times New Roman"/>
                          <w:sz w:val="14"/>
                          <w:szCs w:val="14"/>
                        </w:rPr>
                      </w:pPr>
                    </w:p>
                  </w:txbxContent>
                </v:textbox>
              </v:rect>
            </w:pict>
          </mc:Fallback>
        </mc:AlternateContent>
      </w:r>
      <w:r w:rsidRPr="00B309B2">
        <w:rPr>
          <w:noProof/>
        </w:rPr>
        <mc:AlternateContent>
          <mc:Choice Requires="wps">
            <w:drawing>
              <wp:anchor distT="0" distB="0" distL="114300" distR="114300" simplePos="0" relativeHeight="251741184" behindDoc="0" locked="0" layoutInCell="1" allowOverlap="1" wp14:anchorId="0ED3BD74" wp14:editId="6C17C415">
                <wp:simplePos x="0" y="0"/>
                <wp:positionH relativeFrom="column">
                  <wp:posOffset>0</wp:posOffset>
                </wp:positionH>
                <wp:positionV relativeFrom="paragraph">
                  <wp:posOffset>254994</wp:posOffset>
                </wp:positionV>
                <wp:extent cx="218661" cy="112643"/>
                <wp:effectExtent l="0" t="0" r="10160" b="20955"/>
                <wp:wrapNone/>
                <wp:docPr id="1211644607" name="Rectangle 4"/>
                <wp:cNvGraphicFramePr/>
                <a:graphic xmlns:a="http://schemas.openxmlformats.org/drawingml/2006/main">
                  <a:graphicData uri="http://schemas.microsoft.com/office/word/2010/wordprocessingShape">
                    <wps:wsp>
                      <wps:cNvSpPr/>
                      <wps:spPr>
                        <a:xfrm>
                          <a:off x="0" y="0"/>
                          <a:ext cx="218661" cy="112643"/>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749AAED" w14:textId="77777777" w:rsidR="0081560C" w:rsidRPr="00213E90" w:rsidRDefault="0081560C" w:rsidP="0081560C">
                            <w:pPr>
                              <w:jc w:val="center"/>
                              <w:rPr>
                                <w:rFonts w:ascii="Times New Roman" w:hAnsi="Times New Roman" w:cs="Times New Roman"/>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D3BD74" id="_x0000_s1075" style="position:absolute;left:0;text-align:left;margin-left:0;margin-top:20.1pt;width:17.2pt;height:8.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" fillcolor="window" strokecolor="windowText" strokeweight="1pt">
                <v:textbox>
                  <w:txbxContent>
                    <w:p w14:paraId="3749AAED" w14:textId="77777777" w:rsidR="0081560C" w:rsidRPr="00213E90" w:rsidRDefault="0081560C" w:rsidP="0081560C">
                      <w:pPr>
                        <w:jc w:val="center"/>
                        <w:rPr>
                          <w:rFonts w:ascii="Times New Roman" w:hAnsi="Times New Roman" w:cs="Times New Roman"/>
                          <w:sz w:val="14"/>
                          <w:szCs w:val="14"/>
                        </w:rPr>
                      </w:pPr>
                    </w:p>
                  </w:txbxContent>
                </v:textbox>
              </v:rect>
            </w:pict>
          </mc:Fallback>
        </mc:AlternateContent>
      </w:r>
      <w:r w:rsidRPr="00B309B2">
        <w:tab/>
        <w:t xml:space="preserve">    Organi</w:t>
      </w:r>
      <w:r w:rsidR="00B2623E" w:rsidRPr="00B309B2">
        <w:t>s</w:t>
      </w:r>
      <w:r w:rsidRPr="00B309B2">
        <w:t xml:space="preserve">ation (O)   </w:t>
      </w:r>
    </w:p>
    <w:p w14:paraId="05A54CE1" w14:textId="77777777" w:rsidR="0081560C" w:rsidRPr="00B309B2" w:rsidRDefault="0081560C" w:rsidP="0081560C">
      <w:pPr>
        <w:jc w:val="both"/>
      </w:pPr>
      <w:r w:rsidRPr="00B309B2">
        <w:rPr>
          <w:noProof/>
        </w:rPr>
        <mc:AlternateContent>
          <mc:Choice Requires="wps">
            <w:drawing>
              <wp:anchor distT="0" distB="0" distL="114300" distR="114300" simplePos="0" relativeHeight="251743232" behindDoc="0" locked="0" layoutInCell="1" allowOverlap="1" wp14:anchorId="66CA5BA1" wp14:editId="7C2A0F05">
                <wp:simplePos x="0" y="0"/>
                <wp:positionH relativeFrom="column">
                  <wp:posOffset>33130</wp:posOffset>
                </wp:positionH>
                <wp:positionV relativeFrom="paragraph">
                  <wp:posOffset>287103</wp:posOffset>
                </wp:positionV>
                <wp:extent cx="185310" cy="165652"/>
                <wp:effectExtent l="0" t="0" r="24765" b="25400"/>
                <wp:wrapNone/>
                <wp:docPr id="1036161181" name="Rectangle 4"/>
                <wp:cNvGraphicFramePr/>
                <a:graphic xmlns:a="http://schemas.openxmlformats.org/drawingml/2006/main">
                  <a:graphicData uri="http://schemas.microsoft.com/office/word/2010/wordprocessingShape">
                    <wps:wsp>
                      <wps:cNvSpPr/>
                      <wps:spPr>
                        <a:xfrm>
                          <a:off x="0" y="0"/>
                          <a:ext cx="185310" cy="165652"/>
                        </a:xfrm>
                        <a:prstGeom prst="rect">
                          <a:avLst/>
                        </a:prstGeom>
                        <a:solidFill>
                          <a:sysClr val="window" lastClr="FFFFFF"/>
                        </a:solidFill>
                        <a:ln w="12700" cap="flat" cmpd="sng" algn="ctr">
                          <a:solidFill>
                            <a:sysClr val="windowText" lastClr="000000"/>
                          </a:solidFill>
                          <a:prstDash val="dash"/>
                          <a:miter lim="800000"/>
                        </a:ln>
                        <a:effectLst/>
                      </wps:spPr>
                      <wps:txbx>
                        <w:txbxContent>
                          <w:p w14:paraId="202F087D" w14:textId="77777777" w:rsidR="0081560C" w:rsidRPr="00213E90" w:rsidRDefault="0081560C" w:rsidP="0081560C">
                            <w:pPr>
                              <w:jc w:val="center"/>
                              <w:rPr>
                                <w:rFonts w:ascii="Times New Roman" w:hAnsi="Times New Roman" w:cs="Times New Roman"/>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A5BA1" id="_x0000_s1076" style="position:absolute;left:0;text-align:left;margin-left:2.6pt;margin-top:22.6pt;width:14.6pt;height:13.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" fillcolor="window" strokecolor="windowText" strokeweight="1pt">
                <v:stroke dashstyle="dash"/>
                <v:textbox>
                  <w:txbxContent>
                    <w:p w14:paraId="202F087D" w14:textId="77777777" w:rsidR="0081560C" w:rsidRPr="00213E90" w:rsidRDefault="0081560C" w:rsidP="0081560C">
                      <w:pPr>
                        <w:jc w:val="center"/>
                        <w:rPr>
                          <w:rFonts w:ascii="Times New Roman" w:hAnsi="Times New Roman" w:cs="Times New Roman"/>
                          <w:sz w:val="14"/>
                          <w:szCs w:val="14"/>
                        </w:rPr>
                      </w:pPr>
                    </w:p>
                  </w:txbxContent>
                </v:textbox>
              </v:rect>
            </w:pict>
          </mc:Fallback>
        </mc:AlternateContent>
      </w:r>
      <w:r w:rsidRPr="00B309B2">
        <w:tab/>
        <w:t xml:space="preserve">    Technology (T)</w:t>
      </w:r>
    </w:p>
    <w:p w14:paraId="31831933" w14:textId="77777777" w:rsidR="0081560C" w:rsidRPr="00B309B2" w:rsidRDefault="0081560C" w:rsidP="0081560C">
      <w:pPr>
        <w:jc w:val="both"/>
      </w:pPr>
      <w:r w:rsidRPr="00B309B2">
        <w:tab/>
        <w:t xml:space="preserve">    Environment (E)</w:t>
      </w:r>
    </w:p>
    <w:p w14:paraId="0D6A7B9E" w14:textId="1BF752FF" w:rsidR="0081560C" w:rsidRPr="00B309B2" w:rsidRDefault="0081560C" w:rsidP="0081560C">
      <w:pPr>
        <w:jc w:val="both"/>
        <w:rPr>
          <w:rFonts w:ascii="Times New Roman" w:hAnsi="Times New Roman" w:cs="Times New Roman"/>
          <w:sz w:val="24"/>
          <w:szCs w:val="24"/>
        </w:rPr>
      </w:pPr>
      <w:r w:rsidRPr="00B309B2">
        <w:rPr>
          <w:rFonts w:ascii="Times New Roman" w:hAnsi="Times New Roman" w:cs="Times New Roman"/>
          <w:b/>
          <w:bCs/>
          <w:sz w:val="24"/>
          <w:szCs w:val="24"/>
        </w:rPr>
        <w:t xml:space="preserve">Fig. </w:t>
      </w:r>
      <w:r w:rsidR="006B5393" w:rsidRPr="00B309B2">
        <w:rPr>
          <w:rFonts w:ascii="Times New Roman" w:hAnsi="Times New Roman" w:cs="Times New Roman"/>
          <w:b/>
          <w:bCs/>
          <w:sz w:val="24"/>
          <w:szCs w:val="24"/>
        </w:rPr>
        <w:t>4</w:t>
      </w:r>
      <w:r w:rsidRPr="00B309B2">
        <w:rPr>
          <w:rFonts w:ascii="Times New Roman" w:hAnsi="Times New Roman" w:cs="Times New Roman"/>
          <w:b/>
          <w:bCs/>
          <w:sz w:val="24"/>
          <w:szCs w:val="24"/>
        </w:rPr>
        <w:t xml:space="preserve"> </w:t>
      </w:r>
      <w:r w:rsidRPr="00B309B2">
        <w:rPr>
          <w:rFonts w:ascii="Times New Roman" w:hAnsi="Times New Roman" w:cs="Times New Roman"/>
          <w:sz w:val="24"/>
          <w:szCs w:val="24"/>
        </w:rPr>
        <w:t>ISM-based model showcasing barriers to Quality 4.0 adoption and categori</w:t>
      </w:r>
      <w:r w:rsidR="00B2623E" w:rsidRPr="00B309B2">
        <w:rPr>
          <w:rFonts w:ascii="Times New Roman" w:hAnsi="Times New Roman" w:cs="Times New Roman"/>
          <w:sz w:val="24"/>
          <w:szCs w:val="24"/>
        </w:rPr>
        <w:t>s</w:t>
      </w:r>
      <w:r w:rsidRPr="00B309B2">
        <w:rPr>
          <w:rFonts w:ascii="Times New Roman" w:hAnsi="Times New Roman" w:cs="Times New Roman"/>
          <w:sz w:val="24"/>
          <w:szCs w:val="24"/>
        </w:rPr>
        <w:t>ed under the TOE framework.</w:t>
      </w:r>
    </w:p>
    <w:p w14:paraId="5D228E95" w14:textId="5885F1F9" w:rsidR="0081560C" w:rsidRPr="00B309B2" w:rsidRDefault="0081560C" w:rsidP="0081560C">
      <w:pPr>
        <w:jc w:val="both"/>
        <w:rPr>
          <w:rFonts w:ascii="Times New Roman" w:hAnsi="Times New Roman" w:cs="Times New Roman"/>
          <w:i/>
          <w:iCs/>
          <w:sz w:val="24"/>
          <w:szCs w:val="24"/>
        </w:rPr>
      </w:pPr>
      <w:bookmarkStart w:id="28" w:name="_Hlk150423379"/>
      <w:r w:rsidRPr="00B309B2">
        <w:rPr>
          <w:rFonts w:ascii="Times New Roman" w:hAnsi="Times New Roman" w:cs="Times New Roman"/>
          <w:i/>
          <w:iCs/>
          <w:sz w:val="24"/>
          <w:szCs w:val="24"/>
        </w:rPr>
        <w:t>4.2. Quality 4.0 adoption barriers based on MICMAC analysis.</w:t>
      </w:r>
    </w:p>
    <w:p w14:paraId="44D21A0A" w14:textId="77777777" w:rsidR="006B5393" w:rsidRPr="00B309B2" w:rsidRDefault="006B5393" w:rsidP="006B5393">
      <w:pPr>
        <w:jc w:val="both"/>
        <w:rPr>
          <w:rFonts w:ascii="Times New Roman" w:hAnsi="Times New Roman" w:cs="Times New Roman"/>
          <w:sz w:val="24"/>
          <w:szCs w:val="24"/>
        </w:rPr>
      </w:pPr>
      <w:bookmarkStart w:id="29" w:name="_Hlk138244145"/>
      <w:bookmarkEnd w:id="28"/>
      <w:r w:rsidRPr="00B309B2">
        <w:rPr>
          <w:rFonts w:ascii="Times New Roman" w:hAnsi="Times New Roman" w:cs="Times New Roman"/>
          <w:sz w:val="24"/>
          <w:szCs w:val="24"/>
        </w:rPr>
        <w:t xml:space="preserve">The study utilised the FRM as a fundamental resource and calculated the driving and dependence powers to support the MICMAC analysis. The methodology described above resulted in Fig. 5, which visually presents four distinctive groups based on driving power and dependency. Notably, none of the barriers are categorised within the autonomous group, denoting that all barriers significantly influence one another without being isolated or </w:t>
      </w:r>
      <w:r w:rsidRPr="00B309B2">
        <w:rPr>
          <w:rFonts w:ascii="Times New Roman" w:hAnsi="Times New Roman" w:cs="Times New Roman"/>
          <w:sz w:val="24"/>
          <w:szCs w:val="24"/>
        </w:rPr>
        <w:lastRenderedPageBreak/>
        <w:t>independent from the overall system. The second group encompasses dependent barriers 1, 2, 3, and 10. Barriers categorised under this group demonstrate a low driving power but a substantial dependence power, highlighting their reliance on most other barriers to implement Quality 4.0 effectively. Moreover, these barriers have a limited ability to influence other obstacles.</w:t>
      </w:r>
    </w:p>
    <w:p w14:paraId="4B3DBD03" w14:textId="77777777" w:rsidR="006B5393" w:rsidRPr="00B309B2" w:rsidRDefault="006B5393" w:rsidP="006B5393">
      <w:pPr>
        <w:jc w:val="both"/>
        <w:rPr>
          <w:rFonts w:ascii="Times New Roman" w:hAnsi="Times New Roman" w:cs="Times New Roman"/>
          <w:sz w:val="24"/>
          <w:szCs w:val="24"/>
        </w:rPr>
      </w:pPr>
      <w:r w:rsidRPr="00B309B2">
        <w:rPr>
          <w:rFonts w:ascii="Times New Roman" w:hAnsi="Times New Roman" w:cs="Times New Roman"/>
          <w:sz w:val="24"/>
          <w:szCs w:val="24"/>
        </w:rPr>
        <w:t xml:space="preserve">The third group comprises linkage barriers, including barriers 4, 5, 8, 9, 11, 12, 13 and 14. These barriers exhibit strong driving power and dependence power. Their defining characteristic is their highly dynamic nature, which significantly impacts other barriers and is correspondingly influenced by them. This interconnectedness makes it challenging to assess the beneficial changes to the overall system. The fourth category includes independent barriers, notably barriers 6 and 7. These manifest robust driving power and minimal dependence power, enabling them to significantly impact most other barriers in the system while remaining largely unaffected by them. Consequently, the study identifies these barriers as fundamental to successfully adopting Quality 4.0. </w:t>
      </w:r>
    </w:p>
    <w:bookmarkEnd w:id="29"/>
    <w:p w14:paraId="1B58482A" w14:textId="77777777" w:rsidR="0081560C" w:rsidRPr="00B309B2" w:rsidRDefault="0081560C" w:rsidP="0081560C">
      <w:pPr>
        <w:rPr>
          <w:rFonts w:ascii="Times New Roman" w:hAnsi="Times New Roman" w:cs="Times New Roman"/>
          <w:sz w:val="16"/>
          <w:szCs w:val="16"/>
        </w:rPr>
      </w:pPr>
      <w:r w:rsidRPr="00B309B2">
        <w:rPr>
          <w:noProof/>
        </w:rPr>
        <mc:AlternateContent>
          <mc:Choice Requires="wps">
            <w:drawing>
              <wp:anchor distT="0" distB="0" distL="114300" distR="114300" simplePos="0" relativeHeight="251755520" behindDoc="0" locked="0" layoutInCell="1" allowOverlap="1" wp14:anchorId="242CBE94" wp14:editId="6397F21B">
                <wp:simplePos x="0" y="0"/>
                <wp:positionH relativeFrom="column">
                  <wp:posOffset>4227967</wp:posOffset>
                </wp:positionH>
                <wp:positionV relativeFrom="paragraph">
                  <wp:posOffset>1479789</wp:posOffset>
                </wp:positionV>
                <wp:extent cx="511521" cy="280657"/>
                <wp:effectExtent l="0" t="0" r="0" b="5715"/>
                <wp:wrapNone/>
                <wp:docPr id="1529771304" name="Text Box 3"/>
                <wp:cNvGraphicFramePr/>
                <a:graphic xmlns:a="http://schemas.openxmlformats.org/drawingml/2006/main">
                  <a:graphicData uri="http://schemas.microsoft.com/office/word/2010/wordprocessingShape">
                    <wps:wsp>
                      <wps:cNvSpPr txBox="1"/>
                      <wps:spPr>
                        <a:xfrm>
                          <a:off x="0" y="0"/>
                          <a:ext cx="511521" cy="280657"/>
                        </a:xfrm>
                        <a:prstGeom prst="rect">
                          <a:avLst/>
                        </a:prstGeom>
                        <a:noFill/>
                        <a:ln w="6350">
                          <a:noFill/>
                        </a:ln>
                      </wps:spPr>
                      <wps:txbx>
                        <w:txbxContent>
                          <w:p w14:paraId="00DAEDF4" w14:textId="77777777" w:rsidR="0081560C" w:rsidRPr="00213E90" w:rsidRDefault="0081560C" w:rsidP="0081560C">
                            <w:r w:rsidRPr="00213E90">
                              <w:t>12,13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CBE94" id="Text Box 3" o:spid="_x0000_s1077" type="#_x0000_t202" style="position:absolute;margin-left:332.9pt;margin-top:116.5pt;width:40.3pt;height:22.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" filled="f" stroked="f" strokeweight=".5pt">
                <v:textbox>
                  <w:txbxContent>
                    <w:p w14:paraId="00DAEDF4" w14:textId="77777777" w:rsidR="0081560C" w:rsidRPr="00213E90" w:rsidRDefault="0081560C" w:rsidP="0081560C">
                      <w:r w:rsidRPr="00213E90">
                        <w:t>12,13</w:t>
                      </w:r>
                    </w:p>
                  </w:txbxContent>
                </v:textbox>
              </v:shape>
            </w:pict>
          </mc:Fallback>
        </mc:AlternateContent>
      </w:r>
      <w:r w:rsidRPr="00B309B2">
        <w:rPr>
          <w:noProof/>
        </w:rPr>
        <mc:AlternateContent>
          <mc:Choice Requires="wps">
            <w:drawing>
              <wp:anchor distT="0" distB="0" distL="114300" distR="114300" simplePos="0" relativeHeight="251754496" behindDoc="0" locked="0" layoutInCell="1" allowOverlap="1" wp14:anchorId="572FD471" wp14:editId="60F5DCB3">
                <wp:simplePos x="0" y="0"/>
                <wp:positionH relativeFrom="column">
                  <wp:posOffset>4182701</wp:posOffset>
                </wp:positionH>
                <wp:positionV relativeFrom="paragraph">
                  <wp:posOffset>1085963</wp:posOffset>
                </wp:positionV>
                <wp:extent cx="371192" cy="280657"/>
                <wp:effectExtent l="0" t="0" r="0" b="5715"/>
                <wp:wrapNone/>
                <wp:docPr id="1939421786" name="Text Box 3"/>
                <wp:cNvGraphicFramePr/>
                <a:graphic xmlns:a="http://schemas.openxmlformats.org/drawingml/2006/main">
                  <a:graphicData uri="http://schemas.microsoft.com/office/word/2010/wordprocessingShape">
                    <wps:wsp>
                      <wps:cNvSpPr txBox="1"/>
                      <wps:spPr>
                        <a:xfrm>
                          <a:off x="0" y="0"/>
                          <a:ext cx="371192" cy="280657"/>
                        </a:xfrm>
                        <a:prstGeom prst="rect">
                          <a:avLst/>
                        </a:prstGeom>
                        <a:noFill/>
                        <a:ln w="6350">
                          <a:noFill/>
                        </a:ln>
                      </wps:spPr>
                      <wps:txbx>
                        <w:txbxContent>
                          <w:p w14:paraId="69E765F5" w14:textId="77777777" w:rsidR="0081560C" w:rsidRPr="00213E90" w:rsidRDefault="0081560C" w:rsidP="0081560C">
                            <w:r w:rsidRPr="00213E90">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FD471" id="_x0000_s1078" type="#_x0000_t202" style="position:absolute;margin-left:329.35pt;margin-top:85.5pt;width:29.25pt;height:22.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" filled="f" stroked="f" strokeweight=".5pt">
                <v:textbox>
                  <w:txbxContent>
                    <w:p w14:paraId="69E765F5" w14:textId="77777777" w:rsidR="0081560C" w:rsidRPr="00213E90" w:rsidRDefault="0081560C" w:rsidP="0081560C">
                      <w:r w:rsidRPr="00213E90">
                        <w:t>14</w:t>
                      </w:r>
                    </w:p>
                  </w:txbxContent>
                </v:textbox>
              </v:shape>
            </w:pict>
          </mc:Fallback>
        </mc:AlternateContent>
      </w:r>
      <w:r w:rsidRPr="00B309B2">
        <w:rPr>
          <w:noProof/>
        </w:rPr>
        <mc:AlternateContent>
          <mc:Choice Requires="wps">
            <w:drawing>
              <wp:anchor distT="0" distB="0" distL="114300" distR="114300" simplePos="0" relativeHeight="251753472" behindDoc="0" locked="0" layoutInCell="1" allowOverlap="1" wp14:anchorId="53209D36" wp14:editId="253C06D2">
                <wp:simplePos x="0" y="0"/>
                <wp:positionH relativeFrom="column">
                  <wp:posOffset>3779520</wp:posOffset>
                </wp:positionH>
                <wp:positionV relativeFrom="paragraph">
                  <wp:posOffset>977982</wp:posOffset>
                </wp:positionV>
                <wp:extent cx="538681" cy="239916"/>
                <wp:effectExtent l="0" t="0" r="0" b="0"/>
                <wp:wrapNone/>
                <wp:docPr id="1636732787" name="Text Box 3"/>
                <wp:cNvGraphicFramePr/>
                <a:graphic xmlns:a="http://schemas.openxmlformats.org/drawingml/2006/main">
                  <a:graphicData uri="http://schemas.microsoft.com/office/word/2010/wordprocessingShape">
                    <wps:wsp>
                      <wps:cNvSpPr txBox="1"/>
                      <wps:spPr>
                        <a:xfrm>
                          <a:off x="0" y="0"/>
                          <a:ext cx="538681" cy="239916"/>
                        </a:xfrm>
                        <a:prstGeom prst="rect">
                          <a:avLst/>
                        </a:prstGeom>
                        <a:noFill/>
                        <a:ln w="6350">
                          <a:noFill/>
                        </a:ln>
                      </wps:spPr>
                      <wps:txbx>
                        <w:txbxContent>
                          <w:p w14:paraId="6D3F4A4F" w14:textId="77777777" w:rsidR="0081560C" w:rsidRPr="00213E90" w:rsidRDefault="0081560C" w:rsidP="0081560C">
                            <w:r w:rsidRPr="00213E90">
                              <w:t>8,11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09D36" id="_x0000_s1079" type="#_x0000_t202" style="position:absolute;margin-left:297.6pt;margin-top:77pt;width:42.4pt;height:18.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" filled="f" stroked="f" strokeweight=".5pt">
                <v:textbox>
                  <w:txbxContent>
                    <w:p w14:paraId="6D3F4A4F" w14:textId="77777777" w:rsidR="0081560C" w:rsidRPr="00213E90" w:rsidRDefault="0081560C" w:rsidP="0081560C">
                      <w:r w:rsidRPr="00213E90">
                        <w:t>8,11</w:t>
                      </w:r>
                    </w:p>
                  </w:txbxContent>
                </v:textbox>
              </v:shape>
            </w:pict>
          </mc:Fallback>
        </mc:AlternateContent>
      </w:r>
      <w:r w:rsidRPr="00B309B2">
        <w:rPr>
          <w:noProof/>
        </w:rPr>
        <mc:AlternateContent>
          <mc:Choice Requires="wps">
            <w:drawing>
              <wp:anchor distT="0" distB="0" distL="114300" distR="114300" simplePos="0" relativeHeight="251752448" behindDoc="0" locked="0" layoutInCell="1" allowOverlap="1" wp14:anchorId="0ADE76D7" wp14:editId="1381D3B3">
                <wp:simplePos x="0" y="0"/>
                <wp:positionH relativeFrom="column">
                  <wp:posOffset>3299988</wp:posOffset>
                </wp:positionH>
                <wp:positionV relativeFrom="paragraph">
                  <wp:posOffset>909421</wp:posOffset>
                </wp:positionV>
                <wp:extent cx="538681" cy="239916"/>
                <wp:effectExtent l="0" t="0" r="0" b="0"/>
                <wp:wrapNone/>
                <wp:docPr id="374096373" name="Text Box 3"/>
                <wp:cNvGraphicFramePr/>
                <a:graphic xmlns:a="http://schemas.openxmlformats.org/drawingml/2006/main">
                  <a:graphicData uri="http://schemas.microsoft.com/office/word/2010/wordprocessingShape">
                    <wps:wsp>
                      <wps:cNvSpPr txBox="1"/>
                      <wps:spPr>
                        <a:xfrm>
                          <a:off x="0" y="0"/>
                          <a:ext cx="538681" cy="239916"/>
                        </a:xfrm>
                        <a:prstGeom prst="rect">
                          <a:avLst/>
                        </a:prstGeom>
                        <a:noFill/>
                        <a:ln w="6350">
                          <a:noFill/>
                        </a:ln>
                      </wps:spPr>
                      <wps:txbx>
                        <w:txbxContent>
                          <w:p w14:paraId="57104153" w14:textId="77777777" w:rsidR="0081560C" w:rsidRPr="00213E90" w:rsidRDefault="0081560C" w:rsidP="0081560C">
                            <w:r w:rsidRPr="00213E90">
                              <w:t>4,5,9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E76D7" id="_x0000_s1080" type="#_x0000_t202" style="position:absolute;margin-left:259.85pt;margin-top:71.6pt;width:42.4pt;height:18.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" filled="f" stroked="f" strokeweight=".5pt">
                <v:textbox>
                  <w:txbxContent>
                    <w:p w14:paraId="57104153" w14:textId="77777777" w:rsidR="0081560C" w:rsidRPr="00213E90" w:rsidRDefault="0081560C" w:rsidP="0081560C">
                      <w:r w:rsidRPr="00213E90">
                        <w:t>4,5,9</w:t>
                      </w:r>
                    </w:p>
                  </w:txbxContent>
                </v:textbox>
              </v:shape>
            </w:pict>
          </mc:Fallback>
        </mc:AlternateContent>
      </w:r>
      <w:r w:rsidRPr="00B309B2">
        <w:rPr>
          <w:noProof/>
        </w:rPr>
        <mc:AlternateContent>
          <mc:Choice Requires="wps">
            <w:drawing>
              <wp:anchor distT="0" distB="0" distL="114300" distR="114300" simplePos="0" relativeHeight="251751424" behindDoc="0" locked="0" layoutInCell="1" allowOverlap="1" wp14:anchorId="76A33957" wp14:editId="6EDBAB19">
                <wp:simplePos x="0" y="0"/>
                <wp:positionH relativeFrom="column">
                  <wp:posOffset>1904283</wp:posOffset>
                </wp:positionH>
                <wp:positionV relativeFrom="paragraph">
                  <wp:posOffset>2226310</wp:posOffset>
                </wp:positionV>
                <wp:extent cx="922837" cy="402590"/>
                <wp:effectExtent l="0" t="0" r="10795" b="16510"/>
                <wp:wrapNone/>
                <wp:docPr id="1094815791" name="Rectangle 4"/>
                <wp:cNvGraphicFramePr/>
                <a:graphic xmlns:a="http://schemas.openxmlformats.org/drawingml/2006/main">
                  <a:graphicData uri="http://schemas.microsoft.com/office/word/2010/wordprocessingShape">
                    <wps:wsp>
                      <wps:cNvSpPr/>
                      <wps:spPr>
                        <a:xfrm>
                          <a:off x="0" y="0"/>
                          <a:ext cx="922837" cy="402590"/>
                        </a:xfrm>
                        <a:prstGeom prst="rect">
                          <a:avLst/>
                        </a:prstGeom>
                        <a:solidFill>
                          <a:sysClr val="window" lastClr="FFFFFF"/>
                        </a:solidFill>
                        <a:ln w="12700" cap="flat" cmpd="sng" algn="ctr">
                          <a:solidFill>
                            <a:srgbClr val="70AD47"/>
                          </a:solidFill>
                          <a:prstDash val="solid"/>
                          <a:miter lim="800000"/>
                        </a:ln>
                        <a:effectLst/>
                      </wps:spPr>
                      <wps:txbx>
                        <w:txbxContent>
                          <w:p w14:paraId="1111F7C4" w14:textId="77777777" w:rsidR="0081560C" w:rsidRPr="00213E90" w:rsidRDefault="0081560C" w:rsidP="0081560C">
                            <w:pPr>
                              <w:spacing w:after="0" w:line="240" w:lineRule="auto"/>
                              <w:jc w:val="center"/>
                              <w:rPr>
                                <w:rFonts w:ascii="Times New Roman" w:hAnsi="Times New Roman" w:cs="Times New Roman"/>
                                <w:sz w:val="16"/>
                                <w:szCs w:val="16"/>
                              </w:rPr>
                            </w:pPr>
                            <w:r w:rsidRPr="00213E90">
                              <w:rPr>
                                <w:rFonts w:ascii="Times New Roman" w:hAnsi="Times New Roman" w:cs="Times New Roman"/>
                                <w:sz w:val="16"/>
                                <w:szCs w:val="16"/>
                              </w:rPr>
                              <w:t>Autonomous Barriers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33957" id="_x0000_s1081" style="position:absolute;margin-left:149.95pt;margin-top:175.3pt;width:72.65pt;height:31.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" fillcolor="window" strokecolor="#70ad47" strokeweight="1pt">
                <v:textbox>
                  <w:txbxContent>
                    <w:p w14:paraId="1111F7C4" w14:textId="77777777" w:rsidR="0081560C" w:rsidRPr="00213E90" w:rsidRDefault="0081560C" w:rsidP="0081560C">
                      <w:pPr>
                        <w:spacing w:after="0" w:line="240" w:lineRule="auto"/>
                        <w:jc w:val="center"/>
                        <w:rPr>
                          <w:rFonts w:ascii="Times New Roman" w:hAnsi="Times New Roman" w:cs="Times New Roman"/>
                          <w:sz w:val="16"/>
                          <w:szCs w:val="16"/>
                        </w:rPr>
                      </w:pPr>
                      <w:r w:rsidRPr="00213E90">
                        <w:rPr>
                          <w:rFonts w:ascii="Times New Roman" w:hAnsi="Times New Roman" w:cs="Times New Roman"/>
                          <w:sz w:val="16"/>
                          <w:szCs w:val="16"/>
                        </w:rPr>
                        <w:t>Autonomous Barriers</w:t>
                      </w:r>
                    </w:p>
                  </w:txbxContent>
                </v:textbox>
              </v:rect>
            </w:pict>
          </mc:Fallback>
        </mc:AlternateContent>
      </w:r>
      <w:r w:rsidRPr="00B309B2">
        <w:rPr>
          <w:noProof/>
        </w:rPr>
        <mc:AlternateContent>
          <mc:Choice Requires="wps">
            <w:drawing>
              <wp:anchor distT="0" distB="0" distL="114300" distR="114300" simplePos="0" relativeHeight="251748352" behindDoc="0" locked="0" layoutInCell="1" allowOverlap="1" wp14:anchorId="7C3FDEE1" wp14:editId="3956673C">
                <wp:simplePos x="0" y="0"/>
                <wp:positionH relativeFrom="column">
                  <wp:posOffset>1919336</wp:posOffset>
                </wp:positionH>
                <wp:positionV relativeFrom="paragraph">
                  <wp:posOffset>1764973</wp:posOffset>
                </wp:positionV>
                <wp:extent cx="886642" cy="393700"/>
                <wp:effectExtent l="0" t="0" r="27940" b="25400"/>
                <wp:wrapNone/>
                <wp:docPr id="1853295419" name="Rectangle 4"/>
                <wp:cNvGraphicFramePr/>
                <a:graphic xmlns:a="http://schemas.openxmlformats.org/drawingml/2006/main">
                  <a:graphicData uri="http://schemas.microsoft.com/office/word/2010/wordprocessingShape">
                    <wps:wsp>
                      <wps:cNvSpPr/>
                      <wps:spPr>
                        <a:xfrm>
                          <a:off x="0" y="0"/>
                          <a:ext cx="886642" cy="393700"/>
                        </a:xfrm>
                        <a:prstGeom prst="rect">
                          <a:avLst/>
                        </a:prstGeom>
                        <a:solidFill>
                          <a:sysClr val="window" lastClr="FFFFFF"/>
                        </a:solidFill>
                        <a:ln w="12700" cap="flat" cmpd="sng" algn="ctr">
                          <a:solidFill>
                            <a:srgbClr val="70AD47"/>
                          </a:solidFill>
                          <a:prstDash val="solid"/>
                          <a:miter lim="800000"/>
                        </a:ln>
                        <a:effectLst/>
                      </wps:spPr>
                      <wps:txbx>
                        <w:txbxContent>
                          <w:p w14:paraId="2AFEC47B" w14:textId="77777777" w:rsidR="0081560C" w:rsidRPr="00213E90" w:rsidRDefault="0081560C" w:rsidP="0081560C">
                            <w:pPr>
                              <w:spacing w:after="0" w:line="240" w:lineRule="auto"/>
                              <w:jc w:val="center"/>
                              <w:rPr>
                                <w:rFonts w:ascii="Times New Roman" w:hAnsi="Times New Roman" w:cs="Times New Roman"/>
                                <w:sz w:val="16"/>
                                <w:szCs w:val="16"/>
                              </w:rPr>
                            </w:pPr>
                            <w:r w:rsidRPr="00213E90">
                              <w:rPr>
                                <w:rFonts w:ascii="Times New Roman" w:hAnsi="Times New Roman" w:cs="Times New Roman"/>
                                <w:sz w:val="16"/>
                                <w:szCs w:val="16"/>
                              </w:rPr>
                              <w:t>Independent Barriers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FDEE1" id="_x0000_s1082" style="position:absolute;margin-left:151.15pt;margin-top:138.95pt;width:69.8pt;height:31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" fillcolor="window" strokecolor="#70ad47" strokeweight="1pt">
                <v:textbox>
                  <w:txbxContent>
                    <w:p w14:paraId="2AFEC47B" w14:textId="77777777" w:rsidR="0081560C" w:rsidRPr="00213E90" w:rsidRDefault="0081560C" w:rsidP="0081560C">
                      <w:pPr>
                        <w:spacing w:after="0" w:line="240" w:lineRule="auto"/>
                        <w:jc w:val="center"/>
                        <w:rPr>
                          <w:rFonts w:ascii="Times New Roman" w:hAnsi="Times New Roman" w:cs="Times New Roman"/>
                          <w:sz w:val="16"/>
                          <w:szCs w:val="16"/>
                        </w:rPr>
                      </w:pPr>
                      <w:r w:rsidRPr="00213E90">
                        <w:rPr>
                          <w:rFonts w:ascii="Times New Roman" w:hAnsi="Times New Roman" w:cs="Times New Roman"/>
                          <w:sz w:val="16"/>
                          <w:szCs w:val="16"/>
                        </w:rPr>
                        <w:t>Independent Barriers</w:t>
                      </w:r>
                    </w:p>
                  </w:txbxContent>
                </v:textbox>
              </v:rect>
            </w:pict>
          </mc:Fallback>
        </mc:AlternateContent>
      </w:r>
      <w:r w:rsidRPr="00B309B2">
        <w:rPr>
          <w:noProof/>
        </w:rPr>
        <mc:AlternateContent>
          <mc:Choice Requires="wps">
            <w:drawing>
              <wp:anchor distT="0" distB="0" distL="114300" distR="114300" simplePos="0" relativeHeight="251749376" behindDoc="0" locked="0" layoutInCell="1" allowOverlap="1" wp14:anchorId="42C32843" wp14:editId="53EC6669">
                <wp:simplePos x="0" y="0"/>
                <wp:positionH relativeFrom="column">
                  <wp:posOffset>2879002</wp:posOffset>
                </wp:positionH>
                <wp:positionV relativeFrom="paragraph">
                  <wp:posOffset>1764972</wp:posOffset>
                </wp:positionV>
                <wp:extent cx="909402" cy="380145"/>
                <wp:effectExtent l="0" t="0" r="24130" b="20320"/>
                <wp:wrapNone/>
                <wp:docPr id="377773654" name="Rectangle 4"/>
                <wp:cNvGraphicFramePr/>
                <a:graphic xmlns:a="http://schemas.openxmlformats.org/drawingml/2006/main">
                  <a:graphicData uri="http://schemas.microsoft.com/office/word/2010/wordprocessingShape">
                    <wps:wsp>
                      <wps:cNvSpPr/>
                      <wps:spPr>
                        <a:xfrm>
                          <a:off x="0" y="0"/>
                          <a:ext cx="909402" cy="380145"/>
                        </a:xfrm>
                        <a:prstGeom prst="rect">
                          <a:avLst/>
                        </a:prstGeom>
                        <a:solidFill>
                          <a:sysClr val="window" lastClr="FFFFFF"/>
                        </a:solidFill>
                        <a:ln w="12700" cap="flat" cmpd="sng" algn="ctr">
                          <a:solidFill>
                            <a:srgbClr val="70AD47"/>
                          </a:solidFill>
                          <a:prstDash val="solid"/>
                          <a:miter lim="800000"/>
                        </a:ln>
                        <a:effectLst/>
                      </wps:spPr>
                      <wps:txbx>
                        <w:txbxContent>
                          <w:p w14:paraId="2BDC1588" w14:textId="77777777" w:rsidR="0081560C" w:rsidRPr="00213E90" w:rsidRDefault="0081560C" w:rsidP="0081560C">
                            <w:pPr>
                              <w:spacing w:after="0" w:line="240" w:lineRule="auto"/>
                              <w:jc w:val="center"/>
                              <w:rPr>
                                <w:rFonts w:ascii="Times New Roman" w:hAnsi="Times New Roman" w:cs="Times New Roman"/>
                                <w:sz w:val="16"/>
                                <w:szCs w:val="16"/>
                              </w:rPr>
                            </w:pPr>
                            <w:r w:rsidRPr="00213E90">
                              <w:rPr>
                                <w:rFonts w:ascii="Times New Roman" w:hAnsi="Times New Roman" w:cs="Times New Roman"/>
                                <w:sz w:val="16"/>
                                <w:szCs w:val="16"/>
                              </w:rPr>
                              <w:t>Linkage Barriers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32843" id="_x0000_s1083" style="position:absolute;margin-left:226.7pt;margin-top:138.95pt;width:71.6pt;height:29.9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" fillcolor="window" strokecolor="#70ad47" strokeweight="1pt">
                <v:textbox>
                  <w:txbxContent>
                    <w:p w14:paraId="2BDC1588" w14:textId="77777777" w:rsidR="0081560C" w:rsidRPr="00213E90" w:rsidRDefault="0081560C" w:rsidP="0081560C">
                      <w:pPr>
                        <w:spacing w:after="0" w:line="240" w:lineRule="auto"/>
                        <w:jc w:val="center"/>
                        <w:rPr>
                          <w:rFonts w:ascii="Times New Roman" w:hAnsi="Times New Roman" w:cs="Times New Roman"/>
                          <w:sz w:val="16"/>
                          <w:szCs w:val="16"/>
                        </w:rPr>
                      </w:pPr>
                      <w:r w:rsidRPr="00213E90">
                        <w:rPr>
                          <w:rFonts w:ascii="Times New Roman" w:hAnsi="Times New Roman" w:cs="Times New Roman"/>
                          <w:sz w:val="16"/>
                          <w:szCs w:val="16"/>
                        </w:rPr>
                        <w:t>Linkage Barriers</w:t>
                      </w:r>
                    </w:p>
                  </w:txbxContent>
                </v:textbox>
              </v:rect>
            </w:pict>
          </mc:Fallback>
        </mc:AlternateContent>
      </w:r>
      <w:r w:rsidRPr="00B309B2">
        <w:rPr>
          <w:noProof/>
        </w:rPr>
        <mc:AlternateContent>
          <mc:Choice Requires="wps">
            <w:drawing>
              <wp:anchor distT="0" distB="0" distL="114300" distR="114300" simplePos="0" relativeHeight="251750400" behindDoc="0" locked="0" layoutInCell="1" allowOverlap="1" wp14:anchorId="2F219C58" wp14:editId="37779969">
                <wp:simplePos x="0" y="0"/>
                <wp:positionH relativeFrom="column">
                  <wp:posOffset>2883530</wp:posOffset>
                </wp:positionH>
                <wp:positionV relativeFrom="paragraph">
                  <wp:posOffset>2213120</wp:posOffset>
                </wp:positionV>
                <wp:extent cx="905346" cy="416170"/>
                <wp:effectExtent l="0" t="0" r="28575" b="22225"/>
                <wp:wrapNone/>
                <wp:docPr id="905980463" name="Rectangle 4"/>
                <wp:cNvGraphicFramePr/>
                <a:graphic xmlns:a="http://schemas.openxmlformats.org/drawingml/2006/main">
                  <a:graphicData uri="http://schemas.microsoft.com/office/word/2010/wordprocessingShape">
                    <wps:wsp>
                      <wps:cNvSpPr/>
                      <wps:spPr>
                        <a:xfrm>
                          <a:off x="0" y="0"/>
                          <a:ext cx="905346" cy="416170"/>
                        </a:xfrm>
                        <a:prstGeom prst="rect">
                          <a:avLst/>
                        </a:prstGeom>
                        <a:solidFill>
                          <a:sysClr val="window" lastClr="FFFFFF"/>
                        </a:solidFill>
                        <a:ln w="12700" cap="flat" cmpd="sng" algn="ctr">
                          <a:solidFill>
                            <a:srgbClr val="70AD47"/>
                          </a:solidFill>
                          <a:prstDash val="solid"/>
                          <a:miter lim="800000"/>
                        </a:ln>
                        <a:effectLst/>
                      </wps:spPr>
                      <wps:txbx>
                        <w:txbxContent>
                          <w:p w14:paraId="76A92310" w14:textId="77777777" w:rsidR="0081560C" w:rsidRPr="00213E90" w:rsidRDefault="0081560C" w:rsidP="0081560C">
                            <w:pPr>
                              <w:spacing w:after="0" w:line="240" w:lineRule="auto"/>
                              <w:jc w:val="center"/>
                              <w:rPr>
                                <w:rFonts w:ascii="Times New Roman" w:hAnsi="Times New Roman" w:cs="Times New Roman"/>
                                <w:sz w:val="16"/>
                                <w:szCs w:val="16"/>
                              </w:rPr>
                            </w:pPr>
                            <w:r w:rsidRPr="00213E90">
                              <w:rPr>
                                <w:rFonts w:ascii="Times New Roman" w:hAnsi="Times New Roman" w:cs="Times New Roman"/>
                                <w:sz w:val="16"/>
                                <w:szCs w:val="16"/>
                              </w:rPr>
                              <w:t>Dependent Barriers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19C58" id="_x0000_s1084" style="position:absolute;margin-left:227.05pt;margin-top:174.25pt;width:71.3pt;height:32.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" fillcolor="window" strokecolor="#70ad47" strokeweight="1pt">
                <v:textbox>
                  <w:txbxContent>
                    <w:p w14:paraId="76A92310" w14:textId="77777777" w:rsidR="0081560C" w:rsidRPr="00213E90" w:rsidRDefault="0081560C" w:rsidP="0081560C">
                      <w:pPr>
                        <w:spacing w:after="0" w:line="240" w:lineRule="auto"/>
                        <w:jc w:val="center"/>
                        <w:rPr>
                          <w:rFonts w:ascii="Times New Roman" w:hAnsi="Times New Roman" w:cs="Times New Roman"/>
                          <w:sz w:val="16"/>
                          <w:szCs w:val="16"/>
                        </w:rPr>
                      </w:pPr>
                      <w:r w:rsidRPr="00213E90">
                        <w:rPr>
                          <w:rFonts w:ascii="Times New Roman" w:hAnsi="Times New Roman" w:cs="Times New Roman"/>
                          <w:sz w:val="16"/>
                          <w:szCs w:val="16"/>
                        </w:rPr>
                        <w:t>Dependent Barriers</w:t>
                      </w:r>
                    </w:p>
                  </w:txbxContent>
                </v:textbox>
              </v:rect>
            </w:pict>
          </mc:Fallback>
        </mc:AlternateContent>
      </w:r>
      <w:r w:rsidRPr="00B309B2">
        <w:rPr>
          <w:noProof/>
        </w:rPr>
        <mc:AlternateContent>
          <mc:Choice Requires="wps">
            <w:drawing>
              <wp:anchor distT="0" distB="0" distL="114300" distR="114300" simplePos="0" relativeHeight="251746304" behindDoc="0" locked="0" layoutInCell="1" allowOverlap="1" wp14:anchorId="024528E4" wp14:editId="323E5AD7">
                <wp:simplePos x="0" y="0"/>
                <wp:positionH relativeFrom="column">
                  <wp:posOffset>2842260</wp:posOffset>
                </wp:positionH>
                <wp:positionV relativeFrom="paragraph">
                  <wp:posOffset>457200</wp:posOffset>
                </wp:positionV>
                <wp:extent cx="0" cy="3067050"/>
                <wp:effectExtent l="19050" t="0" r="19050" b="19050"/>
                <wp:wrapNone/>
                <wp:docPr id="17" name="Straight Connector 16">
                  <a:extLst xmlns:a="http://schemas.openxmlformats.org/drawingml/2006/main">
                    <a:ext uri="{FF2B5EF4-FFF2-40B4-BE49-F238E27FC236}">
                      <a16:creationId xmlns:a16="http://schemas.microsoft.com/office/drawing/2014/main" id="{BEF8662C-D3D4-01AF-1BD9-DAB144460F74}"/>
                    </a:ext>
                  </a:extLst>
                </wp:docPr>
                <wp:cNvGraphicFramePr/>
                <a:graphic xmlns:a="http://schemas.openxmlformats.org/drawingml/2006/main">
                  <a:graphicData uri="http://schemas.microsoft.com/office/word/2010/wordprocessingShape">
                    <wps:wsp>
                      <wps:cNvCnPr/>
                      <wps:spPr>
                        <a:xfrm>
                          <a:off x="0" y="0"/>
                          <a:ext cx="0" cy="3067050"/>
                        </a:xfrm>
                        <a:prstGeom prst="line">
                          <a:avLst/>
                        </a:prstGeom>
                        <a:noFill/>
                        <a:ln w="41275" cap="flat" cmpd="sng" algn="ctr">
                          <a:solidFill>
                            <a:srgbClr val="FF0000">
                              <a:alpha val="56000"/>
                            </a:srgbClr>
                          </a:solidFill>
                          <a:prstDash val="solid"/>
                          <a:miter lim="800000"/>
                        </a:ln>
                        <a:effectLst/>
                      </wps:spPr>
                      <wps:bodyPr/>
                    </wps:wsp>
                  </a:graphicData>
                </a:graphic>
              </wp:anchor>
            </w:drawing>
          </mc:Choice>
          <mc:Fallback>
            <w:pict>
              <v:line w14:anchorId="5B84DC6D" id="Straight Connector 16"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223.8pt,36pt" to="223.8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" strokecolor="red" strokeweight="3.25pt">
                <v:stroke opacity="36751f" joinstyle="miter"/>
              </v:line>
            </w:pict>
          </mc:Fallback>
        </mc:AlternateContent>
      </w:r>
      <w:r w:rsidRPr="00B309B2">
        <w:rPr>
          <w:noProof/>
        </w:rPr>
        <mc:AlternateContent>
          <mc:Choice Requires="wps">
            <w:drawing>
              <wp:anchor distT="0" distB="0" distL="114300" distR="114300" simplePos="0" relativeHeight="251747328" behindDoc="0" locked="0" layoutInCell="1" allowOverlap="1" wp14:anchorId="1D2FC3CD" wp14:editId="4C7743D9">
                <wp:simplePos x="0" y="0"/>
                <wp:positionH relativeFrom="column">
                  <wp:posOffset>557730</wp:posOffset>
                </wp:positionH>
                <wp:positionV relativeFrom="paragraph">
                  <wp:posOffset>2181338</wp:posOffset>
                </wp:positionV>
                <wp:extent cx="4629905" cy="0"/>
                <wp:effectExtent l="19050" t="19050" r="18415" b="19050"/>
                <wp:wrapNone/>
                <wp:docPr id="632152489" name="Straight Connector 16"/>
                <wp:cNvGraphicFramePr/>
                <a:graphic xmlns:a="http://schemas.openxmlformats.org/drawingml/2006/main">
                  <a:graphicData uri="http://schemas.microsoft.com/office/word/2010/wordprocessingShape">
                    <wps:wsp>
                      <wps:cNvCnPr/>
                      <wps:spPr>
                        <a:xfrm flipH="1">
                          <a:off x="0" y="0"/>
                          <a:ext cx="4629905" cy="0"/>
                        </a:xfrm>
                        <a:prstGeom prst="line">
                          <a:avLst/>
                        </a:prstGeom>
                        <a:noFill/>
                        <a:ln w="41275" cap="flat" cmpd="sng" algn="ctr">
                          <a:solidFill>
                            <a:srgbClr val="FF0000">
                              <a:alpha val="56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248DC6" id="Straight Connector 16" o:spid="_x0000_s1026" style="position:absolute;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pt,171.75pt" to="408.45pt,1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" strokecolor="red" strokeweight="3.25pt">
                <v:stroke opacity="36751f" joinstyle="miter"/>
              </v:line>
            </w:pict>
          </mc:Fallback>
        </mc:AlternateContent>
      </w:r>
      <w:r w:rsidRPr="00B309B2">
        <w:rPr>
          <w:rFonts w:ascii="Times New Roman" w:hAnsi="Times New Roman" w:cs="Times New Roman"/>
          <w:noProof/>
          <w:sz w:val="16"/>
          <w:szCs w:val="16"/>
        </w:rPr>
        <w:drawing>
          <wp:inline distT="0" distB="0" distL="0" distR="0" wp14:anchorId="1672B466" wp14:editId="497F7B5B">
            <wp:extent cx="5395595" cy="4121150"/>
            <wp:effectExtent l="0" t="0" r="0" b="0"/>
            <wp:docPr id="1201307614" name="Picture 2" descr="A picture containing text, screenshot, number,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307614" name="Picture 2" descr="A picture containing text, screenshot, number, lin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5595" cy="4121150"/>
                    </a:xfrm>
                    <a:prstGeom prst="rect">
                      <a:avLst/>
                    </a:prstGeom>
                    <a:noFill/>
                  </pic:spPr>
                </pic:pic>
              </a:graphicData>
            </a:graphic>
          </wp:inline>
        </w:drawing>
      </w:r>
    </w:p>
    <w:p w14:paraId="24D54109" w14:textId="6A3FED95" w:rsidR="0081560C" w:rsidRPr="00B309B2" w:rsidRDefault="0081560C" w:rsidP="0081560C">
      <w:pPr>
        <w:jc w:val="both"/>
      </w:pPr>
      <w:r w:rsidRPr="00B309B2">
        <w:t xml:space="preserve">Fig. </w:t>
      </w:r>
      <w:r w:rsidR="006B5393" w:rsidRPr="00B309B2">
        <w:t>5</w:t>
      </w:r>
      <w:r w:rsidRPr="00B309B2">
        <w:t>. MICMAC Analysis illustrating barriers to Quality 4.0 adoption.</w:t>
      </w:r>
    </w:p>
    <w:p w14:paraId="55E486D9" w14:textId="77777777" w:rsidR="0081560C" w:rsidRPr="00B309B2" w:rsidRDefault="0081560C" w:rsidP="0081560C">
      <w:pPr>
        <w:jc w:val="both"/>
        <w:rPr>
          <w:rFonts w:ascii="Times New Roman" w:hAnsi="Times New Roman" w:cs="Times New Roman"/>
          <w:b/>
          <w:bCs/>
          <w:sz w:val="24"/>
          <w:szCs w:val="24"/>
        </w:rPr>
      </w:pPr>
      <w:r w:rsidRPr="00B309B2">
        <w:rPr>
          <w:rFonts w:ascii="Times New Roman" w:hAnsi="Times New Roman" w:cs="Times New Roman"/>
          <w:b/>
          <w:bCs/>
          <w:sz w:val="24"/>
          <w:szCs w:val="24"/>
        </w:rPr>
        <w:t xml:space="preserve">5. Discussion </w:t>
      </w:r>
    </w:p>
    <w:p w14:paraId="13F77C61" w14:textId="77777777" w:rsidR="00E66780" w:rsidRPr="00B309B2" w:rsidRDefault="00E66780" w:rsidP="00E66780">
      <w:bookmarkStart w:id="30" w:name="_Hlk152253468"/>
      <w:bookmarkStart w:id="31" w:name="_Hlk152422125"/>
      <w:r w:rsidRPr="00B309B2">
        <w:rPr>
          <w:rFonts w:ascii="Times New Roman" w:hAnsi="Times New Roman" w:cs="Times New Roman"/>
          <w:i/>
          <w:iCs/>
          <w:sz w:val="24"/>
          <w:szCs w:val="24"/>
        </w:rPr>
        <w:t>5.1. Interconnectivity among barriers to Quality 4.0 adoption</w:t>
      </w:r>
    </w:p>
    <w:p w14:paraId="186B609E" w14:textId="232E0F74" w:rsidR="00E66780" w:rsidRPr="00B309B2" w:rsidRDefault="00E66780" w:rsidP="00E66780">
      <w:pPr>
        <w:jc w:val="both"/>
        <w:rPr>
          <w:rFonts w:ascii="Times New Roman" w:hAnsi="Times New Roman" w:cs="Times New Roman"/>
          <w:sz w:val="24"/>
          <w:szCs w:val="24"/>
        </w:rPr>
      </w:pPr>
      <w:r w:rsidRPr="00B309B2">
        <w:rPr>
          <w:rFonts w:ascii="Times New Roman" w:hAnsi="Times New Roman" w:cs="Times New Roman"/>
          <w:sz w:val="24"/>
          <w:szCs w:val="24"/>
        </w:rPr>
        <w:t xml:space="preserve">This research employs the TOE framework and ISM </w:t>
      </w:r>
      <w:r w:rsidR="00487F76" w:rsidRPr="00B309B2">
        <w:rPr>
          <w:rFonts w:ascii="Times New Roman" w:hAnsi="Times New Roman" w:cs="Times New Roman"/>
          <w:sz w:val="24"/>
          <w:szCs w:val="24"/>
        </w:rPr>
        <w:t>to analyse</w:t>
      </w:r>
      <w:r w:rsidRPr="00B309B2">
        <w:rPr>
          <w:rFonts w:ascii="Times New Roman" w:hAnsi="Times New Roman" w:cs="Times New Roman"/>
          <w:sz w:val="24"/>
          <w:szCs w:val="24"/>
        </w:rPr>
        <w:t xml:space="preserve"> pivotal barriers influencing </w:t>
      </w:r>
      <w:r w:rsidR="00487F76" w:rsidRPr="00B309B2">
        <w:rPr>
          <w:rFonts w:ascii="Times New Roman" w:hAnsi="Times New Roman" w:cs="Times New Roman"/>
          <w:sz w:val="24"/>
          <w:szCs w:val="24"/>
        </w:rPr>
        <w:t>the adoption of Quality 4.0</w:t>
      </w:r>
      <w:r w:rsidRPr="00B309B2">
        <w:rPr>
          <w:rFonts w:ascii="Times New Roman" w:hAnsi="Times New Roman" w:cs="Times New Roman"/>
          <w:sz w:val="24"/>
          <w:szCs w:val="24"/>
        </w:rPr>
        <w:t xml:space="preserve">, highlighting their interconnectedness and industry impact. Our research findings </w:t>
      </w:r>
      <w:r w:rsidR="00487F76" w:rsidRPr="00B309B2">
        <w:rPr>
          <w:rFonts w:ascii="Times New Roman" w:hAnsi="Times New Roman" w:cs="Times New Roman"/>
          <w:sz w:val="24"/>
          <w:szCs w:val="24"/>
        </w:rPr>
        <w:t>underscore</w:t>
      </w:r>
      <w:r w:rsidRPr="00B309B2">
        <w:rPr>
          <w:rFonts w:ascii="Times New Roman" w:hAnsi="Times New Roman" w:cs="Times New Roman"/>
          <w:sz w:val="24"/>
          <w:szCs w:val="24"/>
        </w:rPr>
        <w:t xml:space="preserve"> two significant </w:t>
      </w:r>
      <w:r w:rsidR="00487F76" w:rsidRPr="00B309B2">
        <w:rPr>
          <w:rFonts w:ascii="Times New Roman" w:hAnsi="Times New Roman" w:cs="Times New Roman"/>
          <w:sz w:val="24"/>
          <w:szCs w:val="24"/>
        </w:rPr>
        <w:t>obstacle</w:t>
      </w:r>
      <w:r w:rsidRPr="00B309B2">
        <w:rPr>
          <w:rFonts w:ascii="Times New Roman" w:hAnsi="Times New Roman" w:cs="Times New Roman"/>
          <w:sz w:val="24"/>
          <w:szCs w:val="24"/>
        </w:rPr>
        <w:t xml:space="preserve">s to </w:t>
      </w:r>
      <w:r w:rsidR="00487F76" w:rsidRPr="00B309B2">
        <w:rPr>
          <w:rFonts w:ascii="Times New Roman" w:hAnsi="Times New Roman" w:cs="Times New Roman"/>
          <w:sz w:val="24"/>
          <w:szCs w:val="24"/>
        </w:rPr>
        <w:t>adopting Quality 4.0</w:t>
      </w:r>
      <w:r w:rsidRPr="00B309B2">
        <w:rPr>
          <w:rFonts w:ascii="Times New Roman" w:hAnsi="Times New Roman" w:cs="Times New Roman"/>
          <w:sz w:val="24"/>
          <w:szCs w:val="24"/>
        </w:rPr>
        <w:t xml:space="preserve"> in the Indian manufacturing industry: </w:t>
      </w:r>
      <w:bookmarkStart w:id="32" w:name="_Hlk151825153"/>
      <w:r w:rsidRPr="00B309B2">
        <w:rPr>
          <w:rFonts w:ascii="Times New Roman" w:hAnsi="Times New Roman" w:cs="Times New Roman"/>
          <w:i/>
          <w:iCs/>
          <w:sz w:val="24"/>
          <w:szCs w:val="24"/>
        </w:rPr>
        <w:t>the lack of standards for Quality 4.0</w:t>
      </w:r>
      <w:r w:rsidRPr="00B309B2">
        <w:rPr>
          <w:rFonts w:ascii="Times New Roman" w:hAnsi="Times New Roman" w:cs="Times New Roman"/>
          <w:sz w:val="24"/>
          <w:szCs w:val="24"/>
        </w:rPr>
        <w:t xml:space="preserve"> (barrier 6) </w:t>
      </w:r>
      <w:bookmarkEnd w:id="32"/>
      <w:r w:rsidRPr="00B309B2">
        <w:rPr>
          <w:rFonts w:ascii="Times New Roman" w:hAnsi="Times New Roman" w:cs="Times New Roman"/>
          <w:sz w:val="24"/>
          <w:szCs w:val="24"/>
        </w:rPr>
        <w:t xml:space="preserve">and </w:t>
      </w:r>
      <w:r w:rsidRPr="00B309B2">
        <w:rPr>
          <w:rFonts w:ascii="Times New Roman" w:hAnsi="Times New Roman" w:cs="Times New Roman"/>
          <w:i/>
          <w:iCs/>
          <w:sz w:val="24"/>
          <w:szCs w:val="24"/>
        </w:rPr>
        <w:t xml:space="preserve">the lack of </w:t>
      </w:r>
      <w:r w:rsidRPr="00B309B2">
        <w:rPr>
          <w:rFonts w:ascii="Times New Roman" w:hAnsi="Times New Roman" w:cs="Times New Roman"/>
          <w:i/>
          <w:iCs/>
          <w:sz w:val="24"/>
          <w:szCs w:val="24"/>
        </w:rPr>
        <w:lastRenderedPageBreak/>
        <w:t xml:space="preserve">standardised BDA tools and solutions </w:t>
      </w:r>
      <w:r w:rsidRPr="00B309B2">
        <w:rPr>
          <w:rFonts w:ascii="Times New Roman" w:hAnsi="Times New Roman" w:cs="Times New Roman"/>
          <w:sz w:val="24"/>
          <w:szCs w:val="24"/>
        </w:rPr>
        <w:t xml:space="preserve">(barrier 7). These barriers demonstrate significant driving power but low dependence. The salience of these barriers within the Indian context may result from the predominant Western-centric approach of current research, which frequently neglects the distinct geographic and local challenges faced across diverse </w:t>
      </w:r>
      <w:proofErr w:type="gramStart"/>
      <w:r w:rsidRPr="00B309B2">
        <w:rPr>
          <w:rFonts w:ascii="Times New Roman" w:hAnsi="Times New Roman" w:cs="Times New Roman"/>
          <w:sz w:val="24"/>
          <w:szCs w:val="24"/>
        </w:rPr>
        <w:t>regions</w:t>
      </w:r>
      <w:r w:rsidR="004B7DB4" w:rsidRPr="00B309B2">
        <w:rPr>
          <w:rFonts w:ascii="Times New Roman" w:hAnsi="Times New Roman" w:cs="Times New Roman"/>
          <w:kern w:val="0"/>
          <w:sz w:val="24"/>
          <w:szCs w:val="24"/>
        </w:rPr>
        <w:t>(</w:t>
      </w:r>
      <w:proofErr w:type="gramEnd"/>
      <w:r w:rsidR="004B7DB4" w:rsidRPr="00B309B2">
        <w:rPr>
          <w:rFonts w:ascii="Times New Roman" w:hAnsi="Times New Roman" w:cs="Times New Roman"/>
          <w:kern w:val="0"/>
          <w:sz w:val="24"/>
          <w:szCs w:val="24"/>
        </w:rPr>
        <w:t xml:space="preserve">Kamble </w:t>
      </w:r>
      <w:r w:rsidR="004B7DB4" w:rsidRPr="00B309B2">
        <w:rPr>
          <w:rFonts w:ascii="Times New Roman" w:hAnsi="Times New Roman" w:cs="Times New Roman"/>
          <w:i/>
          <w:iCs/>
          <w:kern w:val="0"/>
          <w:sz w:val="24"/>
          <w:szCs w:val="24"/>
        </w:rPr>
        <w:t>et al.</w:t>
      </w:r>
      <w:r w:rsidR="004B7DB4" w:rsidRPr="00B309B2">
        <w:rPr>
          <w:rFonts w:ascii="Times New Roman" w:hAnsi="Times New Roman" w:cs="Times New Roman"/>
          <w:kern w:val="0"/>
          <w:sz w:val="24"/>
          <w:szCs w:val="24"/>
        </w:rPr>
        <w:t xml:space="preserve">, 2018; Senna </w:t>
      </w:r>
      <w:r w:rsidR="004B7DB4" w:rsidRPr="00B309B2">
        <w:rPr>
          <w:rFonts w:ascii="Times New Roman" w:hAnsi="Times New Roman" w:cs="Times New Roman"/>
          <w:i/>
          <w:iCs/>
          <w:kern w:val="0"/>
          <w:sz w:val="24"/>
          <w:szCs w:val="24"/>
        </w:rPr>
        <w:t>et al.</w:t>
      </w:r>
      <w:r w:rsidR="004B7DB4" w:rsidRPr="00B309B2">
        <w:rPr>
          <w:rFonts w:ascii="Times New Roman" w:hAnsi="Times New Roman" w:cs="Times New Roman"/>
          <w:kern w:val="0"/>
          <w:sz w:val="24"/>
          <w:szCs w:val="24"/>
        </w:rPr>
        <w:t>, 2022)</w:t>
      </w:r>
      <w:r w:rsidRPr="00B309B2">
        <w:rPr>
          <w:rFonts w:ascii="Times New Roman" w:hAnsi="Times New Roman" w:cs="Times New Roman"/>
          <w:sz w:val="24"/>
          <w:szCs w:val="24"/>
        </w:rPr>
        <w:t xml:space="preserve">. Hence, it is plausible that developed nations, with advanced technological infrastructures and robust regulatory frameworks, might have addressed standardisation challenges, diminishing their relevance as </w:t>
      </w:r>
      <w:proofErr w:type="gramStart"/>
      <w:r w:rsidRPr="00B309B2">
        <w:rPr>
          <w:rFonts w:ascii="Times New Roman" w:hAnsi="Times New Roman" w:cs="Times New Roman"/>
          <w:sz w:val="24"/>
          <w:szCs w:val="24"/>
        </w:rPr>
        <w:t>hindrances</w:t>
      </w:r>
      <w:r w:rsidR="004B7DB4" w:rsidRPr="00B309B2">
        <w:rPr>
          <w:rFonts w:ascii="Times New Roman" w:hAnsi="Times New Roman" w:cs="Times New Roman"/>
          <w:kern w:val="0"/>
          <w:sz w:val="24"/>
          <w:szCs w:val="24"/>
        </w:rPr>
        <w:t>(</w:t>
      </w:r>
      <w:proofErr w:type="gramEnd"/>
      <w:r w:rsidR="004B7DB4" w:rsidRPr="00B309B2">
        <w:rPr>
          <w:rFonts w:ascii="Times New Roman" w:hAnsi="Times New Roman" w:cs="Times New Roman"/>
          <w:kern w:val="0"/>
          <w:sz w:val="24"/>
          <w:szCs w:val="24"/>
        </w:rPr>
        <w:t xml:space="preserve">Raj </w:t>
      </w:r>
      <w:r w:rsidR="004B7DB4" w:rsidRPr="00B309B2">
        <w:rPr>
          <w:rFonts w:ascii="Times New Roman" w:hAnsi="Times New Roman" w:cs="Times New Roman"/>
          <w:i/>
          <w:iCs/>
          <w:kern w:val="0"/>
          <w:sz w:val="24"/>
          <w:szCs w:val="24"/>
        </w:rPr>
        <w:t>et al.</w:t>
      </w:r>
      <w:r w:rsidR="004B7DB4" w:rsidRPr="00B309B2">
        <w:rPr>
          <w:rFonts w:ascii="Times New Roman" w:hAnsi="Times New Roman" w:cs="Times New Roman"/>
          <w:kern w:val="0"/>
          <w:sz w:val="24"/>
          <w:szCs w:val="24"/>
        </w:rPr>
        <w:t>, 2020)</w:t>
      </w:r>
      <w:r w:rsidRPr="00B309B2">
        <w:rPr>
          <w:rFonts w:ascii="Times New Roman" w:hAnsi="Times New Roman" w:cs="Times New Roman"/>
          <w:sz w:val="24"/>
          <w:szCs w:val="24"/>
        </w:rPr>
        <w:t xml:space="preserve">. Interestingly, our findings complement previous research calling for progressive standards in Quality 4.0 for the manufacturing </w:t>
      </w:r>
      <w:proofErr w:type="gramStart"/>
      <w:r w:rsidRPr="00B309B2">
        <w:rPr>
          <w:rFonts w:ascii="Times New Roman" w:hAnsi="Times New Roman" w:cs="Times New Roman"/>
          <w:sz w:val="24"/>
          <w:szCs w:val="24"/>
        </w:rPr>
        <w:t>industry</w:t>
      </w:r>
      <w:r w:rsidR="004B7DB4" w:rsidRPr="00B309B2">
        <w:rPr>
          <w:rFonts w:ascii="Times New Roman" w:hAnsi="Times New Roman" w:cs="Times New Roman"/>
          <w:kern w:val="0"/>
          <w:sz w:val="24"/>
          <w:szCs w:val="24"/>
        </w:rPr>
        <w:t>(</w:t>
      </w:r>
      <w:proofErr w:type="gramEnd"/>
      <w:r w:rsidR="004B7DB4" w:rsidRPr="00B309B2">
        <w:rPr>
          <w:rFonts w:ascii="Times New Roman" w:hAnsi="Times New Roman" w:cs="Times New Roman"/>
          <w:kern w:val="0"/>
          <w:sz w:val="24"/>
          <w:szCs w:val="24"/>
        </w:rPr>
        <w:t xml:space="preserve">Asif, 2020; </w:t>
      </w:r>
      <w:proofErr w:type="spellStart"/>
      <w:r w:rsidR="004B7DB4" w:rsidRPr="00B309B2">
        <w:rPr>
          <w:rFonts w:ascii="Times New Roman" w:hAnsi="Times New Roman" w:cs="Times New Roman"/>
          <w:kern w:val="0"/>
          <w:sz w:val="24"/>
          <w:szCs w:val="24"/>
        </w:rPr>
        <w:t>Canbay</w:t>
      </w:r>
      <w:proofErr w:type="spellEnd"/>
      <w:r w:rsidR="004B7DB4" w:rsidRPr="00B309B2">
        <w:rPr>
          <w:rFonts w:ascii="Times New Roman" w:hAnsi="Times New Roman" w:cs="Times New Roman"/>
          <w:kern w:val="0"/>
          <w:sz w:val="24"/>
          <w:szCs w:val="24"/>
        </w:rPr>
        <w:t xml:space="preserve"> and Akman, 2023; Zulqarnain </w:t>
      </w:r>
      <w:r w:rsidR="004B7DB4" w:rsidRPr="00B309B2">
        <w:rPr>
          <w:rFonts w:ascii="Times New Roman" w:hAnsi="Times New Roman" w:cs="Times New Roman"/>
          <w:i/>
          <w:iCs/>
          <w:kern w:val="0"/>
          <w:sz w:val="24"/>
          <w:szCs w:val="24"/>
        </w:rPr>
        <w:t>et al.</w:t>
      </w:r>
      <w:r w:rsidR="004B7DB4" w:rsidRPr="00B309B2">
        <w:rPr>
          <w:rFonts w:ascii="Times New Roman" w:hAnsi="Times New Roman" w:cs="Times New Roman"/>
          <w:kern w:val="0"/>
          <w:sz w:val="24"/>
          <w:szCs w:val="24"/>
        </w:rPr>
        <w:t>, 2022)</w:t>
      </w:r>
      <w:r w:rsidRPr="00B309B2">
        <w:rPr>
          <w:rFonts w:ascii="Times New Roman" w:hAnsi="Times New Roman" w:cs="Times New Roman"/>
          <w:sz w:val="24"/>
          <w:szCs w:val="24"/>
        </w:rPr>
        <w:t>.</w:t>
      </w:r>
    </w:p>
    <w:p w14:paraId="6A665CE5" w14:textId="2C70940D" w:rsidR="00E66780" w:rsidRPr="00B309B2" w:rsidRDefault="00E66780" w:rsidP="00E66780">
      <w:pPr>
        <w:jc w:val="both"/>
        <w:rPr>
          <w:rFonts w:ascii="Times New Roman" w:hAnsi="Times New Roman" w:cs="Times New Roman"/>
          <w:sz w:val="24"/>
          <w:szCs w:val="24"/>
        </w:rPr>
      </w:pPr>
      <w:r w:rsidRPr="00B309B2">
        <w:rPr>
          <w:rFonts w:ascii="Times New Roman" w:hAnsi="Times New Roman" w:cs="Times New Roman"/>
          <w:sz w:val="24"/>
          <w:szCs w:val="24"/>
        </w:rPr>
        <w:t xml:space="preserve">Our study identifies two primary barriers impeding </w:t>
      </w:r>
      <w:r w:rsidR="00487F76" w:rsidRPr="00B309B2">
        <w:rPr>
          <w:rFonts w:ascii="Times New Roman" w:hAnsi="Times New Roman" w:cs="Times New Roman"/>
          <w:sz w:val="24"/>
          <w:szCs w:val="24"/>
        </w:rPr>
        <w:t>the adoption of Quality 4.0</w:t>
      </w:r>
      <w:r w:rsidRPr="00B309B2">
        <w:rPr>
          <w:rFonts w:ascii="Times New Roman" w:hAnsi="Times New Roman" w:cs="Times New Roman"/>
          <w:sz w:val="24"/>
          <w:szCs w:val="24"/>
        </w:rPr>
        <w:t xml:space="preserve"> in Indian manufacturing: </w:t>
      </w:r>
      <w:r w:rsidRPr="00B309B2">
        <w:rPr>
          <w:rFonts w:ascii="Times New Roman" w:hAnsi="Times New Roman" w:cs="Times New Roman"/>
          <w:i/>
          <w:iCs/>
          <w:sz w:val="24"/>
          <w:szCs w:val="24"/>
        </w:rPr>
        <w:t>the lack of standards for Quality 4.0</w:t>
      </w:r>
      <w:r w:rsidRPr="00B309B2">
        <w:rPr>
          <w:rFonts w:ascii="Times New Roman" w:hAnsi="Times New Roman" w:cs="Times New Roman"/>
          <w:sz w:val="24"/>
          <w:szCs w:val="24"/>
        </w:rPr>
        <w:t xml:space="preserve"> (barrier 6) and </w:t>
      </w:r>
      <w:r w:rsidRPr="00B309B2">
        <w:rPr>
          <w:rFonts w:ascii="Times New Roman" w:hAnsi="Times New Roman" w:cs="Times New Roman"/>
          <w:i/>
          <w:iCs/>
          <w:sz w:val="24"/>
          <w:szCs w:val="24"/>
        </w:rPr>
        <w:t xml:space="preserve">the lack of standardised BDA tools and solutions </w:t>
      </w:r>
      <w:r w:rsidRPr="00B309B2">
        <w:rPr>
          <w:rFonts w:ascii="Times New Roman" w:hAnsi="Times New Roman" w:cs="Times New Roman"/>
          <w:sz w:val="24"/>
          <w:szCs w:val="24"/>
        </w:rPr>
        <w:t xml:space="preserve">(barrier 7), showing significant driving influence but minimal dependence. The salience of these barriers within the Indian context reflects a Western-centric bias in current research, often overlooking region-specific challenges (Kamble et al., 2018; Senna et al., 2022). </w:t>
      </w:r>
      <w:r w:rsidR="00487F76" w:rsidRPr="00B309B2">
        <w:rPr>
          <w:rFonts w:ascii="Times New Roman" w:hAnsi="Times New Roman" w:cs="Times New Roman"/>
          <w:sz w:val="24"/>
          <w:szCs w:val="24"/>
        </w:rPr>
        <w:t>With their superior technology and regulations, developed countries</w:t>
      </w:r>
      <w:r w:rsidRPr="00B309B2">
        <w:rPr>
          <w:rFonts w:ascii="Times New Roman" w:hAnsi="Times New Roman" w:cs="Times New Roman"/>
          <w:sz w:val="24"/>
          <w:szCs w:val="24"/>
        </w:rPr>
        <w:t xml:space="preserve"> may have mitigated such standardization issues (Raj et al., 2020). Our results align with calls for enhanced Quality 4.0 standards in manufacturing (Asif, 2020; </w:t>
      </w:r>
      <w:proofErr w:type="spellStart"/>
      <w:r w:rsidRPr="00B309B2">
        <w:rPr>
          <w:rFonts w:ascii="Times New Roman" w:hAnsi="Times New Roman" w:cs="Times New Roman"/>
          <w:sz w:val="24"/>
          <w:szCs w:val="24"/>
        </w:rPr>
        <w:t>Canbay</w:t>
      </w:r>
      <w:proofErr w:type="spellEnd"/>
      <w:r w:rsidRPr="00B309B2">
        <w:rPr>
          <w:rFonts w:ascii="Times New Roman" w:hAnsi="Times New Roman" w:cs="Times New Roman"/>
          <w:sz w:val="24"/>
          <w:szCs w:val="24"/>
        </w:rPr>
        <w:t xml:space="preserve"> and Akman, 2023; Zulqarnain et al., 2022), underscoring the need for regionally tailored approaches.</w:t>
      </w:r>
    </w:p>
    <w:p w14:paraId="7406B2AD" w14:textId="46BFC008" w:rsidR="00E66780" w:rsidRPr="00B309B2" w:rsidRDefault="00E66780" w:rsidP="00E66780">
      <w:pPr>
        <w:jc w:val="both"/>
        <w:rPr>
          <w:rFonts w:ascii="Times New Roman" w:hAnsi="Times New Roman" w:cs="Times New Roman"/>
          <w:sz w:val="24"/>
          <w:szCs w:val="24"/>
        </w:rPr>
      </w:pPr>
      <w:r w:rsidRPr="00B309B2">
        <w:rPr>
          <w:rFonts w:ascii="Times New Roman" w:hAnsi="Times New Roman" w:cs="Times New Roman"/>
          <w:sz w:val="24"/>
          <w:szCs w:val="24"/>
        </w:rPr>
        <w:t xml:space="preserve">Our study reveals that </w:t>
      </w:r>
      <w:r w:rsidRPr="00B309B2">
        <w:rPr>
          <w:rFonts w:ascii="Times New Roman" w:hAnsi="Times New Roman" w:cs="Times New Roman"/>
          <w:i/>
          <w:iCs/>
          <w:sz w:val="24"/>
          <w:szCs w:val="24"/>
        </w:rPr>
        <w:t>inadequate interoperability and compliance standards</w:t>
      </w:r>
      <w:r w:rsidRPr="00B309B2">
        <w:rPr>
          <w:rFonts w:ascii="Times New Roman" w:hAnsi="Times New Roman" w:cs="Times New Roman"/>
          <w:sz w:val="24"/>
          <w:szCs w:val="24"/>
        </w:rPr>
        <w:t xml:space="preserve"> (barrier 9) play a significant yet moderately influential role in Quality 4.0 adoption within the Indian manufacturing industry, contrasting with lesser impact observed in Western contexts (Antony, McDermott, et al., 2022; Sony et al., 2021). The fragmented nature of Indian manufacturing, dominated by independent SMEs, results in limited standardization (Kamble et al., 2018; Raj et al., 2020)</w:t>
      </w:r>
      <w:r w:rsidR="00487F76" w:rsidRPr="00B309B2">
        <w:rPr>
          <w:rFonts w:ascii="Times New Roman" w:hAnsi="Times New Roman" w:cs="Times New Roman"/>
          <w:sz w:val="24"/>
          <w:szCs w:val="24"/>
        </w:rPr>
        <w:t xml:space="preserve">. The manufacturing ecosystems in Western countries are more unified, as noted by Horváth and Szabó (2019), which contrasts with other systems. </w:t>
      </w:r>
      <w:r w:rsidRPr="00B309B2">
        <w:rPr>
          <w:rFonts w:ascii="Times New Roman" w:hAnsi="Times New Roman" w:cs="Times New Roman"/>
          <w:sz w:val="24"/>
          <w:szCs w:val="24"/>
        </w:rPr>
        <w:t xml:space="preserve">This disparity emphasizes the contextual variation in barrier impact, further highlighted by the </w:t>
      </w:r>
      <w:r w:rsidRPr="00B309B2">
        <w:rPr>
          <w:rFonts w:ascii="Times New Roman" w:hAnsi="Times New Roman" w:cs="Times New Roman"/>
          <w:i/>
          <w:iCs/>
          <w:sz w:val="24"/>
          <w:szCs w:val="24"/>
        </w:rPr>
        <w:t xml:space="preserve">need for high level of investment </w:t>
      </w:r>
      <w:r w:rsidRPr="00B309B2">
        <w:rPr>
          <w:rFonts w:ascii="Times New Roman" w:hAnsi="Times New Roman" w:cs="Times New Roman"/>
          <w:sz w:val="24"/>
          <w:szCs w:val="24"/>
        </w:rPr>
        <w:t xml:space="preserve">(barrier 2) and </w:t>
      </w:r>
      <w:r w:rsidRPr="00B309B2">
        <w:rPr>
          <w:rFonts w:ascii="Times New Roman" w:hAnsi="Times New Roman" w:cs="Times New Roman"/>
          <w:i/>
          <w:iCs/>
          <w:sz w:val="24"/>
          <w:szCs w:val="24"/>
        </w:rPr>
        <w:t>uncertainty about quality 4.0 benefits and ROI</w:t>
      </w:r>
      <w:r w:rsidRPr="00B309B2">
        <w:rPr>
          <w:rFonts w:ascii="Times New Roman" w:hAnsi="Times New Roman" w:cs="Times New Roman"/>
          <w:sz w:val="24"/>
          <w:szCs w:val="24"/>
        </w:rPr>
        <w:t xml:space="preserve"> (barrier 12) (Antony et al., 2023; </w:t>
      </w:r>
      <w:proofErr w:type="spellStart"/>
      <w:r w:rsidRPr="00B309B2">
        <w:rPr>
          <w:rFonts w:ascii="Times New Roman" w:hAnsi="Times New Roman" w:cs="Times New Roman"/>
          <w:sz w:val="24"/>
          <w:szCs w:val="24"/>
        </w:rPr>
        <w:t>Balouei</w:t>
      </w:r>
      <w:proofErr w:type="spellEnd"/>
      <w:r w:rsidRPr="00B309B2">
        <w:rPr>
          <w:rFonts w:ascii="Times New Roman" w:hAnsi="Times New Roman" w:cs="Times New Roman"/>
          <w:sz w:val="24"/>
          <w:szCs w:val="24"/>
        </w:rPr>
        <w:t xml:space="preserve"> </w:t>
      </w:r>
      <w:proofErr w:type="spellStart"/>
      <w:r w:rsidRPr="00B309B2">
        <w:rPr>
          <w:rFonts w:ascii="Times New Roman" w:hAnsi="Times New Roman" w:cs="Times New Roman"/>
          <w:sz w:val="24"/>
          <w:szCs w:val="24"/>
        </w:rPr>
        <w:t>Jamkhaneh</w:t>
      </w:r>
      <w:proofErr w:type="spellEnd"/>
      <w:r w:rsidRPr="00B309B2">
        <w:rPr>
          <w:rFonts w:ascii="Times New Roman" w:hAnsi="Times New Roman" w:cs="Times New Roman"/>
          <w:sz w:val="24"/>
          <w:szCs w:val="24"/>
        </w:rPr>
        <w:t xml:space="preserve"> et al. 2022), demonstrating the complex adoption dynamics of Quality 4.0 in this region.</w:t>
      </w:r>
    </w:p>
    <w:p w14:paraId="40018FDB" w14:textId="2B32992A" w:rsidR="00E66780" w:rsidRPr="00B309B2" w:rsidRDefault="00E66780" w:rsidP="00E66780">
      <w:pPr>
        <w:jc w:val="both"/>
        <w:rPr>
          <w:rFonts w:ascii="Times New Roman" w:hAnsi="Times New Roman" w:cs="Times New Roman"/>
          <w:sz w:val="24"/>
          <w:szCs w:val="24"/>
        </w:rPr>
      </w:pPr>
      <w:r w:rsidRPr="00B309B2">
        <w:rPr>
          <w:rFonts w:ascii="Times New Roman" w:hAnsi="Times New Roman" w:cs="Times New Roman"/>
          <w:sz w:val="24"/>
          <w:szCs w:val="24"/>
        </w:rPr>
        <w:t xml:space="preserve">In India's manufacturing sector, marked by fragmentation and SME dominance, Quality 4.0 adoption faces challenges like inconsistent technology uptake and limited resources for digital transformation, contrasting with advanced Western counterparts. This </w:t>
      </w:r>
      <w:r w:rsidR="00487F76" w:rsidRPr="00B309B2">
        <w:rPr>
          <w:rFonts w:ascii="Times New Roman" w:hAnsi="Times New Roman" w:cs="Times New Roman"/>
          <w:sz w:val="24"/>
          <w:szCs w:val="24"/>
        </w:rPr>
        <w:t xml:space="preserve">fragmentation </w:t>
      </w:r>
      <w:r w:rsidRPr="00B309B2">
        <w:rPr>
          <w:rFonts w:ascii="Times New Roman" w:hAnsi="Times New Roman" w:cs="Times New Roman"/>
          <w:sz w:val="24"/>
          <w:szCs w:val="24"/>
        </w:rPr>
        <w:t xml:space="preserve">necessitates a tailored Quality 4.0 approach, mindful of India's unique industrial dynamics and digital maturity. Echoing this, Maganga and Taifa (2022) identify similar hurdles in Tanzania, while Horváth and Szabó (2019) note opportunities for smaller firms in Industry 4.0. Raj et al. (2020) further </w:t>
      </w:r>
      <w:proofErr w:type="gramStart"/>
      <w:r w:rsidRPr="00B309B2">
        <w:rPr>
          <w:rFonts w:ascii="Times New Roman" w:hAnsi="Times New Roman" w:cs="Times New Roman"/>
          <w:sz w:val="24"/>
          <w:szCs w:val="24"/>
        </w:rPr>
        <w:t>stress</w:t>
      </w:r>
      <w:proofErr w:type="gramEnd"/>
      <w:r w:rsidRPr="00B309B2">
        <w:rPr>
          <w:rFonts w:ascii="Times New Roman" w:hAnsi="Times New Roman" w:cs="Times New Roman"/>
          <w:sz w:val="24"/>
          <w:szCs w:val="24"/>
        </w:rPr>
        <w:t xml:space="preserve"> the need for strategies suited to developing economies' infrastructural and financial realities, highlighting the importance of region-specific approaches in </w:t>
      </w:r>
      <w:r w:rsidR="00487F76" w:rsidRPr="00B309B2">
        <w:rPr>
          <w:rFonts w:ascii="Times New Roman" w:hAnsi="Times New Roman" w:cs="Times New Roman"/>
          <w:sz w:val="24"/>
          <w:szCs w:val="24"/>
        </w:rPr>
        <w:t>adopting Quality 4.0</w:t>
      </w:r>
      <w:r w:rsidRPr="00B309B2">
        <w:rPr>
          <w:rFonts w:ascii="Times New Roman" w:hAnsi="Times New Roman" w:cs="Times New Roman"/>
          <w:sz w:val="24"/>
          <w:szCs w:val="24"/>
        </w:rPr>
        <w:t>.</w:t>
      </w:r>
    </w:p>
    <w:p w14:paraId="16F8ABE3" w14:textId="4D975BA3" w:rsidR="00E66780" w:rsidRPr="00B309B2" w:rsidRDefault="0040192B" w:rsidP="00E66780">
      <w:pPr>
        <w:jc w:val="both"/>
        <w:rPr>
          <w:rFonts w:ascii="Times New Roman" w:hAnsi="Times New Roman" w:cs="Times New Roman"/>
          <w:vanish/>
          <w:sz w:val="24"/>
          <w:szCs w:val="24"/>
        </w:rPr>
      </w:pPr>
      <w:r w:rsidRPr="00B309B2">
        <w:rPr>
          <w:rFonts w:ascii="Times New Roman" w:hAnsi="Times New Roman" w:cs="Times New Roman"/>
          <w:sz w:val="24"/>
          <w:szCs w:val="24"/>
        </w:rPr>
        <w:t>Thi</w:t>
      </w:r>
      <w:r w:rsidR="00487F76" w:rsidRPr="00B309B2">
        <w:rPr>
          <w:rFonts w:ascii="Times New Roman" w:hAnsi="Times New Roman" w:cs="Times New Roman"/>
          <w:sz w:val="24"/>
          <w:szCs w:val="24"/>
        </w:rPr>
        <w:t>s study</w:t>
      </w:r>
      <w:r w:rsidR="00E66780" w:rsidRPr="00B309B2">
        <w:rPr>
          <w:rFonts w:ascii="Times New Roman" w:hAnsi="Times New Roman" w:cs="Times New Roman"/>
          <w:sz w:val="24"/>
          <w:szCs w:val="24"/>
        </w:rPr>
        <w:t xml:space="preserve"> analyses barriers to </w:t>
      </w:r>
      <w:r w:rsidR="00487F76" w:rsidRPr="00B309B2">
        <w:rPr>
          <w:rFonts w:ascii="Times New Roman" w:hAnsi="Times New Roman" w:cs="Times New Roman"/>
          <w:sz w:val="24"/>
          <w:szCs w:val="24"/>
        </w:rPr>
        <w:t>adopting Quality 4.0</w:t>
      </w:r>
      <w:r w:rsidR="00E66780" w:rsidRPr="00B309B2">
        <w:rPr>
          <w:rFonts w:ascii="Times New Roman" w:hAnsi="Times New Roman" w:cs="Times New Roman"/>
          <w:sz w:val="24"/>
          <w:szCs w:val="24"/>
        </w:rPr>
        <w:t xml:space="preserve"> in India's manufacturing sector, encompassing technological, organizational, and environmental factors. It uncovers </w:t>
      </w:r>
      <w:proofErr w:type="gramStart"/>
      <w:r w:rsidR="00E66780" w:rsidRPr="00B309B2">
        <w:rPr>
          <w:rFonts w:ascii="Times New Roman" w:hAnsi="Times New Roman" w:cs="Times New Roman"/>
          <w:sz w:val="24"/>
          <w:szCs w:val="24"/>
        </w:rPr>
        <w:t xml:space="preserve">that environmental </w:t>
      </w:r>
      <w:r w:rsidR="00487F76" w:rsidRPr="00B309B2">
        <w:rPr>
          <w:rFonts w:ascii="Times New Roman" w:hAnsi="Times New Roman" w:cs="Times New Roman"/>
          <w:sz w:val="24"/>
          <w:szCs w:val="24"/>
        </w:rPr>
        <w:t>obstacles</w:t>
      </w:r>
      <w:proofErr w:type="gramEnd"/>
      <w:r w:rsidR="00E66780" w:rsidRPr="00B309B2">
        <w:rPr>
          <w:rFonts w:ascii="Times New Roman" w:hAnsi="Times New Roman" w:cs="Times New Roman"/>
          <w:sz w:val="24"/>
          <w:szCs w:val="24"/>
        </w:rPr>
        <w:t xml:space="preserve">, particularly the </w:t>
      </w:r>
      <w:r w:rsidR="00E66780" w:rsidRPr="00B309B2">
        <w:rPr>
          <w:rFonts w:ascii="Times New Roman" w:hAnsi="Times New Roman" w:cs="Times New Roman"/>
          <w:i/>
          <w:iCs/>
          <w:sz w:val="24"/>
          <w:szCs w:val="24"/>
        </w:rPr>
        <w:t>lack of standards for Quality 4.0</w:t>
      </w:r>
      <w:r w:rsidR="00E66780" w:rsidRPr="00B309B2">
        <w:rPr>
          <w:rFonts w:ascii="Times New Roman" w:hAnsi="Times New Roman" w:cs="Times New Roman"/>
          <w:sz w:val="24"/>
          <w:szCs w:val="24"/>
        </w:rPr>
        <w:t xml:space="preserve"> (barrier 6) and </w:t>
      </w:r>
      <w:r w:rsidR="00E66780" w:rsidRPr="00B309B2">
        <w:rPr>
          <w:rFonts w:ascii="Times New Roman" w:hAnsi="Times New Roman" w:cs="Times New Roman"/>
          <w:i/>
          <w:iCs/>
          <w:sz w:val="24"/>
          <w:szCs w:val="24"/>
        </w:rPr>
        <w:t>inadequate interoperability and compliance standards</w:t>
      </w:r>
      <w:r w:rsidR="00E66780" w:rsidRPr="00B309B2">
        <w:rPr>
          <w:rFonts w:ascii="Times New Roman" w:hAnsi="Times New Roman" w:cs="Times New Roman"/>
          <w:sz w:val="24"/>
          <w:szCs w:val="24"/>
        </w:rPr>
        <w:t xml:space="preserve"> (barrier 9), significantly influence firms' uncertainty, compounded by </w:t>
      </w:r>
      <w:r w:rsidR="00E66780" w:rsidRPr="00B309B2">
        <w:rPr>
          <w:rFonts w:ascii="Times New Roman" w:hAnsi="Times New Roman" w:cs="Times New Roman"/>
          <w:i/>
          <w:iCs/>
          <w:sz w:val="24"/>
          <w:szCs w:val="24"/>
        </w:rPr>
        <w:t>outdated systems and infrastructure</w:t>
      </w:r>
      <w:r w:rsidR="00E66780" w:rsidRPr="00B309B2">
        <w:rPr>
          <w:rFonts w:ascii="Times New Roman" w:hAnsi="Times New Roman" w:cs="Times New Roman"/>
          <w:sz w:val="24"/>
          <w:szCs w:val="24"/>
        </w:rPr>
        <w:t xml:space="preserve"> (barrier 4) and </w:t>
      </w:r>
      <w:r w:rsidR="00E66780" w:rsidRPr="00B309B2">
        <w:rPr>
          <w:rFonts w:ascii="Times New Roman" w:hAnsi="Times New Roman" w:cs="Times New Roman"/>
          <w:i/>
          <w:iCs/>
          <w:sz w:val="24"/>
          <w:szCs w:val="24"/>
        </w:rPr>
        <w:t xml:space="preserve">the lack of a </w:t>
      </w:r>
      <w:r w:rsidR="00E66780" w:rsidRPr="00B309B2">
        <w:rPr>
          <w:rFonts w:ascii="Times New Roman" w:hAnsi="Times New Roman" w:cs="Times New Roman"/>
          <w:i/>
          <w:iCs/>
          <w:sz w:val="24"/>
          <w:szCs w:val="24"/>
        </w:rPr>
        <w:lastRenderedPageBreak/>
        <w:t>regulatory framework</w:t>
      </w:r>
      <w:r w:rsidR="00E66780" w:rsidRPr="00B309B2">
        <w:rPr>
          <w:rFonts w:ascii="Times New Roman" w:hAnsi="Times New Roman" w:cs="Times New Roman"/>
          <w:sz w:val="24"/>
          <w:szCs w:val="24"/>
        </w:rPr>
        <w:t xml:space="preserve"> (barrier 5), leading to irregular adoption and application. This finding underscores the critical, yet often overlooked, role of </w:t>
      </w:r>
      <w:r w:rsidR="00487F76" w:rsidRPr="00B309B2">
        <w:rPr>
          <w:rFonts w:ascii="Times New Roman" w:hAnsi="Times New Roman" w:cs="Times New Roman"/>
          <w:sz w:val="24"/>
          <w:szCs w:val="24"/>
        </w:rPr>
        <w:t>the environmental obstacle</w:t>
      </w:r>
      <w:r w:rsidR="00E66780" w:rsidRPr="00B309B2">
        <w:rPr>
          <w:rFonts w:ascii="Times New Roman" w:hAnsi="Times New Roman" w:cs="Times New Roman"/>
          <w:sz w:val="24"/>
          <w:szCs w:val="24"/>
        </w:rPr>
        <w:t xml:space="preserve">s in Quality 4.0 adoption, exhibiting substantial influence with limited dependence. This insight necessitates </w:t>
      </w:r>
      <w:r w:rsidR="00487F76" w:rsidRPr="00B309B2">
        <w:rPr>
          <w:rFonts w:ascii="Times New Roman" w:hAnsi="Times New Roman" w:cs="Times New Roman"/>
          <w:sz w:val="24"/>
          <w:szCs w:val="24"/>
        </w:rPr>
        <w:t>urgent</w:t>
      </w:r>
      <w:r w:rsidR="00E66780" w:rsidRPr="00B309B2">
        <w:rPr>
          <w:rFonts w:ascii="Times New Roman" w:hAnsi="Times New Roman" w:cs="Times New Roman"/>
          <w:sz w:val="24"/>
          <w:szCs w:val="24"/>
        </w:rPr>
        <w:t xml:space="preserve"> calls for policy interventions in developing countries, especially those in nascent socio-economic phases, encompassing standardization of Quality 4.0 practices, establishment of regulatory frameworks, and enhancement of digital infrastructure (Kamble et al., 2018; Babatunde, 2020; </w:t>
      </w:r>
      <w:proofErr w:type="spellStart"/>
      <w:r w:rsidR="00E66780" w:rsidRPr="00B309B2">
        <w:rPr>
          <w:rFonts w:ascii="Times New Roman" w:hAnsi="Times New Roman" w:cs="Times New Roman"/>
          <w:sz w:val="24"/>
          <w:szCs w:val="24"/>
        </w:rPr>
        <w:t>Sureshchandar</w:t>
      </w:r>
      <w:proofErr w:type="spellEnd"/>
      <w:r w:rsidR="00E66780" w:rsidRPr="00B309B2">
        <w:rPr>
          <w:rFonts w:ascii="Times New Roman" w:hAnsi="Times New Roman" w:cs="Times New Roman"/>
          <w:sz w:val="24"/>
          <w:szCs w:val="24"/>
        </w:rPr>
        <w:t xml:space="preserve">, 2022). Contrasting with prevailing literature </w:t>
      </w:r>
      <w:r w:rsidR="00487F76" w:rsidRPr="00B309B2">
        <w:rPr>
          <w:rFonts w:ascii="Times New Roman" w:hAnsi="Times New Roman" w:cs="Times New Roman"/>
          <w:sz w:val="24"/>
          <w:szCs w:val="24"/>
        </w:rPr>
        <w:t xml:space="preserve">that </w:t>
      </w:r>
      <w:r w:rsidR="00E66780" w:rsidRPr="00B309B2">
        <w:rPr>
          <w:rFonts w:ascii="Times New Roman" w:hAnsi="Times New Roman" w:cs="Times New Roman"/>
          <w:sz w:val="24"/>
          <w:szCs w:val="24"/>
        </w:rPr>
        <w:t>focu</w:t>
      </w:r>
      <w:r w:rsidR="00487F76" w:rsidRPr="00B309B2">
        <w:rPr>
          <w:rFonts w:ascii="Times New Roman" w:hAnsi="Times New Roman" w:cs="Times New Roman"/>
          <w:sz w:val="24"/>
          <w:szCs w:val="24"/>
        </w:rPr>
        <w:t>se</w:t>
      </w:r>
      <w:r w:rsidR="00E66780" w:rsidRPr="00B309B2">
        <w:rPr>
          <w:rFonts w:ascii="Times New Roman" w:hAnsi="Times New Roman" w:cs="Times New Roman"/>
          <w:sz w:val="24"/>
          <w:szCs w:val="24"/>
        </w:rPr>
        <w:t>s on technological and organizational issues, our findings highlight environmental challenges specific to India's manufacturing sector (Antony, McDermott, et al., 2022; Sony et al., 2021), underscoring the need for region-centric research (Horváth and Szabó, 2019).</w:t>
      </w:r>
      <w:r w:rsidR="00E66780" w:rsidRPr="00B309B2">
        <w:rPr>
          <w:rFonts w:ascii="Times New Roman" w:hAnsi="Times New Roman" w:cs="Times New Roman"/>
          <w:vanish/>
          <w:sz w:val="24"/>
          <w:szCs w:val="24"/>
        </w:rPr>
        <w:t>Top of Form</w:t>
      </w:r>
    </w:p>
    <w:p w14:paraId="5CE6E972" w14:textId="77777777" w:rsidR="00E66780" w:rsidRPr="00B309B2" w:rsidRDefault="00E66780" w:rsidP="00E66780">
      <w:pPr>
        <w:jc w:val="both"/>
        <w:rPr>
          <w:rFonts w:ascii="Times New Roman" w:hAnsi="Times New Roman" w:cs="Times New Roman"/>
          <w:sz w:val="24"/>
          <w:szCs w:val="24"/>
        </w:rPr>
      </w:pPr>
    </w:p>
    <w:p w14:paraId="2196AD48" w14:textId="715D4E5B" w:rsidR="00E66780" w:rsidRPr="00B309B2" w:rsidRDefault="00E66780" w:rsidP="00E66780">
      <w:pPr>
        <w:jc w:val="both"/>
        <w:rPr>
          <w:rFonts w:ascii="Times New Roman" w:hAnsi="Times New Roman" w:cs="Times New Roman"/>
          <w:sz w:val="24"/>
          <w:szCs w:val="24"/>
        </w:rPr>
      </w:pPr>
      <w:bookmarkStart w:id="33" w:name="_Hlk151826271"/>
      <w:r w:rsidRPr="00B309B2">
        <w:rPr>
          <w:rFonts w:ascii="Times New Roman" w:hAnsi="Times New Roman" w:cs="Times New Roman"/>
          <w:sz w:val="24"/>
          <w:szCs w:val="24"/>
        </w:rPr>
        <w:t xml:space="preserve">In India's manufacturing sector, </w:t>
      </w:r>
      <w:r w:rsidR="00487F76" w:rsidRPr="00B309B2">
        <w:rPr>
          <w:rFonts w:ascii="Times New Roman" w:hAnsi="Times New Roman" w:cs="Times New Roman"/>
          <w:sz w:val="24"/>
          <w:szCs w:val="24"/>
        </w:rPr>
        <w:t>critical</w:t>
      </w:r>
      <w:r w:rsidRPr="00B309B2">
        <w:rPr>
          <w:rFonts w:ascii="Times New Roman" w:hAnsi="Times New Roman" w:cs="Times New Roman"/>
          <w:sz w:val="24"/>
          <w:szCs w:val="24"/>
        </w:rPr>
        <w:t xml:space="preserve"> technological barriers to Quality 4.0 adoption include </w:t>
      </w:r>
      <w:r w:rsidRPr="00B309B2">
        <w:rPr>
          <w:rFonts w:ascii="Times New Roman" w:hAnsi="Times New Roman" w:cs="Times New Roman"/>
          <w:i/>
          <w:iCs/>
          <w:sz w:val="24"/>
          <w:szCs w:val="24"/>
        </w:rPr>
        <w:t>lack of standardized BDA tools and solutions</w:t>
      </w:r>
      <w:r w:rsidRPr="00B309B2">
        <w:rPr>
          <w:rFonts w:ascii="Times New Roman" w:hAnsi="Times New Roman" w:cs="Times New Roman"/>
          <w:sz w:val="24"/>
          <w:szCs w:val="24"/>
        </w:rPr>
        <w:t xml:space="preserve"> (barrier 7),</w:t>
      </w:r>
      <w:r w:rsidRPr="00B309B2">
        <w:rPr>
          <w:rFonts w:ascii="Times New Roman" w:hAnsi="Times New Roman" w:cs="Times New Roman"/>
          <w:sz w:val="14"/>
          <w:szCs w:val="14"/>
        </w:rPr>
        <w:t xml:space="preserve"> </w:t>
      </w:r>
      <w:r w:rsidRPr="00B309B2">
        <w:rPr>
          <w:rFonts w:ascii="Times New Roman" w:hAnsi="Times New Roman" w:cs="Times New Roman"/>
          <w:sz w:val="24"/>
          <w:szCs w:val="24"/>
        </w:rPr>
        <w:t xml:space="preserve">demonstrating high driving power. Other </w:t>
      </w:r>
      <w:r w:rsidR="00487F76" w:rsidRPr="00B309B2">
        <w:rPr>
          <w:rFonts w:ascii="Times New Roman" w:hAnsi="Times New Roman" w:cs="Times New Roman"/>
          <w:sz w:val="24"/>
          <w:szCs w:val="24"/>
        </w:rPr>
        <w:t>obstacle</w:t>
      </w:r>
      <w:r w:rsidRPr="00B309B2">
        <w:rPr>
          <w:rFonts w:ascii="Times New Roman" w:hAnsi="Times New Roman" w:cs="Times New Roman"/>
          <w:sz w:val="24"/>
          <w:szCs w:val="24"/>
        </w:rPr>
        <w:t xml:space="preserve">s, including </w:t>
      </w:r>
      <w:r w:rsidRPr="00B309B2">
        <w:rPr>
          <w:rFonts w:ascii="Times New Roman" w:hAnsi="Times New Roman" w:cs="Times New Roman"/>
          <w:i/>
          <w:iCs/>
          <w:sz w:val="24"/>
          <w:szCs w:val="24"/>
        </w:rPr>
        <w:t>concerns about data security and privacy</w:t>
      </w:r>
      <w:r w:rsidRPr="00B309B2">
        <w:rPr>
          <w:rFonts w:ascii="Times New Roman" w:hAnsi="Times New Roman" w:cs="Times New Roman"/>
          <w:sz w:val="24"/>
          <w:szCs w:val="24"/>
        </w:rPr>
        <w:t xml:space="preserve"> (</w:t>
      </w:r>
      <w:r w:rsidR="00504C34" w:rsidRPr="00B309B2">
        <w:rPr>
          <w:rFonts w:ascii="Times New Roman" w:hAnsi="Times New Roman" w:cs="Times New Roman"/>
          <w:sz w:val="24"/>
          <w:szCs w:val="24"/>
        </w:rPr>
        <w:t xml:space="preserve">barrier </w:t>
      </w:r>
      <w:r w:rsidRPr="00B309B2">
        <w:rPr>
          <w:rFonts w:ascii="Times New Roman" w:hAnsi="Times New Roman" w:cs="Times New Roman"/>
          <w:sz w:val="24"/>
          <w:szCs w:val="24"/>
        </w:rPr>
        <w:t>8),</w:t>
      </w:r>
      <w:r w:rsidRPr="00B309B2">
        <w:rPr>
          <w:rFonts w:ascii="Times New Roman" w:hAnsi="Times New Roman" w:cs="Times New Roman"/>
          <w:sz w:val="14"/>
          <w:szCs w:val="14"/>
        </w:rPr>
        <w:t xml:space="preserve"> </w:t>
      </w:r>
      <w:r w:rsidRPr="00B309B2">
        <w:rPr>
          <w:rFonts w:ascii="Times New Roman" w:hAnsi="Times New Roman" w:cs="Times New Roman"/>
          <w:i/>
          <w:iCs/>
          <w:sz w:val="24"/>
          <w:szCs w:val="24"/>
        </w:rPr>
        <w:t>insufficient knowledge management infrastructure</w:t>
      </w:r>
      <w:r w:rsidRPr="00B309B2">
        <w:rPr>
          <w:rFonts w:ascii="Times New Roman" w:hAnsi="Times New Roman" w:cs="Times New Roman"/>
          <w:sz w:val="24"/>
          <w:szCs w:val="24"/>
        </w:rPr>
        <w:t xml:space="preserve"> (barrier 13),</w:t>
      </w:r>
      <w:r w:rsidRPr="00B309B2">
        <w:rPr>
          <w:rFonts w:ascii="Times New Roman" w:hAnsi="Times New Roman" w:cs="Times New Roman"/>
          <w:sz w:val="14"/>
          <w:szCs w:val="14"/>
        </w:rPr>
        <w:t xml:space="preserve"> </w:t>
      </w:r>
      <w:r w:rsidRPr="00B309B2">
        <w:rPr>
          <w:rFonts w:ascii="Times New Roman" w:hAnsi="Times New Roman" w:cs="Times New Roman"/>
          <w:i/>
          <w:iCs/>
          <w:sz w:val="24"/>
          <w:szCs w:val="24"/>
        </w:rPr>
        <w:t>need for synergistic evolution and adaptation of Quality Management System</w:t>
      </w:r>
      <w:r w:rsidRPr="00B309B2">
        <w:rPr>
          <w:rFonts w:ascii="Times New Roman" w:hAnsi="Times New Roman" w:cs="Times New Roman"/>
          <w:sz w:val="24"/>
          <w:szCs w:val="24"/>
        </w:rPr>
        <w:t xml:space="preserve"> (barrier 10),</w:t>
      </w:r>
      <w:r w:rsidRPr="00B309B2">
        <w:rPr>
          <w:rFonts w:ascii="Times New Roman" w:hAnsi="Times New Roman" w:cs="Times New Roman"/>
          <w:sz w:val="14"/>
          <w:szCs w:val="14"/>
        </w:rPr>
        <w:t xml:space="preserve"> </w:t>
      </w:r>
      <w:r w:rsidRPr="00B309B2">
        <w:rPr>
          <w:rFonts w:ascii="Times New Roman" w:hAnsi="Times New Roman" w:cs="Times New Roman"/>
          <w:i/>
          <w:iCs/>
          <w:sz w:val="24"/>
          <w:szCs w:val="24"/>
        </w:rPr>
        <w:t>lack of integration capabilities for Quality 4.0 technology with legacy systems</w:t>
      </w:r>
      <w:r w:rsidRPr="00B309B2">
        <w:rPr>
          <w:rFonts w:ascii="Times New Roman" w:hAnsi="Times New Roman" w:cs="Times New Roman"/>
          <w:sz w:val="24"/>
          <w:szCs w:val="24"/>
        </w:rPr>
        <w:t xml:space="preserve"> (barrier 14), present moderate driving and dependence power (</w:t>
      </w:r>
      <w:proofErr w:type="spellStart"/>
      <w:r w:rsidRPr="00B309B2">
        <w:rPr>
          <w:rFonts w:ascii="Times New Roman" w:hAnsi="Times New Roman" w:cs="Times New Roman"/>
          <w:sz w:val="24"/>
          <w:szCs w:val="24"/>
        </w:rPr>
        <w:t>Sureshchandar</w:t>
      </w:r>
      <w:proofErr w:type="spellEnd"/>
      <w:r w:rsidRPr="00B309B2">
        <w:rPr>
          <w:rFonts w:ascii="Times New Roman" w:hAnsi="Times New Roman" w:cs="Times New Roman"/>
          <w:sz w:val="24"/>
          <w:szCs w:val="24"/>
        </w:rPr>
        <w:t>, 2022),</w:t>
      </w:r>
      <w:r w:rsidRPr="00B309B2">
        <w:t xml:space="preserve"> </w:t>
      </w:r>
      <w:r w:rsidRPr="00B309B2">
        <w:rPr>
          <w:rFonts w:ascii="Times New Roman" w:hAnsi="Times New Roman" w:cs="Times New Roman"/>
          <w:sz w:val="24"/>
          <w:szCs w:val="24"/>
        </w:rPr>
        <w:t>collectively depicting a fragmented technological landscape that hampers Quality 4.0 implementation.</w:t>
      </w:r>
    </w:p>
    <w:p w14:paraId="2C826817" w14:textId="77777777" w:rsidR="00E66780" w:rsidRPr="00B309B2" w:rsidRDefault="00E66780" w:rsidP="00E66780">
      <w:pPr>
        <w:jc w:val="both"/>
        <w:rPr>
          <w:rFonts w:ascii="Times New Roman" w:hAnsi="Times New Roman" w:cs="Times New Roman"/>
          <w:vanish/>
          <w:sz w:val="24"/>
          <w:szCs w:val="24"/>
        </w:rPr>
      </w:pPr>
      <w:r w:rsidRPr="00B309B2">
        <w:rPr>
          <w:rFonts w:ascii="Times New Roman" w:hAnsi="Times New Roman" w:cs="Times New Roman"/>
          <w:vanish/>
          <w:sz w:val="24"/>
          <w:szCs w:val="24"/>
        </w:rPr>
        <w:t>Top of Form</w:t>
      </w:r>
    </w:p>
    <w:p w14:paraId="21E01865" w14:textId="77777777" w:rsidR="00E66780" w:rsidRPr="00B309B2" w:rsidRDefault="00E66780" w:rsidP="00E66780">
      <w:pPr>
        <w:jc w:val="both"/>
        <w:rPr>
          <w:rFonts w:ascii="Times New Roman" w:hAnsi="Times New Roman" w:cs="Times New Roman"/>
          <w:sz w:val="24"/>
          <w:szCs w:val="24"/>
        </w:rPr>
      </w:pPr>
      <w:r w:rsidRPr="00B309B2">
        <w:rPr>
          <w:rFonts w:ascii="Times New Roman" w:hAnsi="Times New Roman" w:cs="Times New Roman"/>
          <w:sz w:val="24"/>
          <w:szCs w:val="24"/>
        </w:rPr>
        <w:t xml:space="preserve">Contrary to prevailing academic views, our research suggests that organizational barriers such as the </w:t>
      </w:r>
      <w:r w:rsidRPr="00B309B2">
        <w:rPr>
          <w:rFonts w:ascii="Times New Roman" w:hAnsi="Times New Roman" w:cs="Times New Roman"/>
          <w:i/>
          <w:iCs/>
          <w:sz w:val="24"/>
          <w:szCs w:val="24"/>
        </w:rPr>
        <w:t>need for high level of investment (</w:t>
      </w:r>
      <w:r w:rsidRPr="00B309B2">
        <w:rPr>
          <w:rFonts w:ascii="Times New Roman" w:hAnsi="Times New Roman" w:cs="Times New Roman"/>
          <w:sz w:val="24"/>
          <w:szCs w:val="24"/>
        </w:rPr>
        <w:t>barrier 2</w:t>
      </w:r>
      <w:r w:rsidRPr="00B309B2">
        <w:rPr>
          <w:rFonts w:ascii="Times New Roman" w:hAnsi="Times New Roman" w:cs="Times New Roman"/>
          <w:i/>
          <w:iCs/>
          <w:sz w:val="24"/>
          <w:szCs w:val="24"/>
        </w:rPr>
        <w:t>)</w:t>
      </w:r>
      <w:r w:rsidRPr="00B309B2">
        <w:rPr>
          <w:rFonts w:ascii="Times New Roman" w:hAnsi="Times New Roman" w:cs="Times New Roman"/>
          <w:sz w:val="24"/>
          <w:szCs w:val="24"/>
        </w:rPr>
        <w:t>,</w:t>
      </w:r>
      <w:r w:rsidRPr="00B309B2">
        <w:rPr>
          <w:rFonts w:ascii="Times New Roman" w:hAnsi="Times New Roman" w:cs="Times New Roman"/>
          <w:sz w:val="14"/>
          <w:szCs w:val="14"/>
        </w:rPr>
        <w:t xml:space="preserve"> </w:t>
      </w:r>
      <w:r w:rsidRPr="00B309B2">
        <w:rPr>
          <w:rFonts w:ascii="Times New Roman" w:hAnsi="Times New Roman" w:cs="Times New Roman"/>
          <w:i/>
          <w:iCs/>
          <w:sz w:val="24"/>
          <w:szCs w:val="24"/>
        </w:rPr>
        <w:t xml:space="preserve">need for agile transformation at organizational and process level </w:t>
      </w:r>
      <w:r w:rsidRPr="00B309B2">
        <w:rPr>
          <w:rFonts w:ascii="Times New Roman" w:hAnsi="Times New Roman" w:cs="Times New Roman"/>
          <w:sz w:val="24"/>
          <w:szCs w:val="24"/>
        </w:rPr>
        <w:t xml:space="preserve">(barrier 3) and </w:t>
      </w:r>
      <w:r w:rsidRPr="00B309B2">
        <w:rPr>
          <w:rFonts w:ascii="Times New Roman" w:hAnsi="Times New Roman" w:cs="Times New Roman"/>
          <w:i/>
          <w:iCs/>
          <w:sz w:val="24"/>
          <w:szCs w:val="24"/>
        </w:rPr>
        <w:t xml:space="preserve">need for highly skilled workforce </w:t>
      </w:r>
      <w:r w:rsidRPr="00B309B2">
        <w:rPr>
          <w:rFonts w:ascii="Times New Roman" w:hAnsi="Times New Roman" w:cs="Times New Roman"/>
          <w:sz w:val="24"/>
          <w:szCs w:val="24"/>
        </w:rPr>
        <w:t>(barrier 1), except for the notable “Lack of Digital Strategy” (barrier 11), play a limited role in driving Quality 4.0 adoption, a finding that initially seems counterintuitive given the widely accepted significance of organizational factors in Quality 4.0 adoption (Antony et al., 2023; Antony, McDermott et al., 2022; Babatunde, 2020; Sony et al., 2021). This observation can be attributed to factors like the initial neglect of digitalization in India's manufacturing sector due to inadequate government initiatives, which has slowed comprehensive digital strategy development (Raj et al., 2020). Additionally, the sector's fragmentation and the dominance of resource-constrained SMEs have hindered the adoption of advanced technologies compared to developed nations (Dutta et al., 2021).</w:t>
      </w:r>
      <w:r w:rsidRPr="00B309B2">
        <w:rPr>
          <w:rFonts w:ascii="Segoe UI" w:hAnsi="Segoe UI" w:cs="Segoe UI"/>
          <w:color w:val="374151"/>
        </w:rPr>
        <w:t xml:space="preserve"> </w:t>
      </w:r>
      <w:r w:rsidRPr="00B309B2">
        <w:rPr>
          <w:rFonts w:ascii="Times New Roman" w:hAnsi="Times New Roman" w:cs="Times New Roman"/>
          <w:sz w:val="24"/>
          <w:szCs w:val="24"/>
        </w:rPr>
        <w:t>These findings highlight the critical need for region-specific studies to fully grasp the obstacles to Quality 4.0 adoption within the Indian framework (Horváth and Szabó, 2019). This methodology is crucial for uncovering insights and challenges specific to India, diverging from the dominant perspectives often found in Western-centric literature.</w:t>
      </w:r>
    </w:p>
    <w:p w14:paraId="2D148C98" w14:textId="1225AF2F" w:rsidR="00E66780" w:rsidRPr="00B309B2" w:rsidRDefault="0040192B" w:rsidP="00E66780">
      <w:pPr>
        <w:jc w:val="both"/>
        <w:rPr>
          <w:rFonts w:ascii="Times New Roman" w:hAnsi="Times New Roman" w:cs="Times New Roman"/>
          <w:sz w:val="24"/>
          <w:szCs w:val="24"/>
        </w:rPr>
      </w:pPr>
      <w:proofErr w:type="gramStart"/>
      <w:r w:rsidRPr="00B309B2">
        <w:rPr>
          <w:rFonts w:ascii="Times New Roman" w:hAnsi="Times New Roman" w:cs="Times New Roman"/>
          <w:sz w:val="24"/>
          <w:szCs w:val="24"/>
        </w:rPr>
        <w:t xml:space="preserve">The </w:t>
      </w:r>
      <w:r w:rsidR="00487F76" w:rsidRPr="00B309B2">
        <w:rPr>
          <w:rFonts w:ascii="Times New Roman" w:hAnsi="Times New Roman" w:cs="Times New Roman"/>
          <w:sz w:val="24"/>
          <w:szCs w:val="24"/>
        </w:rPr>
        <w:t>ISM-based hierarchical model,</w:t>
      </w:r>
      <w:proofErr w:type="gramEnd"/>
      <w:r w:rsidR="00487F76" w:rsidRPr="00B309B2">
        <w:rPr>
          <w:rFonts w:ascii="Times New Roman" w:hAnsi="Times New Roman" w:cs="Times New Roman"/>
          <w:sz w:val="24"/>
          <w:szCs w:val="24"/>
        </w:rPr>
        <w:t xml:space="preserve"> graphically details the interaction of TOE framework elements with barriers in India's manufacturing sector</w:t>
      </w:r>
      <w:r w:rsidR="00E66780" w:rsidRPr="00B309B2">
        <w:rPr>
          <w:rFonts w:ascii="Times New Roman" w:hAnsi="Times New Roman" w:cs="Times New Roman"/>
          <w:sz w:val="24"/>
          <w:szCs w:val="24"/>
        </w:rPr>
        <w:t xml:space="preserve">. It illustrates how these factors collectively influence </w:t>
      </w:r>
      <w:r w:rsidR="00487F76" w:rsidRPr="00B309B2">
        <w:rPr>
          <w:rFonts w:ascii="Times New Roman" w:hAnsi="Times New Roman" w:cs="Times New Roman"/>
          <w:sz w:val="24"/>
          <w:szCs w:val="24"/>
        </w:rPr>
        <w:t>the adoption of Quality 4.0</w:t>
      </w:r>
      <w:r w:rsidR="00E66780" w:rsidRPr="00B309B2">
        <w:rPr>
          <w:rFonts w:ascii="Times New Roman" w:hAnsi="Times New Roman" w:cs="Times New Roman"/>
          <w:sz w:val="24"/>
          <w:szCs w:val="24"/>
        </w:rPr>
        <w:t>, emphasizing their interconnected nature. For instance, the lack of standardized BDA tools in SMEs</w:t>
      </w:r>
      <w:r w:rsidRPr="00B309B2">
        <w:rPr>
          <w:rFonts w:ascii="Times New Roman" w:hAnsi="Times New Roman" w:cs="Times New Roman"/>
          <w:sz w:val="24"/>
          <w:szCs w:val="24"/>
        </w:rPr>
        <w:t xml:space="preserve"> is</w:t>
      </w:r>
      <w:r w:rsidR="00E66780" w:rsidRPr="00B309B2">
        <w:rPr>
          <w:rFonts w:ascii="Times New Roman" w:hAnsi="Times New Roman" w:cs="Times New Roman"/>
          <w:sz w:val="24"/>
          <w:szCs w:val="24"/>
        </w:rPr>
        <w:t xml:space="preserve"> compounded by insufficient regulatory frameworks, result</w:t>
      </w:r>
      <w:r w:rsidRPr="00B309B2">
        <w:rPr>
          <w:rFonts w:ascii="Times New Roman" w:hAnsi="Times New Roman" w:cs="Times New Roman"/>
          <w:sz w:val="24"/>
          <w:szCs w:val="24"/>
        </w:rPr>
        <w:t>ing in fragmented Quality 4.0 adoption and</w:t>
      </w:r>
      <w:r w:rsidR="00E66780" w:rsidRPr="00B309B2">
        <w:rPr>
          <w:rFonts w:ascii="Times New Roman" w:hAnsi="Times New Roman" w:cs="Times New Roman"/>
          <w:sz w:val="24"/>
          <w:szCs w:val="24"/>
        </w:rPr>
        <w:t xml:space="preserve"> interoperability issues. This interconnected nature of barriers indicates that Quality 4.0 transcends mere technological advancement, signalling a shift in quality management approaches. Addressing these challenges necessitates strategic initiatives encompassing all aspects of the TOE framework</w:t>
      </w:r>
      <w:r w:rsidR="00487F76" w:rsidRPr="00B309B2">
        <w:rPr>
          <w:rFonts w:ascii="Times New Roman" w:hAnsi="Times New Roman" w:cs="Times New Roman"/>
          <w:sz w:val="24"/>
          <w:szCs w:val="24"/>
        </w:rPr>
        <w:t>, including public-private partnerships, educational programs, supportive policymaking, and organizational agility, to implement Quality 4.0 effectively</w:t>
      </w:r>
      <w:r w:rsidR="00E66780" w:rsidRPr="00B309B2">
        <w:rPr>
          <w:rFonts w:ascii="Times New Roman" w:hAnsi="Times New Roman" w:cs="Times New Roman"/>
          <w:sz w:val="24"/>
          <w:szCs w:val="24"/>
        </w:rPr>
        <w:t>.</w:t>
      </w:r>
    </w:p>
    <w:bookmarkEnd w:id="33"/>
    <w:p w14:paraId="08627C03" w14:textId="37E56EA0" w:rsidR="00E66780" w:rsidRPr="00B309B2" w:rsidRDefault="00487F76" w:rsidP="00E66780">
      <w:pPr>
        <w:jc w:val="both"/>
        <w:rPr>
          <w:rFonts w:ascii="Times New Roman" w:hAnsi="Times New Roman" w:cs="Times New Roman"/>
          <w:sz w:val="24"/>
          <w:szCs w:val="24"/>
        </w:rPr>
      </w:pPr>
      <w:r w:rsidRPr="00B309B2">
        <w:rPr>
          <w:rFonts w:ascii="Times New Roman" w:hAnsi="Times New Roman" w:cs="Times New Roman"/>
          <w:sz w:val="24"/>
          <w:szCs w:val="24"/>
        </w:rPr>
        <w:lastRenderedPageBreak/>
        <w:t>This study utilises MICMAC analysis to substantiate</w:t>
      </w:r>
      <w:r w:rsidR="00E66780" w:rsidRPr="00B309B2">
        <w:rPr>
          <w:rFonts w:ascii="Times New Roman" w:hAnsi="Times New Roman" w:cs="Times New Roman"/>
          <w:sz w:val="24"/>
          <w:szCs w:val="24"/>
        </w:rPr>
        <w:t xml:space="preserve"> the central role of barriers within the Quality 4.0 framework, elucidating their complex interrelations (Stentoft et al., 2021). Current literature reveals a disparity in focusing on organizational over environmental barriers in Quality 4.0 adoption within manufacturing (Antony, McDermott, et al., 2022; Sony et al., 2020, 2021b), with ongoing debate about environmental variables' specific impacts (</w:t>
      </w:r>
      <w:proofErr w:type="spellStart"/>
      <w:r w:rsidR="00E66780" w:rsidRPr="00B309B2">
        <w:rPr>
          <w:rFonts w:ascii="Times New Roman" w:hAnsi="Times New Roman" w:cs="Times New Roman"/>
          <w:sz w:val="24"/>
          <w:szCs w:val="24"/>
        </w:rPr>
        <w:t>Sureshchandar</w:t>
      </w:r>
      <w:proofErr w:type="spellEnd"/>
      <w:r w:rsidR="00E66780" w:rsidRPr="00B309B2">
        <w:rPr>
          <w:rFonts w:ascii="Times New Roman" w:hAnsi="Times New Roman" w:cs="Times New Roman"/>
          <w:sz w:val="24"/>
          <w:szCs w:val="24"/>
        </w:rPr>
        <w:t xml:space="preserve">, 2022). Quantifying these impacts remains challenging, leaving gaps in understanding (Sony et al., 2022). Consequently, more research is needed to comprehensively assess </w:t>
      </w:r>
      <w:r w:rsidRPr="00B309B2">
        <w:rPr>
          <w:rFonts w:ascii="Times New Roman" w:hAnsi="Times New Roman" w:cs="Times New Roman"/>
          <w:sz w:val="24"/>
          <w:szCs w:val="24"/>
        </w:rPr>
        <w:t>the roles of environmental factors in adopting Quality 4.0</w:t>
      </w:r>
      <w:r w:rsidR="00E66780" w:rsidRPr="00B309B2">
        <w:rPr>
          <w:rFonts w:ascii="Times New Roman" w:hAnsi="Times New Roman" w:cs="Times New Roman"/>
          <w:sz w:val="24"/>
          <w:szCs w:val="24"/>
        </w:rPr>
        <w:t xml:space="preserve"> (Asif, 2020).</w:t>
      </w:r>
      <w:bookmarkEnd w:id="30"/>
    </w:p>
    <w:p w14:paraId="3C778842" w14:textId="562C8A58" w:rsidR="00E66780" w:rsidRPr="00B309B2" w:rsidRDefault="00E66780" w:rsidP="00E66780">
      <w:pPr>
        <w:jc w:val="both"/>
        <w:rPr>
          <w:rFonts w:ascii="Times New Roman" w:hAnsi="Times New Roman" w:cs="Times New Roman"/>
          <w:i/>
          <w:iCs/>
          <w:sz w:val="24"/>
          <w:szCs w:val="24"/>
        </w:rPr>
      </w:pPr>
      <w:bookmarkStart w:id="34" w:name="_Hlk152422164"/>
      <w:bookmarkEnd w:id="31"/>
      <w:r w:rsidRPr="00B309B2">
        <w:rPr>
          <w:rFonts w:ascii="Times New Roman" w:hAnsi="Times New Roman" w:cs="Times New Roman"/>
          <w:i/>
          <w:iCs/>
          <w:sz w:val="24"/>
          <w:szCs w:val="24"/>
        </w:rPr>
        <w:t>5.2 Policymaking, Industry, Research, and Theoretical Implications</w:t>
      </w:r>
    </w:p>
    <w:p w14:paraId="50B32AC3" w14:textId="4304DF85" w:rsidR="00E66780" w:rsidRPr="00B309B2" w:rsidRDefault="00E66780" w:rsidP="00E66780">
      <w:pPr>
        <w:jc w:val="both"/>
        <w:rPr>
          <w:rFonts w:ascii="Times New Roman" w:hAnsi="Times New Roman" w:cs="Times New Roman"/>
          <w:sz w:val="24"/>
          <w:szCs w:val="24"/>
          <w:lang w:val="en-IN"/>
        </w:rPr>
      </w:pPr>
      <w:r w:rsidRPr="00B309B2">
        <w:rPr>
          <w:rFonts w:ascii="Times New Roman" w:hAnsi="Times New Roman" w:cs="Times New Roman"/>
          <w:sz w:val="24"/>
          <w:szCs w:val="24"/>
          <w:lang w:val="en-IN"/>
        </w:rPr>
        <w:t xml:space="preserve">This study identifies </w:t>
      </w:r>
      <w:r w:rsidR="00487F76" w:rsidRPr="00B309B2">
        <w:rPr>
          <w:rFonts w:ascii="Times New Roman" w:hAnsi="Times New Roman" w:cs="Times New Roman"/>
          <w:sz w:val="24"/>
          <w:szCs w:val="24"/>
          <w:lang w:val="en-IN"/>
        </w:rPr>
        <w:t>critical</w:t>
      </w:r>
      <w:r w:rsidRPr="00B309B2">
        <w:rPr>
          <w:rFonts w:ascii="Times New Roman" w:hAnsi="Times New Roman" w:cs="Times New Roman"/>
          <w:sz w:val="24"/>
          <w:szCs w:val="24"/>
          <w:lang w:val="en-IN"/>
        </w:rPr>
        <w:t xml:space="preserve"> internal and external barriers to Quality 4.0 in Indian manufacturing, highlighting the need for collaborative solutions involving stakeholders and policymakers for effective integration.</w:t>
      </w:r>
    </w:p>
    <w:p w14:paraId="047C4C11" w14:textId="77777777" w:rsidR="00E66780" w:rsidRPr="00B309B2" w:rsidRDefault="00E66780" w:rsidP="00E66780">
      <w:pPr>
        <w:jc w:val="both"/>
        <w:rPr>
          <w:rFonts w:ascii="Times New Roman" w:hAnsi="Times New Roman" w:cs="Times New Roman"/>
          <w:i/>
          <w:iCs/>
          <w:sz w:val="24"/>
          <w:szCs w:val="24"/>
        </w:rPr>
      </w:pPr>
      <w:r w:rsidRPr="00B309B2">
        <w:rPr>
          <w:rFonts w:ascii="Times New Roman" w:hAnsi="Times New Roman" w:cs="Times New Roman"/>
          <w:i/>
          <w:iCs/>
          <w:sz w:val="24"/>
          <w:szCs w:val="24"/>
        </w:rPr>
        <w:t>5.2.1 Implications for Policy Development</w:t>
      </w:r>
    </w:p>
    <w:p w14:paraId="2F7ED7C2" w14:textId="306EA0CE" w:rsidR="00E66780" w:rsidRPr="00B309B2" w:rsidRDefault="00E66780" w:rsidP="00E66780">
      <w:pPr>
        <w:jc w:val="both"/>
        <w:rPr>
          <w:rFonts w:ascii="Times New Roman" w:hAnsi="Times New Roman" w:cs="Times New Roman"/>
          <w:sz w:val="24"/>
          <w:szCs w:val="24"/>
        </w:rPr>
      </w:pPr>
      <w:r w:rsidRPr="00B309B2">
        <w:rPr>
          <w:rFonts w:ascii="Times New Roman" w:hAnsi="Times New Roman" w:cs="Times New Roman"/>
          <w:sz w:val="24"/>
          <w:szCs w:val="24"/>
        </w:rPr>
        <w:t xml:space="preserve">This research emphasizes the strategic imperative for policymakers to engage with international standard-setting bodies, industry consortia, and technology partners for Quality 4.0 policy development. Key initiatives should include active participation in global consortia to shape Quality 4.0 standards, adopting </w:t>
      </w:r>
      <w:r w:rsidR="00487F76" w:rsidRPr="00B309B2">
        <w:rPr>
          <w:rFonts w:ascii="Times New Roman" w:hAnsi="Times New Roman" w:cs="Times New Roman"/>
          <w:sz w:val="24"/>
          <w:szCs w:val="24"/>
        </w:rPr>
        <w:t>internation</w:t>
      </w:r>
      <w:r w:rsidRPr="00B309B2">
        <w:rPr>
          <w:rFonts w:ascii="Times New Roman" w:hAnsi="Times New Roman" w:cs="Times New Roman"/>
          <w:sz w:val="24"/>
          <w:szCs w:val="24"/>
        </w:rPr>
        <w:t xml:space="preserve">al standards such as ISO 9001 for quality management (Chiarini and Kumar, 2022), ISO/IEC 27001 for information security management (Culot et al., 2021), and IEC 62264 for enterprise-control system. Such initiatives are fundamental to </w:t>
      </w:r>
      <w:r w:rsidR="00487F76" w:rsidRPr="00B309B2">
        <w:rPr>
          <w:rFonts w:ascii="Times New Roman" w:hAnsi="Times New Roman" w:cs="Times New Roman"/>
          <w:sz w:val="24"/>
          <w:szCs w:val="24"/>
        </w:rPr>
        <w:t>adequat</w:t>
      </w:r>
      <w:r w:rsidRPr="00B309B2">
        <w:rPr>
          <w:rFonts w:ascii="Times New Roman" w:hAnsi="Times New Roman" w:cs="Times New Roman"/>
          <w:sz w:val="24"/>
          <w:szCs w:val="24"/>
        </w:rPr>
        <w:t>e Quality 4.0 integration, addressing critical barriers like 5, 6, 9, and 14.</w:t>
      </w:r>
    </w:p>
    <w:p w14:paraId="3027EE11" w14:textId="6A6154BD" w:rsidR="00E66780" w:rsidRPr="00B309B2" w:rsidRDefault="00E66780" w:rsidP="00E66780">
      <w:pPr>
        <w:jc w:val="both"/>
        <w:rPr>
          <w:rFonts w:ascii="Times New Roman" w:hAnsi="Times New Roman" w:cs="Times New Roman"/>
          <w:sz w:val="24"/>
          <w:szCs w:val="24"/>
        </w:rPr>
      </w:pPr>
      <w:r w:rsidRPr="00B309B2">
        <w:rPr>
          <w:rFonts w:ascii="Times New Roman" w:hAnsi="Times New Roman" w:cs="Times New Roman"/>
          <w:sz w:val="24"/>
          <w:szCs w:val="24"/>
        </w:rPr>
        <w:t xml:space="preserve">Robust data governance frameworks </w:t>
      </w:r>
      <w:r w:rsidR="00487F76" w:rsidRPr="00B309B2">
        <w:rPr>
          <w:rFonts w:ascii="Times New Roman" w:hAnsi="Times New Roman" w:cs="Times New Roman"/>
          <w:sz w:val="24"/>
          <w:szCs w:val="24"/>
        </w:rPr>
        <w:t>must</w:t>
      </w:r>
      <w:r w:rsidRPr="00B309B2">
        <w:rPr>
          <w:rFonts w:ascii="Times New Roman" w:hAnsi="Times New Roman" w:cs="Times New Roman"/>
          <w:sz w:val="24"/>
          <w:szCs w:val="24"/>
        </w:rPr>
        <w:t xml:space="preserve"> </w:t>
      </w:r>
      <w:r w:rsidR="00487F76" w:rsidRPr="00B309B2">
        <w:rPr>
          <w:rFonts w:ascii="Times New Roman" w:hAnsi="Times New Roman" w:cs="Times New Roman"/>
          <w:sz w:val="24"/>
          <w:szCs w:val="24"/>
        </w:rPr>
        <w:t>use BDA tools and platforms effectively</w:t>
      </w:r>
      <w:r w:rsidRPr="00B309B2">
        <w:rPr>
          <w:rFonts w:ascii="Times New Roman" w:hAnsi="Times New Roman" w:cs="Times New Roman"/>
          <w:sz w:val="24"/>
          <w:szCs w:val="24"/>
        </w:rPr>
        <w:t xml:space="preserve">, manage data privacy and security concerns, and ensure compliance with government regulations </w:t>
      </w:r>
      <w:r w:rsidR="004B7DB4" w:rsidRPr="00B309B2">
        <w:rPr>
          <w:rFonts w:ascii="Times New Roman" w:hAnsi="Times New Roman" w:cs="Times New Roman"/>
          <w:kern w:val="0"/>
          <w:sz w:val="24"/>
          <w:szCs w:val="24"/>
        </w:rPr>
        <w:t xml:space="preserve">(Amat-Lefort </w:t>
      </w:r>
      <w:r w:rsidR="004B7DB4" w:rsidRPr="00B309B2">
        <w:rPr>
          <w:rFonts w:ascii="Times New Roman" w:hAnsi="Times New Roman" w:cs="Times New Roman"/>
          <w:i/>
          <w:iCs/>
          <w:kern w:val="0"/>
          <w:sz w:val="24"/>
          <w:szCs w:val="24"/>
        </w:rPr>
        <w:t>et al.</w:t>
      </w:r>
      <w:r w:rsidR="004B7DB4" w:rsidRPr="00B309B2">
        <w:rPr>
          <w:rFonts w:ascii="Times New Roman" w:hAnsi="Times New Roman" w:cs="Times New Roman"/>
          <w:kern w:val="0"/>
          <w:sz w:val="24"/>
          <w:szCs w:val="24"/>
        </w:rPr>
        <w:t>, 2023)</w:t>
      </w:r>
      <w:r w:rsidRPr="00B309B2">
        <w:rPr>
          <w:rFonts w:ascii="Times New Roman" w:hAnsi="Times New Roman" w:cs="Times New Roman"/>
          <w:sz w:val="24"/>
          <w:szCs w:val="24"/>
        </w:rPr>
        <w:t xml:space="preserve">. These data governance frameworks can be developed referencing various international standards addressing </w:t>
      </w:r>
      <w:r w:rsidR="00487F76" w:rsidRPr="00B309B2">
        <w:rPr>
          <w:rFonts w:ascii="Times New Roman" w:hAnsi="Times New Roman" w:cs="Times New Roman"/>
          <w:sz w:val="24"/>
          <w:szCs w:val="24"/>
        </w:rPr>
        <w:t>extensive</w:t>
      </w:r>
      <w:r w:rsidRPr="00B309B2">
        <w:rPr>
          <w:rFonts w:ascii="Times New Roman" w:hAnsi="Times New Roman" w:cs="Times New Roman"/>
          <w:sz w:val="24"/>
          <w:szCs w:val="24"/>
        </w:rPr>
        <w:t xml:space="preserve"> data management, processing, and governance, such as ISO/IEC 27000 family of standards </w:t>
      </w:r>
      <w:r w:rsidR="004B7DB4" w:rsidRPr="00B309B2">
        <w:rPr>
          <w:rFonts w:ascii="Times New Roman" w:hAnsi="Times New Roman" w:cs="Times New Roman"/>
          <w:kern w:val="0"/>
          <w:sz w:val="24"/>
          <w:szCs w:val="24"/>
        </w:rPr>
        <w:t xml:space="preserve">(Culot </w:t>
      </w:r>
      <w:r w:rsidR="004B7DB4" w:rsidRPr="00B309B2">
        <w:rPr>
          <w:rFonts w:ascii="Times New Roman" w:hAnsi="Times New Roman" w:cs="Times New Roman"/>
          <w:i/>
          <w:iCs/>
          <w:kern w:val="0"/>
          <w:sz w:val="24"/>
          <w:szCs w:val="24"/>
        </w:rPr>
        <w:t>et al.</w:t>
      </w:r>
      <w:r w:rsidR="004B7DB4" w:rsidRPr="00B309B2">
        <w:rPr>
          <w:rFonts w:ascii="Times New Roman" w:hAnsi="Times New Roman" w:cs="Times New Roman"/>
          <w:kern w:val="0"/>
          <w:sz w:val="24"/>
          <w:szCs w:val="24"/>
        </w:rPr>
        <w:t>, 2021)</w:t>
      </w:r>
      <w:r w:rsidRPr="00B309B2">
        <w:rPr>
          <w:rFonts w:ascii="Times New Roman" w:hAnsi="Times New Roman" w:cs="Times New Roman"/>
          <w:sz w:val="24"/>
          <w:szCs w:val="24"/>
        </w:rPr>
        <w:t>, NIST Big Data Interoperability Framework, IEEE Big Data Standards</w:t>
      </w:r>
      <w:r w:rsidR="004B7DB4" w:rsidRPr="00B309B2">
        <w:rPr>
          <w:rFonts w:ascii="Times New Roman" w:hAnsi="Times New Roman" w:cs="Times New Roman"/>
          <w:kern w:val="0"/>
          <w:sz w:val="24"/>
          <w:szCs w:val="24"/>
        </w:rPr>
        <w:t>(“</w:t>
      </w:r>
      <w:proofErr w:type="spellStart"/>
      <w:r w:rsidR="004B7DB4" w:rsidRPr="00B309B2">
        <w:rPr>
          <w:rFonts w:ascii="Times New Roman" w:hAnsi="Times New Roman" w:cs="Times New Roman"/>
          <w:kern w:val="0"/>
          <w:sz w:val="24"/>
          <w:szCs w:val="24"/>
        </w:rPr>
        <w:t>Ieee</w:t>
      </w:r>
      <w:proofErr w:type="spellEnd"/>
      <w:r w:rsidR="004B7DB4" w:rsidRPr="00B309B2">
        <w:rPr>
          <w:rFonts w:ascii="Times New Roman" w:hAnsi="Times New Roman" w:cs="Times New Roman"/>
          <w:kern w:val="0"/>
          <w:sz w:val="24"/>
          <w:szCs w:val="24"/>
        </w:rPr>
        <w:t xml:space="preserve"> big data governance and metadata management (2957) | </w:t>
      </w:r>
      <w:proofErr w:type="spellStart"/>
      <w:r w:rsidR="004B7DB4" w:rsidRPr="00B309B2">
        <w:rPr>
          <w:rFonts w:ascii="Times New Roman" w:hAnsi="Times New Roman" w:cs="Times New Roman"/>
          <w:kern w:val="0"/>
          <w:sz w:val="24"/>
          <w:szCs w:val="24"/>
        </w:rPr>
        <w:t>ieee</w:t>
      </w:r>
      <w:proofErr w:type="spellEnd"/>
      <w:r w:rsidR="004B7DB4" w:rsidRPr="00B309B2">
        <w:rPr>
          <w:rFonts w:ascii="Times New Roman" w:hAnsi="Times New Roman" w:cs="Times New Roman"/>
          <w:kern w:val="0"/>
          <w:sz w:val="24"/>
          <w:szCs w:val="24"/>
        </w:rPr>
        <w:t xml:space="preserve"> big data governance and metadata management(2957)”, n.d.)</w:t>
      </w:r>
      <w:r w:rsidRPr="00B309B2">
        <w:rPr>
          <w:rFonts w:ascii="Times New Roman" w:hAnsi="Times New Roman" w:cs="Times New Roman"/>
          <w:sz w:val="24"/>
          <w:szCs w:val="24"/>
        </w:rPr>
        <w:t>, W3C Semantic Web Standards</w:t>
      </w:r>
      <w:r w:rsidR="004B7DB4" w:rsidRPr="00B309B2">
        <w:rPr>
          <w:rFonts w:ascii="Times New Roman" w:hAnsi="Times New Roman" w:cs="Times New Roman"/>
          <w:kern w:val="0"/>
          <w:sz w:val="24"/>
          <w:szCs w:val="24"/>
        </w:rPr>
        <w:t>(“Semantic web - w3c”, n.d.)</w:t>
      </w:r>
      <w:r w:rsidRPr="00B309B2">
        <w:rPr>
          <w:rFonts w:ascii="Times New Roman" w:hAnsi="Times New Roman" w:cs="Times New Roman"/>
          <w:sz w:val="24"/>
          <w:szCs w:val="24"/>
        </w:rPr>
        <w:t>, and data privacy and security standards such as General Data Protection Regulation (GDPR) in the European Union</w:t>
      </w:r>
      <w:r w:rsidR="004B7DB4" w:rsidRPr="00B309B2">
        <w:rPr>
          <w:rFonts w:ascii="Times New Roman" w:hAnsi="Times New Roman" w:cs="Times New Roman"/>
          <w:kern w:val="0"/>
          <w:sz w:val="24"/>
          <w:szCs w:val="24"/>
        </w:rPr>
        <w:t>(“General Data Protection Regulation (GDPR) – Official Legal Text”, n.d.)</w:t>
      </w:r>
      <w:r w:rsidRPr="00B309B2">
        <w:rPr>
          <w:rFonts w:ascii="Times New Roman" w:hAnsi="Times New Roman" w:cs="Times New Roman"/>
          <w:sz w:val="24"/>
          <w:szCs w:val="24"/>
        </w:rPr>
        <w:t xml:space="preserve">. </w:t>
      </w:r>
    </w:p>
    <w:p w14:paraId="06E4CBAF" w14:textId="77777777" w:rsidR="00E66780" w:rsidRPr="00B309B2" w:rsidRDefault="00E66780" w:rsidP="00E66780">
      <w:pPr>
        <w:jc w:val="both"/>
        <w:rPr>
          <w:rFonts w:ascii="Times New Roman" w:hAnsi="Times New Roman" w:cs="Times New Roman"/>
          <w:sz w:val="24"/>
          <w:szCs w:val="24"/>
        </w:rPr>
      </w:pPr>
      <w:r w:rsidRPr="00B309B2">
        <w:rPr>
          <w:rFonts w:ascii="Times New Roman" w:hAnsi="Times New Roman" w:cs="Times New Roman"/>
          <w:sz w:val="24"/>
          <w:szCs w:val="24"/>
        </w:rPr>
        <w:t>This study highlights the need for policy support in developing robust communication infrastructures essential for Quality 4.0, advocating for high-speed data networks, possibly via 5G or fibre-optics (Maganga and Taifa, 2023), and policies promoting IoT and edge computing integration with standardized communication protocols in manufacturing systems.</w:t>
      </w:r>
    </w:p>
    <w:p w14:paraId="1266B352" w14:textId="272520F8" w:rsidR="00E66780" w:rsidRPr="00B309B2" w:rsidRDefault="00E66780" w:rsidP="00E66780">
      <w:pPr>
        <w:jc w:val="both"/>
        <w:rPr>
          <w:rFonts w:ascii="Times New Roman" w:hAnsi="Times New Roman" w:cs="Times New Roman"/>
          <w:sz w:val="24"/>
          <w:szCs w:val="24"/>
        </w:rPr>
      </w:pPr>
      <w:r w:rsidRPr="00B309B2">
        <w:rPr>
          <w:rFonts w:ascii="Times New Roman" w:hAnsi="Times New Roman" w:cs="Times New Roman"/>
          <w:sz w:val="24"/>
          <w:szCs w:val="24"/>
        </w:rPr>
        <w:t xml:space="preserve">Quality 4.0 represents a significant shift in quality management, necessitating integrated digital strategies, especially for SMEs. Indian manufacturing faces challenges such as limited technology integration and resource constraints for SMEs (Kamble et al., 2018). Policies must support </w:t>
      </w:r>
      <w:r w:rsidR="00487F76" w:rsidRPr="00B309B2">
        <w:rPr>
          <w:rFonts w:ascii="Times New Roman" w:hAnsi="Times New Roman" w:cs="Times New Roman"/>
          <w:sz w:val="24"/>
          <w:szCs w:val="24"/>
        </w:rPr>
        <w:t>the development of digital capability</w:t>
      </w:r>
      <w:r w:rsidRPr="00B309B2">
        <w:rPr>
          <w:rFonts w:ascii="Times New Roman" w:hAnsi="Times New Roman" w:cs="Times New Roman"/>
          <w:sz w:val="24"/>
          <w:szCs w:val="24"/>
        </w:rPr>
        <w:t>, fostering digital culture, skill advancement, data governance, and cybersecurity. This approach is vital in developing nations, where disparities between SMEs and large corporations in digital strategies for Quality 4.0 are pronounced (Horváth and Szabó, 2019; Senna et al., 2022). Policymaking should focus on bridging the digital divide and enabling inclusive Industry 4.0 technology adoption (</w:t>
      </w:r>
      <w:proofErr w:type="spellStart"/>
      <w:r w:rsidRPr="00B309B2">
        <w:rPr>
          <w:rFonts w:ascii="Times New Roman" w:hAnsi="Times New Roman" w:cs="Times New Roman"/>
          <w:sz w:val="24"/>
          <w:szCs w:val="24"/>
        </w:rPr>
        <w:t>Thekkoote</w:t>
      </w:r>
      <w:proofErr w:type="spellEnd"/>
      <w:r w:rsidRPr="00B309B2">
        <w:rPr>
          <w:rFonts w:ascii="Times New Roman" w:hAnsi="Times New Roman" w:cs="Times New Roman"/>
          <w:sz w:val="24"/>
          <w:szCs w:val="24"/>
        </w:rPr>
        <w:t>, 2022).</w:t>
      </w:r>
    </w:p>
    <w:p w14:paraId="08FA13DB" w14:textId="77777777" w:rsidR="00E66780" w:rsidRPr="00B309B2" w:rsidRDefault="00E66780" w:rsidP="00E66780">
      <w:pPr>
        <w:jc w:val="both"/>
        <w:rPr>
          <w:rFonts w:ascii="Times New Roman" w:hAnsi="Times New Roman" w:cs="Times New Roman"/>
          <w:i/>
          <w:iCs/>
          <w:sz w:val="24"/>
          <w:szCs w:val="24"/>
        </w:rPr>
      </w:pPr>
      <w:r w:rsidRPr="00B309B2">
        <w:rPr>
          <w:rFonts w:ascii="Times New Roman" w:hAnsi="Times New Roman" w:cs="Times New Roman"/>
          <w:i/>
          <w:iCs/>
          <w:sz w:val="24"/>
          <w:szCs w:val="24"/>
        </w:rPr>
        <w:lastRenderedPageBreak/>
        <w:t>5.2.2 Implications for Industry</w:t>
      </w:r>
    </w:p>
    <w:p w14:paraId="7CD85B79" w14:textId="53B6C05B" w:rsidR="00E66780" w:rsidRPr="00B309B2" w:rsidRDefault="00487F76" w:rsidP="00E66780">
      <w:pPr>
        <w:jc w:val="both"/>
        <w:rPr>
          <w:rFonts w:ascii="Times New Roman" w:hAnsi="Times New Roman" w:cs="Times New Roman"/>
          <w:sz w:val="24"/>
          <w:szCs w:val="24"/>
        </w:rPr>
      </w:pPr>
      <w:r w:rsidRPr="00B309B2">
        <w:rPr>
          <w:rFonts w:ascii="Times New Roman" w:hAnsi="Times New Roman" w:cs="Times New Roman"/>
          <w:sz w:val="24"/>
          <w:szCs w:val="24"/>
        </w:rPr>
        <w:t>This study accentuates the adoption of international standards to fill the gap in Quality 4.0-specific benchmarks for practitioners in India's industry</w:t>
      </w:r>
      <w:r w:rsidR="00E66780" w:rsidRPr="00B309B2">
        <w:rPr>
          <w:rFonts w:ascii="Times New Roman" w:hAnsi="Times New Roman" w:cs="Times New Roman"/>
          <w:sz w:val="24"/>
          <w:szCs w:val="24"/>
        </w:rPr>
        <w:t>. Organizations are encouraged to collaborate with global consortia, standardization committees, and technology partners. Adhering to standards such as ISO 9001, ISO/IEC 27001, and IEC 62264 is pivotal, laying a robust foundation for Quality 4.0 adoption and addressing challenges like data security and interoperability (Culot et al., 2021), thereby ensuring a streamlined transition to advanced quality management practices.</w:t>
      </w:r>
    </w:p>
    <w:p w14:paraId="133A2387" w14:textId="045DD278" w:rsidR="00E66780" w:rsidRPr="00B309B2" w:rsidRDefault="00E66780" w:rsidP="00E66780">
      <w:pPr>
        <w:jc w:val="both"/>
        <w:rPr>
          <w:rFonts w:ascii="Times New Roman" w:hAnsi="Times New Roman" w:cs="Times New Roman"/>
          <w:sz w:val="24"/>
          <w:szCs w:val="24"/>
        </w:rPr>
      </w:pPr>
      <w:r w:rsidRPr="00B309B2">
        <w:rPr>
          <w:rFonts w:ascii="Times New Roman" w:hAnsi="Times New Roman" w:cs="Times New Roman"/>
          <w:sz w:val="24"/>
          <w:szCs w:val="24"/>
        </w:rPr>
        <w:t xml:space="preserve">This study proposes a structured, phased approach for integrating standardized BDA tools into Quality 4.0 (Escobar et al., 2021). Initially, it involves identifying </w:t>
      </w:r>
      <w:r w:rsidR="00487F76" w:rsidRPr="00B309B2">
        <w:rPr>
          <w:rFonts w:ascii="Times New Roman" w:hAnsi="Times New Roman" w:cs="Times New Roman"/>
          <w:sz w:val="24"/>
          <w:szCs w:val="24"/>
        </w:rPr>
        <w:t>significant organisational data needs and selecting</w:t>
      </w:r>
      <w:r w:rsidRPr="00B309B2">
        <w:rPr>
          <w:rFonts w:ascii="Times New Roman" w:hAnsi="Times New Roman" w:cs="Times New Roman"/>
          <w:sz w:val="24"/>
          <w:szCs w:val="24"/>
        </w:rPr>
        <w:t xml:space="preserve"> suitable analytics mechanisms (Escobar et al., 2021). Subsequently, evaluating existing BDA tools for integrability, scalability, and cybersecurity is critical (Kamble et al., 2018). Vendor support and user community engagement are essential for tool reliability (Sanchez et al., 2020). Open-source BDA tools offer customizable, cost-effective alternatives (Amat-Lefort et al., 2023). </w:t>
      </w:r>
      <w:r w:rsidR="00487F76" w:rsidRPr="00B309B2">
        <w:rPr>
          <w:rFonts w:ascii="Times New Roman" w:hAnsi="Times New Roman" w:cs="Times New Roman"/>
          <w:sz w:val="24"/>
          <w:szCs w:val="24"/>
        </w:rPr>
        <w:t>The next step is to develop a standardization strategy and a comprehensive roadmap, adhering to data governance standards (Culot et al., 2021)</w:t>
      </w:r>
      <w:r w:rsidRPr="00B309B2">
        <w:rPr>
          <w:rFonts w:ascii="Times New Roman" w:hAnsi="Times New Roman" w:cs="Times New Roman"/>
          <w:sz w:val="24"/>
          <w:szCs w:val="24"/>
        </w:rPr>
        <w:t xml:space="preserve">. The final phase entails tool implementation and employee training, addressing barriers to Quality 4.0 adoption in manufacturing. This approach can help </w:t>
      </w:r>
      <w:r w:rsidR="00487F76" w:rsidRPr="00B309B2">
        <w:rPr>
          <w:rFonts w:ascii="Times New Roman" w:hAnsi="Times New Roman" w:cs="Times New Roman"/>
          <w:sz w:val="24"/>
          <w:szCs w:val="24"/>
        </w:rPr>
        <w:t>mitigate</w:t>
      </w:r>
      <w:r w:rsidRPr="00B309B2">
        <w:rPr>
          <w:rFonts w:ascii="Times New Roman" w:hAnsi="Times New Roman" w:cs="Times New Roman"/>
          <w:sz w:val="24"/>
          <w:szCs w:val="24"/>
        </w:rPr>
        <w:t xml:space="preserve"> barriers 3, 7, 8, 9, and 14, contributing to successful Quality 4.0 adoption in the manufacturing industry.</w:t>
      </w:r>
    </w:p>
    <w:p w14:paraId="38719B2E" w14:textId="027E9BE5" w:rsidR="00E66780" w:rsidRPr="00B309B2" w:rsidRDefault="00487F76" w:rsidP="00E66780">
      <w:pPr>
        <w:jc w:val="both"/>
        <w:rPr>
          <w:rFonts w:ascii="Times New Roman" w:hAnsi="Times New Roman" w:cs="Times New Roman"/>
          <w:sz w:val="24"/>
          <w:szCs w:val="24"/>
        </w:rPr>
      </w:pPr>
      <w:r w:rsidRPr="00B309B2">
        <w:rPr>
          <w:rFonts w:ascii="Times New Roman" w:hAnsi="Times New Roman" w:cs="Times New Roman"/>
          <w:sz w:val="24"/>
          <w:szCs w:val="24"/>
        </w:rPr>
        <w:t>This study highlights the importance of seamless communication infrastructure in Quality 4.0 adoption for industry practitioners</w:t>
      </w:r>
      <w:r w:rsidR="00E66780" w:rsidRPr="00B309B2">
        <w:rPr>
          <w:rFonts w:ascii="Times New Roman" w:hAnsi="Times New Roman" w:cs="Times New Roman"/>
          <w:sz w:val="24"/>
          <w:szCs w:val="24"/>
        </w:rPr>
        <w:t xml:space="preserve">, emphasizing robust integration of data from advanced digital technologies (Dutta et al., 2021; </w:t>
      </w:r>
      <w:proofErr w:type="spellStart"/>
      <w:r w:rsidR="00E66780" w:rsidRPr="00B309B2">
        <w:rPr>
          <w:rFonts w:ascii="Times New Roman" w:hAnsi="Times New Roman" w:cs="Times New Roman"/>
          <w:sz w:val="24"/>
          <w:szCs w:val="24"/>
        </w:rPr>
        <w:t>Balouei</w:t>
      </w:r>
      <w:proofErr w:type="spellEnd"/>
      <w:r w:rsidR="00E66780" w:rsidRPr="00B309B2">
        <w:rPr>
          <w:rFonts w:ascii="Times New Roman" w:hAnsi="Times New Roman" w:cs="Times New Roman"/>
          <w:sz w:val="24"/>
          <w:szCs w:val="24"/>
        </w:rPr>
        <w:t xml:space="preserve"> </w:t>
      </w:r>
      <w:proofErr w:type="spellStart"/>
      <w:r w:rsidR="00E66780" w:rsidRPr="00B309B2">
        <w:rPr>
          <w:rFonts w:ascii="Times New Roman" w:hAnsi="Times New Roman" w:cs="Times New Roman"/>
          <w:sz w:val="24"/>
          <w:szCs w:val="24"/>
        </w:rPr>
        <w:t>Jamkhaneh</w:t>
      </w:r>
      <w:proofErr w:type="spellEnd"/>
      <w:r w:rsidR="00E66780" w:rsidRPr="00B309B2">
        <w:rPr>
          <w:rFonts w:ascii="Times New Roman" w:hAnsi="Times New Roman" w:cs="Times New Roman"/>
          <w:sz w:val="24"/>
          <w:szCs w:val="24"/>
        </w:rPr>
        <w:t xml:space="preserve"> et al., 2022). Enterprises should adopt cloud solutions and real-time data processing to merge new technologies with existing systems, enhancing interoperability (Senna et al., 2022; Bajic et al., 2023). Effective communication requires standard protocols and interfaces for IoT devices and edge computing integration (Christou et al., 2022). </w:t>
      </w:r>
      <w:r w:rsidRPr="00B309B2">
        <w:rPr>
          <w:rFonts w:ascii="Times New Roman" w:hAnsi="Times New Roman" w:cs="Times New Roman"/>
          <w:sz w:val="24"/>
          <w:szCs w:val="24"/>
        </w:rPr>
        <w:t>The i</w:t>
      </w:r>
      <w:r w:rsidR="00E66780" w:rsidRPr="00B309B2">
        <w:rPr>
          <w:rFonts w:ascii="Times New Roman" w:hAnsi="Times New Roman" w:cs="Times New Roman"/>
          <w:sz w:val="24"/>
          <w:szCs w:val="24"/>
        </w:rPr>
        <w:t>nfrastructure supporting cloud applications, big data analytics, and real-time processing is vital (Zulqarnain et al., 2022). Additionally, Quality 4.0 necessitates interdepartmental collaboration and workforce development to operationalize these digital tools effectively (</w:t>
      </w:r>
      <w:proofErr w:type="spellStart"/>
      <w:r w:rsidR="00E66780" w:rsidRPr="00B309B2">
        <w:rPr>
          <w:rFonts w:ascii="Times New Roman" w:hAnsi="Times New Roman" w:cs="Times New Roman"/>
          <w:sz w:val="24"/>
          <w:szCs w:val="24"/>
        </w:rPr>
        <w:t>Balouei</w:t>
      </w:r>
      <w:proofErr w:type="spellEnd"/>
      <w:r w:rsidR="00E66780" w:rsidRPr="00B309B2">
        <w:rPr>
          <w:rFonts w:ascii="Times New Roman" w:hAnsi="Times New Roman" w:cs="Times New Roman"/>
          <w:sz w:val="24"/>
          <w:szCs w:val="24"/>
        </w:rPr>
        <w:t xml:space="preserve"> </w:t>
      </w:r>
      <w:proofErr w:type="spellStart"/>
      <w:r w:rsidR="00E66780" w:rsidRPr="00B309B2">
        <w:rPr>
          <w:rFonts w:ascii="Times New Roman" w:hAnsi="Times New Roman" w:cs="Times New Roman"/>
          <w:sz w:val="24"/>
          <w:szCs w:val="24"/>
        </w:rPr>
        <w:t>Jamkhaneh</w:t>
      </w:r>
      <w:proofErr w:type="spellEnd"/>
      <w:r w:rsidR="00E66780" w:rsidRPr="00B309B2">
        <w:rPr>
          <w:rFonts w:ascii="Times New Roman" w:hAnsi="Times New Roman" w:cs="Times New Roman"/>
          <w:sz w:val="24"/>
          <w:szCs w:val="24"/>
        </w:rPr>
        <w:t xml:space="preserve"> et al., 2022; Maganga and Taifa, 2022). A robust communication infrastructure is </w:t>
      </w:r>
      <w:r w:rsidRPr="00B309B2">
        <w:rPr>
          <w:rFonts w:ascii="Times New Roman" w:hAnsi="Times New Roman" w:cs="Times New Roman"/>
          <w:sz w:val="24"/>
          <w:szCs w:val="24"/>
        </w:rPr>
        <w:t>critical</w:t>
      </w:r>
      <w:r w:rsidR="00E66780" w:rsidRPr="00B309B2">
        <w:rPr>
          <w:rFonts w:ascii="Times New Roman" w:hAnsi="Times New Roman" w:cs="Times New Roman"/>
          <w:sz w:val="24"/>
          <w:szCs w:val="24"/>
        </w:rPr>
        <w:t xml:space="preserve"> to navigating barriers 2, 3, 4, 5, 8, 10, and 14 in </w:t>
      </w:r>
      <w:r w:rsidRPr="00B309B2">
        <w:rPr>
          <w:rFonts w:ascii="Times New Roman" w:hAnsi="Times New Roman" w:cs="Times New Roman"/>
          <w:sz w:val="24"/>
          <w:szCs w:val="24"/>
        </w:rPr>
        <w:t>adopting Quality 4.0</w:t>
      </w:r>
      <w:r w:rsidR="00E66780" w:rsidRPr="00B309B2">
        <w:rPr>
          <w:rFonts w:ascii="Times New Roman" w:hAnsi="Times New Roman" w:cs="Times New Roman"/>
          <w:sz w:val="24"/>
          <w:szCs w:val="24"/>
        </w:rPr>
        <w:t xml:space="preserve"> within Indian manufacturing.</w:t>
      </w:r>
    </w:p>
    <w:p w14:paraId="795B02D5" w14:textId="085BFC4A" w:rsidR="00E66780" w:rsidRPr="00B309B2" w:rsidRDefault="00E66780" w:rsidP="00E66780">
      <w:pPr>
        <w:jc w:val="both"/>
        <w:rPr>
          <w:rFonts w:ascii="Times New Roman" w:hAnsi="Times New Roman" w:cs="Times New Roman"/>
          <w:sz w:val="24"/>
          <w:szCs w:val="24"/>
        </w:rPr>
      </w:pPr>
      <w:r w:rsidRPr="00B309B2">
        <w:rPr>
          <w:rFonts w:ascii="Times New Roman" w:hAnsi="Times New Roman" w:cs="Times New Roman"/>
          <w:sz w:val="24"/>
          <w:szCs w:val="24"/>
        </w:rPr>
        <w:t>The study emphasizes the need for comprehensive digital strategies encompassing clear goals, digital culture, technology investment, data governance, and cybersecurity (</w:t>
      </w:r>
      <w:proofErr w:type="spellStart"/>
      <w:r w:rsidRPr="00B309B2">
        <w:rPr>
          <w:rFonts w:ascii="Times New Roman" w:hAnsi="Times New Roman" w:cs="Times New Roman"/>
          <w:sz w:val="24"/>
          <w:szCs w:val="24"/>
        </w:rPr>
        <w:t>Thekkoote</w:t>
      </w:r>
      <w:proofErr w:type="spellEnd"/>
      <w:r w:rsidRPr="00B309B2">
        <w:rPr>
          <w:rFonts w:ascii="Times New Roman" w:hAnsi="Times New Roman" w:cs="Times New Roman"/>
          <w:sz w:val="24"/>
          <w:szCs w:val="24"/>
        </w:rPr>
        <w:t xml:space="preserve">, 2022). </w:t>
      </w:r>
      <w:r w:rsidR="00487F76" w:rsidRPr="00B309B2">
        <w:rPr>
          <w:rFonts w:ascii="Times New Roman" w:hAnsi="Times New Roman" w:cs="Times New Roman"/>
          <w:sz w:val="24"/>
          <w:szCs w:val="24"/>
        </w:rPr>
        <w:t>The starting point is to assess current digital capabilities, including a cost-benefit analysis of technology acquisition</w:t>
      </w:r>
      <w:r w:rsidRPr="00B309B2">
        <w:rPr>
          <w:rFonts w:ascii="Times New Roman" w:hAnsi="Times New Roman" w:cs="Times New Roman"/>
          <w:sz w:val="24"/>
          <w:szCs w:val="24"/>
        </w:rPr>
        <w:t xml:space="preserve"> (Escobar et al., 2021). Workforce upskilling and system modifications are vital for successful Quality 4.0 integration (</w:t>
      </w:r>
      <w:proofErr w:type="spellStart"/>
      <w:r w:rsidRPr="00B309B2">
        <w:rPr>
          <w:rFonts w:ascii="Times New Roman" w:hAnsi="Times New Roman" w:cs="Times New Roman"/>
          <w:sz w:val="24"/>
          <w:szCs w:val="24"/>
        </w:rPr>
        <w:t>Sureshchandar</w:t>
      </w:r>
      <w:proofErr w:type="spellEnd"/>
      <w:r w:rsidRPr="00B309B2">
        <w:rPr>
          <w:rFonts w:ascii="Times New Roman" w:hAnsi="Times New Roman" w:cs="Times New Roman"/>
          <w:sz w:val="24"/>
          <w:szCs w:val="24"/>
        </w:rPr>
        <w:t>, 2022). Implementing data management solutions and establishing KPIs to track progress and effectiveness is crucial (Christou et al., 2022; Dutta et al., 2021; Zulqarnain et al., 2022). By adopting a comprehensive digital strategy, Indian manufacturing organisations can navigate the challenges of Quality 4.0 adoption and overcome barriers 1,3, 7,8 and 11-13</w:t>
      </w:r>
      <w:r w:rsidR="004B7DB4" w:rsidRPr="00B309B2">
        <w:rPr>
          <w:rFonts w:ascii="Times New Roman" w:hAnsi="Times New Roman" w:cs="Times New Roman"/>
          <w:kern w:val="0"/>
          <w:sz w:val="24"/>
          <w:szCs w:val="24"/>
        </w:rPr>
        <w:t xml:space="preserve">(Ranjith Kumar </w:t>
      </w:r>
      <w:r w:rsidR="004B7DB4" w:rsidRPr="00B309B2">
        <w:rPr>
          <w:rFonts w:ascii="Times New Roman" w:hAnsi="Times New Roman" w:cs="Times New Roman"/>
          <w:i/>
          <w:iCs/>
          <w:kern w:val="0"/>
          <w:sz w:val="24"/>
          <w:szCs w:val="24"/>
        </w:rPr>
        <w:t>et al.</w:t>
      </w:r>
      <w:r w:rsidR="004B7DB4" w:rsidRPr="00B309B2">
        <w:rPr>
          <w:rFonts w:ascii="Times New Roman" w:hAnsi="Times New Roman" w:cs="Times New Roman"/>
          <w:kern w:val="0"/>
          <w:sz w:val="24"/>
          <w:szCs w:val="24"/>
        </w:rPr>
        <w:t>, 2022)</w:t>
      </w:r>
      <w:r w:rsidRPr="00B309B2">
        <w:rPr>
          <w:rFonts w:ascii="Times New Roman" w:hAnsi="Times New Roman" w:cs="Times New Roman"/>
          <w:sz w:val="24"/>
          <w:szCs w:val="24"/>
        </w:rPr>
        <w:t>.</w:t>
      </w:r>
    </w:p>
    <w:p w14:paraId="33889E64" w14:textId="77777777" w:rsidR="00E66780" w:rsidRPr="00B309B2" w:rsidRDefault="00E66780" w:rsidP="00E66780">
      <w:pPr>
        <w:jc w:val="both"/>
        <w:rPr>
          <w:rFonts w:ascii="Times New Roman" w:hAnsi="Times New Roman" w:cs="Times New Roman"/>
          <w:sz w:val="24"/>
          <w:szCs w:val="24"/>
        </w:rPr>
      </w:pPr>
      <w:r w:rsidRPr="00B309B2">
        <w:rPr>
          <w:rFonts w:ascii="Times New Roman" w:hAnsi="Times New Roman" w:cs="Times New Roman"/>
          <w:i/>
          <w:iCs/>
          <w:sz w:val="24"/>
          <w:szCs w:val="24"/>
        </w:rPr>
        <w:t>5.2.3 Implications for Research</w:t>
      </w:r>
    </w:p>
    <w:p w14:paraId="1B31234B" w14:textId="22C23D0C" w:rsidR="00E66780" w:rsidRPr="00B309B2" w:rsidRDefault="00E66780" w:rsidP="00E66780">
      <w:pPr>
        <w:jc w:val="both"/>
        <w:rPr>
          <w:rFonts w:ascii="Times New Roman" w:hAnsi="Times New Roman" w:cs="Times New Roman"/>
          <w:sz w:val="24"/>
          <w:szCs w:val="24"/>
        </w:rPr>
      </w:pPr>
      <w:r w:rsidRPr="00B309B2">
        <w:rPr>
          <w:rFonts w:ascii="Times New Roman" w:hAnsi="Times New Roman" w:cs="Times New Roman"/>
          <w:sz w:val="24"/>
          <w:szCs w:val="24"/>
        </w:rPr>
        <w:t xml:space="preserve">Based on the findings of this study, there are significant implications for future research in Quality 4.0. This research underscores the need for </w:t>
      </w:r>
      <w:r w:rsidR="00487F76" w:rsidRPr="00B309B2">
        <w:rPr>
          <w:rFonts w:ascii="Times New Roman" w:hAnsi="Times New Roman" w:cs="Times New Roman"/>
          <w:sz w:val="24"/>
          <w:szCs w:val="24"/>
        </w:rPr>
        <w:t xml:space="preserve">a </w:t>
      </w:r>
      <w:r w:rsidRPr="00B309B2">
        <w:rPr>
          <w:rFonts w:ascii="Times New Roman" w:hAnsi="Times New Roman" w:cs="Times New Roman"/>
          <w:sz w:val="24"/>
          <w:szCs w:val="24"/>
        </w:rPr>
        <w:t xml:space="preserve">comprehensive </w:t>
      </w:r>
      <w:r w:rsidR="00487F76" w:rsidRPr="00B309B2">
        <w:rPr>
          <w:rFonts w:ascii="Times New Roman" w:hAnsi="Times New Roman" w:cs="Times New Roman"/>
          <w:sz w:val="24"/>
          <w:szCs w:val="24"/>
        </w:rPr>
        <w:t>investigation</w:t>
      </w:r>
      <w:r w:rsidRPr="00B309B2">
        <w:rPr>
          <w:rFonts w:ascii="Times New Roman" w:hAnsi="Times New Roman" w:cs="Times New Roman"/>
          <w:sz w:val="24"/>
          <w:szCs w:val="24"/>
        </w:rPr>
        <w:t xml:space="preserve"> into the </w:t>
      </w:r>
      <w:r w:rsidRPr="00B309B2">
        <w:rPr>
          <w:rFonts w:ascii="Times New Roman" w:hAnsi="Times New Roman" w:cs="Times New Roman"/>
          <w:sz w:val="24"/>
          <w:szCs w:val="24"/>
        </w:rPr>
        <w:lastRenderedPageBreak/>
        <w:t xml:space="preserve">diverse environmental factors influencing </w:t>
      </w:r>
      <w:r w:rsidR="00487F76" w:rsidRPr="00B309B2">
        <w:rPr>
          <w:rFonts w:ascii="Times New Roman" w:hAnsi="Times New Roman" w:cs="Times New Roman"/>
          <w:sz w:val="24"/>
          <w:szCs w:val="24"/>
        </w:rPr>
        <w:t>the adoption of Quality 4.0</w:t>
      </w:r>
      <w:r w:rsidRPr="00B309B2">
        <w:rPr>
          <w:rFonts w:ascii="Times New Roman" w:hAnsi="Times New Roman" w:cs="Times New Roman"/>
          <w:sz w:val="24"/>
          <w:szCs w:val="24"/>
        </w:rPr>
        <w:t>, aiming to bridge gaps in academic understanding. These economic, political, social, and technological dimensions are critically examined for their specific impacts on adoption processes. The study stresses the role of regional dynamics in shaping Quality 4.0 strategies, particularly in fragmented, SME-dominated sectors like India's, addressing issues like limited standardization and digital readiness variance. It advocates for regionally tailored solutions, considering investment capabilities, technology access, and regulatory compliance.</w:t>
      </w:r>
    </w:p>
    <w:p w14:paraId="4723BA3B" w14:textId="6DBF3F63" w:rsidR="00E66780" w:rsidRPr="00B309B2" w:rsidRDefault="00E66780" w:rsidP="00E66780">
      <w:pPr>
        <w:jc w:val="both"/>
        <w:rPr>
          <w:rFonts w:ascii="Times New Roman" w:hAnsi="Times New Roman" w:cs="Times New Roman"/>
          <w:sz w:val="24"/>
          <w:szCs w:val="24"/>
        </w:rPr>
      </w:pPr>
      <w:r w:rsidRPr="00B309B2">
        <w:rPr>
          <w:rFonts w:ascii="Times New Roman" w:hAnsi="Times New Roman" w:cs="Times New Roman"/>
          <w:sz w:val="24"/>
          <w:szCs w:val="24"/>
        </w:rPr>
        <w:t xml:space="preserve">Region-specific analysis is crucial to grasp the </w:t>
      </w:r>
      <w:r w:rsidR="00487F76" w:rsidRPr="00B309B2">
        <w:rPr>
          <w:rFonts w:ascii="Times New Roman" w:hAnsi="Times New Roman" w:cs="Times New Roman"/>
          <w:sz w:val="24"/>
          <w:szCs w:val="24"/>
        </w:rPr>
        <w:t>challenges and opportunities of</w:t>
      </w:r>
      <w:r w:rsidRPr="00B309B2">
        <w:rPr>
          <w:rFonts w:ascii="Times New Roman" w:hAnsi="Times New Roman" w:cs="Times New Roman"/>
          <w:sz w:val="24"/>
          <w:szCs w:val="24"/>
        </w:rPr>
        <w:t xml:space="preserve"> </w:t>
      </w:r>
      <w:r w:rsidR="00487F76" w:rsidRPr="00B309B2">
        <w:rPr>
          <w:rFonts w:ascii="Times New Roman" w:hAnsi="Times New Roman" w:cs="Times New Roman"/>
          <w:sz w:val="24"/>
          <w:szCs w:val="24"/>
        </w:rPr>
        <w:t>adopting Quality 4.0</w:t>
      </w:r>
      <w:r w:rsidRPr="00B309B2">
        <w:rPr>
          <w:rFonts w:ascii="Times New Roman" w:hAnsi="Times New Roman" w:cs="Times New Roman"/>
          <w:sz w:val="24"/>
          <w:szCs w:val="24"/>
        </w:rPr>
        <w:t xml:space="preserve"> across different geographical contexts. This localized approach aids in developing strategies aligned with regional needs, enhancing Quality 4.0 implementation efficacy. For example, research in India may focus on integrating Quality 4.0 in SME-centric sectors, while European studies might address automated, regulated environments. Such methodologies are vital for crafting region-appropriate solutions, ensuring sustainable Quality 4.0 initiatives, and driving continuous innovation in quality management.</w:t>
      </w:r>
    </w:p>
    <w:p w14:paraId="40AC35F0" w14:textId="5629EA28" w:rsidR="00E66780" w:rsidRPr="00B309B2" w:rsidRDefault="00E66780" w:rsidP="00E66780">
      <w:pPr>
        <w:jc w:val="both"/>
        <w:rPr>
          <w:rFonts w:ascii="Times New Roman" w:hAnsi="Times New Roman" w:cs="Times New Roman"/>
          <w:sz w:val="24"/>
          <w:szCs w:val="24"/>
        </w:rPr>
      </w:pPr>
      <w:r w:rsidRPr="00B309B2">
        <w:rPr>
          <w:rFonts w:ascii="Times New Roman" w:hAnsi="Times New Roman" w:cs="Times New Roman"/>
          <w:sz w:val="24"/>
          <w:szCs w:val="24"/>
        </w:rPr>
        <w:t xml:space="preserve">Furthermore, the study contributes to scholarly discourse by emphasizing the importance of international standards in Quality 4.0, suggesting industry-specific adaptations, and identifying research barriers. It advances </w:t>
      </w:r>
      <w:r w:rsidR="00487F76" w:rsidRPr="00B309B2">
        <w:rPr>
          <w:rFonts w:ascii="Times New Roman" w:hAnsi="Times New Roman" w:cs="Times New Roman"/>
          <w:sz w:val="24"/>
          <w:szCs w:val="24"/>
        </w:rPr>
        <w:t xml:space="preserve">the </w:t>
      </w:r>
      <w:r w:rsidRPr="00B309B2">
        <w:rPr>
          <w:rFonts w:ascii="Times New Roman" w:hAnsi="Times New Roman" w:cs="Times New Roman"/>
          <w:sz w:val="24"/>
          <w:szCs w:val="24"/>
        </w:rPr>
        <w:t xml:space="preserve">understanding of Big Data Analytics (BDA) tool standardization in Quality 4.0 (Sanchez et al., 2020; Escobar et al., 2021; Amat-Lefort et al., 2023), proposing a structured approach to address standardization gaps. The research also presents a conceptual framework for integrating advanced digital technologies in manufacturing, discussing infrastructural needs (Dutta et al., 2021; Kamble et al., 2018; Senna et al., 2022; Amat-Lefort et al., 2023), and outlines a systematic strategy for digital transformation, setting a foundation for future strategy evaluations in Quality 4.0 adoption (Babatunde, 2020; Escobar et al., 2021; </w:t>
      </w:r>
      <w:proofErr w:type="spellStart"/>
      <w:r w:rsidRPr="00B309B2">
        <w:rPr>
          <w:rFonts w:ascii="Times New Roman" w:hAnsi="Times New Roman" w:cs="Times New Roman"/>
          <w:sz w:val="24"/>
          <w:szCs w:val="24"/>
        </w:rPr>
        <w:t>Thekkoote</w:t>
      </w:r>
      <w:proofErr w:type="spellEnd"/>
      <w:r w:rsidRPr="00B309B2">
        <w:rPr>
          <w:rFonts w:ascii="Times New Roman" w:hAnsi="Times New Roman" w:cs="Times New Roman"/>
          <w:sz w:val="24"/>
          <w:szCs w:val="24"/>
        </w:rPr>
        <w:t xml:space="preserve">, 2022; </w:t>
      </w:r>
      <w:proofErr w:type="spellStart"/>
      <w:r w:rsidRPr="00B309B2">
        <w:rPr>
          <w:rFonts w:ascii="Times New Roman" w:hAnsi="Times New Roman" w:cs="Times New Roman"/>
          <w:sz w:val="24"/>
          <w:szCs w:val="24"/>
        </w:rPr>
        <w:t>Sureshchandar</w:t>
      </w:r>
      <w:proofErr w:type="spellEnd"/>
      <w:r w:rsidRPr="00B309B2">
        <w:rPr>
          <w:rFonts w:ascii="Times New Roman" w:hAnsi="Times New Roman" w:cs="Times New Roman"/>
          <w:sz w:val="24"/>
          <w:szCs w:val="24"/>
        </w:rPr>
        <w:t>, 2022), thereby connecting theoretical and practical aspects in this evolving domain.</w:t>
      </w:r>
    </w:p>
    <w:p w14:paraId="299DFD20" w14:textId="77777777" w:rsidR="00E66780" w:rsidRPr="00B309B2" w:rsidRDefault="00E66780" w:rsidP="00E66780">
      <w:pPr>
        <w:jc w:val="both"/>
        <w:rPr>
          <w:rFonts w:ascii="Times New Roman" w:hAnsi="Times New Roman" w:cs="Times New Roman"/>
          <w:i/>
          <w:iCs/>
          <w:sz w:val="24"/>
          <w:szCs w:val="24"/>
        </w:rPr>
      </w:pPr>
      <w:r w:rsidRPr="00B309B2">
        <w:rPr>
          <w:rFonts w:ascii="Times New Roman" w:hAnsi="Times New Roman" w:cs="Times New Roman"/>
          <w:i/>
          <w:iCs/>
          <w:sz w:val="24"/>
          <w:szCs w:val="24"/>
        </w:rPr>
        <w:t>5.2.4 Theoretical Implications</w:t>
      </w:r>
    </w:p>
    <w:p w14:paraId="2D046C4C" w14:textId="1B40F567" w:rsidR="00E66780" w:rsidRPr="00B309B2" w:rsidRDefault="00E66780" w:rsidP="00E66780">
      <w:pPr>
        <w:jc w:val="both"/>
        <w:rPr>
          <w:rFonts w:ascii="Times New Roman" w:hAnsi="Times New Roman" w:cs="Times New Roman"/>
          <w:sz w:val="24"/>
          <w:szCs w:val="24"/>
          <w:lang w:val="en-IN"/>
        </w:rPr>
      </w:pPr>
      <w:r w:rsidRPr="00B309B2">
        <w:rPr>
          <w:rFonts w:ascii="Times New Roman" w:hAnsi="Times New Roman" w:cs="Times New Roman"/>
          <w:sz w:val="24"/>
          <w:szCs w:val="24"/>
          <w:lang w:val="en-IN"/>
        </w:rPr>
        <w:t xml:space="preserve">This study enriches </w:t>
      </w:r>
      <w:r w:rsidR="00487F76" w:rsidRPr="00B309B2">
        <w:rPr>
          <w:rFonts w:ascii="Times New Roman" w:hAnsi="Times New Roman" w:cs="Times New Roman"/>
          <w:sz w:val="24"/>
          <w:szCs w:val="24"/>
          <w:lang w:val="en-IN"/>
        </w:rPr>
        <w:t xml:space="preserve">the </w:t>
      </w:r>
      <w:r w:rsidRPr="00B309B2">
        <w:rPr>
          <w:rFonts w:ascii="Times New Roman" w:hAnsi="Times New Roman" w:cs="Times New Roman"/>
          <w:sz w:val="24"/>
          <w:szCs w:val="24"/>
          <w:lang w:val="en-IN"/>
        </w:rPr>
        <w:t>Quality 4.0 theory by integrating environmental and regional factors, enhancing its scope and practicality. It introduces an expanded framework considering technological, organisational, and e</w:t>
      </w:r>
      <w:r w:rsidR="00487F76" w:rsidRPr="00B309B2">
        <w:rPr>
          <w:rFonts w:ascii="Times New Roman" w:hAnsi="Times New Roman" w:cs="Times New Roman"/>
          <w:sz w:val="24"/>
          <w:szCs w:val="24"/>
          <w:lang w:val="en-IN"/>
        </w:rPr>
        <w:t>cologic</w:t>
      </w:r>
      <w:r w:rsidRPr="00B309B2">
        <w:rPr>
          <w:rFonts w:ascii="Times New Roman" w:hAnsi="Times New Roman" w:cs="Times New Roman"/>
          <w:sz w:val="24"/>
          <w:szCs w:val="24"/>
          <w:lang w:val="en-IN"/>
        </w:rPr>
        <w:t xml:space="preserve">al elements, recognizing their profound impact on Quality 4.0 adoption across different regions. This broader view fosters a more comprehensive approach to quality management in the digital age. Additionally, the research </w:t>
      </w:r>
      <w:r w:rsidR="00487F76" w:rsidRPr="00B309B2">
        <w:rPr>
          <w:rFonts w:ascii="Times New Roman" w:hAnsi="Times New Roman" w:cs="Times New Roman"/>
          <w:sz w:val="24"/>
          <w:szCs w:val="24"/>
          <w:lang w:val="en-IN"/>
        </w:rPr>
        <w:t>reassesses</w:t>
      </w:r>
      <w:r w:rsidRPr="00B309B2">
        <w:rPr>
          <w:rFonts w:ascii="Times New Roman" w:hAnsi="Times New Roman" w:cs="Times New Roman"/>
          <w:sz w:val="24"/>
          <w:szCs w:val="24"/>
          <w:lang w:val="en-IN"/>
        </w:rPr>
        <w:t xml:space="preserve"> organizational barriers in Quality 4.0, especially their reduced impact in contexts like India, guiding more effective integration strategies.</w:t>
      </w:r>
    </w:p>
    <w:p w14:paraId="1DBB77E1" w14:textId="77777777" w:rsidR="00E66780" w:rsidRPr="00B309B2" w:rsidRDefault="00E66780" w:rsidP="00E66780">
      <w:pPr>
        <w:jc w:val="both"/>
        <w:rPr>
          <w:rFonts w:ascii="Times New Roman" w:hAnsi="Times New Roman" w:cs="Times New Roman"/>
          <w:sz w:val="24"/>
          <w:szCs w:val="24"/>
          <w:lang w:val="en-IN"/>
        </w:rPr>
      </w:pPr>
      <w:r w:rsidRPr="00B309B2">
        <w:rPr>
          <w:rFonts w:ascii="Times New Roman" w:hAnsi="Times New Roman" w:cs="Times New Roman"/>
          <w:sz w:val="24"/>
          <w:szCs w:val="24"/>
          <w:lang w:val="en-IN"/>
        </w:rPr>
        <w:t>Theoretically, the study highlights the essential role of international standards in Quality 4.0 implementation, aiding in overcoming technological and organizational challenges in manufacturing (Chiarini &amp; Kumar, 2022). It advocates for a standardized Big Data Analytics (BDA) model, adhering to global data management norms, thus deepening the understanding of Quality 4.0 complexities (Escobar et al., 2021; Amat-Lefort et al., 2023). The proposed infrastructural framework focuses on swift data transmission and IoT integration, contributing to theoretical insights on infrastructural necessities for Quality 4.0 (Dutta et al., 2021; Christou et al., 2022; Zulqarnain et al., 2022). The study also outlines a strategic digital transformation plan in quality management, emphasizing Key Performance Indicators (KPIs) for practical Quality 4.0 application in manufacturing (Dutta et al., 2021; Zulqarnain et al., 2022).</w:t>
      </w:r>
    </w:p>
    <w:bookmarkEnd w:id="34"/>
    <w:p w14:paraId="727B54A6" w14:textId="5BE509F7" w:rsidR="0081560C" w:rsidRPr="00B309B2" w:rsidRDefault="0081560C" w:rsidP="00815DDC">
      <w:pPr>
        <w:jc w:val="both"/>
        <w:rPr>
          <w:rFonts w:ascii="Times New Roman" w:eastAsia="Calibri" w:hAnsi="Times New Roman" w:cs="Times New Roman"/>
          <w:b/>
          <w:bCs/>
          <w:sz w:val="24"/>
          <w:szCs w:val="24"/>
        </w:rPr>
      </w:pPr>
      <w:r w:rsidRPr="00B309B2">
        <w:rPr>
          <w:rFonts w:ascii="Times New Roman" w:eastAsia="Calibri" w:hAnsi="Times New Roman" w:cs="Times New Roman"/>
          <w:b/>
          <w:bCs/>
          <w:sz w:val="24"/>
          <w:szCs w:val="24"/>
        </w:rPr>
        <w:lastRenderedPageBreak/>
        <w:t xml:space="preserve">6. Conclusions </w:t>
      </w:r>
    </w:p>
    <w:p w14:paraId="67646387" w14:textId="559EDE64" w:rsidR="00815DDC" w:rsidRPr="00B309B2" w:rsidRDefault="0081560C" w:rsidP="00EE0D20">
      <w:pPr>
        <w:spacing w:line="256" w:lineRule="auto"/>
        <w:jc w:val="both"/>
        <w:rPr>
          <w:rFonts w:ascii="Times New Roman" w:hAnsi="Times New Roman" w:cs="Times New Roman"/>
          <w:sz w:val="24"/>
          <w:szCs w:val="24"/>
        </w:rPr>
      </w:pPr>
      <w:r w:rsidRPr="00B309B2">
        <w:rPr>
          <w:rFonts w:ascii="Times New Roman" w:eastAsia="Calibri" w:hAnsi="Times New Roman" w:cs="Times New Roman"/>
          <w:sz w:val="24"/>
          <w:szCs w:val="24"/>
        </w:rPr>
        <w:t xml:space="preserve">The evolving domain of Quality 4.0 remains under-researched, especially regarding the barriers to its integration in the manufacturing sector. Existing studies on this topic often lack a </w:t>
      </w:r>
      <w:r w:rsidR="00B2623E" w:rsidRPr="00B309B2">
        <w:rPr>
          <w:rFonts w:ascii="Times New Roman" w:eastAsia="Calibri" w:hAnsi="Times New Roman" w:cs="Times New Roman"/>
          <w:sz w:val="24"/>
          <w:szCs w:val="24"/>
        </w:rPr>
        <w:t>robust</w:t>
      </w:r>
      <w:r w:rsidRPr="00B309B2">
        <w:rPr>
          <w:rFonts w:ascii="Times New Roman" w:eastAsia="Calibri" w:hAnsi="Times New Roman" w:cs="Times New Roman"/>
          <w:sz w:val="24"/>
          <w:szCs w:val="24"/>
        </w:rPr>
        <w:t xml:space="preserve"> theoretical underpinning, </w:t>
      </w:r>
      <w:r w:rsidR="00B2623E" w:rsidRPr="00B309B2">
        <w:rPr>
          <w:rFonts w:ascii="Times New Roman" w:eastAsia="Calibri" w:hAnsi="Times New Roman" w:cs="Times New Roman"/>
          <w:sz w:val="24"/>
          <w:szCs w:val="24"/>
        </w:rPr>
        <w:t>compromising</w:t>
      </w:r>
      <w:r w:rsidRPr="00B309B2">
        <w:rPr>
          <w:rFonts w:ascii="Times New Roman" w:eastAsia="Calibri" w:hAnsi="Times New Roman" w:cs="Times New Roman"/>
          <w:sz w:val="24"/>
          <w:szCs w:val="24"/>
        </w:rPr>
        <w:t xml:space="preserve"> their generalizability and applicability. The absence of standardi</w:t>
      </w:r>
      <w:r w:rsidR="00B2623E" w:rsidRPr="00B309B2">
        <w:rPr>
          <w:rFonts w:ascii="Times New Roman" w:eastAsia="Calibri" w:hAnsi="Times New Roman" w:cs="Times New Roman"/>
          <w:sz w:val="24"/>
          <w:szCs w:val="24"/>
        </w:rPr>
        <w:t>s</w:t>
      </w:r>
      <w:r w:rsidRPr="00B309B2">
        <w:rPr>
          <w:rFonts w:ascii="Times New Roman" w:eastAsia="Calibri" w:hAnsi="Times New Roman" w:cs="Times New Roman"/>
          <w:sz w:val="24"/>
          <w:szCs w:val="24"/>
        </w:rPr>
        <w:t xml:space="preserve">ed Quality 4.0 norms and Big Data Analytics tools were identified as primary barriers. Therefore, managers and policymakers must address these to ensure successful Quality 4.0 integration. Interestingly, the findings underscore the significance of </w:t>
      </w:r>
      <w:r w:rsidR="00487F76" w:rsidRPr="00B309B2">
        <w:rPr>
          <w:rFonts w:ascii="Times New Roman" w:eastAsia="Calibri" w:hAnsi="Times New Roman" w:cs="Times New Roman"/>
          <w:sz w:val="24"/>
          <w:szCs w:val="24"/>
        </w:rPr>
        <w:t>the environmental obstacle</w:t>
      </w:r>
      <w:r w:rsidRPr="00B309B2">
        <w:rPr>
          <w:rFonts w:ascii="Times New Roman" w:eastAsia="Calibri" w:hAnsi="Times New Roman" w:cs="Times New Roman"/>
          <w:sz w:val="24"/>
          <w:szCs w:val="24"/>
        </w:rPr>
        <w:t xml:space="preserve">s, as they have high driving power yet low dependency, especially </w:t>
      </w:r>
      <w:r w:rsidR="00B2623E" w:rsidRPr="00B309B2">
        <w:rPr>
          <w:rFonts w:ascii="Times New Roman" w:eastAsia="Calibri" w:hAnsi="Times New Roman" w:cs="Times New Roman"/>
          <w:sz w:val="24"/>
          <w:szCs w:val="24"/>
        </w:rPr>
        <w:t>compared</w:t>
      </w:r>
      <w:r w:rsidRPr="00B309B2">
        <w:rPr>
          <w:rFonts w:ascii="Times New Roman" w:eastAsia="Calibri" w:hAnsi="Times New Roman" w:cs="Times New Roman"/>
          <w:sz w:val="24"/>
          <w:szCs w:val="24"/>
        </w:rPr>
        <w:t xml:space="preserve"> to most technological and organi</w:t>
      </w:r>
      <w:r w:rsidR="00B2623E" w:rsidRPr="00B309B2">
        <w:rPr>
          <w:rFonts w:ascii="Times New Roman" w:eastAsia="Calibri" w:hAnsi="Times New Roman" w:cs="Times New Roman"/>
          <w:sz w:val="24"/>
          <w:szCs w:val="24"/>
        </w:rPr>
        <w:t>s</w:t>
      </w:r>
      <w:r w:rsidRPr="00B309B2">
        <w:rPr>
          <w:rFonts w:ascii="Times New Roman" w:eastAsia="Calibri" w:hAnsi="Times New Roman" w:cs="Times New Roman"/>
          <w:sz w:val="24"/>
          <w:szCs w:val="24"/>
        </w:rPr>
        <w:t xml:space="preserve">ational challenges. </w:t>
      </w:r>
      <w:r w:rsidR="00B2623E" w:rsidRPr="00B309B2">
        <w:rPr>
          <w:rFonts w:ascii="Times New Roman" w:eastAsia="Calibri" w:hAnsi="Times New Roman" w:cs="Times New Roman"/>
          <w:sz w:val="24"/>
          <w:szCs w:val="24"/>
        </w:rPr>
        <w:t xml:space="preserve">This emphasis was anticipated because many </w:t>
      </w:r>
      <w:proofErr w:type="gramStart"/>
      <w:r w:rsidR="00B2623E" w:rsidRPr="00B309B2">
        <w:rPr>
          <w:rFonts w:ascii="Times New Roman" w:eastAsia="Calibri" w:hAnsi="Times New Roman" w:cs="Times New Roman"/>
          <w:sz w:val="24"/>
          <w:szCs w:val="24"/>
        </w:rPr>
        <w:t>Quality</w:t>
      </w:r>
      <w:proofErr w:type="gramEnd"/>
      <w:r w:rsidR="00B2623E" w:rsidRPr="00B309B2">
        <w:rPr>
          <w:rFonts w:ascii="Times New Roman" w:eastAsia="Calibri" w:hAnsi="Times New Roman" w:cs="Times New Roman"/>
          <w:sz w:val="24"/>
          <w:szCs w:val="24"/>
        </w:rPr>
        <w:t xml:space="preserve"> 4.0 environmental factors remain emergent</w:t>
      </w:r>
      <w:r w:rsidRPr="00B309B2">
        <w:rPr>
          <w:rFonts w:ascii="Times New Roman" w:eastAsia="Calibri" w:hAnsi="Times New Roman" w:cs="Times New Roman"/>
          <w:sz w:val="24"/>
          <w:szCs w:val="24"/>
        </w:rPr>
        <w:t>. The Indian manufacturing context, characteri</w:t>
      </w:r>
      <w:r w:rsidR="00B2623E" w:rsidRPr="00B309B2">
        <w:rPr>
          <w:rFonts w:ascii="Times New Roman" w:eastAsia="Calibri" w:hAnsi="Times New Roman" w:cs="Times New Roman"/>
          <w:sz w:val="24"/>
          <w:szCs w:val="24"/>
        </w:rPr>
        <w:t>s</w:t>
      </w:r>
      <w:r w:rsidRPr="00B309B2">
        <w:rPr>
          <w:rFonts w:ascii="Times New Roman" w:eastAsia="Calibri" w:hAnsi="Times New Roman" w:cs="Times New Roman"/>
          <w:sz w:val="24"/>
          <w:szCs w:val="24"/>
        </w:rPr>
        <w:t>ed by its fragmented structure, limited Quality 4.0 awareness, insufficient infrastructural readiness for Industry 4.0, and several other challenges, further substantiates the dominance of environmental barriers.</w:t>
      </w:r>
      <w:r w:rsidR="00815DDC" w:rsidRPr="00B309B2">
        <w:rPr>
          <w:rFonts w:ascii="Times New Roman" w:eastAsia="Calibri" w:hAnsi="Times New Roman" w:cs="Times New Roman"/>
          <w:sz w:val="24"/>
          <w:szCs w:val="24"/>
        </w:rPr>
        <w:t xml:space="preserve"> </w:t>
      </w:r>
      <w:r w:rsidR="00815DDC" w:rsidRPr="00B309B2">
        <w:rPr>
          <w:rFonts w:ascii="Times New Roman" w:hAnsi="Times New Roman" w:cs="Times New Roman"/>
          <w:sz w:val="24"/>
          <w:szCs w:val="24"/>
        </w:rPr>
        <w:t>These results have significant implications for the evaluation and decision-making process to assess the effect of the e</w:t>
      </w:r>
      <w:r w:rsidR="00487F76" w:rsidRPr="00B309B2">
        <w:rPr>
          <w:rFonts w:ascii="Times New Roman" w:hAnsi="Times New Roman" w:cs="Times New Roman"/>
          <w:sz w:val="24"/>
          <w:szCs w:val="24"/>
        </w:rPr>
        <w:t>cologic</w:t>
      </w:r>
      <w:r w:rsidR="00815DDC" w:rsidRPr="00B309B2">
        <w:rPr>
          <w:rFonts w:ascii="Times New Roman" w:hAnsi="Times New Roman" w:cs="Times New Roman"/>
          <w:sz w:val="24"/>
          <w:szCs w:val="24"/>
        </w:rPr>
        <w:t xml:space="preserve">al dimension on adopting Quality 4.0 technologies and practices. </w:t>
      </w:r>
      <w:r w:rsidR="00F62A17" w:rsidRPr="00B309B2">
        <w:rPr>
          <w:rFonts w:ascii="Times New Roman" w:eastAsia="Calibri" w:hAnsi="Times New Roman" w:cs="Times New Roman"/>
          <w:sz w:val="24"/>
          <w:szCs w:val="24"/>
        </w:rPr>
        <w:t>Further, the findings</w:t>
      </w:r>
      <w:r w:rsidR="00815DDC" w:rsidRPr="00B309B2">
        <w:rPr>
          <w:rFonts w:ascii="Times New Roman" w:eastAsia="Calibri" w:hAnsi="Times New Roman" w:cs="Times New Roman"/>
          <w:sz w:val="24"/>
          <w:szCs w:val="24"/>
        </w:rPr>
        <w:t xml:space="preserve"> suggest that</w:t>
      </w:r>
      <w:r w:rsidRPr="00B309B2">
        <w:rPr>
          <w:rFonts w:ascii="Times New Roman" w:eastAsia="Calibri" w:hAnsi="Times New Roman" w:cs="Times New Roman"/>
          <w:sz w:val="24"/>
          <w:szCs w:val="24"/>
        </w:rPr>
        <w:t xml:space="preserve"> </w:t>
      </w:r>
      <w:r w:rsidR="00815DDC" w:rsidRPr="00B309B2">
        <w:rPr>
          <w:rFonts w:ascii="Times New Roman" w:hAnsi="Times New Roman" w:cs="Times New Roman"/>
          <w:sz w:val="24"/>
          <w:szCs w:val="24"/>
        </w:rPr>
        <w:t>organi</w:t>
      </w:r>
      <w:r w:rsidR="00B2623E" w:rsidRPr="00B309B2">
        <w:rPr>
          <w:rFonts w:ascii="Times New Roman" w:hAnsi="Times New Roman" w:cs="Times New Roman"/>
          <w:sz w:val="24"/>
          <w:szCs w:val="24"/>
        </w:rPr>
        <w:t>s</w:t>
      </w:r>
      <w:r w:rsidR="00815DDC" w:rsidRPr="00B309B2">
        <w:rPr>
          <w:rFonts w:ascii="Times New Roman" w:hAnsi="Times New Roman" w:cs="Times New Roman"/>
          <w:sz w:val="24"/>
          <w:szCs w:val="24"/>
        </w:rPr>
        <w:t>ations should build comprehensive evaluation mechanisms that account for the exigencies resulting from their effect. Technological hurdles should be prioriti</w:t>
      </w:r>
      <w:r w:rsidR="00B2623E" w:rsidRPr="00B309B2">
        <w:rPr>
          <w:rFonts w:ascii="Times New Roman" w:hAnsi="Times New Roman" w:cs="Times New Roman"/>
          <w:sz w:val="24"/>
          <w:szCs w:val="24"/>
        </w:rPr>
        <w:t>s</w:t>
      </w:r>
      <w:r w:rsidR="00815DDC" w:rsidRPr="00B309B2">
        <w:rPr>
          <w:rFonts w:ascii="Times New Roman" w:hAnsi="Times New Roman" w:cs="Times New Roman"/>
          <w:sz w:val="24"/>
          <w:szCs w:val="24"/>
        </w:rPr>
        <w:t>ed following the environmental dimension, while organi</w:t>
      </w:r>
      <w:r w:rsidR="00B2623E" w:rsidRPr="00B309B2">
        <w:rPr>
          <w:rFonts w:ascii="Times New Roman" w:hAnsi="Times New Roman" w:cs="Times New Roman"/>
          <w:sz w:val="24"/>
          <w:szCs w:val="24"/>
        </w:rPr>
        <w:t>s</w:t>
      </w:r>
      <w:r w:rsidR="00815DDC" w:rsidRPr="00B309B2">
        <w:rPr>
          <w:rFonts w:ascii="Times New Roman" w:hAnsi="Times New Roman" w:cs="Times New Roman"/>
          <w:sz w:val="24"/>
          <w:szCs w:val="24"/>
        </w:rPr>
        <w:t>ational barriers should receive the least priority in the evaluation process.</w:t>
      </w:r>
    </w:p>
    <w:p w14:paraId="2F1C84FB" w14:textId="6CD45E98" w:rsidR="0081560C" w:rsidRPr="00B309B2" w:rsidRDefault="0081560C" w:rsidP="0081560C">
      <w:pPr>
        <w:spacing w:line="256" w:lineRule="auto"/>
        <w:jc w:val="both"/>
        <w:rPr>
          <w:rFonts w:ascii="Times New Roman" w:eastAsia="Calibri" w:hAnsi="Times New Roman" w:cs="Times New Roman"/>
          <w:sz w:val="24"/>
          <w:szCs w:val="24"/>
        </w:rPr>
      </w:pPr>
      <w:r w:rsidRPr="00B309B2">
        <w:rPr>
          <w:rFonts w:ascii="Times New Roman" w:eastAsia="Calibri" w:hAnsi="Times New Roman" w:cs="Times New Roman"/>
          <w:sz w:val="24"/>
          <w:szCs w:val="24"/>
        </w:rPr>
        <w:t xml:space="preserve">The current study was limited to identifying barriers to Quality 4.0 adoption within the manufacturing industry. A natural progression of this work is to identify and </w:t>
      </w:r>
      <w:r w:rsidR="007968F5" w:rsidRPr="00B309B2">
        <w:rPr>
          <w:rFonts w:ascii="Times New Roman" w:eastAsia="Calibri" w:hAnsi="Times New Roman" w:cs="Times New Roman"/>
          <w:sz w:val="24"/>
          <w:szCs w:val="24"/>
        </w:rPr>
        <w:t>analyse</w:t>
      </w:r>
      <w:r w:rsidRPr="00B309B2">
        <w:rPr>
          <w:rFonts w:ascii="Times New Roman" w:eastAsia="Calibri" w:hAnsi="Times New Roman" w:cs="Times New Roman"/>
          <w:sz w:val="24"/>
          <w:szCs w:val="24"/>
        </w:rPr>
        <w:t xml:space="preserve"> the obstacles relevant to the service sector. Further, the methodology used in the study resulted in developing the dependence relationships between the identified barriers. Future studies should target identifying casual relationships. Additionally, as the present study examined the interrelationships between the identified obstacles and the driving power and dependency in the context of the Indian manufacturing sector, work needs to be done in other country settings to establish whether the identified barriers and their interrelationships hold in those diversified contexts.</w:t>
      </w:r>
    </w:p>
    <w:p w14:paraId="74265D45" w14:textId="321AAE2A" w:rsidR="0081560C" w:rsidRPr="00B309B2" w:rsidRDefault="0081560C" w:rsidP="0081560C">
      <w:pPr>
        <w:spacing w:line="256" w:lineRule="auto"/>
        <w:jc w:val="both"/>
        <w:rPr>
          <w:rFonts w:ascii="Times New Roman" w:eastAsia="Calibri" w:hAnsi="Times New Roman" w:cs="Times New Roman"/>
          <w:sz w:val="24"/>
          <w:szCs w:val="24"/>
        </w:rPr>
      </w:pPr>
      <w:r w:rsidRPr="00B309B2">
        <w:rPr>
          <w:rFonts w:ascii="Times New Roman" w:eastAsia="Calibri" w:hAnsi="Times New Roman" w:cs="Times New Roman"/>
          <w:sz w:val="24"/>
          <w:szCs w:val="24"/>
        </w:rPr>
        <w:t>Additionally, future research should attempt to structurally model the causal relationships</w:t>
      </w:r>
      <w:r w:rsidR="00487F76" w:rsidRPr="00B309B2">
        <w:rPr>
          <w:rFonts w:ascii="Times New Roman" w:eastAsia="Calibri" w:hAnsi="Times New Roman" w:cs="Times New Roman"/>
          <w:sz w:val="24"/>
          <w:szCs w:val="24"/>
        </w:rPr>
        <w:t>, which could complement the dependent</w:t>
      </w:r>
      <w:r w:rsidRPr="00B309B2">
        <w:rPr>
          <w:rFonts w:ascii="Times New Roman" w:eastAsia="Calibri" w:hAnsi="Times New Roman" w:cs="Times New Roman"/>
          <w:sz w:val="24"/>
          <w:szCs w:val="24"/>
        </w:rPr>
        <w:t xml:space="preserve"> relationships identified through this study. As Quality 4.0 is a developing domain and due to the uncertainty of the evolving Industry 4.0 technologies, future </w:t>
      </w:r>
      <w:r w:rsidR="007968F5" w:rsidRPr="00B309B2">
        <w:rPr>
          <w:rFonts w:ascii="Times New Roman" w:eastAsia="Calibri" w:hAnsi="Times New Roman" w:cs="Times New Roman"/>
          <w:sz w:val="24"/>
          <w:szCs w:val="24"/>
        </w:rPr>
        <w:t>modelling</w:t>
      </w:r>
      <w:r w:rsidRPr="00B309B2">
        <w:rPr>
          <w:rFonts w:ascii="Times New Roman" w:eastAsia="Calibri" w:hAnsi="Times New Roman" w:cs="Times New Roman"/>
          <w:sz w:val="24"/>
          <w:szCs w:val="24"/>
        </w:rPr>
        <w:t xml:space="preserve"> work will have to be conducted periodically to understand the changing nature of the dependencies and to understand barriers better. Finally, further research </w:t>
      </w:r>
      <w:r w:rsidR="00487F76" w:rsidRPr="00B309B2">
        <w:rPr>
          <w:rFonts w:ascii="Times New Roman" w:eastAsia="Calibri" w:hAnsi="Times New Roman" w:cs="Times New Roman"/>
          <w:sz w:val="24"/>
          <w:szCs w:val="24"/>
        </w:rPr>
        <w:t>must</w:t>
      </w:r>
      <w:r w:rsidRPr="00B309B2">
        <w:rPr>
          <w:rFonts w:ascii="Times New Roman" w:eastAsia="Calibri" w:hAnsi="Times New Roman" w:cs="Times New Roman"/>
          <w:sz w:val="24"/>
          <w:szCs w:val="24"/>
        </w:rPr>
        <w:t xml:space="preserve"> examine </w:t>
      </w:r>
      <w:r w:rsidR="00487F76" w:rsidRPr="00B309B2">
        <w:rPr>
          <w:rFonts w:ascii="Times New Roman" w:eastAsia="Calibri" w:hAnsi="Times New Roman" w:cs="Times New Roman"/>
          <w:sz w:val="24"/>
          <w:szCs w:val="24"/>
        </w:rPr>
        <w:t>the dependency links identified through this study more closel</w:t>
      </w:r>
      <w:r w:rsidRPr="00B309B2">
        <w:rPr>
          <w:rFonts w:ascii="Times New Roman" w:eastAsia="Calibri" w:hAnsi="Times New Roman" w:cs="Times New Roman"/>
          <w:sz w:val="24"/>
          <w:szCs w:val="24"/>
        </w:rPr>
        <w:t xml:space="preserve">y using structural equation </w:t>
      </w:r>
      <w:r w:rsidR="007968F5" w:rsidRPr="00B309B2">
        <w:rPr>
          <w:rFonts w:ascii="Times New Roman" w:eastAsia="Calibri" w:hAnsi="Times New Roman" w:cs="Times New Roman"/>
          <w:sz w:val="24"/>
          <w:szCs w:val="24"/>
        </w:rPr>
        <w:t>modelling</w:t>
      </w:r>
      <w:r w:rsidRPr="00B309B2">
        <w:rPr>
          <w:rFonts w:ascii="Times New Roman" w:eastAsia="Calibri" w:hAnsi="Times New Roman" w:cs="Times New Roman"/>
          <w:sz w:val="24"/>
          <w:szCs w:val="24"/>
        </w:rPr>
        <w:t>, an essential step in confirming the relationships.</w:t>
      </w:r>
    </w:p>
    <w:p w14:paraId="6961491F" w14:textId="7F641818" w:rsidR="00C80B76" w:rsidRPr="00B309B2" w:rsidRDefault="00C80B76" w:rsidP="00C80B76">
      <w:pPr>
        <w:spacing w:line="256" w:lineRule="auto"/>
        <w:jc w:val="both"/>
        <w:rPr>
          <w:rFonts w:ascii="Times New Roman" w:eastAsia="Calibri" w:hAnsi="Times New Roman" w:cs="Times New Roman"/>
          <w:b/>
          <w:bCs/>
          <w:sz w:val="24"/>
          <w:szCs w:val="24"/>
        </w:rPr>
      </w:pPr>
      <w:r w:rsidRPr="00B309B2">
        <w:rPr>
          <w:rFonts w:ascii="Times New Roman" w:eastAsia="Calibri" w:hAnsi="Times New Roman" w:cs="Times New Roman"/>
          <w:b/>
          <w:bCs/>
          <w:sz w:val="24"/>
          <w:szCs w:val="24"/>
        </w:rPr>
        <w:t>REFERENCES:</w:t>
      </w:r>
    </w:p>
    <w:p w14:paraId="0693E55A" w14:textId="12A7A65F"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t xml:space="preserve">Ali, </w:t>
      </w:r>
      <w:proofErr w:type="gramStart"/>
      <w:r w:rsidRPr="00B309B2">
        <w:rPr>
          <w:rFonts w:ascii="Times New Roman" w:hAnsi="Times New Roman" w:cs="Times New Roman"/>
          <w:sz w:val="24"/>
          <w:szCs w:val="24"/>
        </w:rPr>
        <w:t>K.</w:t>
      </w:r>
      <w:proofErr w:type="gramEnd"/>
      <w:r w:rsidRPr="00B309B2">
        <w:rPr>
          <w:rFonts w:ascii="Times New Roman" w:hAnsi="Times New Roman" w:cs="Times New Roman"/>
          <w:sz w:val="24"/>
          <w:szCs w:val="24"/>
        </w:rPr>
        <w:t xml:space="preserve"> and Johl, S.K. (2022), “Soft and hard TQM practices: future research agenda for industry 4.0”, </w:t>
      </w:r>
      <w:r w:rsidRPr="00B309B2">
        <w:rPr>
          <w:rFonts w:ascii="Times New Roman" w:hAnsi="Times New Roman" w:cs="Times New Roman"/>
          <w:i/>
          <w:iCs/>
          <w:sz w:val="24"/>
          <w:szCs w:val="24"/>
        </w:rPr>
        <w:t>Total Quality Management &amp; Business Excellence</w:t>
      </w:r>
      <w:r w:rsidRPr="00B309B2">
        <w:rPr>
          <w:rFonts w:ascii="Times New Roman" w:hAnsi="Times New Roman" w:cs="Times New Roman"/>
          <w:sz w:val="24"/>
          <w:szCs w:val="24"/>
        </w:rPr>
        <w:t xml:space="preserve">, Vol. 33 No. 13–14, pp. 1625–1655,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10.1080/14783363.2021.1985448.</w:t>
      </w:r>
    </w:p>
    <w:p w14:paraId="72D27147"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t xml:space="preserve">Amat-Lefort, N., Barravecchia, F. and Mastrogiacomo, L. (2023), “Quality 4.0: big data analytics to explore service quality attributes and their relation to user sentiment in Airbnb reviews”, </w:t>
      </w:r>
      <w:r w:rsidRPr="00B309B2">
        <w:rPr>
          <w:rFonts w:ascii="Times New Roman" w:hAnsi="Times New Roman" w:cs="Times New Roman"/>
          <w:i/>
          <w:iCs/>
          <w:sz w:val="24"/>
          <w:szCs w:val="24"/>
        </w:rPr>
        <w:t>International Journal of Quality &amp; Reliability Management</w:t>
      </w:r>
      <w:r w:rsidRPr="00B309B2">
        <w:rPr>
          <w:rFonts w:ascii="Times New Roman" w:hAnsi="Times New Roman" w:cs="Times New Roman"/>
          <w:sz w:val="24"/>
          <w:szCs w:val="24"/>
        </w:rPr>
        <w:t xml:space="preserve">, Vol. 40 No. 4, pp. 990–1008,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10.1108/IJQRM-01-2022-0024.</w:t>
      </w:r>
    </w:p>
    <w:p w14:paraId="0E50AADB"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t xml:space="preserve">Antony, J., McDermott, O., Sony, M., Toner, A., Bhat, S., Cudney, E.A. and </w:t>
      </w:r>
      <w:proofErr w:type="spellStart"/>
      <w:r w:rsidRPr="00B309B2">
        <w:rPr>
          <w:rFonts w:ascii="Times New Roman" w:hAnsi="Times New Roman" w:cs="Times New Roman"/>
          <w:sz w:val="24"/>
          <w:szCs w:val="24"/>
        </w:rPr>
        <w:t>Doulatabadi</w:t>
      </w:r>
      <w:proofErr w:type="spellEnd"/>
      <w:r w:rsidRPr="00B309B2">
        <w:rPr>
          <w:rFonts w:ascii="Times New Roman" w:hAnsi="Times New Roman" w:cs="Times New Roman"/>
          <w:sz w:val="24"/>
          <w:szCs w:val="24"/>
        </w:rPr>
        <w:t xml:space="preserve">, M. (2022), “Benefits, challenges, critical success factors and motivations </w:t>
      </w:r>
      <w:r w:rsidRPr="00B309B2">
        <w:rPr>
          <w:rFonts w:ascii="Times New Roman" w:hAnsi="Times New Roman" w:cs="Times New Roman"/>
          <w:sz w:val="24"/>
          <w:szCs w:val="24"/>
        </w:rPr>
        <w:lastRenderedPageBreak/>
        <w:t xml:space="preserve">of Quality 4.0 – A qualitative global study”, </w:t>
      </w:r>
      <w:r w:rsidRPr="00B309B2">
        <w:rPr>
          <w:rFonts w:ascii="Times New Roman" w:hAnsi="Times New Roman" w:cs="Times New Roman"/>
          <w:i/>
          <w:iCs/>
          <w:sz w:val="24"/>
          <w:szCs w:val="24"/>
        </w:rPr>
        <w:t>Total Quality Management &amp; Business Excellence</w:t>
      </w:r>
      <w:r w:rsidRPr="00B309B2">
        <w:rPr>
          <w:rFonts w:ascii="Times New Roman" w:hAnsi="Times New Roman" w:cs="Times New Roman"/>
          <w:sz w:val="24"/>
          <w:szCs w:val="24"/>
        </w:rPr>
        <w:t xml:space="preserve">, Vol. 0 No. 0, pp. 1–20,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10.1080/14783363.2022.2113737.</w:t>
      </w:r>
    </w:p>
    <w:p w14:paraId="47B742FD"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t xml:space="preserve">Antony, J., Sony, M., McDermott, O., Jayaraman, R. and Flynn, D. (2023), “An exploration of organizational readiness factors for Quality 4.0: an intercontinental study and future research directions”, </w:t>
      </w:r>
      <w:r w:rsidRPr="00B309B2">
        <w:rPr>
          <w:rFonts w:ascii="Times New Roman" w:hAnsi="Times New Roman" w:cs="Times New Roman"/>
          <w:i/>
          <w:iCs/>
          <w:sz w:val="24"/>
          <w:szCs w:val="24"/>
        </w:rPr>
        <w:t>International Journal of Quality &amp; Reliability Management</w:t>
      </w:r>
      <w:r w:rsidRPr="00B309B2">
        <w:rPr>
          <w:rFonts w:ascii="Times New Roman" w:hAnsi="Times New Roman" w:cs="Times New Roman"/>
          <w:sz w:val="24"/>
          <w:szCs w:val="24"/>
        </w:rPr>
        <w:t xml:space="preserve">, Vol. 40 No. 2, pp. 582–606,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10.1108/IJQRM-10-2021-0357.</w:t>
      </w:r>
    </w:p>
    <w:p w14:paraId="5C91BCEC"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t xml:space="preserve">Asif, M. (2020), “Are QM models aligned with Industry 4.0? A perspective on current practices”, </w:t>
      </w:r>
      <w:r w:rsidRPr="00B309B2">
        <w:rPr>
          <w:rFonts w:ascii="Times New Roman" w:hAnsi="Times New Roman" w:cs="Times New Roman"/>
          <w:i/>
          <w:iCs/>
          <w:sz w:val="24"/>
          <w:szCs w:val="24"/>
        </w:rPr>
        <w:t>Journal of Cleaner Production</w:t>
      </w:r>
      <w:r w:rsidRPr="00B309B2">
        <w:rPr>
          <w:rFonts w:ascii="Times New Roman" w:hAnsi="Times New Roman" w:cs="Times New Roman"/>
          <w:sz w:val="24"/>
          <w:szCs w:val="24"/>
        </w:rPr>
        <w:t xml:space="preserve">, Vol. 258, p. 120820,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10.1016/j.jclepro.2020.120820.</w:t>
      </w:r>
    </w:p>
    <w:p w14:paraId="5E09A1D8"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t xml:space="preserve">Babatunde, O.K. (2020), “Mapping the implications and competencies for Industry 4.0 to hard and soft total quality management”, </w:t>
      </w:r>
      <w:r w:rsidRPr="00B309B2">
        <w:rPr>
          <w:rFonts w:ascii="Times New Roman" w:hAnsi="Times New Roman" w:cs="Times New Roman"/>
          <w:i/>
          <w:iCs/>
          <w:sz w:val="24"/>
          <w:szCs w:val="24"/>
        </w:rPr>
        <w:t>The TQM Journal</w:t>
      </w:r>
      <w:r w:rsidRPr="00B309B2">
        <w:rPr>
          <w:rFonts w:ascii="Times New Roman" w:hAnsi="Times New Roman" w:cs="Times New Roman"/>
          <w:sz w:val="24"/>
          <w:szCs w:val="24"/>
        </w:rPr>
        <w:t xml:space="preserve">, Vol. 33 No. 4, pp. 896–914,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10.1108/TQM-07-2020-0158.</w:t>
      </w:r>
    </w:p>
    <w:p w14:paraId="3292BBD4"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t xml:space="preserve">Balci, G. and </w:t>
      </w:r>
      <w:proofErr w:type="spellStart"/>
      <w:r w:rsidRPr="00B309B2">
        <w:rPr>
          <w:rFonts w:ascii="Times New Roman" w:hAnsi="Times New Roman" w:cs="Times New Roman"/>
          <w:sz w:val="24"/>
          <w:szCs w:val="24"/>
        </w:rPr>
        <w:t>Surucu</w:t>
      </w:r>
      <w:proofErr w:type="spellEnd"/>
      <w:r w:rsidRPr="00B309B2">
        <w:rPr>
          <w:rFonts w:ascii="Times New Roman" w:hAnsi="Times New Roman" w:cs="Times New Roman"/>
          <w:sz w:val="24"/>
          <w:szCs w:val="24"/>
        </w:rPr>
        <w:t xml:space="preserve">-Balci, E. (2021), “Blockchain adoption in the maritime supply chain: Examining barriers and salient stakeholders in containerized international trade”, </w:t>
      </w:r>
      <w:r w:rsidRPr="00B309B2">
        <w:rPr>
          <w:rFonts w:ascii="Times New Roman" w:hAnsi="Times New Roman" w:cs="Times New Roman"/>
          <w:i/>
          <w:iCs/>
          <w:sz w:val="24"/>
          <w:szCs w:val="24"/>
        </w:rPr>
        <w:t>Transportation Research Part E: Logistics and Transportation Review</w:t>
      </w:r>
      <w:r w:rsidRPr="00B309B2">
        <w:rPr>
          <w:rFonts w:ascii="Times New Roman" w:hAnsi="Times New Roman" w:cs="Times New Roman"/>
          <w:sz w:val="24"/>
          <w:szCs w:val="24"/>
        </w:rPr>
        <w:t xml:space="preserve">, Vol. 156, p. 102539,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10.1016/j.tre.2021.102539.</w:t>
      </w:r>
    </w:p>
    <w:p w14:paraId="423C7E1F"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proofErr w:type="spellStart"/>
      <w:r w:rsidRPr="00B309B2">
        <w:rPr>
          <w:rFonts w:ascii="Times New Roman" w:hAnsi="Times New Roman" w:cs="Times New Roman"/>
          <w:sz w:val="24"/>
          <w:szCs w:val="24"/>
        </w:rPr>
        <w:t>Balouei</w:t>
      </w:r>
      <w:proofErr w:type="spellEnd"/>
      <w:r w:rsidRPr="00B309B2">
        <w:rPr>
          <w:rFonts w:ascii="Times New Roman" w:hAnsi="Times New Roman" w:cs="Times New Roman"/>
          <w:sz w:val="24"/>
          <w:szCs w:val="24"/>
        </w:rPr>
        <w:t xml:space="preserve"> </w:t>
      </w:r>
      <w:proofErr w:type="spellStart"/>
      <w:r w:rsidRPr="00B309B2">
        <w:rPr>
          <w:rFonts w:ascii="Times New Roman" w:hAnsi="Times New Roman" w:cs="Times New Roman"/>
          <w:sz w:val="24"/>
          <w:szCs w:val="24"/>
        </w:rPr>
        <w:t>Jamkhaneh</w:t>
      </w:r>
      <w:proofErr w:type="spellEnd"/>
      <w:r w:rsidRPr="00B309B2">
        <w:rPr>
          <w:rFonts w:ascii="Times New Roman" w:hAnsi="Times New Roman" w:cs="Times New Roman"/>
          <w:sz w:val="24"/>
          <w:szCs w:val="24"/>
        </w:rPr>
        <w:t xml:space="preserve">, H., Shahin, A., </w:t>
      </w:r>
      <w:proofErr w:type="spellStart"/>
      <w:r w:rsidRPr="00B309B2">
        <w:rPr>
          <w:rFonts w:ascii="Times New Roman" w:hAnsi="Times New Roman" w:cs="Times New Roman"/>
          <w:sz w:val="24"/>
          <w:szCs w:val="24"/>
        </w:rPr>
        <w:t>Parkouhi</w:t>
      </w:r>
      <w:proofErr w:type="spellEnd"/>
      <w:r w:rsidRPr="00B309B2">
        <w:rPr>
          <w:rFonts w:ascii="Times New Roman" w:hAnsi="Times New Roman" w:cs="Times New Roman"/>
          <w:sz w:val="24"/>
          <w:szCs w:val="24"/>
        </w:rPr>
        <w:t xml:space="preserve">, S.V. and Shahin, R. (2022), “The new concept of quality in the digital era: a human resource empowerment perspective”, </w:t>
      </w:r>
      <w:r w:rsidRPr="00B309B2">
        <w:rPr>
          <w:rFonts w:ascii="Times New Roman" w:hAnsi="Times New Roman" w:cs="Times New Roman"/>
          <w:i/>
          <w:iCs/>
          <w:sz w:val="24"/>
          <w:szCs w:val="24"/>
        </w:rPr>
        <w:t>The TQM Journal</w:t>
      </w:r>
      <w:r w:rsidRPr="00B309B2">
        <w:rPr>
          <w:rFonts w:ascii="Times New Roman" w:hAnsi="Times New Roman" w:cs="Times New Roman"/>
          <w:sz w:val="24"/>
          <w:szCs w:val="24"/>
        </w:rPr>
        <w:t xml:space="preserve">, Vol. 34 No. 1, pp. 125–144,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10.1108/TQM-01-2021-0030.</w:t>
      </w:r>
    </w:p>
    <w:p w14:paraId="25BF3764"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proofErr w:type="spellStart"/>
      <w:r w:rsidRPr="00B309B2">
        <w:rPr>
          <w:rFonts w:ascii="Times New Roman" w:hAnsi="Times New Roman" w:cs="Times New Roman"/>
          <w:sz w:val="24"/>
          <w:szCs w:val="24"/>
        </w:rPr>
        <w:t>Banijamali</w:t>
      </w:r>
      <w:proofErr w:type="spellEnd"/>
      <w:r w:rsidRPr="00B309B2">
        <w:rPr>
          <w:rFonts w:ascii="Times New Roman" w:hAnsi="Times New Roman" w:cs="Times New Roman"/>
          <w:sz w:val="24"/>
          <w:szCs w:val="24"/>
        </w:rPr>
        <w:t xml:space="preserve">, A., </w:t>
      </w:r>
      <w:proofErr w:type="spellStart"/>
      <w:r w:rsidRPr="00B309B2">
        <w:rPr>
          <w:rFonts w:ascii="Times New Roman" w:hAnsi="Times New Roman" w:cs="Times New Roman"/>
          <w:sz w:val="24"/>
          <w:szCs w:val="24"/>
        </w:rPr>
        <w:t>Pakanen</w:t>
      </w:r>
      <w:proofErr w:type="spellEnd"/>
      <w:r w:rsidRPr="00B309B2">
        <w:rPr>
          <w:rFonts w:ascii="Times New Roman" w:hAnsi="Times New Roman" w:cs="Times New Roman"/>
          <w:sz w:val="24"/>
          <w:szCs w:val="24"/>
        </w:rPr>
        <w:t xml:space="preserve">, O.-P., Kuvaja, P. and Oivo, M. (2020), “Software architectures of the convergence of cloud computing and the Internet of Things: A systematic literature review”, </w:t>
      </w:r>
      <w:r w:rsidRPr="00B309B2">
        <w:rPr>
          <w:rFonts w:ascii="Times New Roman" w:hAnsi="Times New Roman" w:cs="Times New Roman"/>
          <w:i/>
          <w:iCs/>
          <w:sz w:val="24"/>
          <w:szCs w:val="24"/>
        </w:rPr>
        <w:t>Information and Software Technology</w:t>
      </w:r>
      <w:r w:rsidRPr="00B309B2">
        <w:rPr>
          <w:rFonts w:ascii="Times New Roman" w:hAnsi="Times New Roman" w:cs="Times New Roman"/>
          <w:sz w:val="24"/>
          <w:szCs w:val="24"/>
        </w:rPr>
        <w:t xml:space="preserve">, Vol. 122, p. 106271,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10.1016/j.infsof.2020.106271.</w:t>
      </w:r>
    </w:p>
    <w:p w14:paraId="33BCBFC9"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proofErr w:type="spellStart"/>
      <w:r w:rsidRPr="00B309B2">
        <w:rPr>
          <w:rFonts w:ascii="Times New Roman" w:hAnsi="Times New Roman" w:cs="Times New Roman"/>
          <w:sz w:val="24"/>
          <w:szCs w:val="24"/>
        </w:rPr>
        <w:t>Canbay</w:t>
      </w:r>
      <w:proofErr w:type="spellEnd"/>
      <w:r w:rsidRPr="00B309B2">
        <w:rPr>
          <w:rFonts w:ascii="Times New Roman" w:hAnsi="Times New Roman" w:cs="Times New Roman"/>
          <w:sz w:val="24"/>
          <w:szCs w:val="24"/>
        </w:rPr>
        <w:t xml:space="preserve">, K. and Akman, G. (2023), “Investigating changes of total quality management principles in the context of Industry 4.0: Viewpoint from an emerging economy”, </w:t>
      </w:r>
      <w:r w:rsidRPr="00B309B2">
        <w:rPr>
          <w:rFonts w:ascii="Times New Roman" w:hAnsi="Times New Roman" w:cs="Times New Roman"/>
          <w:i/>
          <w:iCs/>
          <w:sz w:val="24"/>
          <w:szCs w:val="24"/>
        </w:rPr>
        <w:t>Technological Forecasting and Social Change</w:t>
      </w:r>
      <w:r w:rsidRPr="00B309B2">
        <w:rPr>
          <w:rFonts w:ascii="Times New Roman" w:hAnsi="Times New Roman" w:cs="Times New Roman"/>
          <w:sz w:val="24"/>
          <w:szCs w:val="24"/>
        </w:rPr>
        <w:t xml:space="preserve">, Vol. 189, p. 122358,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10.1016/j.techfore.2023.122358.</w:t>
      </w:r>
    </w:p>
    <w:p w14:paraId="6B164E4B"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t xml:space="preserve">Carey, M.A. and Asbury, J.-E. (2016), </w:t>
      </w:r>
      <w:r w:rsidRPr="00B309B2">
        <w:rPr>
          <w:rFonts w:ascii="Times New Roman" w:hAnsi="Times New Roman" w:cs="Times New Roman"/>
          <w:i/>
          <w:iCs/>
          <w:sz w:val="24"/>
          <w:szCs w:val="24"/>
        </w:rPr>
        <w:t>Focus Group Research</w:t>
      </w:r>
      <w:r w:rsidRPr="00B309B2">
        <w:rPr>
          <w:rFonts w:ascii="Times New Roman" w:hAnsi="Times New Roman" w:cs="Times New Roman"/>
          <w:sz w:val="24"/>
          <w:szCs w:val="24"/>
        </w:rPr>
        <w:t>, Routledge, Abingdon, Oxon.</w:t>
      </w:r>
    </w:p>
    <w:p w14:paraId="51C69000"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t xml:space="preserve">Chauhan, C., Singh, A. and Luthra, S. (2021), “Barriers to industry 4.0 adoption and its performance implications: An empirical investigation of emerging economy”, </w:t>
      </w:r>
      <w:r w:rsidRPr="00B309B2">
        <w:rPr>
          <w:rFonts w:ascii="Times New Roman" w:hAnsi="Times New Roman" w:cs="Times New Roman"/>
          <w:i/>
          <w:iCs/>
          <w:sz w:val="24"/>
          <w:szCs w:val="24"/>
        </w:rPr>
        <w:t>Journal of Cleaner Production</w:t>
      </w:r>
      <w:r w:rsidRPr="00B309B2">
        <w:rPr>
          <w:rFonts w:ascii="Times New Roman" w:hAnsi="Times New Roman" w:cs="Times New Roman"/>
          <w:sz w:val="24"/>
          <w:szCs w:val="24"/>
        </w:rPr>
        <w:t xml:space="preserve">, Vol. 285, p. 124809,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10.1016/j.jclepro.2020.124809.</w:t>
      </w:r>
    </w:p>
    <w:p w14:paraId="498F3A79"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t xml:space="preserve">Chiarini, A. and </w:t>
      </w:r>
      <w:proofErr w:type="spellStart"/>
      <w:r w:rsidRPr="00B309B2">
        <w:rPr>
          <w:rFonts w:ascii="Times New Roman" w:hAnsi="Times New Roman" w:cs="Times New Roman"/>
          <w:sz w:val="24"/>
          <w:szCs w:val="24"/>
        </w:rPr>
        <w:t>Cherrafi</w:t>
      </w:r>
      <w:proofErr w:type="spellEnd"/>
      <w:r w:rsidRPr="00B309B2">
        <w:rPr>
          <w:rFonts w:ascii="Times New Roman" w:hAnsi="Times New Roman" w:cs="Times New Roman"/>
          <w:sz w:val="24"/>
          <w:szCs w:val="24"/>
        </w:rPr>
        <w:t xml:space="preserve">, A. (2023), “Integrating ISO 9001 and Industry 4.0. An implementation guideline and PDCA model for manufacturing sector”, </w:t>
      </w:r>
      <w:r w:rsidRPr="00B309B2">
        <w:rPr>
          <w:rFonts w:ascii="Times New Roman" w:hAnsi="Times New Roman" w:cs="Times New Roman"/>
          <w:i/>
          <w:iCs/>
          <w:sz w:val="24"/>
          <w:szCs w:val="24"/>
        </w:rPr>
        <w:t>Total Quality Management &amp; Business Excellence</w:t>
      </w:r>
      <w:r w:rsidRPr="00B309B2">
        <w:rPr>
          <w:rFonts w:ascii="Times New Roman" w:hAnsi="Times New Roman" w:cs="Times New Roman"/>
          <w:sz w:val="24"/>
          <w:szCs w:val="24"/>
        </w:rPr>
        <w:t xml:space="preserve">, pp. 1–26,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10.1080/14783363.2023.2192916.</w:t>
      </w:r>
    </w:p>
    <w:p w14:paraId="16C31212"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t xml:space="preserve">Chiarini, A. and Kumar, M. (2022), “What is Quality 4.0? An exploratory sequential mixed methods study of Italian manufacturing companies”, </w:t>
      </w:r>
      <w:r w:rsidRPr="00B309B2">
        <w:rPr>
          <w:rFonts w:ascii="Times New Roman" w:hAnsi="Times New Roman" w:cs="Times New Roman"/>
          <w:i/>
          <w:iCs/>
          <w:sz w:val="24"/>
          <w:szCs w:val="24"/>
        </w:rPr>
        <w:t>International Journal of Production Research</w:t>
      </w:r>
      <w:r w:rsidRPr="00B309B2">
        <w:rPr>
          <w:rFonts w:ascii="Times New Roman" w:hAnsi="Times New Roman" w:cs="Times New Roman"/>
          <w:sz w:val="24"/>
          <w:szCs w:val="24"/>
        </w:rPr>
        <w:t xml:space="preserve">, Vol. 60 No. 16, pp. 4890–4910,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10.1080/00207543.2021.1942285.</w:t>
      </w:r>
    </w:p>
    <w:p w14:paraId="5498F569"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t xml:space="preserve">Christou, I.T., </w:t>
      </w:r>
      <w:proofErr w:type="spellStart"/>
      <w:r w:rsidRPr="00B309B2">
        <w:rPr>
          <w:rFonts w:ascii="Times New Roman" w:hAnsi="Times New Roman" w:cs="Times New Roman"/>
          <w:sz w:val="24"/>
          <w:szCs w:val="24"/>
        </w:rPr>
        <w:t>Kefalakis</w:t>
      </w:r>
      <w:proofErr w:type="spellEnd"/>
      <w:r w:rsidRPr="00B309B2">
        <w:rPr>
          <w:rFonts w:ascii="Times New Roman" w:hAnsi="Times New Roman" w:cs="Times New Roman"/>
          <w:sz w:val="24"/>
          <w:szCs w:val="24"/>
        </w:rPr>
        <w:t xml:space="preserve">, N., </w:t>
      </w:r>
      <w:proofErr w:type="spellStart"/>
      <w:r w:rsidRPr="00B309B2">
        <w:rPr>
          <w:rFonts w:ascii="Times New Roman" w:hAnsi="Times New Roman" w:cs="Times New Roman"/>
          <w:sz w:val="24"/>
          <w:szCs w:val="24"/>
        </w:rPr>
        <w:t>Soldatos</w:t>
      </w:r>
      <w:proofErr w:type="spellEnd"/>
      <w:r w:rsidRPr="00B309B2">
        <w:rPr>
          <w:rFonts w:ascii="Times New Roman" w:hAnsi="Times New Roman" w:cs="Times New Roman"/>
          <w:sz w:val="24"/>
          <w:szCs w:val="24"/>
        </w:rPr>
        <w:t xml:space="preserve">, J.K. and </w:t>
      </w:r>
      <w:proofErr w:type="spellStart"/>
      <w:r w:rsidRPr="00B309B2">
        <w:rPr>
          <w:rFonts w:ascii="Times New Roman" w:hAnsi="Times New Roman" w:cs="Times New Roman"/>
          <w:sz w:val="24"/>
          <w:szCs w:val="24"/>
        </w:rPr>
        <w:t>Despotopoulou</w:t>
      </w:r>
      <w:proofErr w:type="spellEnd"/>
      <w:r w:rsidRPr="00B309B2">
        <w:rPr>
          <w:rFonts w:ascii="Times New Roman" w:hAnsi="Times New Roman" w:cs="Times New Roman"/>
          <w:sz w:val="24"/>
          <w:szCs w:val="24"/>
        </w:rPr>
        <w:t xml:space="preserve">, A.-M. (2022), “End-to-end industrial IoT platform for Quality 4.0 applications”, </w:t>
      </w:r>
      <w:r w:rsidRPr="00B309B2">
        <w:rPr>
          <w:rFonts w:ascii="Times New Roman" w:hAnsi="Times New Roman" w:cs="Times New Roman"/>
          <w:i/>
          <w:iCs/>
          <w:sz w:val="24"/>
          <w:szCs w:val="24"/>
        </w:rPr>
        <w:t>Computers in Industry</w:t>
      </w:r>
      <w:r w:rsidRPr="00B309B2">
        <w:rPr>
          <w:rFonts w:ascii="Times New Roman" w:hAnsi="Times New Roman" w:cs="Times New Roman"/>
          <w:sz w:val="24"/>
          <w:szCs w:val="24"/>
        </w:rPr>
        <w:t xml:space="preserve">, Vol. 137, p. 103591,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10.1016/j.compind.2021.103591.</w:t>
      </w:r>
    </w:p>
    <w:p w14:paraId="0B0B91D1"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t xml:space="preserve">Counsell, C. (1997), “Formulating Questions and Locating Primary Studies for Inclusion in Systematic Reviews”, </w:t>
      </w:r>
      <w:r w:rsidRPr="00B309B2">
        <w:rPr>
          <w:rFonts w:ascii="Times New Roman" w:hAnsi="Times New Roman" w:cs="Times New Roman"/>
          <w:i/>
          <w:iCs/>
          <w:sz w:val="24"/>
          <w:szCs w:val="24"/>
        </w:rPr>
        <w:t>Annals of Internal Medicine</w:t>
      </w:r>
      <w:r w:rsidRPr="00B309B2">
        <w:rPr>
          <w:rFonts w:ascii="Times New Roman" w:hAnsi="Times New Roman" w:cs="Times New Roman"/>
          <w:sz w:val="24"/>
          <w:szCs w:val="24"/>
        </w:rPr>
        <w:t xml:space="preserve">, Vol. 127 No. 5, p. 380,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10.7326/0003-4819-127-5-199709010-00008.</w:t>
      </w:r>
    </w:p>
    <w:p w14:paraId="55E5BC24"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t xml:space="preserve">Creswell, J.W. (1999), “Chapter 18 - Mixed-Method Research: Introduction and Application”, in Cizek, G.J. (Ed.), </w:t>
      </w:r>
      <w:r w:rsidRPr="00B309B2">
        <w:rPr>
          <w:rFonts w:ascii="Times New Roman" w:hAnsi="Times New Roman" w:cs="Times New Roman"/>
          <w:i/>
          <w:iCs/>
          <w:sz w:val="24"/>
          <w:szCs w:val="24"/>
        </w:rPr>
        <w:t>Handbook of Educational Policy</w:t>
      </w:r>
      <w:r w:rsidRPr="00B309B2">
        <w:rPr>
          <w:rFonts w:ascii="Times New Roman" w:hAnsi="Times New Roman" w:cs="Times New Roman"/>
          <w:sz w:val="24"/>
          <w:szCs w:val="24"/>
        </w:rPr>
        <w:t xml:space="preserve">, Academic Press, San Diego, pp. 455–472,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10.1016/B978-012174698-8/50045-X.</w:t>
      </w:r>
    </w:p>
    <w:p w14:paraId="696F9A46"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t xml:space="preserve">Culot, G., </w:t>
      </w:r>
      <w:proofErr w:type="spellStart"/>
      <w:r w:rsidRPr="00B309B2">
        <w:rPr>
          <w:rFonts w:ascii="Times New Roman" w:hAnsi="Times New Roman" w:cs="Times New Roman"/>
          <w:sz w:val="24"/>
          <w:szCs w:val="24"/>
        </w:rPr>
        <w:t>Nassimbeni</w:t>
      </w:r>
      <w:proofErr w:type="spellEnd"/>
      <w:r w:rsidRPr="00B309B2">
        <w:rPr>
          <w:rFonts w:ascii="Times New Roman" w:hAnsi="Times New Roman" w:cs="Times New Roman"/>
          <w:sz w:val="24"/>
          <w:szCs w:val="24"/>
        </w:rPr>
        <w:t xml:space="preserve">, G., </w:t>
      </w:r>
      <w:proofErr w:type="spellStart"/>
      <w:r w:rsidRPr="00B309B2">
        <w:rPr>
          <w:rFonts w:ascii="Times New Roman" w:hAnsi="Times New Roman" w:cs="Times New Roman"/>
          <w:sz w:val="24"/>
          <w:szCs w:val="24"/>
        </w:rPr>
        <w:t>Podrecca</w:t>
      </w:r>
      <w:proofErr w:type="spellEnd"/>
      <w:r w:rsidRPr="00B309B2">
        <w:rPr>
          <w:rFonts w:ascii="Times New Roman" w:hAnsi="Times New Roman" w:cs="Times New Roman"/>
          <w:sz w:val="24"/>
          <w:szCs w:val="24"/>
        </w:rPr>
        <w:t xml:space="preserve">, M. and Sartor, M. (2021), “The ISO/IEC 27001 information security management standard: literature review and theory-based research </w:t>
      </w:r>
      <w:r w:rsidRPr="00B309B2">
        <w:rPr>
          <w:rFonts w:ascii="Times New Roman" w:hAnsi="Times New Roman" w:cs="Times New Roman"/>
          <w:sz w:val="24"/>
          <w:szCs w:val="24"/>
        </w:rPr>
        <w:lastRenderedPageBreak/>
        <w:t xml:space="preserve">agenda”, </w:t>
      </w:r>
      <w:r w:rsidRPr="00B309B2">
        <w:rPr>
          <w:rFonts w:ascii="Times New Roman" w:hAnsi="Times New Roman" w:cs="Times New Roman"/>
          <w:i/>
          <w:iCs/>
          <w:sz w:val="24"/>
          <w:szCs w:val="24"/>
        </w:rPr>
        <w:t>The TQM Journal</w:t>
      </w:r>
      <w:r w:rsidRPr="00B309B2">
        <w:rPr>
          <w:rFonts w:ascii="Times New Roman" w:hAnsi="Times New Roman" w:cs="Times New Roman"/>
          <w:sz w:val="24"/>
          <w:szCs w:val="24"/>
        </w:rPr>
        <w:t xml:space="preserve">, Emerald Publishing Limited, Vol. 33 No. 7, pp. 76–105,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10.1108/TQM-09-2020-0202.</w:t>
      </w:r>
    </w:p>
    <w:p w14:paraId="797E7087"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t xml:space="preserve">(Daisy) Lyu, J., </w:t>
      </w:r>
      <w:proofErr w:type="spellStart"/>
      <w:r w:rsidRPr="00B309B2">
        <w:rPr>
          <w:rFonts w:ascii="Times New Roman" w:hAnsi="Times New Roman" w:cs="Times New Roman"/>
          <w:sz w:val="24"/>
          <w:szCs w:val="24"/>
        </w:rPr>
        <w:t>Krasonikolakis</w:t>
      </w:r>
      <w:proofErr w:type="spellEnd"/>
      <w:r w:rsidRPr="00B309B2">
        <w:rPr>
          <w:rFonts w:ascii="Times New Roman" w:hAnsi="Times New Roman" w:cs="Times New Roman"/>
          <w:sz w:val="24"/>
          <w:szCs w:val="24"/>
        </w:rPr>
        <w:t xml:space="preserve">, I. and </w:t>
      </w:r>
      <w:proofErr w:type="spellStart"/>
      <w:r w:rsidRPr="00B309B2">
        <w:rPr>
          <w:rFonts w:ascii="Times New Roman" w:hAnsi="Times New Roman" w:cs="Times New Roman"/>
          <w:sz w:val="24"/>
          <w:szCs w:val="24"/>
        </w:rPr>
        <w:t>Vrontis</w:t>
      </w:r>
      <w:proofErr w:type="spellEnd"/>
      <w:r w:rsidRPr="00B309B2">
        <w:rPr>
          <w:rFonts w:ascii="Times New Roman" w:hAnsi="Times New Roman" w:cs="Times New Roman"/>
          <w:sz w:val="24"/>
          <w:szCs w:val="24"/>
        </w:rPr>
        <w:t xml:space="preserve">, D. (2022), “A systematic literature review of store atmosphere in alternative retail commerce channels”, </w:t>
      </w:r>
      <w:r w:rsidRPr="00B309B2">
        <w:rPr>
          <w:rFonts w:ascii="Times New Roman" w:hAnsi="Times New Roman" w:cs="Times New Roman"/>
          <w:i/>
          <w:iCs/>
          <w:sz w:val="24"/>
          <w:szCs w:val="24"/>
        </w:rPr>
        <w:t>Journal of Business Research</w:t>
      </w:r>
      <w:r w:rsidRPr="00B309B2">
        <w:rPr>
          <w:rFonts w:ascii="Times New Roman" w:hAnsi="Times New Roman" w:cs="Times New Roman"/>
          <w:sz w:val="24"/>
          <w:szCs w:val="24"/>
        </w:rPr>
        <w:t xml:space="preserve">, Vol. 153, pp. 412–427,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10.1016/j.jbusres.2022.08.050.</w:t>
      </w:r>
    </w:p>
    <w:p w14:paraId="02AFE9FA"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t xml:space="preserve">Daniel Küpper, Claudio Knizek, Dave </w:t>
      </w:r>
      <w:proofErr w:type="spellStart"/>
      <w:r w:rsidRPr="00B309B2">
        <w:rPr>
          <w:rFonts w:ascii="Times New Roman" w:hAnsi="Times New Roman" w:cs="Times New Roman"/>
          <w:sz w:val="24"/>
          <w:szCs w:val="24"/>
        </w:rPr>
        <w:t>Ryeson</w:t>
      </w:r>
      <w:proofErr w:type="spellEnd"/>
      <w:r w:rsidRPr="00B309B2">
        <w:rPr>
          <w:rFonts w:ascii="Times New Roman" w:hAnsi="Times New Roman" w:cs="Times New Roman"/>
          <w:sz w:val="24"/>
          <w:szCs w:val="24"/>
        </w:rPr>
        <w:t xml:space="preserve">, and Jan Noecker. (2020), “Quality 4. 0 takes more than technology”, </w:t>
      </w:r>
      <w:r w:rsidRPr="00B309B2">
        <w:rPr>
          <w:rFonts w:ascii="Times New Roman" w:hAnsi="Times New Roman" w:cs="Times New Roman"/>
          <w:i/>
          <w:iCs/>
          <w:sz w:val="24"/>
          <w:szCs w:val="24"/>
        </w:rPr>
        <w:t>BCG Global</w:t>
      </w:r>
      <w:r w:rsidRPr="00B309B2">
        <w:rPr>
          <w:rFonts w:ascii="Times New Roman" w:hAnsi="Times New Roman" w:cs="Times New Roman"/>
          <w:sz w:val="24"/>
          <w:szCs w:val="24"/>
        </w:rPr>
        <w:t>, 26 October, available at: https://www.bcg.com/publications/2019/quality-4.0-takes-more-than-technology (accessed 20 March 2023).</w:t>
      </w:r>
    </w:p>
    <w:p w14:paraId="31AFC3E8" w14:textId="4ABE60D6"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t xml:space="preserve">Denyer, D. and </w:t>
      </w:r>
      <w:proofErr w:type="spellStart"/>
      <w:r w:rsidRPr="00B309B2">
        <w:rPr>
          <w:rFonts w:ascii="Times New Roman" w:hAnsi="Times New Roman" w:cs="Times New Roman"/>
          <w:sz w:val="24"/>
          <w:szCs w:val="24"/>
        </w:rPr>
        <w:t>Tranfield</w:t>
      </w:r>
      <w:proofErr w:type="spellEnd"/>
      <w:r w:rsidRPr="00B309B2">
        <w:rPr>
          <w:rFonts w:ascii="Times New Roman" w:hAnsi="Times New Roman" w:cs="Times New Roman"/>
          <w:sz w:val="24"/>
          <w:szCs w:val="24"/>
        </w:rPr>
        <w:t xml:space="preserve">, D. (2009), “Producing a systematic review.” </w:t>
      </w:r>
      <w:r w:rsidRPr="00B309B2">
        <w:rPr>
          <w:rFonts w:ascii="Times New Roman" w:hAnsi="Times New Roman" w:cs="Times New Roman"/>
          <w:i/>
          <w:iCs/>
          <w:sz w:val="24"/>
          <w:szCs w:val="24"/>
        </w:rPr>
        <w:t>The Sage Handbook of Organizational Research Methods.</w:t>
      </w:r>
      <w:r w:rsidRPr="00B309B2">
        <w:rPr>
          <w:rFonts w:ascii="Times New Roman" w:hAnsi="Times New Roman" w:cs="Times New Roman"/>
          <w:sz w:val="24"/>
          <w:szCs w:val="24"/>
        </w:rPr>
        <w:t xml:space="preserve">, Sage Publications Ltd, Thousand </w:t>
      </w:r>
      <w:proofErr w:type="gramStart"/>
      <w:r w:rsidRPr="00B309B2">
        <w:rPr>
          <w:rFonts w:ascii="Times New Roman" w:hAnsi="Times New Roman" w:cs="Times New Roman"/>
          <w:sz w:val="24"/>
          <w:szCs w:val="24"/>
        </w:rPr>
        <w:t>Oaks,  CA</w:t>
      </w:r>
      <w:proofErr w:type="gramEnd"/>
      <w:r w:rsidRPr="00B309B2">
        <w:rPr>
          <w:rFonts w:ascii="Times New Roman" w:hAnsi="Times New Roman" w:cs="Times New Roman"/>
          <w:sz w:val="24"/>
          <w:szCs w:val="24"/>
        </w:rPr>
        <w:t>, pp. 671–689.</w:t>
      </w:r>
    </w:p>
    <w:p w14:paraId="3EFB7BF1"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t xml:space="preserve">Dias, A.M., Carvalho, A.M. and Sampaio, P. (2022), “Quality 4.0: literature review analysis, definition and impacts of the digital transformation process on quality”, </w:t>
      </w:r>
      <w:r w:rsidRPr="00B309B2">
        <w:rPr>
          <w:rFonts w:ascii="Times New Roman" w:hAnsi="Times New Roman" w:cs="Times New Roman"/>
          <w:i/>
          <w:iCs/>
          <w:sz w:val="24"/>
          <w:szCs w:val="24"/>
        </w:rPr>
        <w:t>International Journal of Quality &amp; Reliability Management</w:t>
      </w:r>
      <w:r w:rsidRPr="00B309B2">
        <w:rPr>
          <w:rFonts w:ascii="Times New Roman" w:hAnsi="Times New Roman" w:cs="Times New Roman"/>
          <w:sz w:val="24"/>
          <w:szCs w:val="24"/>
        </w:rPr>
        <w:t xml:space="preserve">, Vol. 39 No. 6, pp. 1312–1335,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10.1108/IJQRM-07-2021-0247.</w:t>
      </w:r>
    </w:p>
    <w:p w14:paraId="50CEA32B"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proofErr w:type="spellStart"/>
      <w:r w:rsidRPr="00B309B2">
        <w:rPr>
          <w:rFonts w:ascii="Times New Roman" w:hAnsi="Times New Roman" w:cs="Times New Roman"/>
          <w:sz w:val="24"/>
          <w:szCs w:val="24"/>
        </w:rPr>
        <w:t>Digalwar</w:t>
      </w:r>
      <w:proofErr w:type="spellEnd"/>
      <w:r w:rsidRPr="00B309B2">
        <w:rPr>
          <w:rFonts w:ascii="Times New Roman" w:hAnsi="Times New Roman" w:cs="Times New Roman"/>
          <w:sz w:val="24"/>
          <w:szCs w:val="24"/>
        </w:rPr>
        <w:t xml:space="preserve">, A.K., Saraswat, S.K., Rastogi, A. and Thomas, R.G. (2022), “A comprehensive framework for analysis and evaluation of factors responsible for sustainable growth of electric vehicles in India”, </w:t>
      </w:r>
      <w:r w:rsidRPr="00B309B2">
        <w:rPr>
          <w:rFonts w:ascii="Times New Roman" w:hAnsi="Times New Roman" w:cs="Times New Roman"/>
          <w:i/>
          <w:iCs/>
          <w:sz w:val="24"/>
          <w:szCs w:val="24"/>
        </w:rPr>
        <w:t>Journal of Cleaner Production</w:t>
      </w:r>
      <w:r w:rsidRPr="00B309B2">
        <w:rPr>
          <w:rFonts w:ascii="Times New Roman" w:hAnsi="Times New Roman" w:cs="Times New Roman"/>
          <w:sz w:val="24"/>
          <w:szCs w:val="24"/>
        </w:rPr>
        <w:t xml:space="preserve">, Vol. 378, p. 134601,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10.1016/j.jclepro.2022.134601.</w:t>
      </w:r>
    </w:p>
    <w:p w14:paraId="22568190"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t xml:space="preserve">Domenico, G.D., Sit, J., Ishizaka, A. and Nunan, D. (2021), “Fake news, social media and marketing: A systematic review”, </w:t>
      </w:r>
      <w:r w:rsidRPr="00B309B2">
        <w:rPr>
          <w:rFonts w:ascii="Times New Roman" w:hAnsi="Times New Roman" w:cs="Times New Roman"/>
          <w:i/>
          <w:iCs/>
          <w:sz w:val="24"/>
          <w:szCs w:val="24"/>
        </w:rPr>
        <w:t>Journal of Business Research</w:t>
      </w:r>
      <w:r w:rsidRPr="00B309B2">
        <w:rPr>
          <w:rFonts w:ascii="Times New Roman" w:hAnsi="Times New Roman" w:cs="Times New Roman"/>
          <w:sz w:val="24"/>
          <w:szCs w:val="24"/>
        </w:rPr>
        <w:t xml:space="preserve">, Vol. 124, pp. 329–341,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10.1016/j.jbusres.2020.11.037.</w:t>
      </w:r>
    </w:p>
    <w:p w14:paraId="6BB53C17"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t xml:space="preserve">Dutta, G., Kumar, R., Sindhwani, R. and Singh, R.Kr. (2021), “Digitalization priorities of quality control processes for SMEs: a conceptual study in perspective of Industry 4.0 adoption”, </w:t>
      </w:r>
      <w:r w:rsidRPr="00B309B2">
        <w:rPr>
          <w:rFonts w:ascii="Times New Roman" w:hAnsi="Times New Roman" w:cs="Times New Roman"/>
          <w:i/>
          <w:iCs/>
          <w:sz w:val="24"/>
          <w:szCs w:val="24"/>
        </w:rPr>
        <w:t>Journal of Intelligent Manufacturing</w:t>
      </w:r>
      <w:r w:rsidRPr="00B309B2">
        <w:rPr>
          <w:rFonts w:ascii="Times New Roman" w:hAnsi="Times New Roman" w:cs="Times New Roman"/>
          <w:sz w:val="24"/>
          <w:szCs w:val="24"/>
        </w:rPr>
        <w:t xml:space="preserve">, Vol. 32 No. 6, pp. 1679–1698,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10.1007/s10845-021-01783-2.</w:t>
      </w:r>
    </w:p>
    <w:p w14:paraId="22CF22D6"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t xml:space="preserve">Escobar, C.A., McGovern, M.E. and Morales-Menendez, R. (2021), “Quality 4.0: a review of big data challenges in manufacturing”, </w:t>
      </w:r>
      <w:r w:rsidRPr="00B309B2">
        <w:rPr>
          <w:rFonts w:ascii="Times New Roman" w:hAnsi="Times New Roman" w:cs="Times New Roman"/>
          <w:i/>
          <w:iCs/>
          <w:sz w:val="24"/>
          <w:szCs w:val="24"/>
        </w:rPr>
        <w:t>Journal of Intelligent Manufacturing</w:t>
      </w:r>
      <w:r w:rsidRPr="00B309B2">
        <w:rPr>
          <w:rFonts w:ascii="Times New Roman" w:hAnsi="Times New Roman" w:cs="Times New Roman"/>
          <w:sz w:val="24"/>
          <w:szCs w:val="24"/>
        </w:rPr>
        <w:t xml:space="preserve">, Vol. 32 No. 8, pp. 2319–2334,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10.1007/s10845-021-01765-4.</w:t>
      </w:r>
    </w:p>
    <w:p w14:paraId="7F78358B"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t xml:space="preserve">Fattouh, A., </w:t>
      </w:r>
      <w:proofErr w:type="spellStart"/>
      <w:r w:rsidRPr="00B309B2">
        <w:rPr>
          <w:rFonts w:ascii="Times New Roman" w:hAnsi="Times New Roman" w:cs="Times New Roman"/>
          <w:sz w:val="24"/>
          <w:szCs w:val="24"/>
        </w:rPr>
        <w:t>Chirumalla</w:t>
      </w:r>
      <w:proofErr w:type="spellEnd"/>
      <w:r w:rsidRPr="00B309B2">
        <w:rPr>
          <w:rFonts w:ascii="Times New Roman" w:hAnsi="Times New Roman" w:cs="Times New Roman"/>
          <w:sz w:val="24"/>
          <w:szCs w:val="24"/>
        </w:rPr>
        <w:t xml:space="preserve">, K., </w:t>
      </w:r>
      <w:proofErr w:type="spellStart"/>
      <w:r w:rsidRPr="00B309B2">
        <w:rPr>
          <w:rFonts w:ascii="Times New Roman" w:hAnsi="Times New Roman" w:cs="Times New Roman"/>
          <w:sz w:val="24"/>
          <w:szCs w:val="24"/>
        </w:rPr>
        <w:t>Ahlskog</w:t>
      </w:r>
      <w:proofErr w:type="spellEnd"/>
      <w:r w:rsidRPr="00B309B2">
        <w:rPr>
          <w:rFonts w:ascii="Times New Roman" w:hAnsi="Times New Roman" w:cs="Times New Roman"/>
          <w:sz w:val="24"/>
          <w:szCs w:val="24"/>
        </w:rPr>
        <w:t xml:space="preserve">, M., Behnam, M., Hatvani, L. and Bruch, J. (2023), “Remote integration of advanced manufacturing technologies into production systems: integration processes, key challenges and mitigation actions”, </w:t>
      </w:r>
      <w:r w:rsidRPr="00B309B2">
        <w:rPr>
          <w:rFonts w:ascii="Times New Roman" w:hAnsi="Times New Roman" w:cs="Times New Roman"/>
          <w:i/>
          <w:iCs/>
          <w:sz w:val="24"/>
          <w:szCs w:val="24"/>
        </w:rPr>
        <w:t>Journal of Manufacturing Technology Management</w:t>
      </w:r>
      <w:r w:rsidRPr="00B309B2">
        <w:rPr>
          <w:rFonts w:ascii="Times New Roman" w:hAnsi="Times New Roman" w:cs="Times New Roman"/>
          <w:sz w:val="24"/>
          <w:szCs w:val="24"/>
        </w:rPr>
        <w:t xml:space="preserve">,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10.1108/JMTM-02-2022-0087.</w:t>
      </w:r>
    </w:p>
    <w:p w14:paraId="41AB127A"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t xml:space="preserve">“General Data Protection Regulation (GDPR) – Official Legal Text”. (n.d.). </w:t>
      </w:r>
      <w:r w:rsidRPr="00B309B2">
        <w:rPr>
          <w:rFonts w:ascii="Times New Roman" w:hAnsi="Times New Roman" w:cs="Times New Roman"/>
          <w:i/>
          <w:iCs/>
          <w:sz w:val="24"/>
          <w:szCs w:val="24"/>
        </w:rPr>
        <w:t>General Data Protection Regulation (GDPR)</w:t>
      </w:r>
      <w:r w:rsidRPr="00B309B2">
        <w:rPr>
          <w:rFonts w:ascii="Times New Roman" w:hAnsi="Times New Roman" w:cs="Times New Roman"/>
          <w:sz w:val="24"/>
          <w:szCs w:val="24"/>
        </w:rPr>
        <w:t>, available at: https://gdpr-info.eu/ (accessed 16 June 2023).</w:t>
      </w:r>
    </w:p>
    <w:p w14:paraId="5AF0AB42"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t xml:space="preserve">Gillani, F., Chatha, K.A., Sadiq </w:t>
      </w:r>
      <w:proofErr w:type="spellStart"/>
      <w:r w:rsidRPr="00B309B2">
        <w:rPr>
          <w:rFonts w:ascii="Times New Roman" w:hAnsi="Times New Roman" w:cs="Times New Roman"/>
          <w:sz w:val="24"/>
          <w:szCs w:val="24"/>
        </w:rPr>
        <w:t>Jajja</w:t>
      </w:r>
      <w:proofErr w:type="spellEnd"/>
      <w:r w:rsidRPr="00B309B2">
        <w:rPr>
          <w:rFonts w:ascii="Times New Roman" w:hAnsi="Times New Roman" w:cs="Times New Roman"/>
          <w:sz w:val="24"/>
          <w:szCs w:val="24"/>
        </w:rPr>
        <w:t xml:space="preserve">, M.S. and Farooq, S. (2020), “Implementation of digital manufacturing technologies: Antecedents and consequences”, </w:t>
      </w:r>
      <w:r w:rsidRPr="00B309B2">
        <w:rPr>
          <w:rFonts w:ascii="Times New Roman" w:hAnsi="Times New Roman" w:cs="Times New Roman"/>
          <w:i/>
          <w:iCs/>
          <w:sz w:val="24"/>
          <w:szCs w:val="24"/>
        </w:rPr>
        <w:t>International Journal of Production Economics</w:t>
      </w:r>
      <w:r w:rsidRPr="00B309B2">
        <w:rPr>
          <w:rFonts w:ascii="Times New Roman" w:hAnsi="Times New Roman" w:cs="Times New Roman"/>
          <w:sz w:val="24"/>
          <w:szCs w:val="24"/>
        </w:rPr>
        <w:t xml:space="preserve">, Vol. 229, p. 107748,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10.1016/j.ijpe.2020.107748.</w:t>
      </w:r>
    </w:p>
    <w:p w14:paraId="5DE6F41E"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t xml:space="preserve">Guest, G., Namey, E. and McKenna, K. (2017), “How Many Focus Groups Are Enough? Building an Evidence Base for Nonprobability Sample Sizes”, </w:t>
      </w:r>
      <w:r w:rsidRPr="00B309B2">
        <w:rPr>
          <w:rFonts w:ascii="Times New Roman" w:hAnsi="Times New Roman" w:cs="Times New Roman"/>
          <w:i/>
          <w:iCs/>
          <w:sz w:val="24"/>
          <w:szCs w:val="24"/>
        </w:rPr>
        <w:t>Field Methods</w:t>
      </w:r>
      <w:r w:rsidRPr="00B309B2">
        <w:rPr>
          <w:rFonts w:ascii="Times New Roman" w:hAnsi="Times New Roman" w:cs="Times New Roman"/>
          <w:sz w:val="24"/>
          <w:szCs w:val="24"/>
        </w:rPr>
        <w:t xml:space="preserve">, Vol. 29 No. 1, pp. 3–22,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10.1177/1525822X16639015.</w:t>
      </w:r>
    </w:p>
    <w:p w14:paraId="00300762" w14:textId="00C70F48"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t xml:space="preserve">Gunasekaran, A., Subramanian, </w:t>
      </w:r>
      <w:proofErr w:type="gramStart"/>
      <w:r w:rsidRPr="00B309B2">
        <w:rPr>
          <w:rFonts w:ascii="Times New Roman" w:hAnsi="Times New Roman" w:cs="Times New Roman"/>
          <w:sz w:val="24"/>
          <w:szCs w:val="24"/>
        </w:rPr>
        <w:t>N.</w:t>
      </w:r>
      <w:proofErr w:type="gramEnd"/>
      <w:r w:rsidRPr="00B309B2">
        <w:rPr>
          <w:rFonts w:ascii="Times New Roman" w:hAnsi="Times New Roman" w:cs="Times New Roman"/>
          <w:sz w:val="24"/>
          <w:szCs w:val="24"/>
        </w:rPr>
        <w:t xml:space="preserve"> and Ngai, W.T.E. (2019), “Quality management in the 21st</w:t>
      </w:r>
      <w:r w:rsidR="0040192B" w:rsidRPr="00B309B2">
        <w:rPr>
          <w:rFonts w:ascii="Times New Roman" w:hAnsi="Times New Roman" w:cs="Times New Roman"/>
          <w:sz w:val="24"/>
          <w:szCs w:val="24"/>
        </w:rPr>
        <w:t>-</w:t>
      </w:r>
      <w:r w:rsidRPr="00B309B2">
        <w:rPr>
          <w:rFonts w:ascii="Times New Roman" w:hAnsi="Times New Roman" w:cs="Times New Roman"/>
          <w:sz w:val="24"/>
          <w:szCs w:val="24"/>
        </w:rPr>
        <w:t xml:space="preserve">century enterprises: Research pathway towards Industry 4.0”, </w:t>
      </w:r>
      <w:r w:rsidRPr="00B309B2">
        <w:rPr>
          <w:rFonts w:ascii="Times New Roman" w:hAnsi="Times New Roman" w:cs="Times New Roman"/>
          <w:i/>
          <w:iCs/>
          <w:sz w:val="24"/>
          <w:szCs w:val="24"/>
        </w:rPr>
        <w:t>International Journal of Production Economics</w:t>
      </w:r>
      <w:r w:rsidRPr="00B309B2">
        <w:rPr>
          <w:rFonts w:ascii="Times New Roman" w:hAnsi="Times New Roman" w:cs="Times New Roman"/>
          <w:sz w:val="24"/>
          <w:szCs w:val="24"/>
        </w:rPr>
        <w:t xml:space="preserve">, Vol. 207, pp. 125–129,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10.1016/j.ijpe.2018.09.005.</w:t>
      </w:r>
    </w:p>
    <w:p w14:paraId="4D97DDF8"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proofErr w:type="spellStart"/>
      <w:r w:rsidRPr="00B309B2">
        <w:rPr>
          <w:rFonts w:ascii="Times New Roman" w:hAnsi="Times New Roman" w:cs="Times New Roman"/>
          <w:sz w:val="24"/>
          <w:szCs w:val="24"/>
        </w:rPr>
        <w:t>Hennink</w:t>
      </w:r>
      <w:proofErr w:type="spellEnd"/>
      <w:r w:rsidRPr="00B309B2">
        <w:rPr>
          <w:rFonts w:ascii="Times New Roman" w:hAnsi="Times New Roman" w:cs="Times New Roman"/>
          <w:sz w:val="24"/>
          <w:szCs w:val="24"/>
        </w:rPr>
        <w:t xml:space="preserve">, M.M. (2014), </w:t>
      </w:r>
      <w:r w:rsidRPr="00B309B2">
        <w:rPr>
          <w:rFonts w:ascii="Times New Roman" w:hAnsi="Times New Roman" w:cs="Times New Roman"/>
          <w:i/>
          <w:iCs/>
          <w:sz w:val="24"/>
          <w:szCs w:val="24"/>
        </w:rPr>
        <w:t>Focus Group Discussions</w:t>
      </w:r>
      <w:r w:rsidRPr="00B309B2">
        <w:rPr>
          <w:rFonts w:ascii="Times New Roman" w:hAnsi="Times New Roman" w:cs="Times New Roman"/>
          <w:sz w:val="24"/>
          <w:szCs w:val="24"/>
        </w:rPr>
        <w:t>, Oxford University Press, New York, NY.</w:t>
      </w:r>
    </w:p>
    <w:p w14:paraId="562B42BE"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lastRenderedPageBreak/>
        <w:t xml:space="preserve">Hsuan, J., Jovanovic, M. and Clemente, D.H. (2021), “Exploring digital </w:t>
      </w:r>
      <w:proofErr w:type="spellStart"/>
      <w:r w:rsidRPr="00B309B2">
        <w:rPr>
          <w:rFonts w:ascii="Times New Roman" w:hAnsi="Times New Roman" w:cs="Times New Roman"/>
          <w:sz w:val="24"/>
          <w:szCs w:val="24"/>
        </w:rPr>
        <w:t>servitization</w:t>
      </w:r>
      <w:proofErr w:type="spellEnd"/>
      <w:r w:rsidRPr="00B309B2">
        <w:rPr>
          <w:rFonts w:ascii="Times New Roman" w:hAnsi="Times New Roman" w:cs="Times New Roman"/>
          <w:sz w:val="24"/>
          <w:szCs w:val="24"/>
        </w:rPr>
        <w:t xml:space="preserve"> trajectories within product–service–software space”, </w:t>
      </w:r>
      <w:r w:rsidRPr="00B309B2">
        <w:rPr>
          <w:rFonts w:ascii="Times New Roman" w:hAnsi="Times New Roman" w:cs="Times New Roman"/>
          <w:i/>
          <w:iCs/>
          <w:sz w:val="24"/>
          <w:szCs w:val="24"/>
        </w:rPr>
        <w:t>International Journal of Operations &amp; Production Management</w:t>
      </w:r>
      <w:r w:rsidRPr="00B309B2">
        <w:rPr>
          <w:rFonts w:ascii="Times New Roman" w:hAnsi="Times New Roman" w:cs="Times New Roman"/>
          <w:sz w:val="24"/>
          <w:szCs w:val="24"/>
        </w:rPr>
        <w:t xml:space="preserve">, Vol. 41 No. 5, pp. 598–621,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10.1108/IJOPM-08-2020-0525.</w:t>
      </w:r>
    </w:p>
    <w:p w14:paraId="54AC5E78"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t>“</w:t>
      </w:r>
      <w:proofErr w:type="spellStart"/>
      <w:r w:rsidRPr="00B309B2">
        <w:rPr>
          <w:rFonts w:ascii="Times New Roman" w:hAnsi="Times New Roman" w:cs="Times New Roman"/>
          <w:sz w:val="24"/>
          <w:szCs w:val="24"/>
        </w:rPr>
        <w:t>Ieee</w:t>
      </w:r>
      <w:proofErr w:type="spellEnd"/>
      <w:r w:rsidRPr="00B309B2">
        <w:rPr>
          <w:rFonts w:ascii="Times New Roman" w:hAnsi="Times New Roman" w:cs="Times New Roman"/>
          <w:sz w:val="24"/>
          <w:szCs w:val="24"/>
        </w:rPr>
        <w:t xml:space="preserve"> big data governance and metadata management (2957) | </w:t>
      </w:r>
      <w:proofErr w:type="spellStart"/>
      <w:r w:rsidRPr="00B309B2">
        <w:rPr>
          <w:rFonts w:ascii="Times New Roman" w:hAnsi="Times New Roman" w:cs="Times New Roman"/>
          <w:sz w:val="24"/>
          <w:szCs w:val="24"/>
        </w:rPr>
        <w:t>ieee</w:t>
      </w:r>
      <w:proofErr w:type="spellEnd"/>
      <w:r w:rsidRPr="00B309B2">
        <w:rPr>
          <w:rFonts w:ascii="Times New Roman" w:hAnsi="Times New Roman" w:cs="Times New Roman"/>
          <w:sz w:val="24"/>
          <w:szCs w:val="24"/>
        </w:rPr>
        <w:t xml:space="preserve"> big data governance and metadata </w:t>
      </w:r>
      <w:proofErr w:type="gramStart"/>
      <w:r w:rsidRPr="00B309B2">
        <w:rPr>
          <w:rFonts w:ascii="Times New Roman" w:hAnsi="Times New Roman" w:cs="Times New Roman"/>
          <w:sz w:val="24"/>
          <w:szCs w:val="24"/>
        </w:rPr>
        <w:t>management(</w:t>
      </w:r>
      <w:proofErr w:type="gramEnd"/>
      <w:r w:rsidRPr="00B309B2">
        <w:rPr>
          <w:rFonts w:ascii="Times New Roman" w:hAnsi="Times New Roman" w:cs="Times New Roman"/>
          <w:sz w:val="24"/>
          <w:szCs w:val="24"/>
        </w:rPr>
        <w:t>2957)”. (n.d.)</w:t>
      </w:r>
      <w:proofErr w:type="gramStart"/>
      <w:r w:rsidRPr="00B309B2">
        <w:rPr>
          <w:rFonts w:ascii="Times New Roman" w:hAnsi="Times New Roman" w:cs="Times New Roman"/>
          <w:sz w:val="24"/>
          <w:szCs w:val="24"/>
        </w:rPr>
        <w:t>. ,</w:t>
      </w:r>
      <w:proofErr w:type="gramEnd"/>
      <w:r w:rsidRPr="00B309B2">
        <w:rPr>
          <w:rFonts w:ascii="Times New Roman" w:hAnsi="Times New Roman" w:cs="Times New Roman"/>
          <w:sz w:val="24"/>
          <w:szCs w:val="24"/>
        </w:rPr>
        <w:t xml:space="preserve"> available at: https://sagroups.ieee.org/2957/ (accessed 14 June 2023).</w:t>
      </w:r>
    </w:p>
    <w:p w14:paraId="73B10D90" w14:textId="6FA1E4B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t xml:space="preserve">Johnson, </w:t>
      </w:r>
      <w:proofErr w:type="gramStart"/>
      <w:r w:rsidRPr="00B309B2">
        <w:rPr>
          <w:rFonts w:ascii="Times New Roman" w:hAnsi="Times New Roman" w:cs="Times New Roman"/>
          <w:sz w:val="24"/>
          <w:szCs w:val="24"/>
        </w:rPr>
        <w:t>B.</w:t>
      </w:r>
      <w:proofErr w:type="gramEnd"/>
      <w:r w:rsidRPr="00B309B2">
        <w:rPr>
          <w:rFonts w:ascii="Times New Roman" w:hAnsi="Times New Roman" w:cs="Times New Roman"/>
          <w:sz w:val="24"/>
          <w:szCs w:val="24"/>
        </w:rPr>
        <w:t xml:space="preserve"> and Christensen, L.B. (2017), </w:t>
      </w:r>
      <w:r w:rsidRPr="00B309B2">
        <w:rPr>
          <w:rFonts w:ascii="Times New Roman" w:hAnsi="Times New Roman" w:cs="Times New Roman"/>
          <w:i/>
          <w:iCs/>
          <w:sz w:val="24"/>
          <w:szCs w:val="24"/>
        </w:rPr>
        <w:t>Educational Research: Quantitative, Qualitative, and Mixed Approaches</w:t>
      </w:r>
      <w:r w:rsidRPr="00B309B2">
        <w:rPr>
          <w:rFonts w:ascii="Times New Roman" w:hAnsi="Times New Roman" w:cs="Times New Roman"/>
          <w:sz w:val="24"/>
          <w:szCs w:val="24"/>
        </w:rPr>
        <w:t>, Sixth edition. SAGE Publications, Inc, Thousand Oaks, California.</w:t>
      </w:r>
    </w:p>
    <w:p w14:paraId="6A6243B2"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t xml:space="preserve">Kamble, S.S., Gunasekaran, A. and Sharma, R. (2018), “Analysis of the driving and dependence power of barriers to adopt industry 4.0 in Indian manufacturing industry”, </w:t>
      </w:r>
      <w:r w:rsidRPr="00B309B2">
        <w:rPr>
          <w:rFonts w:ascii="Times New Roman" w:hAnsi="Times New Roman" w:cs="Times New Roman"/>
          <w:i/>
          <w:iCs/>
          <w:sz w:val="24"/>
          <w:szCs w:val="24"/>
        </w:rPr>
        <w:t>Computers in Industry</w:t>
      </w:r>
      <w:r w:rsidRPr="00B309B2">
        <w:rPr>
          <w:rFonts w:ascii="Times New Roman" w:hAnsi="Times New Roman" w:cs="Times New Roman"/>
          <w:sz w:val="24"/>
          <w:szCs w:val="24"/>
        </w:rPr>
        <w:t xml:space="preserve">, Vol. 101, pp. 107–119,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10.1016/j.compind.2018.06.004.</w:t>
      </w:r>
    </w:p>
    <w:p w14:paraId="56CC0391" w14:textId="6B333A7A"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t>Kamble, S.S., Gunasekaran, A. and Sharma, R. (2020), “</w:t>
      </w:r>
      <w:proofErr w:type="spellStart"/>
      <w:r w:rsidRPr="00B309B2">
        <w:rPr>
          <w:rFonts w:ascii="Times New Roman" w:hAnsi="Times New Roman" w:cs="Times New Roman"/>
          <w:sz w:val="24"/>
          <w:szCs w:val="24"/>
        </w:rPr>
        <w:t>Modeling</w:t>
      </w:r>
      <w:proofErr w:type="spellEnd"/>
      <w:r w:rsidRPr="00B309B2">
        <w:rPr>
          <w:rFonts w:ascii="Times New Roman" w:hAnsi="Times New Roman" w:cs="Times New Roman"/>
          <w:sz w:val="24"/>
          <w:szCs w:val="24"/>
        </w:rPr>
        <w:t xml:space="preserve"> the blockchain</w:t>
      </w:r>
      <w:r w:rsidR="0040192B" w:rsidRPr="00B309B2">
        <w:rPr>
          <w:rFonts w:ascii="Times New Roman" w:hAnsi="Times New Roman" w:cs="Times New Roman"/>
          <w:sz w:val="24"/>
          <w:szCs w:val="24"/>
        </w:rPr>
        <w:t>-</w:t>
      </w:r>
      <w:r w:rsidRPr="00B309B2">
        <w:rPr>
          <w:rFonts w:ascii="Times New Roman" w:hAnsi="Times New Roman" w:cs="Times New Roman"/>
          <w:sz w:val="24"/>
          <w:szCs w:val="24"/>
        </w:rPr>
        <w:t xml:space="preserve">enabled traceability in </w:t>
      </w:r>
      <w:r w:rsidR="0040192B" w:rsidRPr="00B309B2">
        <w:rPr>
          <w:rFonts w:ascii="Times New Roman" w:hAnsi="Times New Roman" w:cs="Times New Roman"/>
          <w:sz w:val="24"/>
          <w:szCs w:val="24"/>
        </w:rPr>
        <w:t xml:space="preserve">the </w:t>
      </w:r>
      <w:r w:rsidRPr="00B309B2">
        <w:rPr>
          <w:rFonts w:ascii="Times New Roman" w:hAnsi="Times New Roman" w:cs="Times New Roman"/>
          <w:sz w:val="24"/>
          <w:szCs w:val="24"/>
        </w:rPr>
        <w:t xml:space="preserve">agriculture supply chain”, </w:t>
      </w:r>
      <w:r w:rsidRPr="00B309B2">
        <w:rPr>
          <w:rFonts w:ascii="Times New Roman" w:hAnsi="Times New Roman" w:cs="Times New Roman"/>
          <w:i/>
          <w:iCs/>
          <w:sz w:val="24"/>
          <w:szCs w:val="24"/>
        </w:rPr>
        <w:t>International Journal of Information Management</w:t>
      </w:r>
      <w:r w:rsidRPr="00B309B2">
        <w:rPr>
          <w:rFonts w:ascii="Times New Roman" w:hAnsi="Times New Roman" w:cs="Times New Roman"/>
          <w:sz w:val="24"/>
          <w:szCs w:val="24"/>
        </w:rPr>
        <w:t xml:space="preserve">, Vol. 52, p. 101967,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10.1016/j.ijinfomgt.2019.05.023.</w:t>
      </w:r>
    </w:p>
    <w:p w14:paraId="6BB1ADD6"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t xml:space="preserve">Kannan, K.S.P.N. and Garad, A. (2020), “Competencies of quality professionals in the era of industry 4.0: a case study of electronics manufacturer from Malaysia”, </w:t>
      </w:r>
      <w:r w:rsidRPr="00B309B2">
        <w:rPr>
          <w:rFonts w:ascii="Times New Roman" w:hAnsi="Times New Roman" w:cs="Times New Roman"/>
          <w:i/>
          <w:iCs/>
          <w:sz w:val="24"/>
          <w:szCs w:val="24"/>
        </w:rPr>
        <w:t>International Journal of Quality &amp; Reliability Management</w:t>
      </w:r>
      <w:r w:rsidRPr="00B309B2">
        <w:rPr>
          <w:rFonts w:ascii="Times New Roman" w:hAnsi="Times New Roman" w:cs="Times New Roman"/>
          <w:sz w:val="24"/>
          <w:szCs w:val="24"/>
        </w:rPr>
        <w:t xml:space="preserve">, Vol. 38 No. 3, pp. 839–871,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10.1108/IJQRM-04-2019-0124.</w:t>
      </w:r>
    </w:p>
    <w:p w14:paraId="1A66D49E"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t xml:space="preserve">Kitzinger, J. (1995), “Qualitative Research: Introducing focus groups”, </w:t>
      </w:r>
      <w:r w:rsidRPr="00B309B2">
        <w:rPr>
          <w:rFonts w:ascii="Times New Roman" w:hAnsi="Times New Roman" w:cs="Times New Roman"/>
          <w:i/>
          <w:iCs/>
          <w:sz w:val="24"/>
          <w:szCs w:val="24"/>
        </w:rPr>
        <w:t>BMJ</w:t>
      </w:r>
      <w:r w:rsidRPr="00B309B2">
        <w:rPr>
          <w:rFonts w:ascii="Times New Roman" w:hAnsi="Times New Roman" w:cs="Times New Roman"/>
          <w:sz w:val="24"/>
          <w:szCs w:val="24"/>
        </w:rPr>
        <w:t xml:space="preserve">, Vol. 311 No. 7000, pp. 299–302,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10.1136/bmj.311.7000.299.</w:t>
      </w:r>
    </w:p>
    <w:p w14:paraId="75F77E32"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proofErr w:type="spellStart"/>
      <w:r w:rsidRPr="00B309B2">
        <w:rPr>
          <w:rFonts w:ascii="Times New Roman" w:hAnsi="Times New Roman" w:cs="Times New Roman"/>
          <w:sz w:val="24"/>
          <w:szCs w:val="24"/>
        </w:rPr>
        <w:t>Kouhizadeh</w:t>
      </w:r>
      <w:proofErr w:type="spellEnd"/>
      <w:r w:rsidRPr="00B309B2">
        <w:rPr>
          <w:rFonts w:ascii="Times New Roman" w:hAnsi="Times New Roman" w:cs="Times New Roman"/>
          <w:sz w:val="24"/>
          <w:szCs w:val="24"/>
        </w:rPr>
        <w:t xml:space="preserve">, M., Saberi, S. and Sarkis, J. (2021), “Blockchain technology and the sustainable supply chain: Theoretically exploring adoption barriers”, </w:t>
      </w:r>
      <w:r w:rsidRPr="00B309B2">
        <w:rPr>
          <w:rFonts w:ascii="Times New Roman" w:hAnsi="Times New Roman" w:cs="Times New Roman"/>
          <w:i/>
          <w:iCs/>
          <w:sz w:val="24"/>
          <w:szCs w:val="24"/>
        </w:rPr>
        <w:t>International Journal of Production Economics</w:t>
      </w:r>
      <w:r w:rsidRPr="00B309B2">
        <w:rPr>
          <w:rFonts w:ascii="Times New Roman" w:hAnsi="Times New Roman" w:cs="Times New Roman"/>
          <w:sz w:val="24"/>
          <w:szCs w:val="24"/>
        </w:rPr>
        <w:t xml:space="preserve">, Vol. 231, p. 107831,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10.1016/j.ijpe.2020.107831.</w:t>
      </w:r>
    </w:p>
    <w:p w14:paraId="32B14B56"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proofErr w:type="spellStart"/>
      <w:r w:rsidRPr="00B309B2">
        <w:rPr>
          <w:rFonts w:ascii="Times New Roman" w:hAnsi="Times New Roman" w:cs="Times New Roman"/>
          <w:sz w:val="24"/>
          <w:szCs w:val="24"/>
        </w:rPr>
        <w:t>Kranzbühler</w:t>
      </w:r>
      <w:proofErr w:type="spellEnd"/>
      <w:r w:rsidRPr="00B309B2">
        <w:rPr>
          <w:rFonts w:ascii="Times New Roman" w:hAnsi="Times New Roman" w:cs="Times New Roman"/>
          <w:sz w:val="24"/>
          <w:szCs w:val="24"/>
        </w:rPr>
        <w:t xml:space="preserve">, A., </w:t>
      </w:r>
      <w:proofErr w:type="spellStart"/>
      <w:r w:rsidRPr="00B309B2">
        <w:rPr>
          <w:rFonts w:ascii="Times New Roman" w:hAnsi="Times New Roman" w:cs="Times New Roman"/>
          <w:sz w:val="24"/>
          <w:szCs w:val="24"/>
        </w:rPr>
        <w:t>Kleijnen</w:t>
      </w:r>
      <w:proofErr w:type="spellEnd"/>
      <w:r w:rsidRPr="00B309B2">
        <w:rPr>
          <w:rFonts w:ascii="Times New Roman" w:hAnsi="Times New Roman" w:cs="Times New Roman"/>
          <w:sz w:val="24"/>
          <w:szCs w:val="24"/>
        </w:rPr>
        <w:t xml:space="preserve">, M.H.P., Morgan, R.E. and </w:t>
      </w:r>
      <w:proofErr w:type="spellStart"/>
      <w:r w:rsidRPr="00B309B2">
        <w:rPr>
          <w:rFonts w:ascii="Times New Roman" w:hAnsi="Times New Roman" w:cs="Times New Roman"/>
          <w:sz w:val="24"/>
          <w:szCs w:val="24"/>
        </w:rPr>
        <w:t>Teerling</w:t>
      </w:r>
      <w:proofErr w:type="spellEnd"/>
      <w:r w:rsidRPr="00B309B2">
        <w:rPr>
          <w:rFonts w:ascii="Times New Roman" w:hAnsi="Times New Roman" w:cs="Times New Roman"/>
          <w:sz w:val="24"/>
          <w:szCs w:val="24"/>
        </w:rPr>
        <w:t xml:space="preserve">, M. (2018), “The Multilevel Nature of Customer Experience Research: An Integrative Review and Research Agenda”, </w:t>
      </w:r>
      <w:r w:rsidRPr="00B309B2">
        <w:rPr>
          <w:rFonts w:ascii="Times New Roman" w:hAnsi="Times New Roman" w:cs="Times New Roman"/>
          <w:i/>
          <w:iCs/>
          <w:sz w:val="24"/>
          <w:szCs w:val="24"/>
        </w:rPr>
        <w:t>International Journal of Management Reviews</w:t>
      </w:r>
      <w:r w:rsidRPr="00B309B2">
        <w:rPr>
          <w:rFonts w:ascii="Times New Roman" w:hAnsi="Times New Roman" w:cs="Times New Roman"/>
          <w:sz w:val="24"/>
          <w:szCs w:val="24"/>
        </w:rPr>
        <w:t xml:space="preserve">, Vol. 20 No. 2, pp. 433–456,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10.1111/ijmr.12140.</w:t>
      </w:r>
    </w:p>
    <w:p w14:paraId="56A3EFCB"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t xml:space="preserve">Krueger, R.A. and Casey, M.A. (2014), </w:t>
      </w:r>
      <w:r w:rsidRPr="00B309B2">
        <w:rPr>
          <w:rFonts w:ascii="Times New Roman" w:hAnsi="Times New Roman" w:cs="Times New Roman"/>
          <w:i/>
          <w:iCs/>
          <w:sz w:val="24"/>
          <w:szCs w:val="24"/>
        </w:rPr>
        <w:t>Focus Groups: A Practical Guide for Applied Research</w:t>
      </w:r>
      <w:r w:rsidRPr="00B309B2">
        <w:rPr>
          <w:rFonts w:ascii="Times New Roman" w:hAnsi="Times New Roman" w:cs="Times New Roman"/>
          <w:sz w:val="24"/>
          <w:szCs w:val="24"/>
        </w:rPr>
        <w:t>, Fifth edition., SAGE, Los Angeles.</w:t>
      </w:r>
    </w:p>
    <w:p w14:paraId="6A331882"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t xml:space="preserve">Kumar, S., Raut, R.D., </w:t>
      </w:r>
      <w:proofErr w:type="spellStart"/>
      <w:r w:rsidRPr="00B309B2">
        <w:rPr>
          <w:rFonts w:ascii="Times New Roman" w:hAnsi="Times New Roman" w:cs="Times New Roman"/>
          <w:sz w:val="24"/>
          <w:szCs w:val="24"/>
        </w:rPr>
        <w:t>Aktas</w:t>
      </w:r>
      <w:proofErr w:type="spellEnd"/>
      <w:r w:rsidRPr="00B309B2">
        <w:rPr>
          <w:rFonts w:ascii="Times New Roman" w:hAnsi="Times New Roman" w:cs="Times New Roman"/>
          <w:sz w:val="24"/>
          <w:szCs w:val="24"/>
        </w:rPr>
        <w:t xml:space="preserve">, E., Narkhede, B.E. and Gedam, V.V. (2022), “Barriers to adoption of industry 4.0 and sustainability: a case study with SMEs”, </w:t>
      </w:r>
      <w:r w:rsidRPr="00B309B2">
        <w:rPr>
          <w:rFonts w:ascii="Times New Roman" w:hAnsi="Times New Roman" w:cs="Times New Roman"/>
          <w:i/>
          <w:iCs/>
          <w:sz w:val="24"/>
          <w:szCs w:val="24"/>
        </w:rPr>
        <w:t>International Journal of Computer Integrated Manufacturing</w:t>
      </w:r>
      <w:r w:rsidRPr="00B309B2">
        <w:rPr>
          <w:rFonts w:ascii="Times New Roman" w:hAnsi="Times New Roman" w:cs="Times New Roman"/>
          <w:sz w:val="24"/>
          <w:szCs w:val="24"/>
        </w:rPr>
        <w:t xml:space="preserve">, pp. 1–21,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10.1080/0951192X.2022.2128217.</w:t>
      </w:r>
    </w:p>
    <w:p w14:paraId="4540244B"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t xml:space="preserve">Laskurain-Iturbe, I., Arana-Landin, G., Landeta-Manzano, B. and Jimenez-Redal, R. (2023), “Assessing the uptake of Industry 4.0 technologies: barriers to their adoption and impact on quality management aspects”, </w:t>
      </w:r>
      <w:r w:rsidRPr="00B309B2">
        <w:rPr>
          <w:rFonts w:ascii="Times New Roman" w:hAnsi="Times New Roman" w:cs="Times New Roman"/>
          <w:i/>
          <w:iCs/>
          <w:sz w:val="24"/>
          <w:szCs w:val="24"/>
        </w:rPr>
        <w:t>International Journal of Quality &amp; Reliability Management</w:t>
      </w:r>
      <w:r w:rsidRPr="00B309B2">
        <w:rPr>
          <w:rFonts w:ascii="Times New Roman" w:hAnsi="Times New Roman" w:cs="Times New Roman"/>
          <w:sz w:val="24"/>
          <w:szCs w:val="24"/>
        </w:rPr>
        <w:t xml:space="preserve">,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10.1108/IJQRM-10-2022-0292.</w:t>
      </w:r>
    </w:p>
    <w:p w14:paraId="48BD2EC2"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t xml:space="preserve">Loureiro, S.M.C., Romero, J. and </w:t>
      </w:r>
      <w:proofErr w:type="spellStart"/>
      <w:r w:rsidRPr="00B309B2">
        <w:rPr>
          <w:rFonts w:ascii="Times New Roman" w:hAnsi="Times New Roman" w:cs="Times New Roman"/>
          <w:sz w:val="24"/>
          <w:szCs w:val="24"/>
        </w:rPr>
        <w:t>Bilro</w:t>
      </w:r>
      <w:proofErr w:type="spellEnd"/>
      <w:r w:rsidRPr="00B309B2">
        <w:rPr>
          <w:rFonts w:ascii="Times New Roman" w:hAnsi="Times New Roman" w:cs="Times New Roman"/>
          <w:sz w:val="24"/>
          <w:szCs w:val="24"/>
        </w:rPr>
        <w:t xml:space="preserve">, R.G. (2020), “Stakeholder engagement in co-creation processes for innovation: A systematic literature review and case study”, </w:t>
      </w:r>
      <w:r w:rsidRPr="00B309B2">
        <w:rPr>
          <w:rFonts w:ascii="Times New Roman" w:hAnsi="Times New Roman" w:cs="Times New Roman"/>
          <w:i/>
          <w:iCs/>
          <w:sz w:val="24"/>
          <w:szCs w:val="24"/>
        </w:rPr>
        <w:t>Journal of Business Research</w:t>
      </w:r>
      <w:r w:rsidRPr="00B309B2">
        <w:rPr>
          <w:rFonts w:ascii="Times New Roman" w:hAnsi="Times New Roman" w:cs="Times New Roman"/>
          <w:sz w:val="24"/>
          <w:szCs w:val="24"/>
        </w:rPr>
        <w:t xml:space="preserve">, Vol. 119, pp. 388–409,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10.1016/j.jbusres.2019.09.038.</w:t>
      </w:r>
    </w:p>
    <w:p w14:paraId="1CB79654" w14:textId="5ACBB45C"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t xml:space="preserve">Maganga, D.P. and Taifa, I.W.R. (2022), “Quality 4.0 transition framework for Tanzanian manufacturing industries”, </w:t>
      </w:r>
      <w:r w:rsidRPr="00B309B2">
        <w:rPr>
          <w:rFonts w:ascii="Times New Roman" w:hAnsi="Times New Roman" w:cs="Times New Roman"/>
          <w:i/>
          <w:iCs/>
          <w:sz w:val="24"/>
          <w:szCs w:val="24"/>
        </w:rPr>
        <w:t>The TQM Journal</w:t>
      </w:r>
      <w:r w:rsidRPr="00B309B2">
        <w:rPr>
          <w:rFonts w:ascii="Times New Roman" w:hAnsi="Times New Roman" w:cs="Times New Roman"/>
          <w:sz w:val="24"/>
          <w:szCs w:val="24"/>
        </w:rPr>
        <w:t xml:space="preserve">, Vol. ahead-of-print No. </w:t>
      </w:r>
      <w:r w:rsidR="0040192B" w:rsidRPr="00B309B2">
        <w:rPr>
          <w:rFonts w:ascii="Times New Roman" w:hAnsi="Times New Roman" w:cs="Times New Roman"/>
          <w:sz w:val="24"/>
          <w:szCs w:val="24"/>
        </w:rPr>
        <w:t>A</w:t>
      </w:r>
      <w:r w:rsidRPr="00B309B2">
        <w:rPr>
          <w:rFonts w:ascii="Times New Roman" w:hAnsi="Times New Roman" w:cs="Times New Roman"/>
          <w:sz w:val="24"/>
          <w:szCs w:val="24"/>
        </w:rPr>
        <w:t xml:space="preserve">head-of-print,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10.1108/TQM-01-2022-0036.</w:t>
      </w:r>
    </w:p>
    <w:p w14:paraId="4A0EE3CA"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t xml:space="preserve">Maganga, D.P. and Taifa, I.W.R. (2023), “Quality 4.0 conceptualisation: an emerging quality management concept for manufacturing industries”, </w:t>
      </w:r>
      <w:r w:rsidRPr="00B309B2">
        <w:rPr>
          <w:rFonts w:ascii="Times New Roman" w:hAnsi="Times New Roman" w:cs="Times New Roman"/>
          <w:i/>
          <w:iCs/>
          <w:sz w:val="24"/>
          <w:szCs w:val="24"/>
        </w:rPr>
        <w:t>The TQM Journal</w:t>
      </w:r>
      <w:r w:rsidRPr="00B309B2">
        <w:rPr>
          <w:rFonts w:ascii="Times New Roman" w:hAnsi="Times New Roman" w:cs="Times New Roman"/>
          <w:sz w:val="24"/>
          <w:szCs w:val="24"/>
        </w:rPr>
        <w:t xml:space="preserve">, Vol. 35 No. 2, pp. 389–413,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10.1108/TQM-11-2021-0328.</w:t>
      </w:r>
    </w:p>
    <w:p w14:paraId="38459CF7"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lastRenderedPageBreak/>
        <w:t xml:space="preserve">Miles, M.B. and Huberman, A.M. (1994), </w:t>
      </w:r>
      <w:r w:rsidRPr="00B309B2">
        <w:rPr>
          <w:rFonts w:ascii="Times New Roman" w:hAnsi="Times New Roman" w:cs="Times New Roman"/>
          <w:i/>
          <w:iCs/>
          <w:sz w:val="24"/>
          <w:szCs w:val="24"/>
        </w:rPr>
        <w:t>Qualitative Data Analysis: An Expanded Sourcebook</w:t>
      </w:r>
      <w:r w:rsidRPr="00B309B2">
        <w:rPr>
          <w:rFonts w:ascii="Times New Roman" w:hAnsi="Times New Roman" w:cs="Times New Roman"/>
          <w:sz w:val="24"/>
          <w:szCs w:val="24"/>
        </w:rPr>
        <w:t>, 2nd ed., Sage Publications, Thousand Oaks.</w:t>
      </w:r>
    </w:p>
    <w:p w14:paraId="61A38EBD"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proofErr w:type="spellStart"/>
      <w:r w:rsidRPr="00B309B2">
        <w:rPr>
          <w:rFonts w:ascii="Times New Roman" w:hAnsi="Times New Roman" w:cs="Times New Roman"/>
          <w:sz w:val="24"/>
          <w:szCs w:val="24"/>
        </w:rPr>
        <w:t>Mirzabeiki</w:t>
      </w:r>
      <w:proofErr w:type="spellEnd"/>
      <w:r w:rsidRPr="00B309B2">
        <w:rPr>
          <w:rFonts w:ascii="Times New Roman" w:hAnsi="Times New Roman" w:cs="Times New Roman"/>
          <w:sz w:val="24"/>
          <w:szCs w:val="24"/>
        </w:rPr>
        <w:t xml:space="preserve">, V. and </w:t>
      </w:r>
      <w:proofErr w:type="spellStart"/>
      <w:r w:rsidRPr="00B309B2">
        <w:rPr>
          <w:rFonts w:ascii="Times New Roman" w:hAnsi="Times New Roman" w:cs="Times New Roman"/>
          <w:sz w:val="24"/>
          <w:szCs w:val="24"/>
        </w:rPr>
        <w:t>Saghiri</w:t>
      </w:r>
      <w:proofErr w:type="spellEnd"/>
      <w:r w:rsidRPr="00B309B2">
        <w:rPr>
          <w:rFonts w:ascii="Times New Roman" w:hAnsi="Times New Roman" w:cs="Times New Roman"/>
          <w:sz w:val="24"/>
          <w:szCs w:val="24"/>
        </w:rPr>
        <w:t xml:space="preserve">, S.S. (2020), “From ambition to action: How to achieve integration in omni-channel?”, </w:t>
      </w:r>
      <w:r w:rsidRPr="00B309B2">
        <w:rPr>
          <w:rFonts w:ascii="Times New Roman" w:hAnsi="Times New Roman" w:cs="Times New Roman"/>
          <w:i/>
          <w:iCs/>
          <w:sz w:val="24"/>
          <w:szCs w:val="24"/>
        </w:rPr>
        <w:t>Journal of Business Research</w:t>
      </w:r>
      <w:r w:rsidRPr="00B309B2">
        <w:rPr>
          <w:rFonts w:ascii="Times New Roman" w:hAnsi="Times New Roman" w:cs="Times New Roman"/>
          <w:sz w:val="24"/>
          <w:szCs w:val="24"/>
        </w:rPr>
        <w:t xml:space="preserve">, Vol. 110, pp. 1–11,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10.1016/j.jbusres.2019.12.028.</w:t>
      </w:r>
    </w:p>
    <w:p w14:paraId="5AA7CEC9" w14:textId="6D218EA2"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proofErr w:type="spellStart"/>
      <w:r w:rsidRPr="00B309B2">
        <w:rPr>
          <w:rFonts w:ascii="Times New Roman" w:hAnsi="Times New Roman" w:cs="Times New Roman"/>
          <w:sz w:val="24"/>
          <w:szCs w:val="24"/>
        </w:rPr>
        <w:t>Nenadál</w:t>
      </w:r>
      <w:proofErr w:type="spellEnd"/>
      <w:r w:rsidRPr="00B309B2">
        <w:rPr>
          <w:rFonts w:ascii="Times New Roman" w:hAnsi="Times New Roman" w:cs="Times New Roman"/>
          <w:sz w:val="24"/>
          <w:szCs w:val="24"/>
        </w:rPr>
        <w:t xml:space="preserve">, J., </w:t>
      </w:r>
      <w:proofErr w:type="spellStart"/>
      <w:r w:rsidRPr="00B309B2">
        <w:rPr>
          <w:rFonts w:ascii="Times New Roman" w:hAnsi="Times New Roman" w:cs="Times New Roman"/>
          <w:sz w:val="24"/>
          <w:szCs w:val="24"/>
        </w:rPr>
        <w:t>Vykydal</w:t>
      </w:r>
      <w:proofErr w:type="spellEnd"/>
      <w:r w:rsidRPr="00B309B2">
        <w:rPr>
          <w:rFonts w:ascii="Times New Roman" w:hAnsi="Times New Roman" w:cs="Times New Roman"/>
          <w:sz w:val="24"/>
          <w:szCs w:val="24"/>
        </w:rPr>
        <w:t xml:space="preserve">, D., </w:t>
      </w:r>
      <w:proofErr w:type="spellStart"/>
      <w:r w:rsidRPr="00B309B2">
        <w:rPr>
          <w:rFonts w:ascii="Times New Roman" w:hAnsi="Times New Roman" w:cs="Times New Roman"/>
          <w:sz w:val="24"/>
          <w:szCs w:val="24"/>
        </w:rPr>
        <w:t>Halfarová</w:t>
      </w:r>
      <w:proofErr w:type="spellEnd"/>
      <w:r w:rsidRPr="00B309B2">
        <w:rPr>
          <w:rFonts w:ascii="Times New Roman" w:hAnsi="Times New Roman" w:cs="Times New Roman"/>
          <w:sz w:val="24"/>
          <w:szCs w:val="24"/>
        </w:rPr>
        <w:t xml:space="preserve">, P. and </w:t>
      </w:r>
      <w:proofErr w:type="spellStart"/>
      <w:r w:rsidRPr="00B309B2">
        <w:rPr>
          <w:rFonts w:ascii="Times New Roman" w:hAnsi="Times New Roman" w:cs="Times New Roman"/>
          <w:sz w:val="24"/>
          <w:szCs w:val="24"/>
        </w:rPr>
        <w:t>Tylečková</w:t>
      </w:r>
      <w:proofErr w:type="spellEnd"/>
      <w:r w:rsidRPr="00B309B2">
        <w:rPr>
          <w:rFonts w:ascii="Times New Roman" w:hAnsi="Times New Roman" w:cs="Times New Roman"/>
          <w:sz w:val="24"/>
          <w:szCs w:val="24"/>
        </w:rPr>
        <w:t xml:space="preserve">, E. (2022), “Quality 4. 0 maturity assessment </w:t>
      </w:r>
      <w:proofErr w:type="gramStart"/>
      <w:r w:rsidRPr="00B309B2">
        <w:rPr>
          <w:rFonts w:ascii="Times New Roman" w:hAnsi="Times New Roman" w:cs="Times New Roman"/>
          <w:sz w:val="24"/>
          <w:szCs w:val="24"/>
        </w:rPr>
        <w:t>in light of</w:t>
      </w:r>
      <w:proofErr w:type="gramEnd"/>
      <w:r w:rsidRPr="00B309B2">
        <w:rPr>
          <w:rFonts w:ascii="Times New Roman" w:hAnsi="Times New Roman" w:cs="Times New Roman"/>
          <w:sz w:val="24"/>
          <w:szCs w:val="24"/>
        </w:rPr>
        <w:t xml:space="preserve"> the current situation in the </w:t>
      </w:r>
      <w:r w:rsidR="0040192B" w:rsidRPr="00B309B2">
        <w:rPr>
          <w:rFonts w:ascii="Times New Roman" w:hAnsi="Times New Roman" w:cs="Times New Roman"/>
          <w:sz w:val="24"/>
          <w:szCs w:val="24"/>
        </w:rPr>
        <w:t>C</w:t>
      </w:r>
      <w:r w:rsidRPr="00B309B2">
        <w:rPr>
          <w:rFonts w:ascii="Times New Roman" w:hAnsi="Times New Roman" w:cs="Times New Roman"/>
          <w:sz w:val="24"/>
          <w:szCs w:val="24"/>
        </w:rPr>
        <w:t xml:space="preserve">zech </w:t>
      </w:r>
      <w:r w:rsidR="0040192B" w:rsidRPr="00B309B2">
        <w:rPr>
          <w:rFonts w:ascii="Times New Roman" w:hAnsi="Times New Roman" w:cs="Times New Roman"/>
          <w:sz w:val="24"/>
          <w:szCs w:val="24"/>
        </w:rPr>
        <w:t>R</w:t>
      </w:r>
      <w:r w:rsidRPr="00B309B2">
        <w:rPr>
          <w:rFonts w:ascii="Times New Roman" w:hAnsi="Times New Roman" w:cs="Times New Roman"/>
          <w:sz w:val="24"/>
          <w:szCs w:val="24"/>
        </w:rPr>
        <w:t xml:space="preserve">epublic”, </w:t>
      </w:r>
      <w:r w:rsidRPr="00B309B2">
        <w:rPr>
          <w:rFonts w:ascii="Times New Roman" w:hAnsi="Times New Roman" w:cs="Times New Roman"/>
          <w:i/>
          <w:iCs/>
          <w:sz w:val="24"/>
          <w:szCs w:val="24"/>
        </w:rPr>
        <w:t>Sustainability</w:t>
      </w:r>
      <w:r w:rsidRPr="00B309B2">
        <w:rPr>
          <w:rFonts w:ascii="Times New Roman" w:hAnsi="Times New Roman" w:cs="Times New Roman"/>
          <w:sz w:val="24"/>
          <w:szCs w:val="24"/>
        </w:rPr>
        <w:t xml:space="preserve">, Vol. 14 No. 12, p. 7519,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10.3390/su14127519.</w:t>
      </w:r>
    </w:p>
    <w:p w14:paraId="72B4E4F6"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t xml:space="preserve">Nguyen, D.H., De Leeuw, S. and </w:t>
      </w:r>
      <w:proofErr w:type="spellStart"/>
      <w:r w:rsidRPr="00B309B2">
        <w:rPr>
          <w:rFonts w:ascii="Times New Roman" w:hAnsi="Times New Roman" w:cs="Times New Roman"/>
          <w:sz w:val="24"/>
          <w:szCs w:val="24"/>
        </w:rPr>
        <w:t>Dullaert</w:t>
      </w:r>
      <w:proofErr w:type="spellEnd"/>
      <w:r w:rsidRPr="00B309B2">
        <w:rPr>
          <w:rFonts w:ascii="Times New Roman" w:hAnsi="Times New Roman" w:cs="Times New Roman"/>
          <w:sz w:val="24"/>
          <w:szCs w:val="24"/>
        </w:rPr>
        <w:t xml:space="preserve">, W.E.H. (2018), “Consumer Behaviour and Order Fulfilment in Online Retailing: A Systematic Review”, </w:t>
      </w:r>
      <w:r w:rsidRPr="00B309B2">
        <w:rPr>
          <w:rFonts w:ascii="Times New Roman" w:hAnsi="Times New Roman" w:cs="Times New Roman"/>
          <w:i/>
          <w:iCs/>
          <w:sz w:val="24"/>
          <w:szCs w:val="24"/>
        </w:rPr>
        <w:t>International Journal of Management Reviews</w:t>
      </w:r>
      <w:r w:rsidRPr="00B309B2">
        <w:rPr>
          <w:rFonts w:ascii="Times New Roman" w:hAnsi="Times New Roman" w:cs="Times New Roman"/>
          <w:sz w:val="24"/>
          <w:szCs w:val="24"/>
        </w:rPr>
        <w:t xml:space="preserve">, Vol. 20 No. 2, pp. 255–276,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10.1111/ijmr.12129.</w:t>
      </w:r>
    </w:p>
    <w:p w14:paraId="20C09972"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proofErr w:type="spellStart"/>
      <w:r w:rsidRPr="00B309B2">
        <w:rPr>
          <w:rFonts w:ascii="Times New Roman" w:hAnsi="Times New Roman" w:cs="Times New Roman"/>
          <w:sz w:val="24"/>
          <w:szCs w:val="24"/>
        </w:rPr>
        <w:t>Nimawat</w:t>
      </w:r>
      <w:proofErr w:type="spellEnd"/>
      <w:r w:rsidRPr="00B309B2">
        <w:rPr>
          <w:rFonts w:ascii="Times New Roman" w:hAnsi="Times New Roman" w:cs="Times New Roman"/>
          <w:sz w:val="24"/>
          <w:szCs w:val="24"/>
        </w:rPr>
        <w:t xml:space="preserve">, D. and Gidwani, B.D. (2021), “Prioritization of barriers for Industry 4.0 adoption in the context of Indian manufacturing industries using AHP and ANP analysis”, </w:t>
      </w:r>
      <w:r w:rsidRPr="00B309B2">
        <w:rPr>
          <w:rFonts w:ascii="Times New Roman" w:hAnsi="Times New Roman" w:cs="Times New Roman"/>
          <w:i/>
          <w:iCs/>
          <w:sz w:val="24"/>
          <w:szCs w:val="24"/>
        </w:rPr>
        <w:t>International Journal of Computer Integrated Manufacturing</w:t>
      </w:r>
      <w:r w:rsidRPr="00B309B2">
        <w:rPr>
          <w:rFonts w:ascii="Times New Roman" w:hAnsi="Times New Roman" w:cs="Times New Roman"/>
          <w:sz w:val="24"/>
          <w:szCs w:val="24"/>
        </w:rPr>
        <w:t xml:space="preserve">, Taylor &amp; Francis, Vol. 34 No. 11, pp. 1139–1161,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10.1080/0951192X.2021.1963481.</w:t>
      </w:r>
    </w:p>
    <w:p w14:paraId="17CB696E"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proofErr w:type="spellStart"/>
      <w:r w:rsidRPr="00B309B2">
        <w:rPr>
          <w:rFonts w:ascii="Times New Roman" w:hAnsi="Times New Roman" w:cs="Times New Roman"/>
          <w:sz w:val="24"/>
          <w:szCs w:val="24"/>
        </w:rPr>
        <w:t>Onososen</w:t>
      </w:r>
      <w:proofErr w:type="spellEnd"/>
      <w:r w:rsidRPr="00B309B2">
        <w:rPr>
          <w:rFonts w:ascii="Times New Roman" w:hAnsi="Times New Roman" w:cs="Times New Roman"/>
          <w:sz w:val="24"/>
          <w:szCs w:val="24"/>
        </w:rPr>
        <w:t xml:space="preserve">, A., Musonda, I. and </w:t>
      </w:r>
      <w:proofErr w:type="spellStart"/>
      <w:r w:rsidRPr="00B309B2">
        <w:rPr>
          <w:rFonts w:ascii="Times New Roman" w:hAnsi="Times New Roman" w:cs="Times New Roman"/>
          <w:sz w:val="24"/>
          <w:szCs w:val="24"/>
        </w:rPr>
        <w:t>Tjebane</w:t>
      </w:r>
      <w:proofErr w:type="spellEnd"/>
      <w:r w:rsidRPr="00B309B2">
        <w:rPr>
          <w:rFonts w:ascii="Times New Roman" w:hAnsi="Times New Roman" w:cs="Times New Roman"/>
          <w:sz w:val="24"/>
          <w:szCs w:val="24"/>
        </w:rPr>
        <w:t xml:space="preserve">, M.M. (2022), “Drivers of BIM-Based Life Cycle Sustainability Assessment of Buildings: An Interpretive Structural Modelling Approach”, </w:t>
      </w:r>
      <w:r w:rsidRPr="00B309B2">
        <w:rPr>
          <w:rFonts w:ascii="Times New Roman" w:hAnsi="Times New Roman" w:cs="Times New Roman"/>
          <w:i/>
          <w:iCs/>
          <w:sz w:val="24"/>
          <w:szCs w:val="24"/>
        </w:rPr>
        <w:t>Sustainability</w:t>
      </w:r>
      <w:r w:rsidRPr="00B309B2">
        <w:rPr>
          <w:rFonts w:ascii="Times New Roman" w:hAnsi="Times New Roman" w:cs="Times New Roman"/>
          <w:sz w:val="24"/>
          <w:szCs w:val="24"/>
        </w:rPr>
        <w:t xml:space="preserve">, Vol. 14 No. 17, p. 11052,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10.3390/su141711052.</w:t>
      </w:r>
    </w:p>
    <w:p w14:paraId="71987195"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t xml:space="preserve">Orji, I.J., Kusi-Sarpong, S., Huang, S. and Vazquez-Brust, D. (2020), “Evaluating the factors that influence blockchain adoption in the freight logistics industry”, </w:t>
      </w:r>
      <w:r w:rsidRPr="00B309B2">
        <w:rPr>
          <w:rFonts w:ascii="Times New Roman" w:hAnsi="Times New Roman" w:cs="Times New Roman"/>
          <w:i/>
          <w:iCs/>
          <w:sz w:val="24"/>
          <w:szCs w:val="24"/>
        </w:rPr>
        <w:t>Transportation Research Part E: Logistics and Transportation Review</w:t>
      </w:r>
      <w:r w:rsidRPr="00B309B2">
        <w:rPr>
          <w:rFonts w:ascii="Times New Roman" w:hAnsi="Times New Roman" w:cs="Times New Roman"/>
          <w:sz w:val="24"/>
          <w:szCs w:val="24"/>
        </w:rPr>
        <w:t xml:space="preserve">, Vol. 141, p. 102025,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10.1016/j.tre.2020.102025.</w:t>
      </w:r>
    </w:p>
    <w:p w14:paraId="004A4C0E"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t xml:space="preserve">Page, M., McKenzie, J., Bossuyt, P., </w:t>
      </w:r>
      <w:proofErr w:type="spellStart"/>
      <w:r w:rsidRPr="00B309B2">
        <w:rPr>
          <w:rFonts w:ascii="Times New Roman" w:hAnsi="Times New Roman" w:cs="Times New Roman"/>
          <w:sz w:val="24"/>
          <w:szCs w:val="24"/>
        </w:rPr>
        <w:t>Boutron</w:t>
      </w:r>
      <w:proofErr w:type="spellEnd"/>
      <w:r w:rsidRPr="00B309B2">
        <w:rPr>
          <w:rFonts w:ascii="Times New Roman" w:hAnsi="Times New Roman" w:cs="Times New Roman"/>
          <w:sz w:val="24"/>
          <w:szCs w:val="24"/>
        </w:rPr>
        <w:t xml:space="preserve">, I., Hoffmann, T., Mulrow, C., </w:t>
      </w:r>
      <w:proofErr w:type="spellStart"/>
      <w:r w:rsidRPr="00B309B2">
        <w:rPr>
          <w:rFonts w:ascii="Times New Roman" w:hAnsi="Times New Roman" w:cs="Times New Roman"/>
          <w:sz w:val="24"/>
          <w:szCs w:val="24"/>
        </w:rPr>
        <w:t>Shamseer</w:t>
      </w:r>
      <w:proofErr w:type="spellEnd"/>
      <w:r w:rsidRPr="00B309B2">
        <w:rPr>
          <w:rFonts w:ascii="Times New Roman" w:hAnsi="Times New Roman" w:cs="Times New Roman"/>
          <w:sz w:val="24"/>
          <w:szCs w:val="24"/>
        </w:rPr>
        <w:t xml:space="preserve">, L., </w:t>
      </w:r>
      <w:r w:rsidRPr="00B309B2">
        <w:rPr>
          <w:rFonts w:ascii="Times New Roman" w:hAnsi="Times New Roman" w:cs="Times New Roman"/>
          <w:i/>
          <w:iCs/>
          <w:sz w:val="24"/>
          <w:szCs w:val="24"/>
        </w:rPr>
        <w:t>et al.</w:t>
      </w:r>
      <w:r w:rsidRPr="00B309B2">
        <w:rPr>
          <w:rFonts w:ascii="Times New Roman" w:hAnsi="Times New Roman" w:cs="Times New Roman"/>
          <w:sz w:val="24"/>
          <w:szCs w:val="24"/>
        </w:rPr>
        <w:t xml:space="preserve"> (2022), “The PRISMA 2020 statement: an updated guideline for reporting systematic reviews”, </w:t>
      </w:r>
      <w:r w:rsidRPr="00B309B2">
        <w:rPr>
          <w:rFonts w:ascii="Times New Roman" w:hAnsi="Times New Roman" w:cs="Times New Roman"/>
          <w:i/>
          <w:iCs/>
          <w:sz w:val="24"/>
          <w:szCs w:val="24"/>
        </w:rPr>
        <w:t>REVISTA PANAMERICANA DE SALUD PUBLICA-PAN AMERICAN JOURNAL OF PUBLIC HEALTH</w:t>
      </w:r>
      <w:r w:rsidRPr="00B309B2">
        <w:rPr>
          <w:rFonts w:ascii="Times New Roman" w:hAnsi="Times New Roman" w:cs="Times New Roman"/>
          <w:sz w:val="24"/>
          <w:szCs w:val="24"/>
        </w:rPr>
        <w:t xml:space="preserve">, Vol. 46,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10.26633/RPSP.2022.112.</w:t>
      </w:r>
    </w:p>
    <w:p w14:paraId="3D54705B" w14:textId="67E7AD1B"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t xml:space="preserve">Palmaccio, M., </w:t>
      </w:r>
      <w:proofErr w:type="spellStart"/>
      <w:r w:rsidRPr="00B309B2">
        <w:rPr>
          <w:rFonts w:ascii="Times New Roman" w:hAnsi="Times New Roman" w:cs="Times New Roman"/>
          <w:sz w:val="24"/>
          <w:szCs w:val="24"/>
        </w:rPr>
        <w:t>Dicuonzo</w:t>
      </w:r>
      <w:proofErr w:type="spellEnd"/>
      <w:r w:rsidRPr="00B309B2">
        <w:rPr>
          <w:rFonts w:ascii="Times New Roman" w:hAnsi="Times New Roman" w:cs="Times New Roman"/>
          <w:sz w:val="24"/>
          <w:szCs w:val="24"/>
        </w:rPr>
        <w:t xml:space="preserve">, G. and Belyaeva, Z.S. (2021), “The </w:t>
      </w:r>
      <w:r w:rsidR="0040192B" w:rsidRPr="00B309B2">
        <w:rPr>
          <w:rFonts w:ascii="Times New Roman" w:hAnsi="Times New Roman" w:cs="Times New Roman"/>
          <w:sz w:val="24"/>
          <w:szCs w:val="24"/>
        </w:rPr>
        <w:t>I</w:t>
      </w:r>
      <w:r w:rsidRPr="00B309B2">
        <w:rPr>
          <w:rFonts w:ascii="Times New Roman" w:hAnsi="Times New Roman" w:cs="Times New Roman"/>
          <w:sz w:val="24"/>
          <w:szCs w:val="24"/>
        </w:rPr>
        <w:t xml:space="preserve">nternet of things and corporate business models: A systematic literature review”, </w:t>
      </w:r>
      <w:r w:rsidRPr="00B309B2">
        <w:rPr>
          <w:rFonts w:ascii="Times New Roman" w:hAnsi="Times New Roman" w:cs="Times New Roman"/>
          <w:i/>
          <w:iCs/>
          <w:sz w:val="24"/>
          <w:szCs w:val="24"/>
        </w:rPr>
        <w:t>Journal of Business Research</w:t>
      </w:r>
      <w:r w:rsidRPr="00B309B2">
        <w:rPr>
          <w:rFonts w:ascii="Times New Roman" w:hAnsi="Times New Roman" w:cs="Times New Roman"/>
          <w:sz w:val="24"/>
          <w:szCs w:val="24"/>
        </w:rPr>
        <w:t xml:space="preserve">, Vol. 131, pp. 610–618,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10.1016/j.jbusres.2020.09.069.</w:t>
      </w:r>
    </w:p>
    <w:p w14:paraId="6B672089"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t xml:space="preserve">Palmatier, R.W., Houston, M.B. and Hulland, J. (2018), “Review articles: purpose, process, and structure”, </w:t>
      </w:r>
      <w:r w:rsidRPr="00B309B2">
        <w:rPr>
          <w:rFonts w:ascii="Times New Roman" w:hAnsi="Times New Roman" w:cs="Times New Roman"/>
          <w:i/>
          <w:iCs/>
          <w:sz w:val="24"/>
          <w:szCs w:val="24"/>
        </w:rPr>
        <w:t>Journal of the Academy of Marketing Science</w:t>
      </w:r>
      <w:r w:rsidRPr="00B309B2">
        <w:rPr>
          <w:rFonts w:ascii="Times New Roman" w:hAnsi="Times New Roman" w:cs="Times New Roman"/>
          <w:sz w:val="24"/>
          <w:szCs w:val="24"/>
        </w:rPr>
        <w:t xml:space="preserve">, Vol. 46 No. 1, pp. 1–5,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10.1007/s11747-017-0563-4.</w:t>
      </w:r>
    </w:p>
    <w:p w14:paraId="6E5808F3"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t xml:space="preserve">Powell, D., </w:t>
      </w:r>
      <w:proofErr w:type="spellStart"/>
      <w:r w:rsidRPr="00B309B2">
        <w:rPr>
          <w:rFonts w:ascii="Times New Roman" w:hAnsi="Times New Roman" w:cs="Times New Roman"/>
          <w:sz w:val="24"/>
          <w:szCs w:val="24"/>
        </w:rPr>
        <w:t>Magnanini</w:t>
      </w:r>
      <w:proofErr w:type="spellEnd"/>
      <w:r w:rsidRPr="00B309B2">
        <w:rPr>
          <w:rFonts w:ascii="Times New Roman" w:hAnsi="Times New Roman" w:cs="Times New Roman"/>
          <w:sz w:val="24"/>
          <w:szCs w:val="24"/>
        </w:rPr>
        <w:t xml:space="preserve">, M.C., </w:t>
      </w:r>
      <w:proofErr w:type="spellStart"/>
      <w:r w:rsidRPr="00B309B2">
        <w:rPr>
          <w:rFonts w:ascii="Times New Roman" w:hAnsi="Times New Roman" w:cs="Times New Roman"/>
          <w:sz w:val="24"/>
          <w:szCs w:val="24"/>
        </w:rPr>
        <w:t>Colledani</w:t>
      </w:r>
      <w:proofErr w:type="spellEnd"/>
      <w:r w:rsidRPr="00B309B2">
        <w:rPr>
          <w:rFonts w:ascii="Times New Roman" w:hAnsi="Times New Roman" w:cs="Times New Roman"/>
          <w:sz w:val="24"/>
          <w:szCs w:val="24"/>
        </w:rPr>
        <w:t xml:space="preserve">, M. and Myklebust, O. (2022), “Advancing zero defect manufacturing: A state-of-the-art perspective and future research directions”, </w:t>
      </w:r>
      <w:r w:rsidRPr="00B309B2">
        <w:rPr>
          <w:rFonts w:ascii="Times New Roman" w:hAnsi="Times New Roman" w:cs="Times New Roman"/>
          <w:i/>
          <w:iCs/>
          <w:sz w:val="24"/>
          <w:szCs w:val="24"/>
        </w:rPr>
        <w:t>Computers in Industry</w:t>
      </w:r>
      <w:r w:rsidRPr="00B309B2">
        <w:rPr>
          <w:rFonts w:ascii="Times New Roman" w:hAnsi="Times New Roman" w:cs="Times New Roman"/>
          <w:sz w:val="24"/>
          <w:szCs w:val="24"/>
        </w:rPr>
        <w:t xml:space="preserve">, Vol. 136, p. 103596,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10.1016/j.compind.2021.103596.</w:t>
      </w:r>
    </w:p>
    <w:p w14:paraId="425C42BF" w14:textId="0E6A7885"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t>Prashar, A. (2023), “Towards digitalisation of quality management: conceptual framework and case study of </w:t>
      </w:r>
      <w:r w:rsidR="0040192B" w:rsidRPr="00B309B2">
        <w:rPr>
          <w:rFonts w:ascii="Times New Roman" w:hAnsi="Times New Roman" w:cs="Times New Roman"/>
          <w:sz w:val="24"/>
          <w:szCs w:val="24"/>
        </w:rPr>
        <w:t xml:space="preserve">the </w:t>
      </w:r>
      <w:r w:rsidRPr="00B309B2">
        <w:rPr>
          <w:rFonts w:ascii="Times New Roman" w:hAnsi="Times New Roman" w:cs="Times New Roman"/>
          <w:sz w:val="24"/>
          <w:szCs w:val="24"/>
        </w:rPr>
        <w:t xml:space="preserve">auto-component manufacturer”, </w:t>
      </w:r>
      <w:r w:rsidRPr="00B309B2">
        <w:rPr>
          <w:rFonts w:ascii="Times New Roman" w:hAnsi="Times New Roman" w:cs="Times New Roman"/>
          <w:i/>
          <w:iCs/>
          <w:sz w:val="24"/>
          <w:szCs w:val="24"/>
        </w:rPr>
        <w:t>The TQM Journal</w:t>
      </w:r>
      <w:r w:rsidRPr="00B309B2">
        <w:rPr>
          <w:rFonts w:ascii="Times New Roman" w:hAnsi="Times New Roman" w:cs="Times New Roman"/>
          <w:sz w:val="24"/>
          <w:szCs w:val="24"/>
        </w:rPr>
        <w:t xml:space="preserve">, Vol. ahead-of-print No. </w:t>
      </w:r>
      <w:r w:rsidR="0040192B" w:rsidRPr="00B309B2">
        <w:rPr>
          <w:rFonts w:ascii="Times New Roman" w:hAnsi="Times New Roman" w:cs="Times New Roman"/>
          <w:sz w:val="24"/>
          <w:szCs w:val="24"/>
        </w:rPr>
        <w:t>A</w:t>
      </w:r>
      <w:r w:rsidRPr="00B309B2">
        <w:rPr>
          <w:rFonts w:ascii="Times New Roman" w:hAnsi="Times New Roman" w:cs="Times New Roman"/>
          <w:sz w:val="24"/>
          <w:szCs w:val="24"/>
        </w:rPr>
        <w:t xml:space="preserve">head-of-print,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10.1108/TQM-09-2022-0289.</w:t>
      </w:r>
    </w:p>
    <w:p w14:paraId="68796596"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t>“Quality 4-0 | ASQ”. (n.d.)</w:t>
      </w:r>
      <w:proofErr w:type="gramStart"/>
      <w:r w:rsidRPr="00B309B2">
        <w:rPr>
          <w:rFonts w:ascii="Times New Roman" w:hAnsi="Times New Roman" w:cs="Times New Roman"/>
          <w:sz w:val="24"/>
          <w:szCs w:val="24"/>
        </w:rPr>
        <w:t>. ,</w:t>
      </w:r>
      <w:proofErr w:type="gramEnd"/>
      <w:r w:rsidRPr="00B309B2">
        <w:rPr>
          <w:rFonts w:ascii="Times New Roman" w:hAnsi="Times New Roman" w:cs="Times New Roman"/>
          <w:sz w:val="24"/>
          <w:szCs w:val="24"/>
        </w:rPr>
        <w:t xml:space="preserve"> available at: https://asq.org/quality-resources/quality-4-0. (accessed 31 March 2023).</w:t>
      </w:r>
    </w:p>
    <w:p w14:paraId="143B2148"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t xml:space="preserve">Raj, A., Dwivedi, G., Sharma, A., Lopes De Sousa Jabbour, A.B. and Rajak, S. (2020), “Barriers to the adoption of industry 4.0 technologies in the manufacturing sector: An inter-country comparative perspective”, </w:t>
      </w:r>
      <w:r w:rsidRPr="00B309B2">
        <w:rPr>
          <w:rFonts w:ascii="Times New Roman" w:hAnsi="Times New Roman" w:cs="Times New Roman"/>
          <w:i/>
          <w:iCs/>
          <w:sz w:val="24"/>
          <w:szCs w:val="24"/>
        </w:rPr>
        <w:t>International Journal of Production Economics</w:t>
      </w:r>
      <w:r w:rsidRPr="00B309B2">
        <w:rPr>
          <w:rFonts w:ascii="Times New Roman" w:hAnsi="Times New Roman" w:cs="Times New Roman"/>
          <w:sz w:val="24"/>
          <w:szCs w:val="24"/>
        </w:rPr>
        <w:t xml:space="preserve">, Vol. 224, p. 107546,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10.1016/j.ijpe.2019.107546.</w:t>
      </w:r>
    </w:p>
    <w:p w14:paraId="3B788F50"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t xml:space="preserve">Ranjith Kumar, R., Ganesh, L.S. and Rajendran, C. (2022), “Quality 4.0 – a review of and framework for quality management in the digital era”, </w:t>
      </w:r>
      <w:r w:rsidRPr="00B309B2">
        <w:rPr>
          <w:rFonts w:ascii="Times New Roman" w:hAnsi="Times New Roman" w:cs="Times New Roman"/>
          <w:i/>
          <w:iCs/>
          <w:sz w:val="24"/>
          <w:szCs w:val="24"/>
        </w:rPr>
        <w:t>International Journal of Quality &amp; Reliability Management</w:t>
      </w:r>
      <w:r w:rsidRPr="00B309B2">
        <w:rPr>
          <w:rFonts w:ascii="Times New Roman" w:hAnsi="Times New Roman" w:cs="Times New Roman"/>
          <w:sz w:val="24"/>
          <w:szCs w:val="24"/>
        </w:rPr>
        <w:t xml:space="preserve">, Vol. 39 No. 6, pp. 1385–1411,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10.1108/IJQRM-05-2021-0150.</w:t>
      </w:r>
    </w:p>
    <w:p w14:paraId="1B1EC6D5"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lastRenderedPageBreak/>
        <w:t xml:space="preserve">Rowley, J. and Slack, F. (2004), “Conducting a literature review”, </w:t>
      </w:r>
      <w:r w:rsidRPr="00B309B2">
        <w:rPr>
          <w:rFonts w:ascii="Times New Roman" w:hAnsi="Times New Roman" w:cs="Times New Roman"/>
          <w:i/>
          <w:iCs/>
          <w:sz w:val="24"/>
          <w:szCs w:val="24"/>
        </w:rPr>
        <w:t>Management Research News</w:t>
      </w:r>
      <w:r w:rsidRPr="00B309B2">
        <w:rPr>
          <w:rFonts w:ascii="Times New Roman" w:hAnsi="Times New Roman" w:cs="Times New Roman"/>
          <w:sz w:val="24"/>
          <w:szCs w:val="24"/>
        </w:rPr>
        <w:t xml:space="preserve">, Vol. 27 No. 6, pp. 31–39,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10.1108/01409170410784185.</w:t>
      </w:r>
    </w:p>
    <w:p w14:paraId="06BE99E5"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t xml:space="preserve">Sader, S., </w:t>
      </w:r>
      <w:proofErr w:type="spellStart"/>
      <w:r w:rsidRPr="00B309B2">
        <w:rPr>
          <w:rFonts w:ascii="Times New Roman" w:hAnsi="Times New Roman" w:cs="Times New Roman"/>
          <w:sz w:val="24"/>
          <w:szCs w:val="24"/>
        </w:rPr>
        <w:t>Husti</w:t>
      </w:r>
      <w:proofErr w:type="spellEnd"/>
      <w:r w:rsidRPr="00B309B2">
        <w:rPr>
          <w:rFonts w:ascii="Times New Roman" w:hAnsi="Times New Roman" w:cs="Times New Roman"/>
          <w:sz w:val="24"/>
          <w:szCs w:val="24"/>
        </w:rPr>
        <w:t xml:space="preserve">, I. and </w:t>
      </w:r>
      <w:proofErr w:type="spellStart"/>
      <w:r w:rsidRPr="00B309B2">
        <w:rPr>
          <w:rFonts w:ascii="Times New Roman" w:hAnsi="Times New Roman" w:cs="Times New Roman"/>
          <w:sz w:val="24"/>
          <w:szCs w:val="24"/>
        </w:rPr>
        <w:t>Daroczi</w:t>
      </w:r>
      <w:proofErr w:type="spellEnd"/>
      <w:r w:rsidRPr="00B309B2">
        <w:rPr>
          <w:rFonts w:ascii="Times New Roman" w:hAnsi="Times New Roman" w:cs="Times New Roman"/>
          <w:sz w:val="24"/>
          <w:szCs w:val="24"/>
        </w:rPr>
        <w:t xml:space="preserve">, M. (2022), “A review of quality 4.0: definitions, features, technologies, applications, and challenges”, </w:t>
      </w:r>
      <w:r w:rsidRPr="00B309B2">
        <w:rPr>
          <w:rFonts w:ascii="Times New Roman" w:hAnsi="Times New Roman" w:cs="Times New Roman"/>
          <w:i/>
          <w:iCs/>
          <w:sz w:val="24"/>
          <w:szCs w:val="24"/>
        </w:rPr>
        <w:t>Total Quality Management &amp; Business Excellence</w:t>
      </w:r>
      <w:r w:rsidRPr="00B309B2">
        <w:rPr>
          <w:rFonts w:ascii="Times New Roman" w:hAnsi="Times New Roman" w:cs="Times New Roman"/>
          <w:sz w:val="24"/>
          <w:szCs w:val="24"/>
        </w:rPr>
        <w:t xml:space="preserve">, Vol. 33 No. 9–10, pp. 1164–1182,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10.1080/14783363.2021.1944082.</w:t>
      </w:r>
    </w:p>
    <w:p w14:paraId="5922A8BA"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proofErr w:type="spellStart"/>
      <w:r w:rsidRPr="00B309B2">
        <w:rPr>
          <w:rFonts w:ascii="Times New Roman" w:hAnsi="Times New Roman" w:cs="Times New Roman"/>
          <w:sz w:val="24"/>
          <w:szCs w:val="24"/>
        </w:rPr>
        <w:t>Saihi</w:t>
      </w:r>
      <w:proofErr w:type="spellEnd"/>
      <w:r w:rsidRPr="00B309B2">
        <w:rPr>
          <w:rFonts w:ascii="Times New Roman" w:hAnsi="Times New Roman" w:cs="Times New Roman"/>
          <w:sz w:val="24"/>
          <w:szCs w:val="24"/>
        </w:rPr>
        <w:t xml:space="preserve">, A., </w:t>
      </w:r>
      <w:proofErr w:type="spellStart"/>
      <w:r w:rsidRPr="00B309B2">
        <w:rPr>
          <w:rFonts w:ascii="Times New Roman" w:hAnsi="Times New Roman" w:cs="Times New Roman"/>
          <w:sz w:val="24"/>
          <w:szCs w:val="24"/>
        </w:rPr>
        <w:t>Awad</w:t>
      </w:r>
      <w:proofErr w:type="spellEnd"/>
      <w:r w:rsidRPr="00B309B2">
        <w:rPr>
          <w:rFonts w:ascii="Times New Roman" w:hAnsi="Times New Roman" w:cs="Times New Roman"/>
          <w:sz w:val="24"/>
          <w:szCs w:val="24"/>
        </w:rPr>
        <w:t xml:space="preserve">, M. and Ben-Daya, M. (2023), “Quality 4.0: leveraging Industry 4.0 technologies to improve quality management practices – a systematic review”, </w:t>
      </w:r>
      <w:r w:rsidRPr="00B309B2">
        <w:rPr>
          <w:rFonts w:ascii="Times New Roman" w:hAnsi="Times New Roman" w:cs="Times New Roman"/>
          <w:i/>
          <w:iCs/>
          <w:sz w:val="24"/>
          <w:szCs w:val="24"/>
        </w:rPr>
        <w:t>International Journal of Quality &amp; Reliability Management</w:t>
      </w:r>
      <w:r w:rsidRPr="00B309B2">
        <w:rPr>
          <w:rFonts w:ascii="Times New Roman" w:hAnsi="Times New Roman" w:cs="Times New Roman"/>
          <w:sz w:val="24"/>
          <w:szCs w:val="24"/>
        </w:rPr>
        <w:t xml:space="preserve">, Vol. 40 No. 2, pp. 628–650,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10.1108/IJQRM-09-2021-0305.</w:t>
      </w:r>
    </w:p>
    <w:p w14:paraId="21AFCCCD"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t xml:space="preserve">Saka, A.B., Chan, D.W.M. and Siu, F.M.F. (2020), “Drivers of Sustainable Adoption of Building Information Modelling (BIM) in the Nigerian Construction Small and Medium-Sized Enterprises (SMEs)”, </w:t>
      </w:r>
      <w:r w:rsidRPr="00B309B2">
        <w:rPr>
          <w:rFonts w:ascii="Times New Roman" w:hAnsi="Times New Roman" w:cs="Times New Roman"/>
          <w:i/>
          <w:iCs/>
          <w:sz w:val="24"/>
          <w:szCs w:val="24"/>
        </w:rPr>
        <w:t>Sustainability</w:t>
      </w:r>
      <w:r w:rsidRPr="00B309B2">
        <w:rPr>
          <w:rFonts w:ascii="Times New Roman" w:hAnsi="Times New Roman" w:cs="Times New Roman"/>
          <w:sz w:val="24"/>
          <w:szCs w:val="24"/>
        </w:rPr>
        <w:t xml:space="preserve">, Vol. 12 No. 9, p. 3710,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10.3390/su12093710.</w:t>
      </w:r>
    </w:p>
    <w:p w14:paraId="70509728" w14:textId="641A81B5"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t>Sanchez, M., E</w:t>
      </w:r>
      <w:r w:rsidR="0040192B" w:rsidRPr="00B309B2">
        <w:rPr>
          <w:rFonts w:ascii="Times New Roman" w:hAnsi="Times New Roman" w:cs="Times New Roman"/>
          <w:sz w:val="24"/>
          <w:szCs w:val="24"/>
        </w:rPr>
        <w:t>s</w:t>
      </w:r>
      <w:r w:rsidRPr="00B309B2">
        <w:rPr>
          <w:rFonts w:ascii="Times New Roman" w:hAnsi="Times New Roman" w:cs="Times New Roman"/>
          <w:sz w:val="24"/>
          <w:szCs w:val="24"/>
        </w:rPr>
        <w:t xml:space="preserve">posito, E. and Aguilar, J. (2020), “Industry 4.0: </w:t>
      </w:r>
      <w:r w:rsidR="0040192B" w:rsidRPr="00B309B2">
        <w:rPr>
          <w:rFonts w:ascii="Times New Roman" w:hAnsi="Times New Roman" w:cs="Times New Roman"/>
          <w:sz w:val="24"/>
          <w:szCs w:val="24"/>
        </w:rPr>
        <w:t xml:space="preserve">a </w:t>
      </w:r>
      <w:r w:rsidRPr="00B309B2">
        <w:rPr>
          <w:rFonts w:ascii="Times New Roman" w:hAnsi="Times New Roman" w:cs="Times New Roman"/>
          <w:sz w:val="24"/>
          <w:szCs w:val="24"/>
        </w:rPr>
        <w:t xml:space="preserve">survey from a system integration perspective”, </w:t>
      </w:r>
      <w:r w:rsidRPr="00B309B2">
        <w:rPr>
          <w:rFonts w:ascii="Times New Roman" w:hAnsi="Times New Roman" w:cs="Times New Roman"/>
          <w:i/>
          <w:iCs/>
          <w:sz w:val="24"/>
          <w:szCs w:val="24"/>
        </w:rPr>
        <w:t>International Journal of Computer Integrated Manufacturing</w:t>
      </w:r>
      <w:r w:rsidRPr="00B309B2">
        <w:rPr>
          <w:rFonts w:ascii="Times New Roman" w:hAnsi="Times New Roman" w:cs="Times New Roman"/>
          <w:sz w:val="24"/>
          <w:szCs w:val="24"/>
        </w:rPr>
        <w:t xml:space="preserve">, Vol. 33 No. 10–11, pp. 1017–1041,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10.1080/0951192X.2020.1775295.</w:t>
      </w:r>
    </w:p>
    <w:p w14:paraId="5EC3CCB2"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t>“Semantic web - w3c”. (n.d.)</w:t>
      </w:r>
      <w:proofErr w:type="gramStart"/>
      <w:r w:rsidRPr="00B309B2">
        <w:rPr>
          <w:rFonts w:ascii="Times New Roman" w:hAnsi="Times New Roman" w:cs="Times New Roman"/>
          <w:sz w:val="24"/>
          <w:szCs w:val="24"/>
        </w:rPr>
        <w:t>. ,</w:t>
      </w:r>
      <w:proofErr w:type="gramEnd"/>
      <w:r w:rsidRPr="00B309B2">
        <w:rPr>
          <w:rFonts w:ascii="Times New Roman" w:hAnsi="Times New Roman" w:cs="Times New Roman"/>
          <w:sz w:val="24"/>
          <w:szCs w:val="24"/>
        </w:rPr>
        <w:t xml:space="preserve"> available at: https://www.w3.org/standards/semanticweb/ (accessed 14 June 2023).</w:t>
      </w:r>
    </w:p>
    <w:p w14:paraId="1890A98D"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t xml:space="preserve">Senna, P.P., Ferreira, L.M.D.F., Barros, A.C., </w:t>
      </w:r>
      <w:proofErr w:type="spellStart"/>
      <w:r w:rsidRPr="00B309B2">
        <w:rPr>
          <w:rFonts w:ascii="Times New Roman" w:hAnsi="Times New Roman" w:cs="Times New Roman"/>
          <w:sz w:val="24"/>
          <w:szCs w:val="24"/>
        </w:rPr>
        <w:t>Bonnín</w:t>
      </w:r>
      <w:proofErr w:type="spellEnd"/>
      <w:r w:rsidRPr="00B309B2">
        <w:rPr>
          <w:rFonts w:ascii="Times New Roman" w:hAnsi="Times New Roman" w:cs="Times New Roman"/>
          <w:sz w:val="24"/>
          <w:szCs w:val="24"/>
        </w:rPr>
        <w:t xml:space="preserve"> Roca, J. and Magalhães, V. (2022), “Prioritizing barriers for the adoption of Industry 4.0 technologies”, </w:t>
      </w:r>
      <w:r w:rsidRPr="00B309B2">
        <w:rPr>
          <w:rFonts w:ascii="Times New Roman" w:hAnsi="Times New Roman" w:cs="Times New Roman"/>
          <w:i/>
          <w:iCs/>
          <w:sz w:val="24"/>
          <w:szCs w:val="24"/>
        </w:rPr>
        <w:t>Computers &amp; Industrial Engineering</w:t>
      </w:r>
      <w:r w:rsidRPr="00B309B2">
        <w:rPr>
          <w:rFonts w:ascii="Times New Roman" w:hAnsi="Times New Roman" w:cs="Times New Roman"/>
          <w:sz w:val="24"/>
          <w:szCs w:val="24"/>
        </w:rPr>
        <w:t xml:space="preserve">, Vol. 171, p. 108428,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10.1016/j.cie.2022.108428.</w:t>
      </w:r>
    </w:p>
    <w:p w14:paraId="00C53462"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t>Shojaei, R.S. and Burgess, G. (2022), “</w:t>
      </w:r>
      <w:proofErr w:type="gramStart"/>
      <w:r w:rsidRPr="00B309B2">
        <w:rPr>
          <w:rFonts w:ascii="Times New Roman" w:hAnsi="Times New Roman" w:cs="Times New Roman"/>
          <w:sz w:val="24"/>
          <w:szCs w:val="24"/>
        </w:rPr>
        <w:t>Non-technical</w:t>
      </w:r>
      <w:proofErr w:type="gramEnd"/>
      <w:r w:rsidRPr="00B309B2">
        <w:rPr>
          <w:rFonts w:ascii="Times New Roman" w:hAnsi="Times New Roman" w:cs="Times New Roman"/>
          <w:sz w:val="24"/>
          <w:szCs w:val="24"/>
        </w:rPr>
        <w:t xml:space="preserve"> inhibitors: Exploring the adoption of digital innovation in the UK construction industry”, </w:t>
      </w:r>
      <w:r w:rsidRPr="00B309B2">
        <w:rPr>
          <w:rFonts w:ascii="Times New Roman" w:hAnsi="Times New Roman" w:cs="Times New Roman"/>
          <w:i/>
          <w:iCs/>
          <w:sz w:val="24"/>
          <w:szCs w:val="24"/>
        </w:rPr>
        <w:t>Technological Forecasting and Social Change</w:t>
      </w:r>
      <w:r w:rsidRPr="00B309B2">
        <w:rPr>
          <w:rFonts w:ascii="Times New Roman" w:hAnsi="Times New Roman" w:cs="Times New Roman"/>
          <w:sz w:val="24"/>
          <w:szCs w:val="24"/>
        </w:rPr>
        <w:t xml:space="preserve">, Vol. 185, p. 122036,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10.1016/j.techfore.2022.122036.</w:t>
      </w:r>
    </w:p>
    <w:p w14:paraId="287742E2"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t xml:space="preserve">Singh, M., Rathi, R. and Antony, J. (2023), “Interpretive model of enablers of Data-Driven Sustainable Quality Management practice in manufacturing industries: ISM approach”, </w:t>
      </w:r>
      <w:r w:rsidRPr="00B309B2">
        <w:rPr>
          <w:rFonts w:ascii="Times New Roman" w:hAnsi="Times New Roman" w:cs="Times New Roman"/>
          <w:i/>
          <w:iCs/>
          <w:sz w:val="24"/>
          <w:szCs w:val="24"/>
        </w:rPr>
        <w:t>Total Quality Management &amp; Business Excellence</w:t>
      </w:r>
      <w:r w:rsidRPr="00B309B2">
        <w:rPr>
          <w:rFonts w:ascii="Times New Roman" w:hAnsi="Times New Roman" w:cs="Times New Roman"/>
          <w:sz w:val="24"/>
          <w:szCs w:val="24"/>
        </w:rPr>
        <w:t xml:space="preserve">, Vol. 34 No. 7–8, pp. 870–893,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10.1080/14783363.2022.2132141.</w:t>
      </w:r>
    </w:p>
    <w:p w14:paraId="024DA32F"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t xml:space="preserve">Snyder, H. (2019), “Literature review as a research methodology: An overview and guidelines”, </w:t>
      </w:r>
      <w:r w:rsidRPr="00B309B2">
        <w:rPr>
          <w:rFonts w:ascii="Times New Roman" w:hAnsi="Times New Roman" w:cs="Times New Roman"/>
          <w:i/>
          <w:iCs/>
          <w:sz w:val="24"/>
          <w:szCs w:val="24"/>
        </w:rPr>
        <w:t>JOURNAL OF BUSINESS RESEARCH</w:t>
      </w:r>
      <w:r w:rsidRPr="00B309B2">
        <w:rPr>
          <w:rFonts w:ascii="Times New Roman" w:hAnsi="Times New Roman" w:cs="Times New Roman"/>
          <w:sz w:val="24"/>
          <w:szCs w:val="24"/>
        </w:rPr>
        <w:t xml:space="preserve">, Vol. 104, pp. 333–339,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10.1016/j.jbusres.2019.07.039.</w:t>
      </w:r>
    </w:p>
    <w:p w14:paraId="777A0133" w14:textId="67EEF4A3"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t xml:space="preserve">Sony, M., Antony, J. and Douglas, J.A. (2020), “Essential ingredients for the implementation of Quality 4.0: A narrative review of </w:t>
      </w:r>
      <w:r w:rsidR="0040192B" w:rsidRPr="00B309B2">
        <w:rPr>
          <w:rFonts w:ascii="Times New Roman" w:hAnsi="Times New Roman" w:cs="Times New Roman"/>
          <w:sz w:val="24"/>
          <w:szCs w:val="24"/>
        </w:rPr>
        <w:t xml:space="preserve">the </w:t>
      </w:r>
      <w:r w:rsidRPr="00B309B2">
        <w:rPr>
          <w:rFonts w:ascii="Times New Roman" w:hAnsi="Times New Roman" w:cs="Times New Roman"/>
          <w:sz w:val="24"/>
          <w:szCs w:val="24"/>
        </w:rPr>
        <w:t xml:space="preserve">literature and future directions for research”, </w:t>
      </w:r>
      <w:r w:rsidRPr="00B309B2">
        <w:rPr>
          <w:rFonts w:ascii="Times New Roman" w:hAnsi="Times New Roman" w:cs="Times New Roman"/>
          <w:i/>
          <w:iCs/>
          <w:sz w:val="24"/>
          <w:szCs w:val="24"/>
        </w:rPr>
        <w:t>The TQM Journal</w:t>
      </w:r>
      <w:r w:rsidRPr="00B309B2">
        <w:rPr>
          <w:rFonts w:ascii="Times New Roman" w:hAnsi="Times New Roman" w:cs="Times New Roman"/>
          <w:sz w:val="24"/>
          <w:szCs w:val="24"/>
        </w:rPr>
        <w:t xml:space="preserve">, Vol. 32 No. 4, pp. 779–793,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10.1108/TQM-12-2019-0275.</w:t>
      </w:r>
    </w:p>
    <w:p w14:paraId="1E8CEFCA" w14:textId="43465828"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t xml:space="preserve">Sony, M., Antony, J., Douglas, J.A. and McDermott, O. (2021), “Motivations, barriers and readiness factors for Quality 4.0 implementation: an exploratory study”, </w:t>
      </w:r>
      <w:r w:rsidRPr="00B309B2">
        <w:rPr>
          <w:rFonts w:ascii="Times New Roman" w:hAnsi="Times New Roman" w:cs="Times New Roman"/>
          <w:i/>
          <w:iCs/>
          <w:sz w:val="24"/>
          <w:szCs w:val="24"/>
        </w:rPr>
        <w:t>The TQM Journal</w:t>
      </w:r>
      <w:r w:rsidRPr="00B309B2">
        <w:rPr>
          <w:rFonts w:ascii="Times New Roman" w:hAnsi="Times New Roman" w:cs="Times New Roman"/>
          <w:sz w:val="24"/>
          <w:szCs w:val="24"/>
        </w:rPr>
        <w:t xml:space="preserve">, Vol. 33 No. 6, pp. 1502–1515,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10.1108/TQM-11-2020-0272.</w:t>
      </w:r>
    </w:p>
    <w:p w14:paraId="36EDAEFD"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t xml:space="preserve">Souza, F.F.D., Corsi, A., Pagani, R.N., </w:t>
      </w:r>
      <w:proofErr w:type="spellStart"/>
      <w:r w:rsidRPr="00B309B2">
        <w:rPr>
          <w:rFonts w:ascii="Times New Roman" w:hAnsi="Times New Roman" w:cs="Times New Roman"/>
          <w:sz w:val="24"/>
          <w:szCs w:val="24"/>
        </w:rPr>
        <w:t>Balbinotti</w:t>
      </w:r>
      <w:proofErr w:type="spellEnd"/>
      <w:r w:rsidRPr="00B309B2">
        <w:rPr>
          <w:rFonts w:ascii="Times New Roman" w:hAnsi="Times New Roman" w:cs="Times New Roman"/>
          <w:sz w:val="24"/>
          <w:szCs w:val="24"/>
        </w:rPr>
        <w:t xml:space="preserve">, G. and Kovaleski, J.L. (2022), “Total quality management 4.0: adapting quality management to Industry 4.0”, </w:t>
      </w:r>
      <w:r w:rsidRPr="00B309B2">
        <w:rPr>
          <w:rFonts w:ascii="Times New Roman" w:hAnsi="Times New Roman" w:cs="Times New Roman"/>
          <w:i/>
          <w:iCs/>
          <w:sz w:val="24"/>
          <w:szCs w:val="24"/>
        </w:rPr>
        <w:t>The TQM Journal</w:t>
      </w:r>
      <w:r w:rsidRPr="00B309B2">
        <w:rPr>
          <w:rFonts w:ascii="Times New Roman" w:hAnsi="Times New Roman" w:cs="Times New Roman"/>
          <w:sz w:val="24"/>
          <w:szCs w:val="24"/>
        </w:rPr>
        <w:t xml:space="preserve">, Vol. 34 No. 4, pp. 749–769,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10.1108/TQM-10-2020-0238.</w:t>
      </w:r>
    </w:p>
    <w:p w14:paraId="575EEEF5"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proofErr w:type="spellStart"/>
      <w:r w:rsidRPr="00B309B2">
        <w:rPr>
          <w:rFonts w:ascii="Times New Roman" w:hAnsi="Times New Roman" w:cs="Times New Roman"/>
          <w:sz w:val="24"/>
          <w:szCs w:val="24"/>
        </w:rPr>
        <w:t>Sureshchandar</w:t>
      </w:r>
      <w:proofErr w:type="spellEnd"/>
      <w:r w:rsidRPr="00B309B2">
        <w:rPr>
          <w:rFonts w:ascii="Times New Roman" w:hAnsi="Times New Roman" w:cs="Times New Roman"/>
          <w:sz w:val="24"/>
          <w:szCs w:val="24"/>
        </w:rPr>
        <w:t>, G.S. (2022), “Quality 4.0 – understanding the criticality of the dimensions using the analytic hierarchy process (</w:t>
      </w:r>
      <w:proofErr w:type="spellStart"/>
      <w:r w:rsidRPr="00B309B2">
        <w:rPr>
          <w:rFonts w:ascii="Times New Roman" w:hAnsi="Times New Roman" w:cs="Times New Roman"/>
          <w:sz w:val="24"/>
          <w:szCs w:val="24"/>
        </w:rPr>
        <w:t>Ahp</w:t>
      </w:r>
      <w:proofErr w:type="spellEnd"/>
      <w:r w:rsidRPr="00B309B2">
        <w:rPr>
          <w:rFonts w:ascii="Times New Roman" w:hAnsi="Times New Roman" w:cs="Times New Roman"/>
          <w:sz w:val="24"/>
          <w:szCs w:val="24"/>
        </w:rPr>
        <w:t xml:space="preserve">) technique”, </w:t>
      </w:r>
      <w:r w:rsidRPr="00B309B2">
        <w:rPr>
          <w:rFonts w:ascii="Times New Roman" w:hAnsi="Times New Roman" w:cs="Times New Roman"/>
          <w:i/>
          <w:iCs/>
          <w:sz w:val="24"/>
          <w:szCs w:val="24"/>
        </w:rPr>
        <w:t>International Journal of Quality &amp; Reliability Management</w:t>
      </w:r>
      <w:r w:rsidRPr="00B309B2">
        <w:rPr>
          <w:rFonts w:ascii="Times New Roman" w:hAnsi="Times New Roman" w:cs="Times New Roman"/>
          <w:sz w:val="24"/>
          <w:szCs w:val="24"/>
        </w:rPr>
        <w:t xml:space="preserve">, Vol. 39 No. 6, pp. 1336–1367,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10.1108/IJQRM-06-2021-0159.</w:t>
      </w:r>
    </w:p>
    <w:p w14:paraId="70021F0B"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t xml:space="preserve">Talwar, S., Kaur, P., Fosso Wamba, S. and Dhir, A. (2021), “Big Data in operations and supply chain management: a systematic literature review and future research agenda”, </w:t>
      </w:r>
      <w:r w:rsidRPr="00B309B2">
        <w:rPr>
          <w:rFonts w:ascii="Times New Roman" w:hAnsi="Times New Roman" w:cs="Times New Roman"/>
          <w:i/>
          <w:iCs/>
          <w:sz w:val="24"/>
          <w:szCs w:val="24"/>
        </w:rPr>
        <w:t>International Journal of Production Research</w:t>
      </w:r>
      <w:r w:rsidRPr="00B309B2">
        <w:rPr>
          <w:rFonts w:ascii="Times New Roman" w:hAnsi="Times New Roman" w:cs="Times New Roman"/>
          <w:sz w:val="24"/>
          <w:szCs w:val="24"/>
        </w:rPr>
        <w:t xml:space="preserve">, Vol. 59 No. 11, pp. 3509–3534,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10.1080/00207543.2020.1868599.</w:t>
      </w:r>
    </w:p>
    <w:p w14:paraId="1C6DD45F"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proofErr w:type="spellStart"/>
      <w:r w:rsidRPr="00B309B2">
        <w:rPr>
          <w:rFonts w:ascii="Times New Roman" w:hAnsi="Times New Roman" w:cs="Times New Roman"/>
          <w:sz w:val="24"/>
          <w:szCs w:val="24"/>
        </w:rPr>
        <w:lastRenderedPageBreak/>
        <w:t>Templier</w:t>
      </w:r>
      <w:proofErr w:type="spellEnd"/>
      <w:r w:rsidRPr="00B309B2">
        <w:rPr>
          <w:rFonts w:ascii="Times New Roman" w:hAnsi="Times New Roman" w:cs="Times New Roman"/>
          <w:sz w:val="24"/>
          <w:szCs w:val="24"/>
        </w:rPr>
        <w:t xml:space="preserve">, M. and Pare, G. (2018), “Transparency in literature reviews: an assessment of reporting practices across review types and genres in top IS journals”, </w:t>
      </w:r>
      <w:r w:rsidRPr="00B309B2">
        <w:rPr>
          <w:rFonts w:ascii="Times New Roman" w:hAnsi="Times New Roman" w:cs="Times New Roman"/>
          <w:i/>
          <w:iCs/>
          <w:sz w:val="24"/>
          <w:szCs w:val="24"/>
        </w:rPr>
        <w:t>EUROPEAN JOURNAL OF INFORMATION SYSTEMS</w:t>
      </w:r>
      <w:r w:rsidRPr="00B309B2">
        <w:rPr>
          <w:rFonts w:ascii="Times New Roman" w:hAnsi="Times New Roman" w:cs="Times New Roman"/>
          <w:sz w:val="24"/>
          <w:szCs w:val="24"/>
        </w:rPr>
        <w:t xml:space="preserve">, Vol. 27 No. 5, pp. 503–550,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10.1080/0960085X.2017.1398880.</w:t>
      </w:r>
    </w:p>
    <w:p w14:paraId="3C78FF3A"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proofErr w:type="spellStart"/>
      <w:r w:rsidRPr="00B309B2">
        <w:rPr>
          <w:rFonts w:ascii="Times New Roman" w:hAnsi="Times New Roman" w:cs="Times New Roman"/>
          <w:sz w:val="24"/>
          <w:szCs w:val="24"/>
        </w:rPr>
        <w:t>Thekkoote</w:t>
      </w:r>
      <w:proofErr w:type="spellEnd"/>
      <w:r w:rsidRPr="00B309B2">
        <w:rPr>
          <w:rFonts w:ascii="Times New Roman" w:hAnsi="Times New Roman" w:cs="Times New Roman"/>
          <w:sz w:val="24"/>
          <w:szCs w:val="24"/>
        </w:rPr>
        <w:t xml:space="preserve">, R. (2022), “Enabler toward successful implementation of Quality 4.0 in digital transformation era: a comprehensive review and future research agenda”, </w:t>
      </w:r>
      <w:r w:rsidRPr="00B309B2">
        <w:rPr>
          <w:rFonts w:ascii="Times New Roman" w:hAnsi="Times New Roman" w:cs="Times New Roman"/>
          <w:i/>
          <w:iCs/>
          <w:sz w:val="24"/>
          <w:szCs w:val="24"/>
        </w:rPr>
        <w:t>International Journal of Quality &amp; Reliability Management</w:t>
      </w:r>
      <w:r w:rsidRPr="00B309B2">
        <w:rPr>
          <w:rFonts w:ascii="Times New Roman" w:hAnsi="Times New Roman" w:cs="Times New Roman"/>
          <w:sz w:val="24"/>
          <w:szCs w:val="24"/>
        </w:rPr>
        <w:t xml:space="preserve">, Vol. 39 No. 6, pp. 1368–1384,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10.1108/IJQRM-07-2021-0206.</w:t>
      </w:r>
    </w:p>
    <w:p w14:paraId="08E42F30" w14:textId="539A03C2"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proofErr w:type="spellStart"/>
      <w:r w:rsidRPr="00B309B2">
        <w:rPr>
          <w:rFonts w:ascii="Times New Roman" w:hAnsi="Times New Roman" w:cs="Times New Roman"/>
          <w:sz w:val="24"/>
          <w:szCs w:val="24"/>
        </w:rPr>
        <w:t>Tranfield</w:t>
      </w:r>
      <w:proofErr w:type="spellEnd"/>
      <w:r w:rsidRPr="00B309B2">
        <w:rPr>
          <w:rFonts w:ascii="Times New Roman" w:hAnsi="Times New Roman" w:cs="Times New Roman"/>
          <w:sz w:val="24"/>
          <w:szCs w:val="24"/>
        </w:rPr>
        <w:t xml:space="preserve">, D., Denyer, D. and Smart, P. (2003), “Towards a methodology for developing evidence-informed management knowledge by means of systematic review”, </w:t>
      </w:r>
      <w:r w:rsidRPr="00B309B2">
        <w:rPr>
          <w:rFonts w:ascii="Times New Roman" w:hAnsi="Times New Roman" w:cs="Times New Roman"/>
          <w:i/>
          <w:iCs/>
          <w:sz w:val="24"/>
          <w:szCs w:val="24"/>
        </w:rPr>
        <w:t>BRITISH JOURNAL OF MANAGEMENT</w:t>
      </w:r>
      <w:r w:rsidRPr="00B309B2">
        <w:rPr>
          <w:rFonts w:ascii="Times New Roman" w:hAnsi="Times New Roman" w:cs="Times New Roman"/>
          <w:sz w:val="24"/>
          <w:szCs w:val="24"/>
        </w:rPr>
        <w:t>, Vol. 14 No. 3, pp. 207–222</w:t>
      </w:r>
      <w:r w:rsidR="0040192B" w:rsidRPr="00B309B2">
        <w:rPr>
          <w:rFonts w:ascii="Times New Roman" w:hAnsi="Times New Roman" w:cs="Times New Roman"/>
          <w:sz w:val="24"/>
          <w:szCs w:val="24"/>
        </w:rPr>
        <w:t>.</w:t>
      </w:r>
      <w:r w:rsidRPr="00B309B2">
        <w:rPr>
          <w:rFonts w:ascii="Times New Roman" w:hAnsi="Times New Roman" w:cs="Times New Roman"/>
          <w:sz w:val="24"/>
          <w:szCs w:val="24"/>
        </w:rPr>
        <w:t xml:space="preserve"> </w:t>
      </w:r>
      <w:proofErr w:type="spellStart"/>
      <w:r w:rsidRPr="00B309B2">
        <w:rPr>
          <w:rFonts w:ascii="Times New Roman" w:hAnsi="Times New Roman" w:cs="Times New Roman"/>
          <w:sz w:val="24"/>
          <w:szCs w:val="24"/>
        </w:rPr>
        <w:t>doi</w:t>
      </w:r>
      <w:proofErr w:type="spellEnd"/>
      <w:r w:rsidR="0040192B" w:rsidRPr="00B309B2">
        <w:rPr>
          <w:rFonts w:ascii="Times New Roman" w:hAnsi="Times New Roman" w:cs="Times New Roman"/>
          <w:sz w:val="24"/>
          <w:szCs w:val="24"/>
        </w:rPr>
        <w:t>:</w:t>
      </w:r>
      <w:r w:rsidRPr="00B309B2">
        <w:rPr>
          <w:rFonts w:ascii="Times New Roman" w:hAnsi="Times New Roman" w:cs="Times New Roman"/>
          <w:sz w:val="24"/>
          <w:szCs w:val="24"/>
        </w:rPr>
        <w:t xml:space="preserve"> 10.1111/1467-8551.00375.</w:t>
      </w:r>
    </w:p>
    <w:p w14:paraId="34F2F31E"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proofErr w:type="spellStart"/>
      <w:r w:rsidRPr="00B309B2">
        <w:rPr>
          <w:rFonts w:ascii="Times New Roman" w:hAnsi="Times New Roman" w:cs="Times New Roman"/>
          <w:sz w:val="24"/>
          <w:szCs w:val="24"/>
        </w:rPr>
        <w:t>Wohlin</w:t>
      </w:r>
      <w:proofErr w:type="spellEnd"/>
      <w:r w:rsidRPr="00B309B2">
        <w:rPr>
          <w:rFonts w:ascii="Times New Roman" w:hAnsi="Times New Roman" w:cs="Times New Roman"/>
          <w:sz w:val="24"/>
          <w:szCs w:val="24"/>
        </w:rPr>
        <w:t xml:space="preserve">, C. and </w:t>
      </w:r>
      <w:proofErr w:type="spellStart"/>
      <w:r w:rsidRPr="00B309B2">
        <w:rPr>
          <w:rFonts w:ascii="Times New Roman" w:hAnsi="Times New Roman" w:cs="Times New Roman"/>
          <w:sz w:val="24"/>
          <w:szCs w:val="24"/>
        </w:rPr>
        <w:t>Aurum</w:t>
      </w:r>
      <w:proofErr w:type="spellEnd"/>
      <w:r w:rsidRPr="00B309B2">
        <w:rPr>
          <w:rFonts w:ascii="Times New Roman" w:hAnsi="Times New Roman" w:cs="Times New Roman"/>
          <w:sz w:val="24"/>
          <w:szCs w:val="24"/>
        </w:rPr>
        <w:t xml:space="preserve">, A. (2015), “Towards a decision-making structure for selecting a research design in empirical software engineering”, </w:t>
      </w:r>
      <w:r w:rsidRPr="00B309B2">
        <w:rPr>
          <w:rFonts w:ascii="Times New Roman" w:hAnsi="Times New Roman" w:cs="Times New Roman"/>
          <w:i/>
          <w:iCs/>
          <w:sz w:val="24"/>
          <w:szCs w:val="24"/>
        </w:rPr>
        <w:t>Empirical Software Engineering</w:t>
      </w:r>
      <w:r w:rsidRPr="00B309B2">
        <w:rPr>
          <w:rFonts w:ascii="Times New Roman" w:hAnsi="Times New Roman" w:cs="Times New Roman"/>
          <w:sz w:val="24"/>
          <w:szCs w:val="24"/>
        </w:rPr>
        <w:t xml:space="preserve">, Vol. 20 No. 6, pp. 1427–1455,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10.1007/s10664-014-9319-7.</w:t>
      </w:r>
    </w:p>
    <w:p w14:paraId="6765A5F4"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t xml:space="preserve">Xu, L.D., Xu, E.L. and Li, L. (2018), “Industry 4.0: state of the art and future trends”, </w:t>
      </w:r>
      <w:r w:rsidRPr="00B309B2">
        <w:rPr>
          <w:rFonts w:ascii="Times New Roman" w:hAnsi="Times New Roman" w:cs="Times New Roman"/>
          <w:i/>
          <w:iCs/>
          <w:sz w:val="24"/>
          <w:szCs w:val="24"/>
        </w:rPr>
        <w:t>International Journal of Production Research</w:t>
      </w:r>
      <w:r w:rsidRPr="00B309B2">
        <w:rPr>
          <w:rFonts w:ascii="Times New Roman" w:hAnsi="Times New Roman" w:cs="Times New Roman"/>
          <w:sz w:val="24"/>
          <w:szCs w:val="24"/>
        </w:rPr>
        <w:t xml:space="preserve">, Vol. 56 No. 8, pp. 2941–2962,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10.1080/00207543.2018.1444806.</w:t>
      </w:r>
    </w:p>
    <w:p w14:paraId="419C7C99" w14:textId="77777777" w:rsidR="00D46D9B" w:rsidRPr="00B309B2" w:rsidRDefault="00D46D9B" w:rsidP="00846D26">
      <w:pPr>
        <w:pStyle w:val="Bibliography"/>
        <w:numPr>
          <w:ilvl w:val="0"/>
          <w:numId w:val="6"/>
        </w:numPr>
        <w:spacing w:line="240" w:lineRule="auto"/>
        <w:jc w:val="both"/>
        <w:rPr>
          <w:rFonts w:ascii="Times New Roman" w:hAnsi="Times New Roman" w:cs="Times New Roman"/>
          <w:sz w:val="24"/>
          <w:szCs w:val="24"/>
        </w:rPr>
      </w:pPr>
      <w:r w:rsidRPr="00B309B2">
        <w:rPr>
          <w:rFonts w:ascii="Times New Roman" w:hAnsi="Times New Roman" w:cs="Times New Roman"/>
          <w:sz w:val="24"/>
          <w:szCs w:val="24"/>
        </w:rPr>
        <w:t xml:space="preserve">Zhang, H. and Ali Babar, M. (2013), “Systematic reviews in software engineering: An empirical investigation”, </w:t>
      </w:r>
      <w:r w:rsidRPr="00B309B2">
        <w:rPr>
          <w:rFonts w:ascii="Times New Roman" w:hAnsi="Times New Roman" w:cs="Times New Roman"/>
          <w:i/>
          <w:iCs/>
          <w:sz w:val="24"/>
          <w:szCs w:val="24"/>
        </w:rPr>
        <w:t>Information and Software Technology</w:t>
      </w:r>
      <w:r w:rsidRPr="00B309B2">
        <w:rPr>
          <w:rFonts w:ascii="Times New Roman" w:hAnsi="Times New Roman" w:cs="Times New Roman"/>
          <w:sz w:val="24"/>
          <w:szCs w:val="24"/>
        </w:rPr>
        <w:t xml:space="preserve">, Vol. 55 No. 7, pp. 1341–1354, </w:t>
      </w:r>
      <w:proofErr w:type="spellStart"/>
      <w:r w:rsidRPr="00B309B2">
        <w:rPr>
          <w:rFonts w:ascii="Times New Roman" w:hAnsi="Times New Roman" w:cs="Times New Roman"/>
          <w:sz w:val="24"/>
          <w:szCs w:val="24"/>
        </w:rPr>
        <w:t>doi</w:t>
      </w:r>
      <w:proofErr w:type="spellEnd"/>
      <w:r w:rsidRPr="00B309B2">
        <w:rPr>
          <w:rFonts w:ascii="Times New Roman" w:hAnsi="Times New Roman" w:cs="Times New Roman"/>
          <w:sz w:val="24"/>
          <w:szCs w:val="24"/>
        </w:rPr>
        <w:t>: 10.1016/j.infsof.2012.09.008.</w:t>
      </w:r>
    </w:p>
    <w:p w14:paraId="04C345B5" w14:textId="3253F49C" w:rsidR="00AD0F25" w:rsidRPr="00213E90" w:rsidRDefault="00D46D9B" w:rsidP="00AF741A">
      <w:pPr>
        <w:pStyle w:val="Bibliography"/>
        <w:numPr>
          <w:ilvl w:val="0"/>
          <w:numId w:val="6"/>
        </w:numPr>
        <w:spacing w:line="240" w:lineRule="atLeast"/>
        <w:jc w:val="both"/>
      </w:pPr>
      <w:r w:rsidRPr="00B309B2">
        <w:rPr>
          <w:rFonts w:ascii="Times New Roman" w:hAnsi="Times New Roman" w:cs="Times New Roman"/>
          <w:sz w:val="24"/>
          <w:szCs w:val="24"/>
        </w:rPr>
        <w:t>Zulqarnain, A., Wasif, M. and Iqbal, S.A. (2022</w:t>
      </w:r>
      <w:r w:rsidRPr="0023448D">
        <w:rPr>
          <w:rFonts w:ascii="Times New Roman" w:hAnsi="Times New Roman" w:cs="Times New Roman"/>
          <w:sz w:val="24"/>
          <w:szCs w:val="24"/>
        </w:rPr>
        <w:t xml:space="preserve">), “Developing a quality 4. 0 implementation framework and evaluating the maturity levels of industries in developing countries”, </w:t>
      </w:r>
      <w:r w:rsidRPr="0023448D">
        <w:rPr>
          <w:rFonts w:ascii="Times New Roman" w:hAnsi="Times New Roman" w:cs="Times New Roman"/>
          <w:i/>
          <w:iCs/>
          <w:sz w:val="24"/>
          <w:szCs w:val="24"/>
        </w:rPr>
        <w:t>Sustainability</w:t>
      </w:r>
      <w:r w:rsidRPr="0023448D">
        <w:rPr>
          <w:rFonts w:ascii="Times New Roman" w:hAnsi="Times New Roman" w:cs="Times New Roman"/>
          <w:sz w:val="24"/>
          <w:szCs w:val="24"/>
        </w:rPr>
        <w:t xml:space="preserve">, Vol. 14 No. 18, p. 11298, </w:t>
      </w:r>
      <w:proofErr w:type="spellStart"/>
      <w:r w:rsidRPr="0023448D">
        <w:rPr>
          <w:rFonts w:ascii="Times New Roman" w:hAnsi="Times New Roman" w:cs="Times New Roman"/>
          <w:sz w:val="24"/>
          <w:szCs w:val="24"/>
        </w:rPr>
        <w:t>doi</w:t>
      </w:r>
      <w:proofErr w:type="spellEnd"/>
      <w:r w:rsidRPr="0023448D">
        <w:rPr>
          <w:rFonts w:ascii="Times New Roman" w:hAnsi="Times New Roman" w:cs="Times New Roman"/>
          <w:sz w:val="24"/>
          <w:szCs w:val="24"/>
        </w:rPr>
        <w:t>: 10.3390/su141811298.</w:t>
      </w:r>
    </w:p>
    <w:p w14:paraId="49F73F9C" w14:textId="77777777" w:rsidR="0018215A" w:rsidRDefault="0018215A"/>
    <w:sectPr w:rsidR="0018215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47833" w14:textId="77777777" w:rsidR="00BD1FE3" w:rsidRPr="00213E90" w:rsidRDefault="00BD1FE3" w:rsidP="007968F5">
      <w:pPr>
        <w:spacing w:after="0" w:line="240" w:lineRule="auto"/>
      </w:pPr>
      <w:r w:rsidRPr="00213E90">
        <w:separator/>
      </w:r>
    </w:p>
  </w:endnote>
  <w:endnote w:type="continuationSeparator" w:id="0">
    <w:p w14:paraId="7DA4BE80" w14:textId="77777777" w:rsidR="00BD1FE3" w:rsidRPr="00213E90" w:rsidRDefault="00BD1FE3" w:rsidP="007968F5">
      <w:pPr>
        <w:spacing w:after="0" w:line="240" w:lineRule="auto"/>
      </w:pPr>
      <w:r w:rsidRPr="00213E9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BD474" w14:textId="77777777" w:rsidR="00BE792E" w:rsidRDefault="00BE79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0B64" w14:textId="77777777" w:rsidR="00BE792E" w:rsidRDefault="00BE79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65571" w14:textId="77777777" w:rsidR="00BE792E" w:rsidRDefault="00BE7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F5C71" w14:textId="77777777" w:rsidR="00BD1FE3" w:rsidRPr="00213E90" w:rsidRDefault="00BD1FE3" w:rsidP="007968F5">
      <w:pPr>
        <w:spacing w:after="0" w:line="240" w:lineRule="auto"/>
      </w:pPr>
      <w:r w:rsidRPr="00213E90">
        <w:separator/>
      </w:r>
    </w:p>
  </w:footnote>
  <w:footnote w:type="continuationSeparator" w:id="0">
    <w:p w14:paraId="0055BB17" w14:textId="77777777" w:rsidR="00BD1FE3" w:rsidRPr="00213E90" w:rsidRDefault="00BD1FE3" w:rsidP="007968F5">
      <w:pPr>
        <w:spacing w:after="0" w:line="240" w:lineRule="auto"/>
      </w:pPr>
      <w:r w:rsidRPr="00213E9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95C9" w14:textId="77777777" w:rsidR="00BE792E" w:rsidRDefault="00BE79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D8CA2" w14:textId="77777777" w:rsidR="00BE792E" w:rsidRDefault="00BE79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D3DA5" w14:textId="77777777" w:rsidR="00BE792E" w:rsidRDefault="00BE79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3343"/>
    <w:multiLevelType w:val="multilevel"/>
    <w:tmpl w:val="8B84C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6357D4"/>
    <w:multiLevelType w:val="multilevel"/>
    <w:tmpl w:val="41F4B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F74935"/>
    <w:multiLevelType w:val="hybridMultilevel"/>
    <w:tmpl w:val="97668D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711F7E"/>
    <w:multiLevelType w:val="multilevel"/>
    <w:tmpl w:val="9BDCA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F6B0413"/>
    <w:multiLevelType w:val="hybridMultilevel"/>
    <w:tmpl w:val="0150B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B100B8"/>
    <w:multiLevelType w:val="hybridMultilevel"/>
    <w:tmpl w:val="5C9677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9161332">
    <w:abstractNumId w:val="5"/>
  </w:num>
  <w:num w:numId="2" w16cid:durableId="1269392390">
    <w:abstractNumId w:val="3"/>
  </w:num>
  <w:num w:numId="3" w16cid:durableId="289553160">
    <w:abstractNumId w:val="1"/>
  </w:num>
  <w:num w:numId="4" w16cid:durableId="94177640">
    <w:abstractNumId w:val="4"/>
  </w:num>
  <w:num w:numId="5" w16cid:durableId="189340402">
    <w:abstractNumId w:val="0"/>
  </w:num>
  <w:num w:numId="6" w16cid:durableId="1835611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1tbAwMjeyNDawMDJR0lEKTi0uzszPAykwNKsFAIQnbKQtAAAA"/>
  </w:docVars>
  <w:rsids>
    <w:rsidRoot w:val="004F7540"/>
    <w:rsid w:val="00022830"/>
    <w:rsid w:val="000444F6"/>
    <w:rsid w:val="00047DA5"/>
    <w:rsid w:val="000725C7"/>
    <w:rsid w:val="000A2875"/>
    <w:rsid w:val="000A418F"/>
    <w:rsid w:val="000B1611"/>
    <w:rsid w:val="000C3EC8"/>
    <w:rsid w:val="000D4994"/>
    <w:rsid w:val="000E1973"/>
    <w:rsid w:val="001047AE"/>
    <w:rsid w:val="001220E8"/>
    <w:rsid w:val="00151210"/>
    <w:rsid w:val="00155F9A"/>
    <w:rsid w:val="0018215A"/>
    <w:rsid w:val="00193738"/>
    <w:rsid w:val="001B41BE"/>
    <w:rsid w:val="0021273B"/>
    <w:rsid w:val="00213E90"/>
    <w:rsid w:val="0023448D"/>
    <w:rsid w:val="002410E7"/>
    <w:rsid w:val="002656C3"/>
    <w:rsid w:val="00295862"/>
    <w:rsid w:val="002C14A0"/>
    <w:rsid w:val="002D2669"/>
    <w:rsid w:val="002D4734"/>
    <w:rsid w:val="002F09F7"/>
    <w:rsid w:val="003362C1"/>
    <w:rsid w:val="00336CEE"/>
    <w:rsid w:val="00360613"/>
    <w:rsid w:val="0036349D"/>
    <w:rsid w:val="00376E12"/>
    <w:rsid w:val="00380D00"/>
    <w:rsid w:val="00387456"/>
    <w:rsid w:val="00395459"/>
    <w:rsid w:val="003D7686"/>
    <w:rsid w:val="003F6516"/>
    <w:rsid w:val="003F79CF"/>
    <w:rsid w:val="0040192B"/>
    <w:rsid w:val="0041160E"/>
    <w:rsid w:val="0041392F"/>
    <w:rsid w:val="00427770"/>
    <w:rsid w:val="0043036C"/>
    <w:rsid w:val="004607E3"/>
    <w:rsid w:val="004811C8"/>
    <w:rsid w:val="00487F76"/>
    <w:rsid w:val="004A4018"/>
    <w:rsid w:val="004B7DB4"/>
    <w:rsid w:val="004D7E44"/>
    <w:rsid w:val="004F641A"/>
    <w:rsid w:val="004F7540"/>
    <w:rsid w:val="00501105"/>
    <w:rsid w:val="00504C34"/>
    <w:rsid w:val="005459EC"/>
    <w:rsid w:val="005519FA"/>
    <w:rsid w:val="0057307C"/>
    <w:rsid w:val="00586483"/>
    <w:rsid w:val="005A6878"/>
    <w:rsid w:val="005C129E"/>
    <w:rsid w:val="005D6195"/>
    <w:rsid w:val="005E6EB4"/>
    <w:rsid w:val="00611005"/>
    <w:rsid w:val="006327DC"/>
    <w:rsid w:val="00647F65"/>
    <w:rsid w:val="006647B1"/>
    <w:rsid w:val="006A520F"/>
    <w:rsid w:val="006A69DB"/>
    <w:rsid w:val="006B5393"/>
    <w:rsid w:val="007206EB"/>
    <w:rsid w:val="00762F47"/>
    <w:rsid w:val="00780666"/>
    <w:rsid w:val="007834C9"/>
    <w:rsid w:val="00790AEA"/>
    <w:rsid w:val="007968F5"/>
    <w:rsid w:val="007A40C7"/>
    <w:rsid w:val="007C2CC3"/>
    <w:rsid w:val="007E0662"/>
    <w:rsid w:val="007F274D"/>
    <w:rsid w:val="0081029D"/>
    <w:rsid w:val="0081560C"/>
    <w:rsid w:val="00815DDC"/>
    <w:rsid w:val="00830F7F"/>
    <w:rsid w:val="00846D26"/>
    <w:rsid w:val="00853336"/>
    <w:rsid w:val="00871312"/>
    <w:rsid w:val="0087277E"/>
    <w:rsid w:val="00882172"/>
    <w:rsid w:val="00886CCA"/>
    <w:rsid w:val="00894D18"/>
    <w:rsid w:val="008A23B7"/>
    <w:rsid w:val="008A7AF4"/>
    <w:rsid w:val="008C503E"/>
    <w:rsid w:val="008E10B0"/>
    <w:rsid w:val="008E2767"/>
    <w:rsid w:val="008E354D"/>
    <w:rsid w:val="00910981"/>
    <w:rsid w:val="00930F86"/>
    <w:rsid w:val="00932F9B"/>
    <w:rsid w:val="009622BA"/>
    <w:rsid w:val="009753E7"/>
    <w:rsid w:val="00980EF4"/>
    <w:rsid w:val="009C2C33"/>
    <w:rsid w:val="009C572D"/>
    <w:rsid w:val="009D2F9B"/>
    <w:rsid w:val="009E543C"/>
    <w:rsid w:val="00A241EA"/>
    <w:rsid w:val="00A65EC6"/>
    <w:rsid w:val="00AA2843"/>
    <w:rsid w:val="00AA6396"/>
    <w:rsid w:val="00AD0F25"/>
    <w:rsid w:val="00B01D42"/>
    <w:rsid w:val="00B04D3E"/>
    <w:rsid w:val="00B2623E"/>
    <w:rsid w:val="00B309B2"/>
    <w:rsid w:val="00B315CF"/>
    <w:rsid w:val="00B56E04"/>
    <w:rsid w:val="00B57E52"/>
    <w:rsid w:val="00BB1C9B"/>
    <w:rsid w:val="00BD1FE3"/>
    <w:rsid w:val="00BE2270"/>
    <w:rsid w:val="00BE792E"/>
    <w:rsid w:val="00BF0AA4"/>
    <w:rsid w:val="00BF4DAD"/>
    <w:rsid w:val="00C03A84"/>
    <w:rsid w:val="00C102ED"/>
    <w:rsid w:val="00C31441"/>
    <w:rsid w:val="00C40700"/>
    <w:rsid w:val="00C548F6"/>
    <w:rsid w:val="00C678D7"/>
    <w:rsid w:val="00C71D78"/>
    <w:rsid w:val="00C772C7"/>
    <w:rsid w:val="00C80B76"/>
    <w:rsid w:val="00CB3A4C"/>
    <w:rsid w:val="00CB7681"/>
    <w:rsid w:val="00CF170C"/>
    <w:rsid w:val="00D053AF"/>
    <w:rsid w:val="00D2256C"/>
    <w:rsid w:val="00D261CB"/>
    <w:rsid w:val="00D35971"/>
    <w:rsid w:val="00D43353"/>
    <w:rsid w:val="00D46D9B"/>
    <w:rsid w:val="00D52EFE"/>
    <w:rsid w:val="00D6451E"/>
    <w:rsid w:val="00D646F3"/>
    <w:rsid w:val="00D774C1"/>
    <w:rsid w:val="00D813A8"/>
    <w:rsid w:val="00DA4E0C"/>
    <w:rsid w:val="00DB1C95"/>
    <w:rsid w:val="00DB3B2A"/>
    <w:rsid w:val="00DC2CC6"/>
    <w:rsid w:val="00DC621F"/>
    <w:rsid w:val="00DC76F3"/>
    <w:rsid w:val="00DD7DE4"/>
    <w:rsid w:val="00DE20C0"/>
    <w:rsid w:val="00E01196"/>
    <w:rsid w:val="00E03F64"/>
    <w:rsid w:val="00E106B7"/>
    <w:rsid w:val="00E22E17"/>
    <w:rsid w:val="00E22E1D"/>
    <w:rsid w:val="00E358D5"/>
    <w:rsid w:val="00E43F21"/>
    <w:rsid w:val="00E514AE"/>
    <w:rsid w:val="00E62E96"/>
    <w:rsid w:val="00E66780"/>
    <w:rsid w:val="00E67EF1"/>
    <w:rsid w:val="00E82029"/>
    <w:rsid w:val="00E91083"/>
    <w:rsid w:val="00EA0D5D"/>
    <w:rsid w:val="00EB6B53"/>
    <w:rsid w:val="00ED0BA0"/>
    <w:rsid w:val="00EE0D20"/>
    <w:rsid w:val="00F06F3A"/>
    <w:rsid w:val="00F07EE2"/>
    <w:rsid w:val="00F34F96"/>
    <w:rsid w:val="00F45ADF"/>
    <w:rsid w:val="00F47249"/>
    <w:rsid w:val="00F62A17"/>
    <w:rsid w:val="00F641B4"/>
    <w:rsid w:val="00FE4ED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30577"/>
  <w15:chartTrackingRefBased/>
  <w15:docId w15:val="{6D8F00D5-3870-4DFB-9AE1-96BDB8329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DA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0F2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C80B76"/>
    <w:pPr>
      <w:spacing w:after="0" w:line="480" w:lineRule="auto"/>
      <w:ind w:left="720" w:hanging="720"/>
    </w:pPr>
  </w:style>
  <w:style w:type="paragraph" w:styleId="Header">
    <w:name w:val="header"/>
    <w:basedOn w:val="Normal"/>
    <w:link w:val="HeaderChar"/>
    <w:uiPriority w:val="99"/>
    <w:unhideWhenUsed/>
    <w:rsid w:val="007968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8F5"/>
    <w:rPr>
      <w:lang w:val="en-GB"/>
    </w:rPr>
  </w:style>
  <w:style w:type="paragraph" w:styleId="Footer">
    <w:name w:val="footer"/>
    <w:basedOn w:val="Normal"/>
    <w:link w:val="FooterChar"/>
    <w:uiPriority w:val="99"/>
    <w:unhideWhenUsed/>
    <w:rsid w:val="007968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8F5"/>
    <w:rPr>
      <w:lang w:val="en-GB"/>
    </w:rPr>
  </w:style>
  <w:style w:type="character" w:styleId="Hyperlink">
    <w:name w:val="Hyperlink"/>
    <w:basedOn w:val="DefaultParagraphFont"/>
    <w:uiPriority w:val="99"/>
    <w:unhideWhenUsed/>
    <w:rsid w:val="00213E90"/>
    <w:rPr>
      <w:color w:val="0563C1" w:themeColor="hyperlink"/>
      <w:u w:val="single"/>
    </w:rPr>
  </w:style>
  <w:style w:type="table" w:customStyle="1" w:styleId="TableGrid1">
    <w:name w:val="Table Grid1"/>
    <w:basedOn w:val="TableNormal"/>
    <w:next w:val="TableGrid"/>
    <w:uiPriority w:val="39"/>
    <w:rsid w:val="00F45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B4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1D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68EF2-4F67-4003-8E31-0DD96F505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16312</Words>
  <Characters>92980</Characters>
  <Application>Microsoft Office Word</Application>
  <DocSecurity>0</DocSecurity>
  <Lines>774</Lines>
  <Paragraphs>218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Ranjit Roy Ghatak</dc:creator>
  <cp:keywords/>
  <dc:description/>
  <cp:lastModifiedBy>Holly Limbert</cp:lastModifiedBy>
  <cp:revision>2</cp:revision>
  <dcterms:created xsi:type="dcterms:W3CDTF">2024-02-05T17:12:00Z</dcterms:created>
  <dcterms:modified xsi:type="dcterms:W3CDTF">2024-02-05T17:12:00Z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id="iEsPgQnY"/&gt;&lt;style id="http://www.zotero.org/styles/emerald-harvard" hasBibliography="1" bibliographyStyleHasBeenSet="1"/&gt;&lt;prefs&gt;&lt;pref name="fieldType" value="Field"/&gt;&lt;/prefs&gt;&lt;/data&gt;</vt:lpwstr>
  </property>
</Properties>
</file>